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2369155"/>
        <w:docPartObj>
          <w:docPartGallery w:val="Cover Pages"/>
          <w:docPartUnique/>
        </w:docPartObj>
      </w:sdtPr>
      <w:sdtEndPr/>
      <w:sdtContent>
        <w:p w14:paraId="5CB8573A" w14:textId="4B3600AD" w:rsidR="002A0261" w:rsidRDefault="002A0261">
          <w:pPr>
            <w:pStyle w:val="Nessunaspaziatura"/>
          </w:pPr>
          <w:r>
            <w:rPr>
              <w:noProof/>
            </w:rPr>
            <mc:AlternateContent>
              <mc:Choice Requires="wpg">
                <w:drawing>
                  <wp:anchor distT="0" distB="0" distL="114300" distR="114300" simplePos="0" relativeHeight="251659264" behindDoc="1" locked="0" layoutInCell="1" allowOverlap="1" wp14:anchorId="26F73499" wp14:editId="74A993F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ttango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03425A55" w14:textId="5983DF74" w:rsidR="007D1C35" w:rsidRDefault="007D1C35">
                                      <w:pPr>
                                        <w:pStyle w:val="Nessunaspaziatura"/>
                                        <w:jc w:val="right"/>
                                        <w:rPr>
                                          <w:color w:val="FFFFFF" w:themeColor="background1"/>
                                          <w:sz w:val="28"/>
                                          <w:szCs w:val="28"/>
                                        </w:rPr>
                                      </w:pPr>
                                      <w:r>
                                        <w:rPr>
                                          <w:color w:val="FFFFFF" w:themeColor="background1"/>
                                          <w:sz w:val="28"/>
                                          <w:szCs w:val="28"/>
                                        </w:rPr>
                                        <w:t>PIANO DELL’OFFERTA FORMATIVA</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o 5"/>
                            <wpg:cNvGrpSpPr/>
                            <wpg:grpSpPr>
                              <a:xfrm>
                                <a:off x="76200" y="4210050"/>
                                <a:ext cx="2057400" cy="4910328"/>
                                <a:chOff x="80645" y="4211812"/>
                                <a:chExt cx="1306273" cy="3121026"/>
                              </a:xfrm>
                            </wpg:grpSpPr>
                            <wpg:grpSp>
                              <wpg:cNvPr id="6" name="Gruppo 6"/>
                              <wpg:cNvGrpSpPr>
                                <a:grpSpLocks noChangeAspect="1"/>
                              </wpg:cNvGrpSpPr>
                              <wpg:grpSpPr>
                                <a:xfrm>
                                  <a:off x="141062" y="4211812"/>
                                  <a:ext cx="1047750" cy="3121026"/>
                                  <a:chOff x="141062" y="4211812"/>
                                  <a:chExt cx="1047750" cy="3121026"/>
                                </a:xfrm>
                              </wpg:grpSpPr>
                              <wps:wsp>
                                <wps:cNvPr id="20"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o 7"/>
                              <wpg:cNvGrpSpPr>
                                <a:grpSpLocks noChangeAspect="1"/>
                              </wpg:cNvGrpSpPr>
                              <wpg:grpSpPr>
                                <a:xfrm>
                                  <a:off x="80645" y="4826972"/>
                                  <a:ext cx="1306273" cy="2505863"/>
                                  <a:chOff x="80645" y="4649964"/>
                                  <a:chExt cx="874712" cy="1677988"/>
                                </a:xfrm>
                              </wpg:grpSpPr>
                              <wps:wsp>
                                <wps:cNvPr id="8"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6F73499" id="Grup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">
                    <v:rect id="Rettango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1f497d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f81bd [3204]" stroked="f" strokeweight="1pt">
                      <v:textbox inset=",0,14.4pt,0">
                        <w:txbxContent>
                          <w:sdt>
                            <w:sdtPr>
                              <w:rPr>
                                <w:color w:val="FFFFFF" w:themeColor="background1"/>
                                <w:sz w:val="28"/>
                                <w:szCs w:val="28"/>
                              </w:rPr>
                              <w:alias w:val="Data"/>
                              <w:tag w:val=""/>
                              <w:id w:val="-650599894"/>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14:paraId="03425A55" w14:textId="5983DF74" w:rsidR="007D1C35" w:rsidRDefault="007D1C35">
                                <w:pPr>
                                  <w:pStyle w:val="Nessunaspaziatura"/>
                                  <w:jc w:val="right"/>
                                  <w:rPr>
                                    <w:color w:val="FFFFFF" w:themeColor="background1"/>
                                    <w:sz w:val="28"/>
                                    <w:szCs w:val="28"/>
                                  </w:rPr>
                                </w:pPr>
                                <w:r>
                                  <w:rPr>
                                    <w:color w:val="FFFFFF" w:themeColor="background1"/>
                                    <w:sz w:val="28"/>
                                    <w:szCs w:val="28"/>
                                  </w:rPr>
                                  <w:t>PIANO DELL’OFFERTA FORMATIVA</w:t>
                                </w:r>
                              </w:p>
                            </w:sdtContent>
                          </w:sdt>
                        </w:txbxContent>
                      </v:textbox>
                    </v:shape>
                    <v:group id="Grup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DC502ED" w14:textId="497373E7" w:rsidR="002A0261" w:rsidRDefault="00B20469">
          <w:r>
            <w:rPr>
              <w:noProof/>
            </w:rPr>
            <mc:AlternateContent>
              <mc:Choice Requires="wps">
                <w:drawing>
                  <wp:anchor distT="0" distB="0" distL="114300" distR="114300" simplePos="0" relativeHeight="251660288" behindDoc="0" locked="0" layoutInCell="1" allowOverlap="1" wp14:anchorId="7D22C51C" wp14:editId="29EA72DD">
                    <wp:simplePos x="0" y="0"/>
                    <wp:positionH relativeFrom="page">
                      <wp:posOffset>3261360</wp:posOffset>
                    </wp:positionH>
                    <wp:positionV relativeFrom="page">
                      <wp:posOffset>1768475</wp:posOffset>
                    </wp:positionV>
                    <wp:extent cx="2575560" cy="2636520"/>
                    <wp:effectExtent l="0" t="0" r="15240" b="11430"/>
                    <wp:wrapNone/>
                    <wp:docPr id="1" name="Casella di testo 1"/>
                    <wp:cNvGraphicFramePr/>
                    <a:graphic xmlns:a="http://schemas.openxmlformats.org/drawingml/2006/main">
                      <a:graphicData uri="http://schemas.microsoft.com/office/word/2010/wordprocessingShape">
                        <wps:wsp>
                          <wps:cNvSpPr txBox="1"/>
                          <wps:spPr>
                            <a:xfrm>
                              <a:off x="0" y="0"/>
                              <a:ext cx="2575560" cy="2636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B1341" w14:textId="17EA517A" w:rsidR="007D1C35" w:rsidRPr="00E41BE7" w:rsidRDefault="00DD3EB6">
                                <w:pPr>
                                  <w:pStyle w:val="Nessunaspaziatura"/>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D1C35">
                                      <w:rPr>
                                        <w:rFonts w:asciiTheme="majorHAnsi" w:eastAsiaTheme="majorEastAsia" w:hAnsiTheme="majorHAnsi" w:cstheme="majorBidi"/>
                                        <w:b/>
                                        <w:bCs/>
                                        <w:color w:val="262626" w:themeColor="text1" w:themeTint="D9"/>
                                        <w:sz w:val="72"/>
                                        <w:szCs w:val="72"/>
                                      </w:rPr>
                                      <w:t>CURRICOL</w:t>
                                    </w:r>
                                    <w:r w:rsidR="00522F50">
                                      <w:rPr>
                                        <w:rFonts w:asciiTheme="majorHAnsi" w:eastAsiaTheme="majorEastAsia" w:hAnsiTheme="majorHAnsi" w:cstheme="majorBidi"/>
                                        <w:b/>
                                        <w:bCs/>
                                        <w:color w:val="262626" w:themeColor="text1" w:themeTint="D9"/>
                                        <w:sz w:val="72"/>
                                        <w:szCs w:val="72"/>
                                      </w:rPr>
                                      <w:t>O</w:t>
                                    </w:r>
                                  </w:sdtContent>
                                </w:sdt>
                              </w:p>
                              <w:p w14:paraId="732E9288" w14:textId="16C52D23" w:rsidR="007D1C35" w:rsidRDefault="00DD3EB6">
                                <w:pPr>
                                  <w:spacing w:before="120"/>
                                  <w:rPr>
                                    <w:rFonts w:asciiTheme="majorHAnsi" w:eastAsiaTheme="majorEastAsia" w:hAnsiTheme="majorHAnsi" w:cstheme="majorBidi"/>
                                    <w:b/>
                                    <w:bCs/>
                                    <w:color w:val="262626" w:themeColor="text1" w:themeTint="D9"/>
                                    <w:sz w:val="72"/>
                                    <w:szCs w:val="72"/>
                                  </w:rPr>
                                </w:pPr>
                                <w:sdt>
                                  <w:sdtPr>
                                    <w:rPr>
                                      <w:rFonts w:asciiTheme="majorHAnsi" w:eastAsiaTheme="majorEastAsia" w:hAnsiTheme="majorHAnsi" w:cstheme="majorBidi"/>
                                      <w:b/>
                                      <w:bCs/>
                                      <w:color w:val="262626" w:themeColor="text1" w:themeTint="D9"/>
                                      <w:sz w:val="72"/>
                                      <w:szCs w:val="72"/>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D1C35" w:rsidRPr="00E41BE7">
                                      <w:rPr>
                                        <w:rFonts w:asciiTheme="majorHAnsi" w:eastAsiaTheme="majorEastAsia" w:hAnsiTheme="majorHAnsi" w:cstheme="majorBidi"/>
                                        <w:b/>
                                        <w:bCs/>
                                        <w:color w:val="262626" w:themeColor="text1" w:themeTint="D9"/>
                                        <w:sz w:val="72"/>
                                        <w:szCs w:val="72"/>
                                      </w:rPr>
                                      <w:t>TRIENNIO LICEO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22C51C" id="_x0000_t202" coordsize="21600,21600" o:spt="202" path="m,l,21600r21600,l21600,xe">
                    <v:stroke joinstyle="miter"/>
                    <v:path gradientshapeok="t" o:connecttype="rect"/>
                  </v:shapetype>
                  <v:shape id="Casella di testo 1" o:spid="_x0000_s1055" type="#_x0000_t202" style="position:absolute;margin-left:256.8pt;margin-top:139.25pt;width:202.8pt;height:20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" filled="f" stroked="f" strokeweight=".5pt">
                    <v:textbox inset="0,0,0,0">
                      <w:txbxContent>
                        <w:p w14:paraId="784B1341" w14:textId="17EA517A" w:rsidR="007D1C35" w:rsidRPr="00E41BE7" w:rsidRDefault="00DD3EB6">
                          <w:pPr>
                            <w:pStyle w:val="Nessunaspaziatura"/>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72"/>
                                <w:szCs w:val="72"/>
                              </w:rPr>
                              <w:alias w:val="Tito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D1C35">
                                <w:rPr>
                                  <w:rFonts w:asciiTheme="majorHAnsi" w:eastAsiaTheme="majorEastAsia" w:hAnsiTheme="majorHAnsi" w:cstheme="majorBidi"/>
                                  <w:b/>
                                  <w:bCs/>
                                  <w:color w:val="262626" w:themeColor="text1" w:themeTint="D9"/>
                                  <w:sz w:val="72"/>
                                  <w:szCs w:val="72"/>
                                </w:rPr>
                                <w:t>CURRICOL</w:t>
                              </w:r>
                              <w:r w:rsidR="00522F50">
                                <w:rPr>
                                  <w:rFonts w:asciiTheme="majorHAnsi" w:eastAsiaTheme="majorEastAsia" w:hAnsiTheme="majorHAnsi" w:cstheme="majorBidi"/>
                                  <w:b/>
                                  <w:bCs/>
                                  <w:color w:val="262626" w:themeColor="text1" w:themeTint="D9"/>
                                  <w:sz w:val="72"/>
                                  <w:szCs w:val="72"/>
                                </w:rPr>
                                <w:t>O</w:t>
                              </w:r>
                            </w:sdtContent>
                          </w:sdt>
                        </w:p>
                        <w:p w14:paraId="732E9288" w14:textId="16C52D23" w:rsidR="007D1C35" w:rsidRDefault="00DD3EB6">
                          <w:pPr>
                            <w:spacing w:before="120"/>
                            <w:rPr>
                              <w:rFonts w:asciiTheme="majorHAnsi" w:eastAsiaTheme="majorEastAsia" w:hAnsiTheme="majorHAnsi" w:cstheme="majorBidi"/>
                              <w:b/>
                              <w:bCs/>
                              <w:color w:val="262626" w:themeColor="text1" w:themeTint="D9"/>
                              <w:sz w:val="72"/>
                              <w:szCs w:val="72"/>
                            </w:rPr>
                          </w:pPr>
                          <w:sdt>
                            <w:sdtPr>
                              <w:rPr>
                                <w:rFonts w:asciiTheme="majorHAnsi" w:eastAsiaTheme="majorEastAsia" w:hAnsiTheme="majorHAnsi" w:cstheme="majorBidi"/>
                                <w:b/>
                                <w:bCs/>
                                <w:color w:val="262626" w:themeColor="text1" w:themeTint="D9"/>
                                <w:sz w:val="72"/>
                                <w:szCs w:val="72"/>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D1C35" w:rsidRPr="00E41BE7">
                                <w:rPr>
                                  <w:rFonts w:asciiTheme="majorHAnsi" w:eastAsiaTheme="majorEastAsia" w:hAnsiTheme="majorHAnsi" w:cstheme="majorBidi"/>
                                  <w:b/>
                                  <w:bCs/>
                                  <w:color w:val="262626" w:themeColor="text1" w:themeTint="D9"/>
                                  <w:sz w:val="72"/>
                                  <w:szCs w:val="72"/>
                                </w:rPr>
                                <w:t>TRIENNIO LICEO</w:t>
                              </w:r>
                            </w:sdtContent>
                          </w:sdt>
                        </w:p>
                      </w:txbxContent>
                    </v:textbox>
                    <w10:wrap anchorx="page" anchory="page"/>
                  </v:shape>
                </w:pict>
              </mc:Fallback>
            </mc:AlternateContent>
          </w:r>
          <w:r w:rsidR="00FD5FAD">
            <w:rPr>
              <w:noProof/>
            </w:rPr>
            <mc:AlternateContent>
              <mc:Choice Requires="wps">
                <w:drawing>
                  <wp:anchor distT="0" distB="0" distL="114300" distR="114300" simplePos="0" relativeHeight="251661312" behindDoc="0" locked="0" layoutInCell="1" allowOverlap="1" wp14:anchorId="289E6863" wp14:editId="6B84BBEE">
                    <wp:simplePos x="0" y="0"/>
                    <wp:positionH relativeFrom="page">
                      <wp:posOffset>3177540</wp:posOffset>
                    </wp:positionH>
                    <wp:positionV relativeFrom="page">
                      <wp:posOffset>9288780</wp:posOffset>
                    </wp:positionV>
                    <wp:extent cx="1295400" cy="167640"/>
                    <wp:effectExtent l="0" t="0" r="0" b="3810"/>
                    <wp:wrapNone/>
                    <wp:docPr id="32" name="Casella di testo 32"/>
                    <wp:cNvGraphicFramePr/>
                    <a:graphic xmlns:a="http://schemas.openxmlformats.org/drawingml/2006/main">
                      <a:graphicData uri="http://schemas.microsoft.com/office/word/2010/wordprocessingShape">
                        <wps:wsp>
                          <wps:cNvSpPr txBox="1"/>
                          <wps:spPr>
                            <a:xfrm>
                              <a:off x="0" y="0"/>
                              <a:ext cx="1295400" cy="167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0322B" w14:textId="74D088B5" w:rsidR="007D1C35" w:rsidRDefault="00DD3EB6">
                                <w:pPr>
                                  <w:pStyle w:val="Nessunaspaziatura"/>
                                  <w:rPr>
                                    <w:color w:val="4F81BD" w:themeColor="accent1"/>
                                    <w:sz w:val="26"/>
                                    <w:szCs w:val="26"/>
                                  </w:rPr>
                                </w:pPr>
                                <w:sdt>
                                  <w:sdtPr>
                                    <w:rPr>
                                      <w:color w:val="4F81BD" w:themeColor="accent1"/>
                                      <w:sz w:val="26"/>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D1C35">
                                      <w:rPr>
                                        <w:color w:val="4F81BD" w:themeColor="accent1"/>
                                        <w:sz w:val="26"/>
                                        <w:szCs w:val="26"/>
                                      </w:rPr>
                                      <w:t>MEUCCI-FANOLI</w:t>
                                    </w:r>
                                  </w:sdtContent>
                                </w:sdt>
                              </w:p>
                              <w:p w14:paraId="6DE15371" w14:textId="303B9A8D" w:rsidR="007D1C35" w:rsidRDefault="00DD3EB6">
                                <w:pPr>
                                  <w:pStyle w:val="Nessunaspaziatura"/>
                                  <w:rPr>
                                    <w:color w:val="595959" w:themeColor="text1" w:themeTint="A6"/>
                                  </w:rPr>
                                </w:pPr>
                                <w:sdt>
                                  <w:sdtPr>
                                    <w:rPr>
                                      <w:caps/>
                                      <w:color w:val="595959" w:themeColor="text1" w:themeTint="A6"/>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7D1C35">
                                      <w:rPr>
                                        <w:caps/>
                                        <w:color w:val="595959" w:themeColor="text1" w:themeTint="A6"/>
                                      </w:rPr>
                                      <w:t>MEUCCI-FANOLI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9E6863" id="Casella di testo 32" o:spid="_x0000_s1056" type="#_x0000_t202" style="position:absolute;margin-left:250.2pt;margin-top:731.4pt;width:102pt;height: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" filled="f" stroked="f" strokeweight=".5pt">
                    <v:textbox inset="0,0,0,0">
                      <w:txbxContent>
                        <w:p w14:paraId="2390322B" w14:textId="74D088B5" w:rsidR="007D1C35" w:rsidRDefault="00DD3EB6">
                          <w:pPr>
                            <w:pStyle w:val="Nessunaspaziatura"/>
                            <w:rPr>
                              <w:color w:val="4F81BD" w:themeColor="accent1"/>
                              <w:sz w:val="26"/>
                              <w:szCs w:val="26"/>
                            </w:rPr>
                          </w:pPr>
                          <w:sdt>
                            <w:sdtPr>
                              <w:rPr>
                                <w:color w:val="4F81BD" w:themeColor="accent1"/>
                                <w:sz w:val="26"/>
                                <w:szCs w:val="26"/>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D1C35">
                                <w:rPr>
                                  <w:color w:val="4F81BD" w:themeColor="accent1"/>
                                  <w:sz w:val="26"/>
                                  <w:szCs w:val="26"/>
                                </w:rPr>
                                <w:t>MEUCCI-FANOLI</w:t>
                              </w:r>
                            </w:sdtContent>
                          </w:sdt>
                        </w:p>
                        <w:p w14:paraId="6DE15371" w14:textId="303B9A8D" w:rsidR="007D1C35" w:rsidRDefault="00DD3EB6">
                          <w:pPr>
                            <w:pStyle w:val="Nessunaspaziatura"/>
                            <w:rPr>
                              <w:color w:val="595959" w:themeColor="text1" w:themeTint="A6"/>
                            </w:rPr>
                          </w:pPr>
                          <w:sdt>
                            <w:sdtPr>
                              <w:rPr>
                                <w:caps/>
                                <w:color w:val="595959" w:themeColor="text1" w:themeTint="A6"/>
                              </w:rPr>
                              <w:alias w:val="Società"/>
                              <w:tag w:val=""/>
                              <w:id w:val="1558814826"/>
                              <w:dataBinding w:prefixMappings="xmlns:ns0='http://schemas.openxmlformats.org/officeDocument/2006/extended-properties' " w:xpath="/ns0:Properties[1]/ns0:Company[1]" w:storeItemID="{6668398D-A668-4E3E-A5EB-62B293D839F1}"/>
                              <w:text/>
                            </w:sdtPr>
                            <w:sdtEndPr/>
                            <w:sdtContent>
                              <w:r w:rsidR="007D1C35">
                                <w:rPr>
                                  <w:caps/>
                                  <w:color w:val="595959" w:themeColor="text1" w:themeTint="A6"/>
                                </w:rPr>
                                <w:t>MEUCCI-FANOLI</w:t>
                              </w:r>
                            </w:sdtContent>
                          </w:sdt>
                        </w:p>
                      </w:txbxContent>
                    </v:textbox>
                    <w10:wrap anchorx="page" anchory="page"/>
                  </v:shape>
                </w:pict>
              </mc:Fallback>
            </mc:AlternateContent>
          </w:r>
          <w:r w:rsidR="002A0261">
            <w:br w:type="page"/>
          </w:r>
        </w:p>
      </w:sdtContent>
    </w:sdt>
    <w:sdt>
      <w:sdtPr>
        <w:rPr>
          <w:rFonts w:asciiTheme="minorHAnsi" w:eastAsiaTheme="minorEastAsia" w:hAnsiTheme="minorHAnsi" w:cstheme="minorBidi"/>
          <w:color w:val="auto"/>
          <w:sz w:val="20"/>
          <w:szCs w:val="20"/>
          <w:lang w:val="it-IT"/>
        </w:rPr>
        <w:id w:val="-567107707"/>
        <w:docPartObj>
          <w:docPartGallery w:val="Table of Contents"/>
          <w:docPartUnique/>
        </w:docPartObj>
      </w:sdtPr>
      <w:sdtEndPr>
        <w:rPr>
          <w:b/>
          <w:bCs/>
          <w:lang w:val="en-US"/>
        </w:rPr>
      </w:sdtEndPr>
      <w:sdtContent>
        <w:p w14:paraId="5D9FDDBA" w14:textId="77777777" w:rsidR="00FB6EAE" w:rsidRDefault="00FB6EAE">
          <w:pPr>
            <w:pStyle w:val="Titolosommario"/>
            <w:rPr>
              <w:rFonts w:asciiTheme="minorHAnsi" w:eastAsiaTheme="minorEastAsia" w:hAnsiTheme="minorHAnsi" w:cstheme="minorBidi"/>
              <w:color w:val="auto"/>
              <w:sz w:val="20"/>
              <w:szCs w:val="20"/>
              <w:lang w:val="it-IT"/>
            </w:rPr>
          </w:pPr>
        </w:p>
        <w:p w14:paraId="5EE63895" w14:textId="590A03C2" w:rsidR="00F77612" w:rsidRDefault="00F77612" w:rsidP="0018587C">
          <w:pPr>
            <w:pStyle w:val="Titolosommario"/>
            <w:ind w:right="-15" w:firstLine="284"/>
          </w:pPr>
          <w:r>
            <w:rPr>
              <w:lang w:val="it-IT"/>
            </w:rPr>
            <w:t>Sommario</w:t>
          </w:r>
        </w:p>
        <w:p w14:paraId="1BDDBEC2" w14:textId="169D96CB" w:rsidR="004B0E30" w:rsidRDefault="00F77612">
          <w:pPr>
            <w:pStyle w:val="Sommario1"/>
            <w:rPr>
              <w:noProof/>
              <w:sz w:val="22"/>
              <w:szCs w:val="22"/>
              <w:lang w:val="it-IT" w:eastAsia="it-IT"/>
            </w:rPr>
          </w:pPr>
          <w:r>
            <w:fldChar w:fldCharType="begin"/>
          </w:r>
          <w:r>
            <w:instrText xml:space="preserve"> TOC \o "1-3" \h \z \u </w:instrText>
          </w:r>
          <w:r>
            <w:fldChar w:fldCharType="separate"/>
          </w:r>
          <w:hyperlink w:anchor="_Toc87295650" w:history="1">
            <w:r w:rsidR="004B0E30" w:rsidRPr="00676A1E">
              <w:rPr>
                <w:rStyle w:val="Collegamentoipertestuale"/>
                <w:noProof/>
                <w:lang w:val="it-IT"/>
              </w:rPr>
              <w:t>LINGUA E LETTERATURA ITALIANA</w:t>
            </w:r>
            <w:r w:rsidR="004B0E30">
              <w:rPr>
                <w:noProof/>
                <w:webHidden/>
              </w:rPr>
              <w:tab/>
            </w:r>
            <w:r w:rsidR="004B0E30">
              <w:rPr>
                <w:noProof/>
                <w:webHidden/>
              </w:rPr>
              <w:fldChar w:fldCharType="begin"/>
            </w:r>
            <w:r w:rsidR="004B0E30">
              <w:rPr>
                <w:noProof/>
                <w:webHidden/>
              </w:rPr>
              <w:instrText xml:space="preserve"> PAGEREF _Toc87295650 \h </w:instrText>
            </w:r>
            <w:r w:rsidR="004B0E30">
              <w:rPr>
                <w:noProof/>
                <w:webHidden/>
              </w:rPr>
            </w:r>
            <w:r w:rsidR="004B0E30">
              <w:rPr>
                <w:noProof/>
                <w:webHidden/>
              </w:rPr>
              <w:fldChar w:fldCharType="separate"/>
            </w:r>
            <w:r w:rsidR="004B0E30">
              <w:rPr>
                <w:noProof/>
                <w:webHidden/>
              </w:rPr>
              <w:t>3</w:t>
            </w:r>
            <w:r w:rsidR="004B0E30">
              <w:rPr>
                <w:noProof/>
                <w:webHidden/>
              </w:rPr>
              <w:fldChar w:fldCharType="end"/>
            </w:r>
          </w:hyperlink>
        </w:p>
        <w:p w14:paraId="24EBD911" w14:textId="00A06478" w:rsidR="004B0E30" w:rsidRDefault="004B0E30">
          <w:pPr>
            <w:pStyle w:val="Sommario1"/>
            <w:rPr>
              <w:noProof/>
              <w:sz w:val="22"/>
              <w:szCs w:val="22"/>
              <w:lang w:val="it-IT" w:eastAsia="it-IT"/>
            </w:rPr>
          </w:pPr>
          <w:hyperlink w:anchor="_Toc87295651" w:history="1">
            <w:r w:rsidRPr="00676A1E">
              <w:rPr>
                <w:rStyle w:val="Collegamentoipertestuale"/>
                <w:noProof/>
                <w:lang w:val="it-IT"/>
              </w:rPr>
              <w:t>STORIA</w:t>
            </w:r>
            <w:r>
              <w:rPr>
                <w:noProof/>
                <w:webHidden/>
              </w:rPr>
              <w:tab/>
            </w:r>
            <w:r>
              <w:rPr>
                <w:noProof/>
                <w:webHidden/>
              </w:rPr>
              <w:fldChar w:fldCharType="begin"/>
            </w:r>
            <w:r>
              <w:rPr>
                <w:noProof/>
                <w:webHidden/>
              </w:rPr>
              <w:instrText xml:space="preserve"> PAGEREF _Toc87295651 \h </w:instrText>
            </w:r>
            <w:r>
              <w:rPr>
                <w:noProof/>
                <w:webHidden/>
              </w:rPr>
            </w:r>
            <w:r>
              <w:rPr>
                <w:noProof/>
                <w:webHidden/>
              </w:rPr>
              <w:fldChar w:fldCharType="separate"/>
            </w:r>
            <w:r>
              <w:rPr>
                <w:noProof/>
                <w:webHidden/>
              </w:rPr>
              <w:t>5</w:t>
            </w:r>
            <w:r>
              <w:rPr>
                <w:noProof/>
                <w:webHidden/>
              </w:rPr>
              <w:fldChar w:fldCharType="end"/>
            </w:r>
          </w:hyperlink>
        </w:p>
        <w:p w14:paraId="06F32AAF" w14:textId="2041B442" w:rsidR="004B0E30" w:rsidRDefault="004B0E30">
          <w:pPr>
            <w:pStyle w:val="Sommario1"/>
            <w:rPr>
              <w:noProof/>
              <w:sz w:val="22"/>
              <w:szCs w:val="22"/>
              <w:lang w:val="it-IT" w:eastAsia="it-IT"/>
            </w:rPr>
          </w:pPr>
          <w:hyperlink w:anchor="_Toc87295652" w:history="1">
            <w:r w:rsidRPr="00676A1E">
              <w:rPr>
                <w:rStyle w:val="Collegamentoipertestuale"/>
                <w:bCs/>
                <w:noProof/>
              </w:rPr>
              <w:t>LINGUA INGLESE</w:t>
            </w:r>
            <w:r>
              <w:rPr>
                <w:noProof/>
                <w:webHidden/>
              </w:rPr>
              <w:tab/>
            </w:r>
            <w:r>
              <w:rPr>
                <w:noProof/>
                <w:webHidden/>
              </w:rPr>
              <w:fldChar w:fldCharType="begin"/>
            </w:r>
            <w:r>
              <w:rPr>
                <w:noProof/>
                <w:webHidden/>
              </w:rPr>
              <w:instrText xml:space="preserve"> PAGEREF _Toc87295652 \h </w:instrText>
            </w:r>
            <w:r>
              <w:rPr>
                <w:noProof/>
                <w:webHidden/>
              </w:rPr>
            </w:r>
            <w:r>
              <w:rPr>
                <w:noProof/>
                <w:webHidden/>
              </w:rPr>
              <w:fldChar w:fldCharType="separate"/>
            </w:r>
            <w:r>
              <w:rPr>
                <w:noProof/>
                <w:webHidden/>
              </w:rPr>
              <w:t>8</w:t>
            </w:r>
            <w:r>
              <w:rPr>
                <w:noProof/>
                <w:webHidden/>
              </w:rPr>
              <w:fldChar w:fldCharType="end"/>
            </w:r>
          </w:hyperlink>
        </w:p>
        <w:p w14:paraId="39B93652" w14:textId="1B495A5A" w:rsidR="004B0E30" w:rsidRDefault="004B0E30">
          <w:pPr>
            <w:pStyle w:val="Sommario1"/>
            <w:rPr>
              <w:noProof/>
              <w:sz w:val="22"/>
              <w:szCs w:val="22"/>
              <w:lang w:val="it-IT" w:eastAsia="it-IT"/>
            </w:rPr>
          </w:pPr>
          <w:hyperlink w:anchor="_Toc87295653" w:history="1">
            <w:r w:rsidRPr="00676A1E">
              <w:rPr>
                <w:rStyle w:val="Collegamentoipertestuale"/>
                <w:noProof/>
              </w:rPr>
              <w:t>FILOSOFIA</w:t>
            </w:r>
            <w:r>
              <w:rPr>
                <w:noProof/>
                <w:webHidden/>
              </w:rPr>
              <w:tab/>
            </w:r>
            <w:r>
              <w:rPr>
                <w:noProof/>
                <w:webHidden/>
              </w:rPr>
              <w:fldChar w:fldCharType="begin"/>
            </w:r>
            <w:r>
              <w:rPr>
                <w:noProof/>
                <w:webHidden/>
              </w:rPr>
              <w:instrText xml:space="preserve"> PAGEREF _Toc87295653 \h </w:instrText>
            </w:r>
            <w:r>
              <w:rPr>
                <w:noProof/>
                <w:webHidden/>
              </w:rPr>
            </w:r>
            <w:r>
              <w:rPr>
                <w:noProof/>
                <w:webHidden/>
              </w:rPr>
              <w:fldChar w:fldCharType="separate"/>
            </w:r>
            <w:r>
              <w:rPr>
                <w:noProof/>
                <w:webHidden/>
              </w:rPr>
              <w:t>10</w:t>
            </w:r>
            <w:r>
              <w:rPr>
                <w:noProof/>
                <w:webHidden/>
              </w:rPr>
              <w:fldChar w:fldCharType="end"/>
            </w:r>
          </w:hyperlink>
        </w:p>
        <w:p w14:paraId="1165AADA" w14:textId="05B2549B" w:rsidR="004B0E30" w:rsidRDefault="004B0E30">
          <w:pPr>
            <w:pStyle w:val="Sommario2"/>
            <w:tabs>
              <w:tab w:val="right" w:leader="dot" w:pos="10480"/>
            </w:tabs>
            <w:rPr>
              <w:noProof/>
              <w:sz w:val="22"/>
              <w:szCs w:val="22"/>
              <w:lang w:val="it-IT" w:eastAsia="it-IT"/>
            </w:rPr>
          </w:pPr>
          <w:hyperlink w:anchor="_Toc87295654" w:history="1">
            <w:r w:rsidRPr="00676A1E">
              <w:rPr>
                <w:rStyle w:val="Collegamentoipertestuale"/>
                <w:rFonts w:ascii="Verdana" w:hAnsi="Verdana" w:cs="Arial"/>
                <w:noProof/>
              </w:rPr>
              <w:t>GRIGLIA DI VALUTAZIONE</w:t>
            </w:r>
            <w:r>
              <w:rPr>
                <w:noProof/>
                <w:webHidden/>
              </w:rPr>
              <w:tab/>
            </w:r>
            <w:r>
              <w:rPr>
                <w:noProof/>
                <w:webHidden/>
              </w:rPr>
              <w:fldChar w:fldCharType="begin"/>
            </w:r>
            <w:r>
              <w:rPr>
                <w:noProof/>
                <w:webHidden/>
              </w:rPr>
              <w:instrText xml:space="preserve"> PAGEREF _Toc87295654 \h </w:instrText>
            </w:r>
            <w:r>
              <w:rPr>
                <w:noProof/>
                <w:webHidden/>
              </w:rPr>
            </w:r>
            <w:r>
              <w:rPr>
                <w:noProof/>
                <w:webHidden/>
              </w:rPr>
              <w:fldChar w:fldCharType="separate"/>
            </w:r>
            <w:r>
              <w:rPr>
                <w:noProof/>
                <w:webHidden/>
              </w:rPr>
              <w:t>13</w:t>
            </w:r>
            <w:r>
              <w:rPr>
                <w:noProof/>
                <w:webHidden/>
              </w:rPr>
              <w:fldChar w:fldCharType="end"/>
            </w:r>
          </w:hyperlink>
        </w:p>
        <w:p w14:paraId="0458367B" w14:textId="4AC8AA18" w:rsidR="004B0E30" w:rsidRDefault="004B0E30">
          <w:pPr>
            <w:pStyle w:val="Sommario1"/>
            <w:rPr>
              <w:noProof/>
              <w:sz w:val="22"/>
              <w:szCs w:val="22"/>
              <w:lang w:val="it-IT" w:eastAsia="it-IT"/>
            </w:rPr>
          </w:pPr>
          <w:hyperlink w:anchor="_Toc87295655" w:history="1">
            <w:r w:rsidRPr="00676A1E">
              <w:rPr>
                <w:rStyle w:val="Collegamentoipertestuale"/>
                <w:noProof/>
                <w:lang w:val="it-IT"/>
              </w:rPr>
              <w:t>MATEMATICA</w:t>
            </w:r>
            <w:r>
              <w:rPr>
                <w:noProof/>
                <w:webHidden/>
              </w:rPr>
              <w:tab/>
            </w:r>
            <w:r>
              <w:rPr>
                <w:noProof/>
                <w:webHidden/>
              </w:rPr>
              <w:fldChar w:fldCharType="begin"/>
            </w:r>
            <w:r>
              <w:rPr>
                <w:noProof/>
                <w:webHidden/>
              </w:rPr>
              <w:instrText xml:space="preserve"> PAGEREF _Toc87295655 \h </w:instrText>
            </w:r>
            <w:r>
              <w:rPr>
                <w:noProof/>
                <w:webHidden/>
              </w:rPr>
            </w:r>
            <w:r>
              <w:rPr>
                <w:noProof/>
                <w:webHidden/>
              </w:rPr>
              <w:fldChar w:fldCharType="separate"/>
            </w:r>
            <w:r>
              <w:rPr>
                <w:noProof/>
                <w:webHidden/>
              </w:rPr>
              <w:t>16</w:t>
            </w:r>
            <w:r>
              <w:rPr>
                <w:noProof/>
                <w:webHidden/>
              </w:rPr>
              <w:fldChar w:fldCharType="end"/>
            </w:r>
          </w:hyperlink>
        </w:p>
        <w:p w14:paraId="472EB286" w14:textId="74E386F1" w:rsidR="004B0E30" w:rsidRDefault="004B0E30">
          <w:pPr>
            <w:pStyle w:val="Sommario2"/>
            <w:tabs>
              <w:tab w:val="right" w:leader="dot" w:pos="10480"/>
            </w:tabs>
            <w:rPr>
              <w:noProof/>
              <w:sz w:val="22"/>
              <w:szCs w:val="22"/>
              <w:lang w:val="it-IT" w:eastAsia="it-IT"/>
            </w:rPr>
          </w:pPr>
          <w:hyperlink w:anchor="_Toc87295656" w:history="1">
            <w:r w:rsidRPr="00676A1E">
              <w:rPr>
                <w:rStyle w:val="Collegamentoipertestuale"/>
                <w:noProof/>
              </w:rPr>
              <w:t>GRIGLIA DI VALUTAZIONE             secondo biennio</w:t>
            </w:r>
            <w:r>
              <w:rPr>
                <w:noProof/>
                <w:webHidden/>
              </w:rPr>
              <w:tab/>
            </w:r>
            <w:r>
              <w:rPr>
                <w:noProof/>
                <w:webHidden/>
              </w:rPr>
              <w:fldChar w:fldCharType="begin"/>
            </w:r>
            <w:r>
              <w:rPr>
                <w:noProof/>
                <w:webHidden/>
              </w:rPr>
              <w:instrText xml:space="preserve"> PAGEREF _Toc87295656 \h </w:instrText>
            </w:r>
            <w:r>
              <w:rPr>
                <w:noProof/>
                <w:webHidden/>
              </w:rPr>
            </w:r>
            <w:r>
              <w:rPr>
                <w:noProof/>
                <w:webHidden/>
              </w:rPr>
              <w:fldChar w:fldCharType="separate"/>
            </w:r>
            <w:r>
              <w:rPr>
                <w:noProof/>
                <w:webHidden/>
              </w:rPr>
              <w:t>21</w:t>
            </w:r>
            <w:r>
              <w:rPr>
                <w:noProof/>
                <w:webHidden/>
              </w:rPr>
              <w:fldChar w:fldCharType="end"/>
            </w:r>
          </w:hyperlink>
        </w:p>
        <w:p w14:paraId="65838E1A" w14:textId="32672207" w:rsidR="004B0E30" w:rsidRDefault="004B0E30">
          <w:pPr>
            <w:pStyle w:val="Sommario2"/>
            <w:tabs>
              <w:tab w:val="right" w:leader="dot" w:pos="10480"/>
            </w:tabs>
            <w:rPr>
              <w:noProof/>
              <w:sz w:val="22"/>
              <w:szCs w:val="22"/>
              <w:lang w:val="it-IT" w:eastAsia="it-IT"/>
            </w:rPr>
          </w:pPr>
          <w:hyperlink w:anchor="_Toc87295657" w:history="1">
            <w:r w:rsidRPr="00676A1E">
              <w:rPr>
                <w:rStyle w:val="Collegamentoipertestuale"/>
                <w:noProof/>
              </w:rPr>
              <w:t>GRIGLIA DI VALUTAZIONE           quinto anno</w:t>
            </w:r>
            <w:r>
              <w:rPr>
                <w:noProof/>
                <w:webHidden/>
              </w:rPr>
              <w:tab/>
            </w:r>
            <w:r>
              <w:rPr>
                <w:noProof/>
                <w:webHidden/>
              </w:rPr>
              <w:fldChar w:fldCharType="begin"/>
            </w:r>
            <w:r>
              <w:rPr>
                <w:noProof/>
                <w:webHidden/>
              </w:rPr>
              <w:instrText xml:space="preserve"> PAGEREF _Toc87295657 \h </w:instrText>
            </w:r>
            <w:r>
              <w:rPr>
                <w:noProof/>
                <w:webHidden/>
              </w:rPr>
            </w:r>
            <w:r>
              <w:rPr>
                <w:noProof/>
                <w:webHidden/>
              </w:rPr>
              <w:fldChar w:fldCharType="separate"/>
            </w:r>
            <w:r>
              <w:rPr>
                <w:noProof/>
                <w:webHidden/>
              </w:rPr>
              <w:t>23</w:t>
            </w:r>
            <w:r>
              <w:rPr>
                <w:noProof/>
                <w:webHidden/>
              </w:rPr>
              <w:fldChar w:fldCharType="end"/>
            </w:r>
          </w:hyperlink>
        </w:p>
        <w:p w14:paraId="02EF69F8" w14:textId="19524BF8" w:rsidR="004B0E30" w:rsidRDefault="004B0E30">
          <w:pPr>
            <w:pStyle w:val="Sommario1"/>
            <w:rPr>
              <w:noProof/>
              <w:sz w:val="22"/>
              <w:szCs w:val="22"/>
              <w:lang w:val="it-IT" w:eastAsia="it-IT"/>
            </w:rPr>
          </w:pPr>
          <w:hyperlink w:anchor="_Toc87295658" w:history="1">
            <w:r w:rsidRPr="00676A1E">
              <w:rPr>
                <w:rStyle w:val="Collegamentoipertestuale"/>
                <w:noProof/>
              </w:rPr>
              <w:t>FISICA</w:t>
            </w:r>
            <w:r>
              <w:rPr>
                <w:noProof/>
                <w:webHidden/>
              </w:rPr>
              <w:tab/>
            </w:r>
            <w:r>
              <w:rPr>
                <w:noProof/>
                <w:webHidden/>
              </w:rPr>
              <w:fldChar w:fldCharType="begin"/>
            </w:r>
            <w:r>
              <w:rPr>
                <w:noProof/>
                <w:webHidden/>
              </w:rPr>
              <w:instrText xml:space="preserve"> PAGEREF _Toc87295658 \h </w:instrText>
            </w:r>
            <w:r>
              <w:rPr>
                <w:noProof/>
                <w:webHidden/>
              </w:rPr>
            </w:r>
            <w:r>
              <w:rPr>
                <w:noProof/>
                <w:webHidden/>
              </w:rPr>
              <w:fldChar w:fldCharType="separate"/>
            </w:r>
            <w:r>
              <w:rPr>
                <w:noProof/>
                <w:webHidden/>
              </w:rPr>
              <w:t>25</w:t>
            </w:r>
            <w:r>
              <w:rPr>
                <w:noProof/>
                <w:webHidden/>
              </w:rPr>
              <w:fldChar w:fldCharType="end"/>
            </w:r>
          </w:hyperlink>
        </w:p>
        <w:p w14:paraId="35C0FF80" w14:textId="6EB7DE8B" w:rsidR="004B0E30" w:rsidRDefault="004B0E30">
          <w:pPr>
            <w:pStyle w:val="Sommario2"/>
            <w:tabs>
              <w:tab w:val="right" w:leader="dot" w:pos="10480"/>
            </w:tabs>
            <w:rPr>
              <w:noProof/>
              <w:sz w:val="22"/>
              <w:szCs w:val="22"/>
              <w:lang w:val="it-IT" w:eastAsia="it-IT"/>
            </w:rPr>
          </w:pPr>
          <w:hyperlink w:anchor="_Toc87295659" w:history="1">
            <w:r w:rsidRPr="00676A1E">
              <w:rPr>
                <w:rStyle w:val="Collegamentoipertestuale"/>
                <w:rFonts w:eastAsia="Times New Roman"/>
                <w:noProof/>
                <w:lang w:eastAsia="ar-SA"/>
              </w:rPr>
              <w:t>GRIGLIA DI VALUTAZIONE secondo biennio</w:t>
            </w:r>
            <w:r>
              <w:rPr>
                <w:noProof/>
                <w:webHidden/>
              </w:rPr>
              <w:tab/>
            </w:r>
            <w:r>
              <w:rPr>
                <w:noProof/>
                <w:webHidden/>
              </w:rPr>
              <w:fldChar w:fldCharType="begin"/>
            </w:r>
            <w:r>
              <w:rPr>
                <w:noProof/>
                <w:webHidden/>
              </w:rPr>
              <w:instrText xml:space="preserve"> PAGEREF _Toc87295659 \h </w:instrText>
            </w:r>
            <w:r>
              <w:rPr>
                <w:noProof/>
                <w:webHidden/>
              </w:rPr>
            </w:r>
            <w:r>
              <w:rPr>
                <w:noProof/>
                <w:webHidden/>
              </w:rPr>
              <w:fldChar w:fldCharType="separate"/>
            </w:r>
            <w:r>
              <w:rPr>
                <w:noProof/>
                <w:webHidden/>
              </w:rPr>
              <w:t>32</w:t>
            </w:r>
            <w:r>
              <w:rPr>
                <w:noProof/>
                <w:webHidden/>
              </w:rPr>
              <w:fldChar w:fldCharType="end"/>
            </w:r>
          </w:hyperlink>
        </w:p>
        <w:p w14:paraId="48169204" w14:textId="46590424" w:rsidR="004B0E30" w:rsidRDefault="004B0E30">
          <w:pPr>
            <w:pStyle w:val="Sommario2"/>
            <w:tabs>
              <w:tab w:val="right" w:leader="dot" w:pos="10480"/>
            </w:tabs>
            <w:rPr>
              <w:noProof/>
              <w:sz w:val="22"/>
              <w:szCs w:val="22"/>
              <w:lang w:val="it-IT" w:eastAsia="it-IT"/>
            </w:rPr>
          </w:pPr>
          <w:hyperlink w:anchor="_Toc87295660" w:history="1">
            <w:r w:rsidRPr="00676A1E">
              <w:rPr>
                <w:rStyle w:val="Collegamentoipertestuale"/>
                <w:noProof/>
              </w:rPr>
              <w:t>GRIGLIA DI VALUTAZIONE  quinto anno</w:t>
            </w:r>
            <w:r>
              <w:rPr>
                <w:noProof/>
                <w:webHidden/>
              </w:rPr>
              <w:tab/>
            </w:r>
            <w:r>
              <w:rPr>
                <w:noProof/>
                <w:webHidden/>
              </w:rPr>
              <w:fldChar w:fldCharType="begin"/>
            </w:r>
            <w:r>
              <w:rPr>
                <w:noProof/>
                <w:webHidden/>
              </w:rPr>
              <w:instrText xml:space="preserve"> PAGEREF _Toc87295660 \h </w:instrText>
            </w:r>
            <w:r>
              <w:rPr>
                <w:noProof/>
                <w:webHidden/>
              </w:rPr>
            </w:r>
            <w:r>
              <w:rPr>
                <w:noProof/>
                <w:webHidden/>
              </w:rPr>
              <w:fldChar w:fldCharType="separate"/>
            </w:r>
            <w:r>
              <w:rPr>
                <w:noProof/>
                <w:webHidden/>
              </w:rPr>
              <w:t>34</w:t>
            </w:r>
            <w:r>
              <w:rPr>
                <w:noProof/>
                <w:webHidden/>
              </w:rPr>
              <w:fldChar w:fldCharType="end"/>
            </w:r>
          </w:hyperlink>
        </w:p>
        <w:p w14:paraId="24EC7CFF" w14:textId="1C647467" w:rsidR="004B0E30" w:rsidRDefault="004B0E30">
          <w:pPr>
            <w:pStyle w:val="Sommario1"/>
            <w:rPr>
              <w:noProof/>
              <w:sz w:val="22"/>
              <w:szCs w:val="22"/>
              <w:lang w:val="it-IT" w:eastAsia="it-IT"/>
            </w:rPr>
          </w:pPr>
          <w:hyperlink w:anchor="_Toc87295661" w:history="1">
            <w:r w:rsidRPr="00676A1E">
              <w:rPr>
                <w:rStyle w:val="Collegamentoipertestuale"/>
                <w:rFonts w:eastAsia="Calibri"/>
                <w:noProof/>
                <w:lang w:val="it-IT"/>
              </w:rPr>
              <w:t>STORIA DELL’ARTE</w:t>
            </w:r>
            <w:r>
              <w:rPr>
                <w:noProof/>
                <w:webHidden/>
              </w:rPr>
              <w:tab/>
            </w:r>
            <w:r>
              <w:rPr>
                <w:noProof/>
                <w:webHidden/>
              </w:rPr>
              <w:fldChar w:fldCharType="begin"/>
            </w:r>
            <w:r>
              <w:rPr>
                <w:noProof/>
                <w:webHidden/>
              </w:rPr>
              <w:instrText xml:space="preserve"> PAGEREF _Toc87295661 \h </w:instrText>
            </w:r>
            <w:r>
              <w:rPr>
                <w:noProof/>
                <w:webHidden/>
              </w:rPr>
            </w:r>
            <w:r>
              <w:rPr>
                <w:noProof/>
                <w:webHidden/>
              </w:rPr>
              <w:fldChar w:fldCharType="separate"/>
            </w:r>
            <w:r>
              <w:rPr>
                <w:noProof/>
                <w:webHidden/>
              </w:rPr>
              <w:t>35</w:t>
            </w:r>
            <w:r>
              <w:rPr>
                <w:noProof/>
                <w:webHidden/>
              </w:rPr>
              <w:fldChar w:fldCharType="end"/>
            </w:r>
          </w:hyperlink>
        </w:p>
        <w:p w14:paraId="1F83F870" w14:textId="10E394B4" w:rsidR="004B0E30" w:rsidRDefault="004B0E30">
          <w:pPr>
            <w:pStyle w:val="Sommario2"/>
            <w:tabs>
              <w:tab w:val="right" w:leader="dot" w:pos="10480"/>
            </w:tabs>
            <w:rPr>
              <w:noProof/>
              <w:sz w:val="22"/>
              <w:szCs w:val="22"/>
              <w:lang w:val="it-IT" w:eastAsia="it-IT"/>
            </w:rPr>
          </w:pPr>
          <w:hyperlink w:anchor="_Toc87295662" w:history="1">
            <w:r w:rsidRPr="00676A1E">
              <w:rPr>
                <w:rStyle w:val="Collegamentoipertestuale"/>
                <w:noProof/>
              </w:rPr>
              <w:t>GRIGLIE DI VALUTAZIONE IN STORIA DELL’ARTE</w:t>
            </w:r>
            <w:r>
              <w:rPr>
                <w:noProof/>
                <w:webHidden/>
              </w:rPr>
              <w:tab/>
            </w:r>
            <w:r>
              <w:rPr>
                <w:noProof/>
                <w:webHidden/>
              </w:rPr>
              <w:fldChar w:fldCharType="begin"/>
            </w:r>
            <w:r>
              <w:rPr>
                <w:noProof/>
                <w:webHidden/>
              </w:rPr>
              <w:instrText xml:space="preserve"> PAGEREF _Toc87295662 \h </w:instrText>
            </w:r>
            <w:r>
              <w:rPr>
                <w:noProof/>
                <w:webHidden/>
              </w:rPr>
            </w:r>
            <w:r>
              <w:rPr>
                <w:noProof/>
                <w:webHidden/>
              </w:rPr>
              <w:fldChar w:fldCharType="separate"/>
            </w:r>
            <w:r>
              <w:rPr>
                <w:noProof/>
                <w:webHidden/>
              </w:rPr>
              <w:t>40</w:t>
            </w:r>
            <w:r>
              <w:rPr>
                <w:noProof/>
                <w:webHidden/>
              </w:rPr>
              <w:fldChar w:fldCharType="end"/>
            </w:r>
          </w:hyperlink>
        </w:p>
        <w:p w14:paraId="24DEA433" w14:textId="7E48FBAC" w:rsidR="004B0E30" w:rsidRDefault="004B0E30">
          <w:pPr>
            <w:pStyle w:val="Sommario1"/>
            <w:rPr>
              <w:noProof/>
              <w:sz w:val="22"/>
              <w:szCs w:val="22"/>
              <w:lang w:val="it-IT" w:eastAsia="it-IT"/>
            </w:rPr>
          </w:pPr>
          <w:hyperlink w:anchor="_Toc87295663" w:history="1">
            <w:r w:rsidRPr="00676A1E">
              <w:rPr>
                <w:rStyle w:val="Collegamentoipertestuale"/>
                <w:rFonts w:eastAsia="Calibri"/>
                <w:noProof/>
                <w:lang w:val="it-IT"/>
              </w:rPr>
              <w:t xml:space="preserve">DISCIPLINE PROGETTUALI e LABORATORIO DI </w:t>
            </w:r>
            <w:r w:rsidRPr="00676A1E">
              <w:rPr>
                <w:rStyle w:val="Collegamentoipertestuale"/>
                <w:rFonts w:eastAsia="Calibri"/>
                <w:bCs/>
                <w:noProof/>
                <w:lang w:val="it-IT"/>
              </w:rPr>
              <w:t>ARCHITETTURA</w:t>
            </w:r>
            <w:r w:rsidRPr="00676A1E">
              <w:rPr>
                <w:rStyle w:val="Collegamentoipertestuale"/>
                <w:rFonts w:eastAsia="Calibri"/>
                <w:noProof/>
                <w:lang w:val="it-IT"/>
              </w:rPr>
              <w:t xml:space="preserve"> E AMBIENTE e DESIGN</w:t>
            </w:r>
            <w:r>
              <w:rPr>
                <w:noProof/>
                <w:webHidden/>
              </w:rPr>
              <w:tab/>
            </w:r>
            <w:r>
              <w:rPr>
                <w:noProof/>
                <w:webHidden/>
              </w:rPr>
              <w:fldChar w:fldCharType="begin"/>
            </w:r>
            <w:r>
              <w:rPr>
                <w:noProof/>
                <w:webHidden/>
              </w:rPr>
              <w:instrText xml:space="preserve"> PAGEREF _Toc87295663 \h </w:instrText>
            </w:r>
            <w:r>
              <w:rPr>
                <w:noProof/>
                <w:webHidden/>
              </w:rPr>
            </w:r>
            <w:r>
              <w:rPr>
                <w:noProof/>
                <w:webHidden/>
              </w:rPr>
              <w:fldChar w:fldCharType="separate"/>
            </w:r>
            <w:r>
              <w:rPr>
                <w:noProof/>
                <w:webHidden/>
              </w:rPr>
              <w:t>43</w:t>
            </w:r>
            <w:r>
              <w:rPr>
                <w:noProof/>
                <w:webHidden/>
              </w:rPr>
              <w:fldChar w:fldCharType="end"/>
            </w:r>
          </w:hyperlink>
        </w:p>
        <w:p w14:paraId="0C4E0542" w14:textId="17F55B86" w:rsidR="004B0E30" w:rsidRDefault="004B0E30">
          <w:pPr>
            <w:pStyle w:val="Sommario2"/>
            <w:tabs>
              <w:tab w:val="right" w:leader="dot" w:pos="10480"/>
            </w:tabs>
            <w:rPr>
              <w:noProof/>
              <w:sz w:val="22"/>
              <w:szCs w:val="22"/>
              <w:lang w:val="it-IT" w:eastAsia="it-IT"/>
            </w:rPr>
          </w:pPr>
          <w:hyperlink w:anchor="_Toc87295664" w:history="1">
            <w:r w:rsidRPr="00676A1E">
              <w:rPr>
                <w:rStyle w:val="Collegamentoipertestuale"/>
                <w:rFonts w:eastAsia="Arial"/>
                <w:noProof/>
                <w:lang w:val="it-IT"/>
              </w:rPr>
              <w:t>Griglia di valutazione</w:t>
            </w:r>
            <w:r>
              <w:rPr>
                <w:noProof/>
                <w:webHidden/>
              </w:rPr>
              <w:tab/>
            </w:r>
            <w:r>
              <w:rPr>
                <w:noProof/>
                <w:webHidden/>
              </w:rPr>
              <w:fldChar w:fldCharType="begin"/>
            </w:r>
            <w:r>
              <w:rPr>
                <w:noProof/>
                <w:webHidden/>
              </w:rPr>
              <w:instrText xml:space="preserve"> PAGEREF _Toc87295664 \h </w:instrText>
            </w:r>
            <w:r>
              <w:rPr>
                <w:noProof/>
                <w:webHidden/>
              </w:rPr>
            </w:r>
            <w:r>
              <w:rPr>
                <w:noProof/>
                <w:webHidden/>
              </w:rPr>
              <w:fldChar w:fldCharType="separate"/>
            </w:r>
            <w:r>
              <w:rPr>
                <w:noProof/>
                <w:webHidden/>
              </w:rPr>
              <w:t>45</w:t>
            </w:r>
            <w:r>
              <w:rPr>
                <w:noProof/>
                <w:webHidden/>
              </w:rPr>
              <w:fldChar w:fldCharType="end"/>
            </w:r>
          </w:hyperlink>
        </w:p>
        <w:p w14:paraId="282C6874" w14:textId="58C7EB31" w:rsidR="004B0E30" w:rsidRDefault="004B0E30">
          <w:pPr>
            <w:pStyle w:val="Sommario1"/>
            <w:rPr>
              <w:noProof/>
              <w:sz w:val="22"/>
              <w:szCs w:val="22"/>
              <w:lang w:val="it-IT" w:eastAsia="it-IT"/>
            </w:rPr>
          </w:pPr>
          <w:hyperlink w:anchor="_Toc87295665" w:history="1">
            <w:r w:rsidRPr="00676A1E">
              <w:rPr>
                <w:rStyle w:val="Collegamentoipertestuale"/>
                <w:rFonts w:ascii="Verdana" w:eastAsia="Arial" w:hAnsi="Verdana"/>
                <w:noProof/>
                <w:lang w:val="it-IT"/>
              </w:rPr>
              <w:t>CHIMICA</w:t>
            </w:r>
            <w:r>
              <w:rPr>
                <w:noProof/>
                <w:webHidden/>
              </w:rPr>
              <w:tab/>
            </w:r>
            <w:r>
              <w:rPr>
                <w:noProof/>
                <w:webHidden/>
              </w:rPr>
              <w:fldChar w:fldCharType="begin"/>
            </w:r>
            <w:r>
              <w:rPr>
                <w:noProof/>
                <w:webHidden/>
              </w:rPr>
              <w:instrText xml:space="preserve"> PAGEREF _Toc87295665 \h </w:instrText>
            </w:r>
            <w:r>
              <w:rPr>
                <w:noProof/>
                <w:webHidden/>
              </w:rPr>
            </w:r>
            <w:r>
              <w:rPr>
                <w:noProof/>
                <w:webHidden/>
              </w:rPr>
              <w:fldChar w:fldCharType="separate"/>
            </w:r>
            <w:r>
              <w:rPr>
                <w:noProof/>
                <w:webHidden/>
              </w:rPr>
              <w:t>47</w:t>
            </w:r>
            <w:r>
              <w:rPr>
                <w:noProof/>
                <w:webHidden/>
              </w:rPr>
              <w:fldChar w:fldCharType="end"/>
            </w:r>
          </w:hyperlink>
        </w:p>
        <w:p w14:paraId="4AAFFBD0" w14:textId="31CAAE6E" w:rsidR="004B0E30" w:rsidRDefault="004B0E30">
          <w:pPr>
            <w:pStyle w:val="Sommario2"/>
            <w:tabs>
              <w:tab w:val="right" w:leader="dot" w:pos="10480"/>
            </w:tabs>
            <w:rPr>
              <w:noProof/>
              <w:sz w:val="22"/>
              <w:szCs w:val="22"/>
              <w:lang w:val="it-IT" w:eastAsia="it-IT"/>
            </w:rPr>
          </w:pPr>
          <w:hyperlink w:anchor="_Toc87295666" w:history="1">
            <w:r w:rsidRPr="00676A1E">
              <w:rPr>
                <w:rStyle w:val="Collegamentoipertestuale"/>
                <w:noProof/>
              </w:rPr>
              <w:t>Griglia di valutazione</w:t>
            </w:r>
            <w:r>
              <w:rPr>
                <w:noProof/>
                <w:webHidden/>
              </w:rPr>
              <w:tab/>
            </w:r>
            <w:r>
              <w:rPr>
                <w:noProof/>
                <w:webHidden/>
              </w:rPr>
              <w:fldChar w:fldCharType="begin"/>
            </w:r>
            <w:r>
              <w:rPr>
                <w:noProof/>
                <w:webHidden/>
              </w:rPr>
              <w:instrText xml:space="preserve"> PAGEREF _Toc87295666 \h </w:instrText>
            </w:r>
            <w:r>
              <w:rPr>
                <w:noProof/>
                <w:webHidden/>
              </w:rPr>
            </w:r>
            <w:r>
              <w:rPr>
                <w:noProof/>
                <w:webHidden/>
              </w:rPr>
              <w:fldChar w:fldCharType="separate"/>
            </w:r>
            <w:r>
              <w:rPr>
                <w:noProof/>
                <w:webHidden/>
              </w:rPr>
              <w:t>49</w:t>
            </w:r>
            <w:r>
              <w:rPr>
                <w:noProof/>
                <w:webHidden/>
              </w:rPr>
              <w:fldChar w:fldCharType="end"/>
            </w:r>
          </w:hyperlink>
        </w:p>
        <w:p w14:paraId="5C5C33F3" w14:textId="4BBDCFA5" w:rsidR="004B0E30" w:rsidRDefault="004B0E30">
          <w:pPr>
            <w:pStyle w:val="Sommario1"/>
            <w:rPr>
              <w:noProof/>
              <w:sz w:val="22"/>
              <w:szCs w:val="22"/>
              <w:lang w:val="it-IT" w:eastAsia="it-IT"/>
            </w:rPr>
          </w:pPr>
          <w:hyperlink w:anchor="_Toc87295667" w:history="1">
            <w:r w:rsidRPr="00676A1E">
              <w:rPr>
                <w:rStyle w:val="Collegamentoipertestuale"/>
                <w:rFonts w:ascii="Calibri" w:hAnsi="Calibri" w:cs="Calibri"/>
                <w:noProof/>
                <w:lang w:val="it-IT"/>
              </w:rPr>
              <w:t>SCIENZE NATURALI- CHIMICA</w:t>
            </w:r>
            <w:r>
              <w:rPr>
                <w:noProof/>
                <w:webHidden/>
              </w:rPr>
              <w:tab/>
            </w:r>
            <w:r>
              <w:rPr>
                <w:noProof/>
                <w:webHidden/>
              </w:rPr>
              <w:fldChar w:fldCharType="begin"/>
            </w:r>
            <w:r>
              <w:rPr>
                <w:noProof/>
                <w:webHidden/>
              </w:rPr>
              <w:instrText xml:space="preserve"> PAGEREF _Toc87295667 \h </w:instrText>
            </w:r>
            <w:r>
              <w:rPr>
                <w:noProof/>
                <w:webHidden/>
              </w:rPr>
            </w:r>
            <w:r>
              <w:rPr>
                <w:noProof/>
                <w:webHidden/>
              </w:rPr>
              <w:fldChar w:fldCharType="separate"/>
            </w:r>
            <w:r>
              <w:rPr>
                <w:noProof/>
                <w:webHidden/>
              </w:rPr>
              <w:t>50</w:t>
            </w:r>
            <w:r>
              <w:rPr>
                <w:noProof/>
                <w:webHidden/>
              </w:rPr>
              <w:fldChar w:fldCharType="end"/>
            </w:r>
          </w:hyperlink>
        </w:p>
        <w:p w14:paraId="5841E5DD" w14:textId="1F3FE71B" w:rsidR="004B0E30" w:rsidRDefault="004B0E30">
          <w:pPr>
            <w:pStyle w:val="Sommario2"/>
            <w:tabs>
              <w:tab w:val="right" w:leader="dot" w:pos="10480"/>
            </w:tabs>
            <w:rPr>
              <w:noProof/>
              <w:sz w:val="22"/>
              <w:szCs w:val="22"/>
              <w:lang w:val="it-IT" w:eastAsia="it-IT"/>
            </w:rPr>
          </w:pPr>
          <w:hyperlink w:anchor="_Toc87295668" w:history="1">
            <w:r w:rsidRPr="00676A1E">
              <w:rPr>
                <w:rStyle w:val="Collegamentoipertestuale"/>
                <w:noProof/>
              </w:rPr>
              <w:t>Griglia di valutazione : scienze naturali -chimica</w:t>
            </w:r>
            <w:r>
              <w:rPr>
                <w:noProof/>
                <w:webHidden/>
              </w:rPr>
              <w:tab/>
            </w:r>
            <w:r>
              <w:rPr>
                <w:noProof/>
                <w:webHidden/>
              </w:rPr>
              <w:fldChar w:fldCharType="begin"/>
            </w:r>
            <w:r>
              <w:rPr>
                <w:noProof/>
                <w:webHidden/>
              </w:rPr>
              <w:instrText xml:space="preserve"> PAGEREF _Toc87295668 \h </w:instrText>
            </w:r>
            <w:r>
              <w:rPr>
                <w:noProof/>
                <w:webHidden/>
              </w:rPr>
            </w:r>
            <w:r>
              <w:rPr>
                <w:noProof/>
                <w:webHidden/>
              </w:rPr>
              <w:fldChar w:fldCharType="separate"/>
            </w:r>
            <w:r>
              <w:rPr>
                <w:noProof/>
                <w:webHidden/>
              </w:rPr>
              <w:t>53</w:t>
            </w:r>
            <w:r>
              <w:rPr>
                <w:noProof/>
                <w:webHidden/>
              </w:rPr>
              <w:fldChar w:fldCharType="end"/>
            </w:r>
          </w:hyperlink>
        </w:p>
        <w:p w14:paraId="731C4166" w14:textId="5A32E89E" w:rsidR="004B0E30" w:rsidRDefault="004B0E30">
          <w:pPr>
            <w:pStyle w:val="Sommario1"/>
            <w:rPr>
              <w:noProof/>
              <w:sz w:val="22"/>
              <w:szCs w:val="22"/>
              <w:lang w:val="it-IT" w:eastAsia="it-IT"/>
            </w:rPr>
          </w:pPr>
          <w:hyperlink w:anchor="_Toc87295669" w:history="1">
            <w:r w:rsidRPr="00676A1E">
              <w:rPr>
                <w:rStyle w:val="Collegamentoipertestuale"/>
                <w:noProof/>
                <w:lang w:val="it-IT"/>
              </w:rPr>
              <w:t>DISCIPLINE PITTORICHE E PLASTICO SCULTOREE E LABORATORIO DELLA FIGURAZIONE</w:t>
            </w:r>
            <w:r>
              <w:rPr>
                <w:noProof/>
                <w:webHidden/>
              </w:rPr>
              <w:tab/>
            </w:r>
            <w:r>
              <w:rPr>
                <w:noProof/>
                <w:webHidden/>
              </w:rPr>
              <w:fldChar w:fldCharType="begin"/>
            </w:r>
            <w:r>
              <w:rPr>
                <w:noProof/>
                <w:webHidden/>
              </w:rPr>
              <w:instrText xml:space="preserve"> PAGEREF _Toc87295669 \h </w:instrText>
            </w:r>
            <w:r>
              <w:rPr>
                <w:noProof/>
                <w:webHidden/>
              </w:rPr>
            </w:r>
            <w:r>
              <w:rPr>
                <w:noProof/>
                <w:webHidden/>
              </w:rPr>
              <w:fldChar w:fldCharType="separate"/>
            </w:r>
            <w:r>
              <w:rPr>
                <w:noProof/>
                <w:webHidden/>
              </w:rPr>
              <w:t>54</w:t>
            </w:r>
            <w:r>
              <w:rPr>
                <w:noProof/>
                <w:webHidden/>
              </w:rPr>
              <w:fldChar w:fldCharType="end"/>
            </w:r>
          </w:hyperlink>
        </w:p>
        <w:p w14:paraId="1E05D866" w14:textId="56C37CA9" w:rsidR="004B0E30" w:rsidRDefault="004B0E30">
          <w:pPr>
            <w:pStyle w:val="Sommario2"/>
            <w:tabs>
              <w:tab w:val="right" w:leader="dot" w:pos="10480"/>
            </w:tabs>
            <w:rPr>
              <w:noProof/>
              <w:sz w:val="22"/>
              <w:szCs w:val="22"/>
              <w:lang w:val="it-IT" w:eastAsia="it-IT"/>
            </w:rPr>
          </w:pPr>
          <w:hyperlink w:anchor="_Toc87295670" w:history="1">
            <w:r w:rsidRPr="00676A1E">
              <w:rPr>
                <w:rStyle w:val="Collegamentoipertestuale"/>
                <w:noProof/>
                <w:lang w:val="it-IT"/>
              </w:rPr>
              <w:t>Griglia di valutazione</w:t>
            </w:r>
            <w:r>
              <w:rPr>
                <w:noProof/>
                <w:webHidden/>
              </w:rPr>
              <w:tab/>
            </w:r>
            <w:r>
              <w:rPr>
                <w:noProof/>
                <w:webHidden/>
              </w:rPr>
              <w:fldChar w:fldCharType="begin"/>
            </w:r>
            <w:r>
              <w:rPr>
                <w:noProof/>
                <w:webHidden/>
              </w:rPr>
              <w:instrText xml:space="preserve"> PAGEREF _Toc87295670 \h </w:instrText>
            </w:r>
            <w:r>
              <w:rPr>
                <w:noProof/>
                <w:webHidden/>
              </w:rPr>
            </w:r>
            <w:r>
              <w:rPr>
                <w:noProof/>
                <w:webHidden/>
              </w:rPr>
              <w:fldChar w:fldCharType="separate"/>
            </w:r>
            <w:r>
              <w:rPr>
                <w:noProof/>
                <w:webHidden/>
              </w:rPr>
              <w:t>56</w:t>
            </w:r>
            <w:r>
              <w:rPr>
                <w:noProof/>
                <w:webHidden/>
              </w:rPr>
              <w:fldChar w:fldCharType="end"/>
            </w:r>
          </w:hyperlink>
        </w:p>
        <w:p w14:paraId="614B7BB9" w14:textId="3CDD040D" w:rsidR="004B0E30" w:rsidRDefault="004B0E30">
          <w:pPr>
            <w:pStyle w:val="Sommario1"/>
            <w:rPr>
              <w:noProof/>
              <w:sz w:val="22"/>
              <w:szCs w:val="22"/>
              <w:lang w:val="it-IT" w:eastAsia="it-IT"/>
            </w:rPr>
          </w:pPr>
          <w:hyperlink w:anchor="_Toc87295671" w:history="1">
            <w:r w:rsidRPr="00676A1E">
              <w:rPr>
                <w:rStyle w:val="Collegamentoipertestuale"/>
                <w:noProof/>
                <w:lang w:val="it-IT"/>
              </w:rPr>
              <w:t>Discipline GRAFICHE</w:t>
            </w:r>
            <w:r>
              <w:rPr>
                <w:noProof/>
                <w:webHidden/>
              </w:rPr>
              <w:tab/>
            </w:r>
            <w:r>
              <w:rPr>
                <w:noProof/>
                <w:webHidden/>
              </w:rPr>
              <w:fldChar w:fldCharType="begin"/>
            </w:r>
            <w:r>
              <w:rPr>
                <w:noProof/>
                <w:webHidden/>
              </w:rPr>
              <w:instrText xml:space="preserve"> PAGEREF _Toc87295671 \h </w:instrText>
            </w:r>
            <w:r>
              <w:rPr>
                <w:noProof/>
                <w:webHidden/>
              </w:rPr>
            </w:r>
            <w:r>
              <w:rPr>
                <w:noProof/>
                <w:webHidden/>
              </w:rPr>
              <w:fldChar w:fldCharType="separate"/>
            </w:r>
            <w:r>
              <w:rPr>
                <w:noProof/>
                <w:webHidden/>
              </w:rPr>
              <w:t>61</w:t>
            </w:r>
            <w:r>
              <w:rPr>
                <w:noProof/>
                <w:webHidden/>
              </w:rPr>
              <w:fldChar w:fldCharType="end"/>
            </w:r>
          </w:hyperlink>
        </w:p>
        <w:p w14:paraId="27D64AAA" w14:textId="3DEFB373" w:rsidR="004B0E30" w:rsidRDefault="004B0E30">
          <w:pPr>
            <w:pStyle w:val="Sommario1"/>
            <w:rPr>
              <w:noProof/>
              <w:sz w:val="22"/>
              <w:szCs w:val="22"/>
              <w:lang w:val="it-IT" w:eastAsia="it-IT"/>
            </w:rPr>
          </w:pPr>
          <w:hyperlink w:anchor="_Toc87295672" w:history="1">
            <w:r w:rsidRPr="00676A1E">
              <w:rPr>
                <w:rStyle w:val="Collegamentoipertestuale"/>
                <w:noProof/>
              </w:rPr>
              <w:t>Discipline AUDIOVISIVE MULTIMEDIALI</w:t>
            </w:r>
            <w:r>
              <w:rPr>
                <w:noProof/>
                <w:webHidden/>
              </w:rPr>
              <w:tab/>
            </w:r>
            <w:r>
              <w:rPr>
                <w:noProof/>
                <w:webHidden/>
              </w:rPr>
              <w:fldChar w:fldCharType="begin"/>
            </w:r>
            <w:r>
              <w:rPr>
                <w:noProof/>
                <w:webHidden/>
              </w:rPr>
              <w:instrText xml:space="preserve"> PAGEREF _Toc87295672 \h </w:instrText>
            </w:r>
            <w:r>
              <w:rPr>
                <w:noProof/>
                <w:webHidden/>
              </w:rPr>
            </w:r>
            <w:r>
              <w:rPr>
                <w:noProof/>
                <w:webHidden/>
              </w:rPr>
              <w:fldChar w:fldCharType="separate"/>
            </w:r>
            <w:r>
              <w:rPr>
                <w:noProof/>
                <w:webHidden/>
              </w:rPr>
              <w:t>62</w:t>
            </w:r>
            <w:r>
              <w:rPr>
                <w:noProof/>
                <w:webHidden/>
              </w:rPr>
              <w:fldChar w:fldCharType="end"/>
            </w:r>
          </w:hyperlink>
        </w:p>
        <w:p w14:paraId="62FB2928" w14:textId="5E15E3B5" w:rsidR="004B0E30" w:rsidRDefault="004B0E30">
          <w:pPr>
            <w:pStyle w:val="Sommario2"/>
            <w:tabs>
              <w:tab w:val="right" w:leader="dot" w:pos="10480"/>
            </w:tabs>
            <w:rPr>
              <w:noProof/>
              <w:sz w:val="22"/>
              <w:szCs w:val="22"/>
              <w:lang w:val="it-IT" w:eastAsia="it-IT"/>
            </w:rPr>
          </w:pPr>
          <w:hyperlink w:anchor="_Toc87295673" w:history="1">
            <w:r w:rsidRPr="00676A1E">
              <w:rPr>
                <w:rStyle w:val="Collegamentoipertestuale"/>
                <w:noProof/>
              </w:rPr>
              <w:t>GRIGLIA DI VALUTAZIONE</w:t>
            </w:r>
            <w:r>
              <w:rPr>
                <w:noProof/>
                <w:webHidden/>
              </w:rPr>
              <w:tab/>
            </w:r>
            <w:r>
              <w:rPr>
                <w:noProof/>
                <w:webHidden/>
              </w:rPr>
              <w:fldChar w:fldCharType="begin"/>
            </w:r>
            <w:r>
              <w:rPr>
                <w:noProof/>
                <w:webHidden/>
              </w:rPr>
              <w:instrText xml:space="preserve"> PAGEREF _Toc87295673 \h </w:instrText>
            </w:r>
            <w:r>
              <w:rPr>
                <w:noProof/>
                <w:webHidden/>
              </w:rPr>
            </w:r>
            <w:r>
              <w:rPr>
                <w:noProof/>
                <w:webHidden/>
              </w:rPr>
              <w:fldChar w:fldCharType="separate"/>
            </w:r>
            <w:r>
              <w:rPr>
                <w:noProof/>
                <w:webHidden/>
              </w:rPr>
              <w:t>65</w:t>
            </w:r>
            <w:r>
              <w:rPr>
                <w:noProof/>
                <w:webHidden/>
              </w:rPr>
              <w:fldChar w:fldCharType="end"/>
            </w:r>
          </w:hyperlink>
        </w:p>
        <w:p w14:paraId="5866D5B9" w14:textId="723A1AFC" w:rsidR="004B0E30" w:rsidRDefault="004B0E30">
          <w:pPr>
            <w:pStyle w:val="Sommario1"/>
            <w:rPr>
              <w:noProof/>
              <w:sz w:val="22"/>
              <w:szCs w:val="22"/>
              <w:lang w:val="it-IT" w:eastAsia="it-IT"/>
            </w:rPr>
          </w:pPr>
          <w:hyperlink w:anchor="_Toc87295674" w:history="1">
            <w:r w:rsidRPr="00676A1E">
              <w:rPr>
                <w:rStyle w:val="Collegamentoipertestuale"/>
                <w:rFonts w:ascii="Times New Roman" w:hAnsi="Times New Roman" w:cs="Times New Roman"/>
                <w:bCs/>
                <w:noProof/>
              </w:rPr>
              <w:t>SCIENZE MOTORIE e SPORTIVE</w:t>
            </w:r>
            <w:r>
              <w:rPr>
                <w:noProof/>
                <w:webHidden/>
              </w:rPr>
              <w:tab/>
            </w:r>
            <w:r>
              <w:rPr>
                <w:noProof/>
                <w:webHidden/>
              </w:rPr>
              <w:fldChar w:fldCharType="begin"/>
            </w:r>
            <w:r>
              <w:rPr>
                <w:noProof/>
                <w:webHidden/>
              </w:rPr>
              <w:instrText xml:space="preserve"> PAGEREF _Toc87295674 \h </w:instrText>
            </w:r>
            <w:r>
              <w:rPr>
                <w:noProof/>
                <w:webHidden/>
              </w:rPr>
            </w:r>
            <w:r>
              <w:rPr>
                <w:noProof/>
                <w:webHidden/>
              </w:rPr>
              <w:fldChar w:fldCharType="separate"/>
            </w:r>
            <w:r>
              <w:rPr>
                <w:noProof/>
                <w:webHidden/>
              </w:rPr>
              <w:t>66</w:t>
            </w:r>
            <w:r>
              <w:rPr>
                <w:noProof/>
                <w:webHidden/>
              </w:rPr>
              <w:fldChar w:fldCharType="end"/>
            </w:r>
          </w:hyperlink>
        </w:p>
        <w:p w14:paraId="7C21ED26" w14:textId="7D73C71E" w:rsidR="004B0E30" w:rsidRDefault="004B0E30">
          <w:pPr>
            <w:pStyle w:val="Sommario2"/>
            <w:tabs>
              <w:tab w:val="right" w:leader="dot" w:pos="10480"/>
            </w:tabs>
            <w:rPr>
              <w:noProof/>
              <w:sz w:val="22"/>
              <w:szCs w:val="22"/>
              <w:lang w:val="it-IT" w:eastAsia="it-IT"/>
            </w:rPr>
          </w:pPr>
          <w:hyperlink w:anchor="_Toc87295675" w:history="1">
            <w:r w:rsidRPr="00676A1E">
              <w:rPr>
                <w:rStyle w:val="Collegamentoipertestuale"/>
                <w:rFonts w:eastAsia="Calibri"/>
                <w:noProof/>
                <w:lang w:val="it-IT"/>
              </w:rPr>
              <w:t>GRIGLIA DI VALUTAZIONE</w:t>
            </w:r>
            <w:r>
              <w:rPr>
                <w:noProof/>
                <w:webHidden/>
              </w:rPr>
              <w:tab/>
            </w:r>
            <w:r>
              <w:rPr>
                <w:noProof/>
                <w:webHidden/>
              </w:rPr>
              <w:fldChar w:fldCharType="begin"/>
            </w:r>
            <w:r>
              <w:rPr>
                <w:noProof/>
                <w:webHidden/>
              </w:rPr>
              <w:instrText xml:space="preserve"> PAGEREF _Toc87295675 \h </w:instrText>
            </w:r>
            <w:r>
              <w:rPr>
                <w:noProof/>
                <w:webHidden/>
              </w:rPr>
            </w:r>
            <w:r>
              <w:rPr>
                <w:noProof/>
                <w:webHidden/>
              </w:rPr>
              <w:fldChar w:fldCharType="separate"/>
            </w:r>
            <w:r>
              <w:rPr>
                <w:noProof/>
                <w:webHidden/>
              </w:rPr>
              <w:t>68</w:t>
            </w:r>
            <w:r>
              <w:rPr>
                <w:noProof/>
                <w:webHidden/>
              </w:rPr>
              <w:fldChar w:fldCharType="end"/>
            </w:r>
          </w:hyperlink>
        </w:p>
        <w:p w14:paraId="3C93CDEE" w14:textId="37B5E3C4" w:rsidR="004B0E30" w:rsidRDefault="004B0E30">
          <w:pPr>
            <w:pStyle w:val="Sommario1"/>
            <w:rPr>
              <w:noProof/>
              <w:sz w:val="22"/>
              <w:szCs w:val="22"/>
              <w:lang w:val="it-IT" w:eastAsia="it-IT"/>
            </w:rPr>
          </w:pPr>
          <w:hyperlink w:anchor="_Toc87295676" w:history="1">
            <w:r w:rsidRPr="00676A1E">
              <w:rPr>
                <w:rStyle w:val="Collegamentoipertestuale"/>
                <w:rFonts w:ascii="Times New Roman" w:eastAsia="Calibri" w:hAnsi="Times New Roman" w:cs="Times New Roman"/>
                <w:noProof/>
                <w:lang w:val="it-IT"/>
              </w:rPr>
              <w:t>I.R.C.</w:t>
            </w:r>
            <w:r>
              <w:rPr>
                <w:noProof/>
                <w:webHidden/>
              </w:rPr>
              <w:tab/>
            </w:r>
            <w:r>
              <w:rPr>
                <w:noProof/>
                <w:webHidden/>
              </w:rPr>
              <w:fldChar w:fldCharType="begin"/>
            </w:r>
            <w:r>
              <w:rPr>
                <w:noProof/>
                <w:webHidden/>
              </w:rPr>
              <w:instrText xml:space="preserve"> PAGEREF _Toc87295676 \h </w:instrText>
            </w:r>
            <w:r>
              <w:rPr>
                <w:noProof/>
                <w:webHidden/>
              </w:rPr>
            </w:r>
            <w:r>
              <w:rPr>
                <w:noProof/>
                <w:webHidden/>
              </w:rPr>
              <w:fldChar w:fldCharType="separate"/>
            </w:r>
            <w:r>
              <w:rPr>
                <w:noProof/>
                <w:webHidden/>
              </w:rPr>
              <w:t>69</w:t>
            </w:r>
            <w:r>
              <w:rPr>
                <w:noProof/>
                <w:webHidden/>
              </w:rPr>
              <w:fldChar w:fldCharType="end"/>
            </w:r>
          </w:hyperlink>
        </w:p>
        <w:p w14:paraId="0D4FF882" w14:textId="4110D1A9" w:rsidR="004B0E30" w:rsidRDefault="004B0E30">
          <w:pPr>
            <w:pStyle w:val="Sommario1"/>
            <w:rPr>
              <w:noProof/>
              <w:sz w:val="22"/>
              <w:szCs w:val="22"/>
              <w:lang w:val="it-IT" w:eastAsia="it-IT"/>
            </w:rPr>
          </w:pPr>
          <w:hyperlink w:anchor="_Toc87295677" w:history="1">
            <w:r w:rsidRPr="00676A1E">
              <w:rPr>
                <w:rStyle w:val="Collegamentoipertestuale"/>
                <w:rFonts w:eastAsia="Times New Roman"/>
                <w:noProof/>
                <w:lang w:val="it-IT"/>
              </w:rPr>
              <w:t>Alternativa IRC</w:t>
            </w:r>
            <w:r>
              <w:rPr>
                <w:noProof/>
                <w:webHidden/>
              </w:rPr>
              <w:tab/>
            </w:r>
            <w:r>
              <w:rPr>
                <w:noProof/>
                <w:webHidden/>
              </w:rPr>
              <w:fldChar w:fldCharType="begin"/>
            </w:r>
            <w:r>
              <w:rPr>
                <w:noProof/>
                <w:webHidden/>
              </w:rPr>
              <w:instrText xml:space="preserve"> PAGEREF _Toc87295677 \h </w:instrText>
            </w:r>
            <w:r>
              <w:rPr>
                <w:noProof/>
                <w:webHidden/>
              </w:rPr>
            </w:r>
            <w:r>
              <w:rPr>
                <w:noProof/>
                <w:webHidden/>
              </w:rPr>
              <w:fldChar w:fldCharType="separate"/>
            </w:r>
            <w:r>
              <w:rPr>
                <w:noProof/>
                <w:webHidden/>
              </w:rPr>
              <w:t>70</w:t>
            </w:r>
            <w:r>
              <w:rPr>
                <w:noProof/>
                <w:webHidden/>
              </w:rPr>
              <w:fldChar w:fldCharType="end"/>
            </w:r>
          </w:hyperlink>
        </w:p>
        <w:p w14:paraId="4FFD4CEC" w14:textId="63A7600C" w:rsidR="004B0E30" w:rsidRDefault="004B0E30">
          <w:pPr>
            <w:pStyle w:val="Sommario1"/>
            <w:rPr>
              <w:noProof/>
              <w:sz w:val="22"/>
              <w:szCs w:val="22"/>
              <w:lang w:val="it-IT" w:eastAsia="it-IT"/>
            </w:rPr>
          </w:pPr>
          <w:hyperlink w:anchor="_Toc87295678" w:history="1">
            <w:r w:rsidRPr="00676A1E">
              <w:rPr>
                <w:rStyle w:val="Collegamentoipertestuale"/>
                <w:noProof/>
              </w:rPr>
              <w:t>EDUCAZIONE CIVICA</w:t>
            </w:r>
            <w:r>
              <w:rPr>
                <w:noProof/>
                <w:webHidden/>
              </w:rPr>
              <w:tab/>
            </w:r>
            <w:r>
              <w:rPr>
                <w:noProof/>
                <w:webHidden/>
              </w:rPr>
              <w:fldChar w:fldCharType="begin"/>
            </w:r>
            <w:r>
              <w:rPr>
                <w:noProof/>
                <w:webHidden/>
              </w:rPr>
              <w:instrText xml:space="preserve"> PAGEREF _Toc87295678 \h </w:instrText>
            </w:r>
            <w:r>
              <w:rPr>
                <w:noProof/>
                <w:webHidden/>
              </w:rPr>
            </w:r>
            <w:r>
              <w:rPr>
                <w:noProof/>
                <w:webHidden/>
              </w:rPr>
              <w:fldChar w:fldCharType="separate"/>
            </w:r>
            <w:r>
              <w:rPr>
                <w:noProof/>
                <w:webHidden/>
              </w:rPr>
              <w:t>72</w:t>
            </w:r>
            <w:r>
              <w:rPr>
                <w:noProof/>
                <w:webHidden/>
              </w:rPr>
              <w:fldChar w:fldCharType="end"/>
            </w:r>
          </w:hyperlink>
        </w:p>
        <w:p w14:paraId="437CCE54" w14:textId="7B75A861" w:rsidR="004B0E30" w:rsidRDefault="004B0E30">
          <w:pPr>
            <w:pStyle w:val="Sommario2"/>
            <w:tabs>
              <w:tab w:val="right" w:leader="dot" w:pos="10480"/>
            </w:tabs>
            <w:rPr>
              <w:noProof/>
              <w:sz w:val="22"/>
              <w:szCs w:val="22"/>
              <w:lang w:val="it-IT" w:eastAsia="it-IT"/>
            </w:rPr>
          </w:pPr>
          <w:hyperlink w:anchor="_Toc87295679" w:history="1">
            <w:r w:rsidRPr="00676A1E">
              <w:rPr>
                <w:rStyle w:val="Collegamentoipertestuale"/>
                <w:noProof/>
                <w:lang w:val="it-IT"/>
              </w:rPr>
              <w:t>GRIGLIA PER LA VALUTAZIONE   EDUCAZIONE CIVICA</w:t>
            </w:r>
            <w:r>
              <w:rPr>
                <w:noProof/>
                <w:webHidden/>
              </w:rPr>
              <w:tab/>
            </w:r>
            <w:r>
              <w:rPr>
                <w:noProof/>
                <w:webHidden/>
              </w:rPr>
              <w:fldChar w:fldCharType="begin"/>
            </w:r>
            <w:r>
              <w:rPr>
                <w:noProof/>
                <w:webHidden/>
              </w:rPr>
              <w:instrText xml:space="preserve"> PAGEREF _Toc87295679 \h </w:instrText>
            </w:r>
            <w:r>
              <w:rPr>
                <w:noProof/>
                <w:webHidden/>
              </w:rPr>
            </w:r>
            <w:r>
              <w:rPr>
                <w:noProof/>
                <w:webHidden/>
              </w:rPr>
              <w:fldChar w:fldCharType="separate"/>
            </w:r>
            <w:r>
              <w:rPr>
                <w:noProof/>
                <w:webHidden/>
              </w:rPr>
              <w:t>82</w:t>
            </w:r>
            <w:r>
              <w:rPr>
                <w:noProof/>
                <w:webHidden/>
              </w:rPr>
              <w:fldChar w:fldCharType="end"/>
            </w:r>
          </w:hyperlink>
        </w:p>
        <w:p w14:paraId="41158884" w14:textId="26044921" w:rsidR="00F77612" w:rsidRDefault="00F77612" w:rsidP="0018587C">
          <w:pPr>
            <w:ind w:right="-15" w:firstLine="284"/>
          </w:pPr>
          <w:r>
            <w:rPr>
              <w:b/>
              <w:bCs/>
            </w:rPr>
            <w:fldChar w:fldCharType="end"/>
          </w:r>
        </w:p>
      </w:sdtContent>
    </w:sdt>
    <w:p w14:paraId="5865EBE1" w14:textId="77777777" w:rsidR="00F77612" w:rsidRDefault="00F77612" w:rsidP="00F77612">
      <w:pPr>
        <w:widowControl w:val="0"/>
        <w:pBdr>
          <w:top w:val="nil"/>
          <w:left w:val="nil"/>
          <w:bottom w:val="nil"/>
          <w:right w:val="nil"/>
          <w:between w:val="nil"/>
        </w:pBdr>
        <w:spacing w:line="240" w:lineRule="auto"/>
        <w:ind w:right="2401"/>
        <w:jc w:val="right"/>
        <w:rPr>
          <w:rFonts w:ascii="Calibri" w:eastAsia="Calibri" w:hAnsi="Calibri" w:cs="Calibri"/>
          <w:b/>
          <w:color w:val="000000"/>
          <w:sz w:val="28"/>
          <w:szCs w:val="28"/>
        </w:rPr>
      </w:pPr>
    </w:p>
    <w:p w14:paraId="51AB71B5" w14:textId="31D9F586" w:rsidR="00F77612" w:rsidRDefault="00F77612" w:rsidP="00F77612">
      <w:pPr>
        <w:widowControl w:val="0"/>
        <w:pBdr>
          <w:top w:val="nil"/>
          <w:left w:val="nil"/>
          <w:bottom w:val="nil"/>
          <w:right w:val="nil"/>
          <w:between w:val="nil"/>
        </w:pBdr>
        <w:spacing w:line="240" w:lineRule="auto"/>
        <w:ind w:left="-426" w:right="2267" w:firstLine="426"/>
        <w:jc w:val="right"/>
        <w:rPr>
          <w:rFonts w:ascii="Calibri" w:eastAsia="Calibri" w:hAnsi="Calibri" w:cs="Calibri"/>
          <w:b/>
          <w:color w:val="000000"/>
          <w:sz w:val="28"/>
          <w:szCs w:val="28"/>
        </w:rPr>
      </w:pPr>
    </w:p>
    <w:tbl>
      <w:tblPr>
        <w:tblpPr w:leftFromText="141" w:rightFromText="141" w:vertAnchor="page" w:horzAnchor="margin" w:tblpY="1861"/>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3"/>
        <w:gridCol w:w="5255"/>
      </w:tblGrid>
      <w:tr w:rsidR="00F77612" w:rsidRPr="007D1C35" w14:paraId="53AB0F86" w14:textId="77777777" w:rsidTr="009A34C3">
        <w:trPr>
          <w:trHeight w:val="162"/>
        </w:trPr>
        <w:tc>
          <w:tcPr>
            <w:tcW w:w="5093" w:type="dxa"/>
            <w:shd w:val="clear" w:color="auto" w:fill="auto"/>
            <w:tcMar>
              <w:top w:w="100" w:type="dxa"/>
              <w:left w:w="100" w:type="dxa"/>
              <w:bottom w:w="100" w:type="dxa"/>
              <w:right w:w="100" w:type="dxa"/>
            </w:tcMar>
          </w:tcPr>
          <w:p w14:paraId="19E23727" w14:textId="77777777" w:rsidR="00ED71DB" w:rsidRPr="007D1C35" w:rsidRDefault="00ED71DB" w:rsidP="009A34C3">
            <w:pPr>
              <w:pStyle w:val="Titolo1"/>
              <w:rPr>
                <w:lang w:val="it-IT"/>
              </w:rPr>
            </w:pPr>
            <w:bookmarkStart w:id="0" w:name="_Toc87295650"/>
            <w:r w:rsidRPr="007D1C35">
              <w:rPr>
                <w:lang w:val="it-IT"/>
              </w:rPr>
              <w:lastRenderedPageBreak/>
              <w:t>LINGUA E LETTERATURA ITALIANA</w:t>
            </w:r>
            <w:bookmarkEnd w:id="0"/>
          </w:p>
          <w:p w14:paraId="2D1D3F63" w14:textId="77777777" w:rsidR="00951BB4" w:rsidRDefault="00951BB4" w:rsidP="009A34C3">
            <w:pPr>
              <w:pStyle w:val="Corpotesto"/>
            </w:pPr>
          </w:p>
          <w:p w14:paraId="13186CBF" w14:textId="77777777" w:rsidR="00951BB4" w:rsidRDefault="00951BB4" w:rsidP="009A34C3">
            <w:pPr>
              <w:pStyle w:val="Corpotesto"/>
              <w:rPr>
                <w:rFonts w:ascii="Calibri" w:eastAsia="Calibri" w:hAnsi="Calibri" w:cs="Calibri"/>
                <w:b/>
                <w:i/>
                <w:color w:val="000000"/>
                <w:sz w:val="28"/>
                <w:szCs w:val="28"/>
              </w:rPr>
            </w:pPr>
          </w:p>
          <w:p w14:paraId="77C90FBD" w14:textId="5615883D" w:rsidR="00F77612" w:rsidRDefault="00F77612" w:rsidP="009A34C3">
            <w:pPr>
              <w:pStyle w:val="Corpotesto"/>
              <w:rPr>
                <w:rFonts w:ascii="Calibri" w:eastAsia="Calibri" w:hAnsi="Calibri" w:cs="Calibri"/>
                <w:b/>
                <w:i/>
                <w:color w:val="000000"/>
                <w:sz w:val="28"/>
                <w:szCs w:val="28"/>
              </w:rPr>
            </w:pPr>
            <w:r>
              <w:rPr>
                <w:rFonts w:ascii="Calibri" w:eastAsia="Calibri" w:hAnsi="Calibri" w:cs="Calibri"/>
                <w:b/>
                <w:i/>
                <w:color w:val="000000"/>
                <w:sz w:val="28"/>
                <w:szCs w:val="28"/>
              </w:rPr>
              <w:t xml:space="preserve">Conoscenze </w:t>
            </w:r>
          </w:p>
          <w:p w14:paraId="776DB9A5" w14:textId="77777777" w:rsidR="00F77612" w:rsidRDefault="00F77612" w:rsidP="009A34C3">
            <w:pPr>
              <w:pStyle w:val="Corpotesto"/>
              <w:rPr>
                <w:rFonts w:ascii="Calibri" w:eastAsia="Calibri" w:hAnsi="Calibri" w:cs="Calibri"/>
                <w:i/>
                <w:color w:val="000000"/>
              </w:rPr>
            </w:pPr>
            <w:r>
              <w:rPr>
                <w:rFonts w:ascii="Calibri" w:eastAsia="Calibri" w:hAnsi="Calibri" w:cs="Calibri"/>
                <w:i/>
                <w:color w:val="000000"/>
              </w:rPr>
              <w:t xml:space="preserve">Indicano il risultato dell’assimilazione di informazioni attraverso l’apprendimento. Le conoscenze sono l’insieme di fatti, principi, teorie e pratiche, relative a un settore di studio o di lavoro; le conoscenze sono descritte come teoriche e/o pratiche. </w:t>
            </w:r>
          </w:p>
          <w:p w14:paraId="4777F609"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AREA LINGUISTICA: </w:t>
            </w:r>
          </w:p>
          <w:p w14:paraId="6026A44A"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la situazione comunicativa; </w:t>
            </w:r>
          </w:p>
          <w:p w14:paraId="585EF5F4" w14:textId="77777777" w:rsidR="004C6CC9"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le strutture sintattiche e semantiche della lingua </w:t>
            </w:r>
          </w:p>
          <w:p w14:paraId="45798FBC" w14:textId="64EFA3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italiana rilevabili nei testi e nell’uso, osservate anche attraverso comparazioni con altre lingue; </w:t>
            </w:r>
          </w:p>
          <w:p w14:paraId="638C0BDE"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dati essenziali delle vicende linguistiche italiane messe in rapporto con fatti culturali e storici, con particolare attenzione per la “questione della lingua”, strettamente intrecciata nei secoli alla problematica letteraria, e per la comunicazione nella società dell’Italia contemporanea; </w:t>
            </w:r>
          </w:p>
          <w:p w14:paraId="0EB0250F"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AREA LETTERARIA: </w:t>
            </w:r>
          </w:p>
          <w:p w14:paraId="168A6906"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i concetti di “testo”, di “tipologia di testi” e di “testo letterario”; </w:t>
            </w:r>
          </w:p>
          <w:p w14:paraId="56EBC3F9"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nozioni di metrica e di ritmo, di retorica di narratologia </w:t>
            </w:r>
            <w:r>
              <w:rPr>
                <w:color w:val="000000"/>
              </w:rPr>
              <w:t xml:space="preserve">● </w:t>
            </w:r>
            <w:r>
              <w:rPr>
                <w:rFonts w:ascii="Calibri" w:eastAsia="Calibri" w:hAnsi="Calibri" w:cs="Calibri"/>
                <w:color w:val="000000"/>
              </w:rPr>
              <w:t xml:space="preserve">“istituzioni letterarie”: generi e codici formali; </w:t>
            </w:r>
            <w:r>
              <w:rPr>
                <w:color w:val="000000"/>
              </w:rPr>
              <w:t xml:space="preserve">● </w:t>
            </w:r>
            <w:r>
              <w:rPr>
                <w:rFonts w:ascii="Calibri" w:eastAsia="Calibri" w:hAnsi="Calibri" w:cs="Calibri"/>
                <w:color w:val="000000"/>
              </w:rPr>
              <w:t xml:space="preserve">relazioni tra la produzione letteraria e la società: centri di </w:t>
            </w:r>
          </w:p>
          <w:p w14:paraId="2DCA1B86"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produzione e diffusione, modalità di trasmissione e di ricezione; </w:t>
            </w:r>
          </w:p>
          <w:p w14:paraId="3D8EA505"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esempi di poetiche e di teorie estetiche; </w:t>
            </w:r>
          </w:p>
          <w:p w14:paraId="245D7348"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esempi di interpretazioni critiche; </w:t>
            </w:r>
          </w:p>
          <w:p w14:paraId="301C490E"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nozioni di storiografia letteraria (es. Umanesimo, Rinascimento, ecc. </w:t>
            </w:r>
          </w:p>
          <w:p w14:paraId="038335D3" w14:textId="77777777" w:rsidR="00F77612" w:rsidRDefault="00F77612" w:rsidP="009A34C3">
            <w:pPr>
              <w:pStyle w:val="Corpotesto"/>
              <w:rPr>
                <w:rFonts w:ascii="Calibri" w:eastAsia="Calibri" w:hAnsi="Calibri" w:cs="Calibri"/>
                <w:b/>
                <w:color w:val="000000"/>
              </w:rPr>
            </w:pPr>
          </w:p>
          <w:p w14:paraId="3B1B180A" w14:textId="77777777" w:rsidR="00F77612" w:rsidRDefault="00F77612" w:rsidP="009A34C3">
            <w:pPr>
              <w:pStyle w:val="Corpotesto"/>
              <w:rPr>
                <w:rFonts w:ascii="Calibri" w:eastAsia="Calibri" w:hAnsi="Calibri" w:cs="Calibri"/>
                <w:b/>
                <w:color w:val="000000"/>
              </w:rPr>
            </w:pPr>
          </w:p>
          <w:p w14:paraId="482B64E5" w14:textId="5BB49DEB" w:rsidR="00F77612" w:rsidRDefault="00F77612" w:rsidP="009A34C3">
            <w:pPr>
              <w:pStyle w:val="Corpotesto"/>
              <w:rPr>
                <w:rFonts w:ascii="Calibri" w:eastAsia="Calibri" w:hAnsi="Calibri" w:cs="Calibri"/>
                <w:b/>
                <w:color w:val="000000"/>
              </w:rPr>
            </w:pPr>
            <w:r>
              <w:rPr>
                <w:rFonts w:ascii="Calibri" w:eastAsia="Calibri" w:hAnsi="Calibri" w:cs="Calibri"/>
                <w:b/>
                <w:color w:val="000000"/>
              </w:rPr>
              <w:t xml:space="preserve">PRIMO ANNO DEL SECONDO BIENNIO: </w:t>
            </w:r>
          </w:p>
          <w:p w14:paraId="43CA719E" w14:textId="77777777" w:rsidR="00F77612" w:rsidRDefault="00F77612" w:rsidP="009A34C3">
            <w:pPr>
              <w:pStyle w:val="Corpotesto"/>
              <w:rPr>
                <w:rFonts w:ascii="Calibri" w:eastAsia="Calibri" w:hAnsi="Calibri" w:cs="Calibri"/>
                <w:b/>
                <w:color w:val="000000"/>
              </w:rPr>
            </w:pPr>
            <w:r>
              <w:rPr>
                <w:rFonts w:ascii="Calibri" w:eastAsia="Calibri" w:hAnsi="Calibri" w:cs="Calibri"/>
                <w:b/>
                <w:color w:val="000000"/>
              </w:rPr>
              <w:t xml:space="preserve">DALLO STILNOVO ALLA CONTRORIFORMA </w:t>
            </w:r>
          </w:p>
          <w:p w14:paraId="48759EBA"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Conoscenza dei seguenti argomenti: </w:t>
            </w:r>
          </w:p>
          <w:p w14:paraId="635727B9" w14:textId="77777777" w:rsidR="00F77612" w:rsidRDefault="00F77612" w:rsidP="009A34C3">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La nascita delle lingue volgari, i primi documenti del volgare italiano, la letteratura siciliana, la letteratura religiosa con particolare riguardo al Francescanesimo, secondo i nuovi programmi saranno trattati, nei modi e nelle forme dovute, alla fine del secondo anno del primo biennio, per cui tali temi verranno solo ripresi in forma sintetica ed opportunamente contestualizzati agli inizi del primo anno del secondo biennio in modo da poter avviare il programma direttamente dallo Stilnovo. </w:t>
            </w:r>
          </w:p>
          <w:p w14:paraId="219BE277" w14:textId="77777777" w:rsidR="00F77612" w:rsidRDefault="00F77612" w:rsidP="009A34C3">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L’Umanesimo ed il Rinascimento. </w:t>
            </w:r>
          </w:p>
          <w:p w14:paraId="744BA52D" w14:textId="77777777" w:rsidR="00F77612" w:rsidRDefault="00F77612" w:rsidP="009A34C3">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L’età della Controriforma. </w:t>
            </w:r>
          </w:p>
          <w:p w14:paraId="150CA729" w14:textId="77777777" w:rsidR="00F77612" w:rsidRDefault="00F77612" w:rsidP="009A34C3">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Dante </w:t>
            </w:r>
          </w:p>
          <w:p w14:paraId="21759475" w14:textId="77777777" w:rsidR="00F77612" w:rsidRDefault="00F77612" w:rsidP="009A34C3">
            <w:pPr>
              <w:pStyle w:val="Corpotesto"/>
              <w:rPr>
                <w:rFonts w:ascii="Calibri" w:eastAsia="Calibri" w:hAnsi="Calibri" w:cs="Calibri"/>
                <w:color w:val="000000"/>
              </w:rPr>
            </w:pPr>
            <w:r>
              <w:rPr>
                <w:rFonts w:ascii="Segoe UI Symbol" w:eastAsia="Arial Unicode MS" w:hAnsi="Segoe UI Symbol" w:cs="Segoe UI Symbol"/>
                <w:color w:val="000000"/>
              </w:rPr>
              <w:lastRenderedPageBreak/>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Petrarca. </w:t>
            </w:r>
          </w:p>
          <w:p w14:paraId="7DE30F9B" w14:textId="2DFEA28F" w:rsidR="00F77612" w:rsidRDefault="00F77612" w:rsidP="009A34C3">
            <w:pPr>
              <w:pStyle w:val="Corpotesto"/>
              <w:rPr>
                <w:rFonts w:ascii="Calibri" w:eastAsia="Calibri" w:hAnsi="Calibri" w:cs="Calibri"/>
                <w:color w:val="000000"/>
              </w:rPr>
            </w:pPr>
          </w:p>
        </w:tc>
        <w:tc>
          <w:tcPr>
            <w:tcW w:w="5255" w:type="dxa"/>
            <w:shd w:val="clear" w:color="auto" w:fill="auto"/>
            <w:tcMar>
              <w:top w:w="100" w:type="dxa"/>
              <w:left w:w="100" w:type="dxa"/>
              <w:bottom w:w="100" w:type="dxa"/>
              <w:right w:w="100" w:type="dxa"/>
            </w:tcMar>
          </w:tcPr>
          <w:p w14:paraId="1C24E901" w14:textId="11ACE063" w:rsidR="00951BB4" w:rsidRDefault="00951BB4" w:rsidP="009A34C3">
            <w:pPr>
              <w:pStyle w:val="Corpotesto"/>
              <w:rPr>
                <w:rFonts w:ascii="Calibri" w:eastAsia="Calibri" w:hAnsi="Calibri" w:cs="Calibri"/>
                <w:b/>
                <w:i/>
                <w:color w:val="000000"/>
                <w:sz w:val="28"/>
                <w:szCs w:val="28"/>
              </w:rPr>
            </w:pPr>
            <w:r>
              <w:rPr>
                <w:rFonts w:ascii="Calibri" w:eastAsia="Calibri" w:hAnsi="Calibri" w:cs="Calibri"/>
                <w:b/>
                <w:color w:val="000000"/>
                <w:sz w:val="28"/>
                <w:szCs w:val="28"/>
              </w:rPr>
              <w:lastRenderedPageBreak/>
              <w:t>Curricoli per competenze del triennio: Liceo Artistico</w:t>
            </w:r>
          </w:p>
          <w:p w14:paraId="09EDAEAC" w14:textId="77777777" w:rsidR="00951BB4" w:rsidRDefault="00951BB4" w:rsidP="009A34C3">
            <w:pPr>
              <w:pStyle w:val="Corpotesto"/>
              <w:rPr>
                <w:rFonts w:ascii="Calibri" w:eastAsia="Calibri" w:hAnsi="Calibri" w:cs="Calibri"/>
                <w:b/>
                <w:i/>
                <w:color w:val="000000"/>
                <w:sz w:val="28"/>
                <w:szCs w:val="28"/>
              </w:rPr>
            </w:pPr>
          </w:p>
          <w:p w14:paraId="74321FB1" w14:textId="77777777" w:rsidR="00ED71DB" w:rsidRDefault="00ED71DB" w:rsidP="009A34C3">
            <w:pPr>
              <w:pStyle w:val="Corpotesto"/>
              <w:rPr>
                <w:rFonts w:ascii="Calibri" w:eastAsia="Calibri" w:hAnsi="Calibri" w:cs="Calibri"/>
                <w:b/>
                <w:i/>
                <w:color w:val="000000"/>
                <w:sz w:val="28"/>
                <w:szCs w:val="28"/>
              </w:rPr>
            </w:pPr>
          </w:p>
          <w:p w14:paraId="0ADAB190" w14:textId="1CC6081E" w:rsidR="00F77612" w:rsidRDefault="00F77612" w:rsidP="009A34C3">
            <w:pPr>
              <w:pStyle w:val="Corpotesto"/>
              <w:rPr>
                <w:rFonts w:ascii="Calibri" w:eastAsia="Calibri" w:hAnsi="Calibri" w:cs="Calibri"/>
                <w:b/>
                <w:i/>
                <w:color w:val="000000"/>
                <w:sz w:val="28"/>
                <w:szCs w:val="28"/>
              </w:rPr>
            </w:pPr>
            <w:r>
              <w:rPr>
                <w:rFonts w:ascii="Calibri" w:eastAsia="Calibri" w:hAnsi="Calibri" w:cs="Calibri"/>
                <w:b/>
                <w:i/>
                <w:color w:val="000000"/>
                <w:sz w:val="28"/>
                <w:szCs w:val="28"/>
              </w:rPr>
              <w:t xml:space="preserve">Abilità </w:t>
            </w:r>
          </w:p>
          <w:p w14:paraId="02DA855B" w14:textId="77777777" w:rsidR="00F77612" w:rsidRDefault="00F77612" w:rsidP="009A34C3">
            <w:pPr>
              <w:pStyle w:val="Corpotesto"/>
              <w:rPr>
                <w:rFonts w:ascii="Calibri" w:eastAsia="Calibri" w:hAnsi="Calibri" w:cs="Calibri"/>
                <w:i/>
                <w:color w:val="000000"/>
              </w:rPr>
            </w:pPr>
            <w:r>
              <w:rPr>
                <w:rFonts w:ascii="Calibri" w:eastAsia="Calibri" w:hAnsi="Calibri" w:cs="Calibri"/>
                <w:i/>
                <w:color w:val="000000"/>
              </w:rPr>
              <w:t xml:space="preserve">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143AB5B3"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STRUTTURARE </w:t>
            </w:r>
          </w:p>
          <w:p w14:paraId="1BF02BD4" w14:textId="77777777" w:rsidR="004C6CC9"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saper collegare i dati individuati o studiati</w:t>
            </w:r>
          </w:p>
          <w:p w14:paraId="2B594C01" w14:textId="4E0E76CB"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 </w:t>
            </w:r>
            <w:r>
              <w:rPr>
                <w:color w:val="000000"/>
              </w:rPr>
              <w:t xml:space="preserve">● </w:t>
            </w:r>
            <w:r>
              <w:rPr>
                <w:rFonts w:ascii="Calibri" w:eastAsia="Calibri" w:hAnsi="Calibri" w:cs="Calibri"/>
                <w:color w:val="000000"/>
              </w:rPr>
              <w:t xml:space="preserve">saper fare confronti fra testi e problemi </w:t>
            </w:r>
          </w:p>
          <w:p w14:paraId="1BC580C8"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organizzare una scaletta o una mappa concettuale per poter poi elaborare un testo ordinato </w:t>
            </w:r>
          </w:p>
          <w:p w14:paraId="02EA37E6"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FORMULARE IPOTESI </w:t>
            </w:r>
          </w:p>
          <w:p w14:paraId="6E6F31B7"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porre il problema e scegliere conoscenze e strumenti necessari alla sua soluzione; </w:t>
            </w:r>
          </w:p>
          <w:p w14:paraId="3AD33E68" w14:textId="2E03B5FC"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saper scegliere la struttura e il registro linguistico</w:t>
            </w:r>
            <w:r w:rsidR="0018587C">
              <w:rPr>
                <w:rFonts w:ascii="Calibri" w:eastAsia="Calibri" w:hAnsi="Calibri" w:cs="Calibri"/>
                <w:color w:val="000000"/>
              </w:rPr>
              <w:t xml:space="preserve"> </w:t>
            </w:r>
            <w:r>
              <w:rPr>
                <w:rFonts w:ascii="Calibri" w:eastAsia="Calibri" w:hAnsi="Calibri" w:cs="Calibri"/>
                <w:color w:val="000000"/>
              </w:rPr>
              <w:t xml:space="preserve">adatto alla tipologia di scrittura richiesta (riassunto, tema, saggio, analisi ecc.) </w:t>
            </w:r>
          </w:p>
          <w:p w14:paraId="550DEF2D"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interpretare un testo in riferimento sia al suo contesto sia al suo significato per il nostro tempo: i testi devono essere inquadrati correttamente nella storia letteraria di cui si devono sapere almeno le linee essenziali; </w:t>
            </w:r>
          </w:p>
          <w:p w14:paraId="129D718F"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elaborare una propria tesi, individuando gli argomenti utili a suo sostegno e quelli utili a confutare una tesi diversa. </w:t>
            </w:r>
          </w:p>
          <w:p w14:paraId="5EC60071" w14:textId="77777777" w:rsidR="00F77612" w:rsidRDefault="00F77612" w:rsidP="009A34C3">
            <w:pPr>
              <w:pStyle w:val="Corpotesto"/>
              <w:rPr>
                <w:rFonts w:ascii="Calibri" w:eastAsia="Calibri" w:hAnsi="Calibri" w:cs="Calibri"/>
                <w:color w:val="000000"/>
              </w:rPr>
            </w:pPr>
          </w:p>
          <w:p w14:paraId="3D1A371E" w14:textId="1975FF0B"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PRODURRE TESTI </w:t>
            </w:r>
          </w:p>
          <w:p w14:paraId="31C14E45"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ascoltare e formulare domande appropriate e precise e osservazioni pertinenti (orali e scritte) </w:t>
            </w:r>
            <w:r>
              <w:rPr>
                <w:color w:val="000000"/>
              </w:rPr>
              <w:t xml:space="preserve">● </w:t>
            </w:r>
            <w:r>
              <w:rPr>
                <w:rFonts w:ascii="Calibri" w:eastAsia="Calibri" w:hAnsi="Calibri" w:cs="Calibri"/>
                <w:color w:val="000000"/>
              </w:rPr>
              <w:t xml:space="preserve">saper rispondere a domande orali e scritte </w:t>
            </w:r>
            <w:r>
              <w:rPr>
                <w:color w:val="000000"/>
              </w:rPr>
              <w:t xml:space="preserve">● </w:t>
            </w:r>
            <w:r>
              <w:rPr>
                <w:rFonts w:ascii="Calibri" w:eastAsia="Calibri" w:hAnsi="Calibri" w:cs="Calibri"/>
                <w:color w:val="000000"/>
              </w:rPr>
              <w:t xml:space="preserve">saper stendere ed esporre oralmente relazioni chiare, collegando i dati studiati e ragionando su di essi, senza errori grammaticali gravi (ortografici, morfosintattici), usando un linguaggio chiaro (possibilmente appropriato) e con una corretta strutturazione logica del discorso. </w:t>
            </w:r>
          </w:p>
          <w:p w14:paraId="5FE474C5"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prendere appunti </w:t>
            </w:r>
          </w:p>
          <w:p w14:paraId="5A60A340"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passare dagli appunti e dalla scaletta alla relazione (orale/scritto); </w:t>
            </w:r>
          </w:p>
          <w:p w14:paraId="4863A77D" w14:textId="77777777" w:rsidR="00F77612" w:rsidRDefault="00F77612" w:rsidP="009A34C3">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costruire testi di varia tipologia (lettere, temi, commenti ecc.) </w:t>
            </w:r>
          </w:p>
          <w:p w14:paraId="321D4D10" w14:textId="77777777" w:rsidR="00F77612" w:rsidRDefault="00F77612" w:rsidP="009A34C3">
            <w:pPr>
              <w:pStyle w:val="Corpotesto"/>
              <w:rPr>
                <w:rFonts w:ascii="Calibri" w:eastAsia="Calibri" w:hAnsi="Calibri" w:cs="Calibri"/>
                <w:color w:val="000000"/>
              </w:rPr>
            </w:pPr>
            <w:r>
              <w:rPr>
                <w:rFonts w:ascii="Calibri" w:eastAsia="Calibri" w:hAnsi="Calibri" w:cs="Calibri"/>
                <w:color w:val="000000"/>
              </w:rPr>
              <w:t xml:space="preserve">espositivo-argomentativi contenuto letterario o storico-culturale o attualità sia d’altro argomento afferente </w:t>
            </w:r>
            <w:proofErr w:type="gramStart"/>
            <w:r>
              <w:rPr>
                <w:rFonts w:ascii="Calibri" w:eastAsia="Calibri" w:hAnsi="Calibri" w:cs="Calibri"/>
                <w:color w:val="000000"/>
              </w:rPr>
              <w:t>le</w:t>
            </w:r>
            <w:proofErr w:type="gramEnd"/>
            <w:r>
              <w:rPr>
                <w:rFonts w:ascii="Calibri" w:eastAsia="Calibri" w:hAnsi="Calibri" w:cs="Calibri"/>
                <w:color w:val="000000"/>
              </w:rPr>
              <w:t xml:space="preserve"> discipline di studio; </w:t>
            </w:r>
          </w:p>
          <w:p w14:paraId="2003FA6E" w14:textId="28ADAB5D" w:rsidR="00F77612" w:rsidRDefault="00F77612" w:rsidP="009A34C3">
            <w:pPr>
              <w:pStyle w:val="Corpotesto"/>
              <w:rPr>
                <w:rFonts w:ascii="Calibri" w:eastAsia="Calibri" w:hAnsi="Calibri" w:cs="Calibri"/>
                <w:color w:val="000000"/>
              </w:rPr>
            </w:pPr>
          </w:p>
        </w:tc>
      </w:tr>
    </w:tbl>
    <w:p w14:paraId="647F5F0B" w14:textId="77777777" w:rsidR="00F77612" w:rsidRDefault="00F77612" w:rsidP="00ED71DB">
      <w:pPr>
        <w:pStyle w:val="Corpotesto"/>
        <w:rPr>
          <w:color w:val="000000"/>
        </w:rPr>
      </w:pPr>
    </w:p>
    <w:p w14:paraId="056E2143" w14:textId="77777777" w:rsidR="00F77612" w:rsidRDefault="00F77612" w:rsidP="00ED71DB">
      <w:pPr>
        <w:pStyle w:val="Corpotesto"/>
        <w:rPr>
          <w:color w:val="000000"/>
        </w:rPr>
      </w:pPr>
    </w:p>
    <w:tbl>
      <w:tblPr>
        <w:tblW w:w="1034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8"/>
        <w:gridCol w:w="4819"/>
      </w:tblGrid>
      <w:tr w:rsidR="00F77612" w:rsidRPr="007D1C35" w14:paraId="47F97C04" w14:textId="77777777" w:rsidTr="004C6CC9">
        <w:trPr>
          <w:trHeight w:val="597"/>
        </w:trPr>
        <w:tc>
          <w:tcPr>
            <w:tcW w:w="5528" w:type="dxa"/>
            <w:shd w:val="clear" w:color="auto" w:fill="auto"/>
            <w:tcMar>
              <w:top w:w="100" w:type="dxa"/>
              <w:left w:w="100" w:type="dxa"/>
              <w:bottom w:w="100" w:type="dxa"/>
              <w:right w:w="100" w:type="dxa"/>
            </w:tcMar>
          </w:tcPr>
          <w:p w14:paraId="03FE0796" w14:textId="77777777" w:rsidR="0018587C" w:rsidRDefault="0018587C" w:rsidP="00ED71DB">
            <w:pPr>
              <w:pStyle w:val="Corpotesto"/>
              <w:rPr>
                <w:rFonts w:ascii="Calibri" w:eastAsia="Calibri" w:hAnsi="Calibri" w:cs="Calibri"/>
                <w:color w:val="000000"/>
              </w:rPr>
            </w:pPr>
          </w:p>
          <w:p w14:paraId="4435C436" w14:textId="77777777" w:rsidR="0018587C" w:rsidRDefault="0018587C" w:rsidP="0018587C">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Boccaccio. </w:t>
            </w:r>
          </w:p>
          <w:p w14:paraId="5DB53424" w14:textId="77777777" w:rsidR="0018587C" w:rsidRDefault="0018587C" w:rsidP="0018587C">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Ariosto. </w:t>
            </w:r>
          </w:p>
          <w:p w14:paraId="0B9E31D5" w14:textId="77777777" w:rsidR="0018587C" w:rsidRDefault="0018587C" w:rsidP="0018587C">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Machiavelli </w:t>
            </w:r>
          </w:p>
          <w:p w14:paraId="4EEA694E" w14:textId="77777777" w:rsidR="0018587C" w:rsidRDefault="0018587C" w:rsidP="0018587C">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Tasso. </w:t>
            </w:r>
          </w:p>
          <w:p w14:paraId="11D6C6A1" w14:textId="77777777" w:rsidR="0018587C" w:rsidRDefault="0018587C" w:rsidP="0018587C">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Lettura ricognitiva di testi letterari tratti dalle opere degli autori suddetti. </w:t>
            </w:r>
          </w:p>
          <w:p w14:paraId="177965EE" w14:textId="778EDA8A" w:rsidR="0018587C" w:rsidRDefault="0018587C" w:rsidP="0018587C">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Divina commedia - Inferno: lettura, parafrasi e</w:t>
            </w:r>
          </w:p>
          <w:p w14:paraId="15491E25" w14:textId="77777777" w:rsidR="0018587C" w:rsidRDefault="0018587C" w:rsidP="00ED71DB">
            <w:pPr>
              <w:pStyle w:val="Corpotesto"/>
              <w:rPr>
                <w:rFonts w:ascii="Calibri" w:eastAsia="Calibri" w:hAnsi="Calibri" w:cs="Calibri"/>
                <w:color w:val="000000"/>
              </w:rPr>
            </w:pPr>
          </w:p>
          <w:p w14:paraId="387C4997" w14:textId="77777777" w:rsidR="0018587C" w:rsidRDefault="0018587C" w:rsidP="00ED71DB">
            <w:pPr>
              <w:pStyle w:val="Corpotesto"/>
              <w:rPr>
                <w:rFonts w:ascii="Calibri" w:eastAsia="Calibri" w:hAnsi="Calibri" w:cs="Calibri"/>
                <w:color w:val="000000"/>
              </w:rPr>
            </w:pPr>
          </w:p>
          <w:p w14:paraId="4A3A2885" w14:textId="77777777" w:rsidR="0018587C" w:rsidRDefault="0018587C" w:rsidP="00ED71DB">
            <w:pPr>
              <w:pStyle w:val="Corpotesto"/>
              <w:rPr>
                <w:rFonts w:ascii="Calibri" w:eastAsia="Calibri" w:hAnsi="Calibri" w:cs="Calibri"/>
                <w:color w:val="000000"/>
              </w:rPr>
            </w:pPr>
          </w:p>
          <w:p w14:paraId="65F35CA3" w14:textId="77777777" w:rsidR="0018587C" w:rsidRDefault="0018587C" w:rsidP="00ED71DB">
            <w:pPr>
              <w:pStyle w:val="Corpotesto"/>
              <w:rPr>
                <w:rFonts w:ascii="Calibri" w:eastAsia="Calibri" w:hAnsi="Calibri" w:cs="Calibri"/>
                <w:color w:val="000000"/>
              </w:rPr>
            </w:pPr>
          </w:p>
          <w:p w14:paraId="6CFEA8E8" w14:textId="343164C3" w:rsidR="00F77612" w:rsidRDefault="00F77612" w:rsidP="00ED71DB">
            <w:pPr>
              <w:pStyle w:val="Corpotesto"/>
              <w:rPr>
                <w:rFonts w:ascii="Calibri" w:eastAsia="Calibri" w:hAnsi="Calibri" w:cs="Calibri"/>
                <w:color w:val="000000"/>
              </w:rPr>
            </w:pPr>
            <w:r>
              <w:rPr>
                <w:rFonts w:ascii="Calibri" w:eastAsia="Calibri" w:hAnsi="Calibri" w:cs="Calibri"/>
                <w:color w:val="000000"/>
              </w:rPr>
              <w:t xml:space="preserve">commento di alcuni canti. </w:t>
            </w:r>
          </w:p>
          <w:p w14:paraId="00A2B483" w14:textId="77777777" w:rsidR="00F77612" w:rsidRDefault="00F77612" w:rsidP="00ED71DB">
            <w:pPr>
              <w:pStyle w:val="Corpotesto"/>
              <w:rPr>
                <w:rFonts w:ascii="Calibri" w:eastAsia="Calibri" w:hAnsi="Calibri" w:cs="Calibri"/>
                <w:b/>
                <w:color w:val="000000"/>
              </w:rPr>
            </w:pPr>
            <w:r>
              <w:rPr>
                <w:rFonts w:ascii="Calibri" w:eastAsia="Calibri" w:hAnsi="Calibri" w:cs="Calibri"/>
                <w:b/>
                <w:color w:val="000000"/>
              </w:rPr>
              <w:t xml:space="preserve">SECONDO ANNO DEL SECONDO BIENNIO: </w:t>
            </w:r>
          </w:p>
          <w:p w14:paraId="7CF3AC2D" w14:textId="77777777" w:rsidR="00F77612" w:rsidRDefault="00F77612" w:rsidP="00ED71DB">
            <w:pPr>
              <w:pStyle w:val="Corpotesto"/>
              <w:rPr>
                <w:rFonts w:ascii="Calibri" w:eastAsia="Calibri" w:hAnsi="Calibri" w:cs="Calibri"/>
                <w:b/>
                <w:color w:val="000000"/>
              </w:rPr>
            </w:pPr>
            <w:r>
              <w:rPr>
                <w:rFonts w:ascii="Calibri" w:eastAsia="Calibri" w:hAnsi="Calibri" w:cs="Calibri"/>
                <w:b/>
                <w:color w:val="000000"/>
              </w:rPr>
              <w:t xml:space="preserve">DAL SEICENTO ALL’ OTTOCENTO </w:t>
            </w:r>
          </w:p>
          <w:p w14:paraId="2B212918" w14:textId="77777777" w:rsidR="00F77612" w:rsidRDefault="00F77612" w:rsidP="00ED71DB">
            <w:pPr>
              <w:pStyle w:val="Corpotesto"/>
              <w:rPr>
                <w:rFonts w:ascii="Calibri" w:eastAsia="Calibri" w:hAnsi="Calibri" w:cs="Calibri"/>
                <w:color w:val="000000"/>
              </w:rPr>
            </w:pPr>
            <w:r>
              <w:rPr>
                <w:rFonts w:ascii="Calibri" w:eastAsia="Calibri" w:hAnsi="Calibri" w:cs="Calibri"/>
                <w:color w:val="000000"/>
              </w:rPr>
              <w:t xml:space="preserve">Conoscenza dei seguenti argomenti: </w:t>
            </w:r>
          </w:p>
          <w:p w14:paraId="32324E91"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Barocco. </w:t>
            </w:r>
          </w:p>
          <w:p w14:paraId="4EFCEA24"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L’Illuminismo </w:t>
            </w:r>
          </w:p>
          <w:p w14:paraId="57AF3C45"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Neoclassicismo </w:t>
            </w:r>
          </w:p>
          <w:p w14:paraId="78A8110F"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Preromanticismo </w:t>
            </w:r>
          </w:p>
          <w:p w14:paraId="62A35F2A"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Romanticismo </w:t>
            </w:r>
          </w:p>
          <w:p w14:paraId="3086ABB2"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Marino </w:t>
            </w:r>
          </w:p>
          <w:p w14:paraId="3975928C"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Galilei </w:t>
            </w:r>
          </w:p>
          <w:p w14:paraId="6E83D841"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Goldoni </w:t>
            </w:r>
          </w:p>
          <w:p w14:paraId="530C15D2"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Parini </w:t>
            </w:r>
          </w:p>
          <w:p w14:paraId="11ADFBD3"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Alfieri </w:t>
            </w:r>
          </w:p>
          <w:p w14:paraId="5AA27BA8"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Foscolo </w:t>
            </w:r>
          </w:p>
          <w:p w14:paraId="266ECA1A"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Manzoni </w:t>
            </w:r>
          </w:p>
          <w:p w14:paraId="034C1AC5"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Divina commedia; Purgatorio: lettura, parafrasi e commento di alcuni canti </w:t>
            </w:r>
          </w:p>
          <w:p w14:paraId="19ABAA72" w14:textId="77777777" w:rsidR="00F77612" w:rsidRDefault="00F77612" w:rsidP="00ED71DB">
            <w:pPr>
              <w:pStyle w:val="Corpotesto"/>
              <w:rPr>
                <w:rFonts w:ascii="Calibri" w:eastAsia="Calibri" w:hAnsi="Calibri" w:cs="Calibri"/>
                <w:b/>
                <w:color w:val="000000"/>
              </w:rPr>
            </w:pPr>
            <w:r>
              <w:rPr>
                <w:rFonts w:ascii="Calibri" w:eastAsia="Calibri" w:hAnsi="Calibri" w:cs="Calibri"/>
                <w:b/>
                <w:color w:val="000000"/>
              </w:rPr>
              <w:t xml:space="preserve">QUINTO ANNO </w:t>
            </w:r>
          </w:p>
          <w:p w14:paraId="69B697B4" w14:textId="77777777" w:rsidR="00F77612" w:rsidRDefault="00F77612" w:rsidP="00ED71DB">
            <w:pPr>
              <w:pStyle w:val="Corpotesto"/>
              <w:rPr>
                <w:rFonts w:ascii="Calibri" w:eastAsia="Calibri" w:hAnsi="Calibri" w:cs="Calibri"/>
                <w:b/>
                <w:color w:val="000000"/>
              </w:rPr>
            </w:pPr>
            <w:r>
              <w:rPr>
                <w:rFonts w:ascii="Calibri" w:eastAsia="Calibri" w:hAnsi="Calibri" w:cs="Calibri"/>
                <w:b/>
                <w:color w:val="000000"/>
              </w:rPr>
              <w:t xml:space="preserve">DALL’OTTOCENTO ALL’ETA’ CONTEMPORANEA </w:t>
            </w:r>
          </w:p>
          <w:p w14:paraId="1CE6BF64" w14:textId="77777777" w:rsidR="00F77612" w:rsidRDefault="00F77612" w:rsidP="00ED71DB">
            <w:pPr>
              <w:pStyle w:val="Corpotesto"/>
              <w:rPr>
                <w:rFonts w:ascii="Calibri" w:eastAsia="Calibri" w:hAnsi="Calibri" w:cs="Calibri"/>
                <w:color w:val="000000"/>
              </w:rPr>
            </w:pPr>
            <w:r>
              <w:rPr>
                <w:rFonts w:ascii="Calibri" w:eastAsia="Calibri" w:hAnsi="Calibri" w:cs="Calibri"/>
                <w:color w:val="000000"/>
              </w:rPr>
              <w:t xml:space="preserve">Conoscenza dei seguenti argomenti: </w:t>
            </w:r>
          </w:p>
          <w:p w14:paraId="5B49217D"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Romanticismo </w:t>
            </w:r>
          </w:p>
          <w:p w14:paraId="1F96A12A"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Positivismo </w:t>
            </w:r>
          </w:p>
          <w:p w14:paraId="70B1792F"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Decadentismo </w:t>
            </w:r>
          </w:p>
          <w:p w14:paraId="6382F15D"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Futurismo </w:t>
            </w:r>
          </w:p>
          <w:p w14:paraId="31726F34"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L’Ermetismo </w:t>
            </w:r>
          </w:p>
          <w:p w14:paraId="0E20DF62"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Il Neorealismo (cenni) </w:t>
            </w:r>
          </w:p>
          <w:p w14:paraId="1E265CA4"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Leopardi, </w:t>
            </w:r>
          </w:p>
          <w:p w14:paraId="40BCAF3C"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Verga, </w:t>
            </w:r>
          </w:p>
          <w:p w14:paraId="219B585B"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Pascoli, </w:t>
            </w:r>
          </w:p>
          <w:p w14:paraId="5F996071"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D’Annunzio, </w:t>
            </w:r>
          </w:p>
          <w:p w14:paraId="1A15B089"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Svevo, </w:t>
            </w:r>
          </w:p>
          <w:p w14:paraId="4D22374F"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Pirandello, </w:t>
            </w:r>
          </w:p>
          <w:p w14:paraId="34B0ACBD"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Ungaretti, </w:t>
            </w:r>
          </w:p>
          <w:p w14:paraId="78DF9CBB"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Montale </w:t>
            </w:r>
          </w:p>
          <w:p w14:paraId="358CBC7A"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lastRenderedPageBreak/>
              <w:t>❏</w:t>
            </w:r>
            <w:r>
              <w:rPr>
                <w:rFonts w:ascii="Arial Unicode MS" w:eastAsia="Arial Unicode MS" w:hAnsi="Arial Unicode MS" w:cs="Arial Unicode MS"/>
                <w:color w:val="000000"/>
              </w:rPr>
              <w:t xml:space="preserve"> </w:t>
            </w:r>
            <w:r>
              <w:rPr>
                <w:rFonts w:ascii="Calibri" w:eastAsia="Calibri" w:hAnsi="Calibri" w:cs="Calibri"/>
                <w:color w:val="000000"/>
              </w:rPr>
              <w:t xml:space="preserve">altri autori significativi del Novecento </w:t>
            </w:r>
          </w:p>
          <w:p w14:paraId="7327689D" w14:textId="77777777" w:rsidR="00F77612" w:rsidRDefault="00F77612" w:rsidP="00ED71DB">
            <w:pPr>
              <w:pStyle w:val="Corpotesto"/>
              <w:rPr>
                <w:rFonts w:ascii="Calibri" w:eastAsia="Calibri" w:hAnsi="Calibri" w:cs="Calibri"/>
                <w:color w:val="000000"/>
              </w:rPr>
            </w:pPr>
            <w:r>
              <w:rPr>
                <w:rFonts w:ascii="Segoe UI Symbol" w:eastAsia="Arial Unicode MS" w:hAnsi="Segoe UI Symbol" w:cs="Segoe UI Symbol"/>
                <w:color w:val="000000"/>
              </w:rPr>
              <w:t>❏</w:t>
            </w:r>
            <w:r>
              <w:rPr>
                <w:rFonts w:ascii="Arial Unicode MS" w:eastAsia="Arial Unicode MS" w:hAnsi="Arial Unicode MS" w:cs="Arial Unicode MS"/>
                <w:color w:val="000000"/>
              </w:rPr>
              <w:t xml:space="preserve"> </w:t>
            </w:r>
            <w:r>
              <w:rPr>
                <w:rFonts w:ascii="Calibri" w:eastAsia="Calibri" w:hAnsi="Calibri" w:cs="Calibri"/>
                <w:color w:val="000000"/>
              </w:rPr>
              <w:t>Divina Commedia – Paradiso: lettura parafrasi e commento di alcuni canti</w:t>
            </w:r>
          </w:p>
        </w:tc>
        <w:tc>
          <w:tcPr>
            <w:tcW w:w="4819" w:type="dxa"/>
            <w:shd w:val="clear" w:color="auto" w:fill="auto"/>
            <w:tcMar>
              <w:top w:w="100" w:type="dxa"/>
              <w:left w:w="100" w:type="dxa"/>
              <w:bottom w:w="100" w:type="dxa"/>
              <w:right w:w="100" w:type="dxa"/>
            </w:tcMar>
          </w:tcPr>
          <w:p w14:paraId="41EB4689" w14:textId="77777777" w:rsidR="0018587C" w:rsidRDefault="0018587C" w:rsidP="0018587C">
            <w:pPr>
              <w:pStyle w:val="Corpotesto"/>
              <w:rPr>
                <w:rFonts w:ascii="Calibri" w:eastAsia="Calibri" w:hAnsi="Calibri" w:cs="Calibri"/>
                <w:color w:val="000000"/>
              </w:rPr>
            </w:pPr>
            <w:r>
              <w:rPr>
                <w:color w:val="000000"/>
              </w:rPr>
              <w:lastRenderedPageBreak/>
              <w:t xml:space="preserve">● </w:t>
            </w:r>
            <w:r>
              <w:rPr>
                <w:rFonts w:ascii="Calibri" w:eastAsia="Calibri" w:hAnsi="Calibri" w:cs="Calibri"/>
                <w:color w:val="000000"/>
              </w:rPr>
              <w:t xml:space="preserve">saper costruire testi argomentativi </w:t>
            </w:r>
          </w:p>
          <w:p w14:paraId="16A0EB1E" w14:textId="77777777" w:rsidR="0018587C" w:rsidRDefault="0018587C" w:rsidP="00ED71DB">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documentati, in forma di tema, di saggio e/o di articolo (classe III: pochi dati e documenti; </w:t>
            </w:r>
          </w:p>
          <w:p w14:paraId="6DE9EB0D" w14:textId="03420405" w:rsidR="0018587C" w:rsidRDefault="0018587C" w:rsidP="00ED71DB">
            <w:pPr>
              <w:pStyle w:val="Corpotesto"/>
              <w:rPr>
                <w:rFonts w:ascii="Calibri" w:eastAsia="Calibri" w:hAnsi="Calibri" w:cs="Calibri"/>
                <w:color w:val="000000"/>
              </w:rPr>
            </w:pPr>
            <w:r>
              <w:rPr>
                <w:rFonts w:ascii="Calibri" w:eastAsia="Calibri" w:hAnsi="Calibri" w:cs="Calibri"/>
                <w:color w:val="000000"/>
              </w:rPr>
              <w:t>classe IV:</w:t>
            </w:r>
          </w:p>
          <w:p w14:paraId="64E8B52F" w14:textId="77777777" w:rsidR="0018587C" w:rsidRDefault="00F77612" w:rsidP="00ED71DB">
            <w:pPr>
              <w:pStyle w:val="Corpotesto"/>
              <w:rPr>
                <w:rFonts w:ascii="Calibri" w:eastAsia="Calibri" w:hAnsi="Calibri" w:cs="Calibri"/>
                <w:color w:val="000000"/>
              </w:rPr>
            </w:pPr>
            <w:r>
              <w:rPr>
                <w:rFonts w:ascii="Calibri" w:eastAsia="Calibri" w:hAnsi="Calibri" w:cs="Calibri"/>
                <w:color w:val="000000"/>
              </w:rPr>
              <w:t xml:space="preserve">pluralità di dati e documenti, confronto tra autori, testi. fenomeni diversi; </w:t>
            </w:r>
          </w:p>
          <w:p w14:paraId="49E53623" w14:textId="36689353" w:rsidR="00F77612" w:rsidRDefault="00F77612" w:rsidP="00ED71DB">
            <w:pPr>
              <w:pStyle w:val="Corpotesto"/>
              <w:rPr>
                <w:rFonts w:ascii="Calibri" w:eastAsia="Calibri" w:hAnsi="Calibri" w:cs="Calibri"/>
                <w:color w:val="000000"/>
              </w:rPr>
            </w:pPr>
            <w:r>
              <w:rPr>
                <w:rFonts w:ascii="Calibri" w:eastAsia="Calibri" w:hAnsi="Calibri" w:cs="Calibri"/>
                <w:color w:val="000000"/>
              </w:rPr>
              <w:t xml:space="preserve">classe V: analisi di fenomeni e confronti alla luce di giudizi critici), e in particolare (commenti, recensioni ecc.) </w:t>
            </w:r>
          </w:p>
          <w:p w14:paraId="795AB427" w14:textId="77777777" w:rsidR="00F77612" w:rsidRDefault="00F77612" w:rsidP="00ED71DB">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 xml:space="preserve">saper spiegare la propria interpretazione di un testo in riferimento sia al suo contesto sia al suo significato per il nostro tempo; saper produrre testi orali e scritti coerenti, chiari e corretti, facendo capire la propria posizione </w:t>
            </w:r>
          </w:p>
          <w:p w14:paraId="27BE3B66" w14:textId="77777777" w:rsidR="00F77612" w:rsidRDefault="00F77612" w:rsidP="00ED71DB">
            <w:pPr>
              <w:pStyle w:val="Corpotesto"/>
              <w:rPr>
                <w:rFonts w:ascii="Calibri" w:eastAsia="Calibri" w:hAnsi="Calibri" w:cs="Calibri"/>
                <w:color w:val="000000"/>
              </w:rPr>
            </w:pPr>
            <w:r>
              <w:rPr>
                <w:color w:val="000000"/>
              </w:rPr>
              <w:t xml:space="preserve">● </w:t>
            </w:r>
            <w:r>
              <w:rPr>
                <w:rFonts w:ascii="Calibri" w:eastAsia="Calibri" w:hAnsi="Calibri" w:cs="Calibri"/>
                <w:color w:val="000000"/>
              </w:rPr>
              <w:t>saper produrre le seguenti tipologie testuali: parafrasi, riassunto, questionario, commento (= analisi di un testo), relazione e tema espositivo, tema e saggio argomentativo, con particolare riguardo ai testi di argomento letterario e alle aree richieste dall’esame di stato.</w:t>
            </w:r>
          </w:p>
        </w:tc>
      </w:tr>
    </w:tbl>
    <w:p w14:paraId="491775A0" w14:textId="77777777" w:rsidR="00F77612" w:rsidRDefault="00F77612" w:rsidP="00ED71DB">
      <w:pPr>
        <w:pStyle w:val="Corpotesto"/>
        <w:rPr>
          <w:color w:val="000000"/>
        </w:rPr>
      </w:pPr>
    </w:p>
    <w:p w14:paraId="2408629A" w14:textId="77777777" w:rsidR="00F77612" w:rsidRPr="007D1C35" w:rsidRDefault="00F77612" w:rsidP="00F77612">
      <w:pPr>
        <w:widowControl w:val="0"/>
        <w:pBdr>
          <w:top w:val="nil"/>
          <w:left w:val="nil"/>
          <w:bottom w:val="nil"/>
          <w:right w:val="nil"/>
          <w:between w:val="nil"/>
        </w:pBdr>
        <w:rPr>
          <w:color w:val="000000"/>
          <w:lang w:val="it-IT"/>
        </w:rPr>
      </w:pPr>
    </w:p>
    <w:p w14:paraId="53B6A0EB" w14:textId="77777777" w:rsidR="00F77612" w:rsidRPr="007D1C35" w:rsidRDefault="00F77612" w:rsidP="00F77612">
      <w:pPr>
        <w:spacing w:after="0" w:line="240" w:lineRule="auto"/>
        <w:rPr>
          <w:rFonts w:ascii="Arial" w:hAnsi="Arial" w:cs="Arial"/>
          <w:b/>
          <w:bCs/>
          <w:color w:val="000000"/>
          <w:lang w:val="it-IT"/>
        </w:rPr>
      </w:pPr>
      <w:r w:rsidRPr="007D1C35">
        <w:rPr>
          <w:rFonts w:ascii="Arial" w:hAnsi="Arial" w:cs="Arial"/>
          <w:b/>
          <w:bCs/>
          <w:color w:val="000000"/>
          <w:lang w:val="it-IT"/>
        </w:rPr>
        <w:t>Curricoli per competenze Triennio: Liceo Artistico</w:t>
      </w:r>
    </w:p>
    <w:p w14:paraId="204842E5" w14:textId="77777777" w:rsidR="00F77612" w:rsidRPr="007D1C35" w:rsidRDefault="00F77612" w:rsidP="00F77612">
      <w:pPr>
        <w:spacing w:after="0" w:line="240" w:lineRule="auto"/>
        <w:rPr>
          <w:rFonts w:ascii="Arial" w:hAnsi="Arial" w:cs="Arial"/>
          <w:b/>
          <w:bCs/>
          <w:color w:val="000000"/>
          <w:lang w:val="it-IT"/>
        </w:rPr>
      </w:pPr>
    </w:p>
    <w:p w14:paraId="0F3B17C5" w14:textId="77777777" w:rsidR="00F77612" w:rsidRPr="007D1C35" w:rsidRDefault="00F77612" w:rsidP="00ED71DB">
      <w:pPr>
        <w:pStyle w:val="Titolo1"/>
        <w:rPr>
          <w:lang w:val="it-IT"/>
        </w:rPr>
      </w:pPr>
      <w:bookmarkStart w:id="1" w:name="_Toc87295651"/>
      <w:r w:rsidRPr="007D1C35">
        <w:rPr>
          <w:lang w:val="it-IT"/>
        </w:rPr>
        <w:t>STORIA</w:t>
      </w:r>
      <w:bookmarkEnd w:id="1"/>
    </w:p>
    <w:p w14:paraId="690BAC77" w14:textId="77777777" w:rsidR="00F77612" w:rsidRPr="007D1C35" w:rsidRDefault="00F77612" w:rsidP="00F77612">
      <w:pPr>
        <w:spacing w:after="0" w:line="240" w:lineRule="auto"/>
        <w:rPr>
          <w:rFonts w:ascii="Arial" w:hAnsi="Arial" w:cs="Arial"/>
          <w:b/>
          <w:bCs/>
          <w:i/>
          <w:iCs/>
          <w:color w:val="000000"/>
          <w:lang w:val="it-IT"/>
        </w:rPr>
      </w:pPr>
      <w:r w:rsidRPr="007D1C35">
        <w:rPr>
          <w:rFonts w:ascii="Arial" w:hAnsi="Arial" w:cs="Arial"/>
          <w:b/>
          <w:bCs/>
          <w:i/>
          <w:iCs/>
          <w:color w:val="000000"/>
          <w:lang w:val="it-IT"/>
        </w:rPr>
        <w:t>Primo anno, secondo anno del secondo biennio e quinto anno</w:t>
      </w:r>
    </w:p>
    <w:p w14:paraId="7FE45181" w14:textId="77777777" w:rsidR="00F77612" w:rsidRPr="007D1C35" w:rsidRDefault="00F77612" w:rsidP="00F77612">
      <w:pPr>
        <w:spacing w:after="0" w:line="240" w:lineRule="auto"/>
        <w:rPr>
          <w:rFonts w:ascii="Arial" w:hAnsi="Arial" w:cs="Arial"/>
          <w:b/>
          <w:bCs/>
          <w:color w:val="000000"/>
          <w:lang w:val="it-IT"/>
        </w:rPr>
      </w:pPr>
    </w:p>
    <w:p w14:paraId="7517C0DD" w14:textId="77777777" w:rsidR="00F77612" w:rsidRPr="007D1C35" w:rsidRDefault="00F77612" w:rsidP="0018587C">
      <w:pPr>
        <w:spacing w:after="0" w:line="240" w:lineRule="auto"/>
        <w:rPr>
          <w:rFonts w:ascii="Arial" w:hAnsi="Arial" w:cs="Arial"/>
          <w:b/>
          <w:bCs/>
          <w:color w:val="000000"/>
          <w:lang w:val="it-IT"/>
        </w:rPr>
      </w:pPr>
    </w:p>
    <w:tbl>
      <w:tblPr>
        <w:tblStyle w:val="Grigliatabella"/>
        <w:tblW w:w="10347" w:type="dxa"/>
        <w:tblInd w:w="279" w:type="dxa"/>
        <w:tblLook w:val="04A0" w:firstRow="1" w:lastRow="0" w:firstColumn="1" w:lastColumn="0" w:noHBand="0" w:noVBand="1"/>
      </w:tblPr>
      <w:tblGrid>
        <w:gridCol w:w="4957"/>
        <w:gridCol w:w="5390"/>
      </w:tblGrid>
      <w:tr w:rsidR="00F77612" w:rsidRPr="000C152D" w14:paraId="749354E5" w14:textId="77777777" w:rsidTr="0018587C">
        <w:tc>
          <w:tcPr>
            <w:tcW w:w="4957" w:type="dxa"/>
          </w:tcPr>
          <w:p w14:paraId="2B4ED9FE" w14:textId="77777777" w:rsidR="00F77612" w:rsidRPr="00D129E9" w:rsidRDefault="00F77612" w:rsidP="0018587C">
            <w:pPr>
              <w:rPr>
                <w:rFonts w:ascii="Arial" w:eastAsia="Times New Roman" w:hAnsi="Arial" w:cs="Arial"/>
                <w:sz w:val="24"/>
                <w:szCs w:val="24"/>
                <w:lang w:val="it-IT" w:eastAsia="it-IT"/>
              </w:rPr>
            </w:pPr>
            <w:r w:rsidRPr="00D129E9">
              <w:rPr>
                <w:rFonts w:ascii="Arial" w:eastAsia="Times New Roman" w:hAnsi="Arial" w:cs="Arial"/>
                <w:b/>
                <w:bCs/>
                <w:i/>
                <w:iCs/>
                <w:color w:val="000000"/>
                <w:sz w:val="24"/>
                <w:szCs w:val="24"/>
                <w:lang w:val="it-IT" w:eastAsia="it-IT"/>
              </w:rPr>
              <w:t>Conoscenze </w:t>
            </w:r>
          </w:p>
          <w:p w14:paraId="0B0DBAEC" w14:textId="77777777" w:rsidR="00F77612" w:rsidRPr="00D129E9" w:rsidRDefault="00F77612" w:rsidP="0018587C">
            <w:pPr>
              <w:spacing w:before="83"/>
              <w:ind w:left="2" w:right="19"/>
              <w:rPr>
                <w:rFonts w:ascii="Arial" w:eastAsia="Times New Roman" w:hAnsi="Arial" w:cs="Arial"/>
                <w:lang w:val="it-IT" w:eastAsia="it-IT"/>
              </w:rPr>
            </w:pPr>
            <w:r w:rsidRPr="00D129E9">
              <w:rPr>
                <w:rFonts w:ascii="Arial" w:eastAsia="Times New Roman" w:hAnsi="Arial" w:cs="Arial"/>
                <w:i/>
                <w:iCs/>
                <w:color w:val="000000"/>
                <w:lang w:val="it-IT" w:eastAsia="it-IT"/>
              </w:rPr>
              <w:t>Indicano il risultato dell’assimilazione di informazioni attraverso</w:t>
            </w:r>
            <w:r w:rsidRPr="000C152D">
              <w:rPr>
                <w:rFonts w:ascii="Arial" w:eastAsia="Times New Roman" w:hAnsi="Arial" w:cs="Arial"/>
                <w:i/>
                <w:iCs/>
                <w:color w:val="000000"/>
                <w:lang w:val="it-IT" w:eastAsia="it-IT"/>
              </w:rPr>
              <w:t xml:space="preserve"> </w:t>
            </w:r>
            <w:r w:rsidRPr="00D129E9">
              <w:rPr>
                <w:rFonts w:ascii="Arial" w:eastAsia="Times New Roman" w:hAnsi="Arial" w:cs="Arial"/>
                <w:i/>
                <w:iCs/>
                <w:color w:val="000000"/>
                <w:lang w:val="it-IT" w:eastAsia="it-IT"/>
              </w:rPr>
              <w:t>l’apprendimento. Le conoscenze sono l’insieme di fatti, principi,</w:t>
            </w:r>
            <w:r w:rsidRPr="000C152D">
              <w:rPr>
                <w:rFonts w:ascii="Arial" w:eastAsia="Times New Roman" w:hAnsi="Arial" w:cs="Arial"/>
                <w:i/>
                <w:iCs/>
                <w:color w:val="000000"/>
                <w:lang w:val="it-IT" w:eastAsia="it-IT"/>
              </w:rPr>
              <w:t xml:space="preserve"> </w:t>
            </w:r>
            <w:r w:rsidRPr="00D129E9">
              <w:rPr>
                <w:rFonts w:ascii="Arial" w:eastAsia="Times New Roman" w:hAnsi="Arial" w:cs="Arial"/>
                <w:i/>
                <w:iCs/>
                <w:color w:val="000000"/>
                <w:lang w:val="it-IT" w:eastAsia="it-IT"/>
              </w:rPr>
              <w:t>teorie e pratiche, relative a un settore di studio o di lavoro; le</w:t>
            </w:r>
            <w:r w:rsidRPr="000C152D">
              <w:rPr>
                <w:rFonts w:ascii="Arial" w:eastAsia="Times New Roman" w:hAnsi="Arial" w:cs="Arial"/>
                <w:i/>
                <w:iCs/>
                <w:color w:val="000000"/>
                <w:lang w:val="it-IT" w:eastAsia="it-IT"/>
              </w:rPr>
              <w:t xml:space="preserve"> </w:t>
            </w:r>
            <w:r w:rsidRPr="00D129E9">
              <w:rPr>
                <w:rFonts w:ascii="Arial" w:eastAsia="Times New Roman" w:hAnsi="Arial" w:cs="Arial"/>
                <w:i/>
                <w:iCs/>
                <w:color w:val="000000"/>
                <w:lang w:val="it-IT" w:eastAsia="it-IT"/>
              </w:rPr>
              <w:t>conoscenze sono descritte come teoriche e/o pratiche. </w:t>
            </w:r>
          </w:p>
          <w:p w14:paraId="28C89473" w14:textId="77777777" w:rsidR="00F77612" w:rsidRPr="00D129E9" w:rsidRDefault="00F77612" w:rsidP="0018587C">
            <w:pPr>
              <w:spacing w:before="259"/>
              <w:rPr>
                <w:rFonts w:ascii="Arial" w:eastAsia="Times New Roman" w:hAnsi="Arial" w:cs="Arial"/>
                <w:lang w:val="it-IT" w:eastAsia="it-IT"/>
              </w:rPr>
            </w:pPr>
            <w:r w:rsidRPr="00D129E9">
              <w:rPr>
                <w:rFonts w:ascii="Arial" w:eastAsia="Times New Roman" w:hAnsi="Arial" w:cs="Arial"/>
                <w:b/>
                <w:bCs/>
                <w:color w:val="000000"/>
                <w:lang w:val="it-IT" w:eastAsia="it-IT"/>
              </w:rPr>
              <w:t>PRIMO ANNO DEL SECONDO BIENNIO </w:t>
            </w:r>
          </w:p>
          <w:p w14:paraId="31F3D9C4" w14:textId="77777777" w:rsidR="00F77612" w:rsidRPr="00D129E9" w:rsidRDefault="00F77612" w:rsidP="0018587C">
            <w:pPr>
              <w:spacing w:before="7"/>
              <w:rPr>
                <w:rFonts w:ascii="Arial" w:eastAsia="Times New Roman" w:hAnsi="Arial" w:cs="Arial"/>
                <w:lang w:val="it-IT" w:eastAsia="it-IT"/>
              </w:rPr>
            </w:pPr>
            <w:r w:rsidRPr="00D129E9">
              <w:rPr>
                <w:rFonts w:ascii="Arial" w:eastAsia="Times New Roman" w:hAnsi="Arial" w:cs="Arial"/>
                <w:b/>
                <w:bCs/>
                <w:color w:val="000000"/>
                <w:lang w:val="it-IT" w:eastAsia="it-IT"/>
              </w:rPr>
              <w:t>CONOSCENZE </w:t>
            </w:r>
          </w:p>
          <w:p w14:paraId="72F613CF" w14:textId="77777777" w:rsidR="00F77612" w:rsidRPr="00D129E9" w:rsidRDefault="00F77612" w:rsidP="0018587C">
            <w:pPr>
              <w:spacing w:before="7"/>
              <w:ind w:left="19" w:right="97"/>
              <w:rPr>
                <w:rFonts w:ascii="Arial" w:eastAsia="Times New Roman" w:hAnsi="Arial" w:cs="Arial"/>
                <w:lang w:val="it-IT" w:eastAsia="it-IT"/>
              </w:rPr>
            </w:pPr>
            <w:r w:rsidRPr="00D129E9">
              <w:rPr>
                <w:rFonts w:ascii="Arial" w:eastAsia="Times New Roman" w:hAnsi="Arial" w:cs="Arial"/>
                <w:color w:val="000000"/>
                <w:lang w:val="it-IT" w:eastAsia="it-IT"/>
              </w:rPr>
              <w:t>Principali persistenze e processi di trasformazione tra il secolo XI e il secolo XVI in Italia, in Europa e nel mondo. </w:t>
            </w:r>
          </w:p>
          <w:p w14:paraId="6562E3B5" w14:textId="77777777" w:rsidR="00F77612" w:rsidRPr="00D129E9" w:rsidRDefault="00F77612" w:rsidP="0018587C">
            <w:pPr>
              <w:spacing w:before="22"/>
              <w:ind w:left="25" w:right="154"/>
              <w:rPr>
                <w:rFonts w:ascii="Arial" w:eastAsia="Times New Roman" w:hAnsi="Arial" w:cs="Arial"/>
                <w:lang w:val="it-IT" w:eastAsia="it-IT"/>
              </w:rPr>
            </w:pPr>
            <w:r w:rsidRPr="00D129E9">
              <w:rPr>
                <w:rFonts w:ascii="Arial" w:eastAsia="Times New Roman" w:hAnsi="Arial" w:cs="Arial"/>
                <w:color w:val="000000"/>
                <w:lang w:val="it-IT" w:eastAsia="it-IT"/>
              </w:rPr>
              <w:t xml:space="preserve">Evoluzione dei sistemi politico-istituzionali ed economici, con riferimenti agli aspetti demografici, sociali e culturali. Principali persistenze e mutamenti culturali in ambito </w:t>
            </w:r>
            <w:proofErr w:type="gramStart"/>
            <w:r w:rsidRPr="00D129E9">
              <w:rPr>
                <w:rFonts w:ascii="Arial" w:eastAsia="Times New Roman" w:hAnsi="Arial" w:cs="Arial"/>
                <w:color w:val="000000"/>
                <w:lang w:val="it-IT" w:eastAsia="it-IT"/>
              </w:rPr>
              <w:t>religioso .</w:t>
            </w:r>
            <w:proofErr w:type="gramEnd"/>
            <w:r w:rsidRPr="00D129E9">
              <w:rPr>
                <w:rFonts w:ascii="Arial" w:eastAsia="Times New Roman" w:hAnsi="Arial" w:cs="Arial"/>
                <w:color w:val="000000"/>
                <w:lang w:val="it-IT" w:eastAsia="it-IT"/>
              </w:rPr>
              <w:t xml:space="preserve"> Innovazioni scientifiche e tecnologiche: fattori e contesti di riferimento. </w:t>
            </w:r>
          </w:p>
          <w:p w14:paraId="1DC68C2B" w14:textId="77777777" w:rsidR="00F77612" w:rsidRPr="00D129E9" w:rsidRDefault="00F77612" w:rsidP="0018587C">
            <w:pPr>
              <w:spacing w:before="4"/>
              <w:ind w:left="12" w:right="703"/>
              <w:rPr>
                <w:rFonts w:ascii="Arial" w:eastAsia="Times New Roman" w:hAnsi="Arial" w:cs="Arial"/>
                <w:lang w:val="it-IT" w:eastAsia="it-IT"/>
              </w:rPr>
            </w:pPr>
            <w:r w:rsidRPr="00D129E9">
              <w:rPr>
                <w:rFonts w:ascii="Arial" w:eastAsia="Times New Roman" w:hAnsi="Arial" w:cs="Arial"/>
                <w:color w:val="000000"/>
                <w:lang w:val="it-IT" w:eastAsia="it-IT"/>
              </w:rPr>
              <w:t xml:space="preserve">Territorio come fonte storica: tessuto </w:t>
            </w:r>
            <w:proofErr w:type="gramStart"/>
            <w:r w:rsidRPr="00D129E9">
              <w:rPr>
                <w:rFonts w:ascii="Arial" w:eastAsia="Times New Roman" w:hAnsi="Arial" w:cs="Arial"/>
                <w:color w:val="000000"/>
                <w:lang w:val="it-IT" w:eastAsia="it-IT"/>
              </w:rPr>
              <w:t>socio-economico</w:t>
            </w:r>
            <w:proofErr w:type="gramEnd"/>
            <w:r w:rsidRPr="00D129E9">
              <w:rPr>
                <w:rFonts w:ascii="Arial" w:eastAsia="Times New Roman" w:hAnsi="Arial" w:cs="Arial"/>
                <w:color w:val="000000"/>
                <w:lang w:val="it-IT" w:eastAsia="it-IT"/>
              </w:rPr>
              <w:t xml:space="preserve"> e patrimonio ambientale, culturale e artistico. </w:t>
            </w:r>
          </w:p>
          <w:p w14:paraId="64FC194C" w14:textId="77777777" w:rsidR="00F77612" w:rsidRPr="00D129E9" w:rsidRDefault="00F77612" w:rsidP="0018587C">
            <w:pPr>
              <w:spacing w:before="22"/>
              <w:ind w:left="14" w:right="689"/>
              <w:rPr>
                <w:rFonts w:ascii="Arial" w:eastAsia="Times New Roman" w:hAnsi="Arial" w:cs="Arial"/>
                <w:lang w:val="it-IT" w:eastAsia="it-IT"/>
              </w:rPr>
            </w:pPr>
            <w:r w:rsidRPr="00D129E9">
              <w:rPr>
                <w:rFonts w:ascii="Arial" w:eastAsia="Times New Roman" w:hAnsi="Arial" w:cs="Arial"/>
                <w:color w:val="000000"/>
                <w:lang w:val="it-IT" w:eastAsia="it-IT"/>
              </w:rPr>
              <w:t>Aspetti della storia locale quali configurazioni della storia generale. </w:t>
            </w:r>
          </w:p>
          <w:p w14:paraId="366363FC" w14:textId="77777777" w:rsidR="00F77612" w:rsidRPr="00D129E9" w:rsidRDefault="00F77612" w:rsidP="0018587C">
            <w:pPr>
              <w:spacing w:before="7"/>
              <w:ind w:left="14" w:right="637"/>
              <w:rPr>
                <w:rFonts w:ascii="Arial" w:eastAsia="Times New Roman" w:hAnsi="Arial" w:cs="Arial"/>
                <w:lang w:val="it-IT" w:eastAsia="it-IT"/>
              </w:rPr>
            </w:pPr>
            <w:r w:rsidRPr="00D129E9">
              <w:rPr>
                <w:rFonts w:ascii="Arial" w:eastAsia="Times New Roman" w:hAnsi="Arial" w:cs="Arial"/>
                <w:color w:val="000000"/>
                <w:lang w:val="it-IT" w:eastAsia="it-IT"/>
              </w:rPr>
              <w:t>Diverse interpretazioni storiografiche di grandi processi di trasformazione (es.: riforme e rivoluzioni). </w:t>
            </w:r>
          </w:p>
          <w:p w14:paraId="1DFF7930" w14:textId="77777777" w:rsidR="00F77612" w:rsidRPr="00D129E9" w:rsidRDefault="00F77612" w:rsidP="0018587C">
            <w:pPr>
              <w:spacing w:before="22"/>
              <w:ind w:left="27"/>
              <w:rPr>
                <w:rFonts w:ascii="Arial" w:eastAsia="Times New Roman" w:hAnsi="Arial" w:cs="Arial"/>
                <w:lang w:val="it-IT" w:eastAsia="it-IT"/>
              </w:rPr>
            </w:pPr>
            <w:r w:rsidRPr="00D129E9">
              <w:rPr>
                <w:rFonts w:ascii="Arial" w:eastAsia="Times New Roman" w:hAnsi="Arial" w:cs="Arial"/>
                <w:color w:val="000000"/>
                <w:lang w:val="it-IT" w:eastAsia="it-IT"/>
              </w:rPr>
              <w:t>Lessico delle scienze storico-sociali. </w:t>
            </w:r>
          </w:p>
          <w:p w14:paraId="6CD8FA94" w14:textId="77777777" w:rsidR="00F77612" w:rsidRPr="00D129E9" w:rsidRDefault="00F77612" w:rsidP="0018587C">
            <w:pPr>
              <w:spacing w:before="7"/>
              <w:ind w:left="20" w:right="524"/>
              <w:rPr>
                <w:rFonts w:ascii="Arial" w:eastAsia="Times New Roman" w:hAnsi="Arial" w:cs="Arial"/>
                <w:lang w:val="it-IT" w:eastAsia="it-IT"/>
              </w:rPr>
            </w:pPr>
            <w:r w:rsidRPr="00D129E9">
              <w:rPr>
                <w:rFonts w:ascii="Arial" w:eastAsia="Times New Roman" w:hAnsi="Arial" w:cs="Arial"/>
                <w:color w:val="000000"/>
                <w:lang w:val="it-IT" w:eastAsia="it-IT"/>
              </w:rPr>
              <w:t>Categorie e metodi della ricerca storica (es.: analisi di fonti; modelli interpretativi; periodizzazione). </w:t>
            </w:r>
          </w:p>
          <w:p w14:paraId="5B11FF4B" w14:textId="77777777" w:rsidR="00F77612" w:rsidRPr="00D129E9" w:rsidRDefault="00F77612" w:rsidP="0018587C">
            <w:pPr>
              <w:spacing w:before="7"/>
              <w:ind w:left="16" w:right="163"/>
              <w:rPr>
                <w:rFonts w:ascii="Arial" w:eastAsia="Times New Roman" w:hAnsi="Arial" w:cs="Arial"/>
                <w:lang w:val="it-IT" w:eastAsia="it-IT"/>
              </w:rPr>
            </w:pPr>
            <w:r w:rsidRPr="00D129E9">
              <w:rPr>
                <w:rFonts w:ascii="Arial" w:eastAsia="Times New Roman" w:hAnsi="Arial" w:cs="Arial"/>
                <w:color w:val="000000"/>
                <w:lang w:val="it-IT" w:eastAsia="it-IT"/>
              </w:rPr>
              <w:t>Strumenti della ricerca e della divulgazione storica (es.: vari</w:t>
            </w:r>
            <w:r w:rsidRPr="00D129E9">
              <w:rPr>
                <w:rFonts w:ascii="Arial" w:eastAsia="Times New Roman" w:hAnsi="Arial" w:cs="Arial"/>
                <w:color w:val="000000"/>
                <w:u w:val="single"/>
                <w:lang w:val="it-IT" w:eastAsia="it-IT"/>
              </w:rPr>
              <w:t xml:space="preserve"> t</w:t>
            </w:r>
            <w:r w:rsidRPr="00D129E9">
              <w:rPr>
                <w:rFonts w:ascii="Arial" w:eastAsia="Times New Roman" w:hAnsi="Arial" w:cs="Arial"/>
                <w:color w:val="000000"/>
                <w:lang w:val="it-IT" w:eastAsia="it-IT"/>
              </w:rPr>
              <w:t xml:space="preserve">ipi di fonti, carte geo-storiche e tematiche, mappe, statistiche e grafici, manuali, testi divulgativi multimediali, siti </w:t>
            </w:r>
            <w:proofErr w:type="gramStart"/>
            <w:r w:rsidRPr="00D129E9">
              <w:rPr>
                <w:rFonts w:ascii="Arial" w:eastAsia="Times New Roman" w:hAnsi="Arial" w:cs="Arial"/>
                <w:color w:val="000000"/>
                <w:lang w:val="it-IT" w:eastAsia="it-IT"/>
              </w:rPr>
              <w:t>Web )</w:t>
            </w:r>
            <w:proofErr w:type="gramEnd"/>
            <w:r w:rsidRPr="00D129E9">
              <w:rPr>
                <w:rFonts w:ascii="Arial" w:eastAsia="Times New Roman" w:hAnsi="Arial" w:cs="Arial"/>
                <w:color w:val="000000"/>
                <w:lang w:val="it-IT" w:eastAsia="it-IT"/>
              </w:rPr>
              <w:t>. </w:t>
            </w:r>
          </w:p>
          <w:p w14:paraId="5C7BC014" w14:textId="77777777" w:rsidR="00F77612" w:rsidRPr="00D129E9" w:rsidRDefault="00F77612" w:rsidP="0018587C">
            <w:pPr>
              <w:spacing w:before="256"/>
              <w:rPr>
                <w:rFonts w:ascii="Arial" w:eastAsia="Times New Roman" w:hAnsi="Arial" w:cs="Arial"/>
                <w:lang w:val="it-IT" w:eastAsia="it-IT"/>
              </w:rPr>
            </w:pPr>
            <w:r w:rsidRPr="00D129E9">
              <w:rPr>
                <w:rFonts w:ascii="Arial" w:eastAsia="Times New Roman" w:hAnsi="Arial" w:cs="Arial"/>
                <w:b/>
                <w:bCs/>
                <w:color w:val="000000"/>
                <w:lang w:val="it-IT" w:eastAsia="it-IT"/>
              </w:rPr>
              <w:t>CONTENUTI SPECIFICI </w:t>
            </w:r>
          </w:p>
          <w:p w14:paraId="1284A552" w14:textId="77777777" w:rsidR="00F77612" w:rsidRPr="000C152D" w:rsidRDefault="00F77612" w:rsidP="0018587C">
            <w:pPr>
              <w:pStyle w:val="Paragrafoelenco"/>
              <w:numPr>
                <w:ilvl w:val="0"/>
                <w:numId w:val="3"/>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La civiltà del Medioevo </w:t>
            </w:r>
          </w:p>
          <w:p w14:paraId="05C6FD67" w14:textId="77777777" w:rsidR="00F77612" w:rsidRPr="000C152D" w:rsidRDefault="00F77612" w:rsidP="0018587C">
            <w:pPr>
              <w:pStyle w:val="Paragrafoelenco"/>
              <w:numPr>
                <w:ilvl w:val="0"/>
                <w:numId w:val="3"/>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La rinascita delle città: i Comuni </w:t>
            </w:r>
          </w:p>
          <w:p w14:paraId="3DF41E40" w14:textId="77777777" w:rsidR="00F77612" w:rsidRPr="000C152D" w:rsidRDefault="00F77612" w:rsidP="0018587C">
            <w:pPr>
              <w:pStyle w:val="Paragrafoelenco"/>
              <w:numPr>
                <w:ilvl w:val="0"/>
                <w:numId w:val="3"/>
              </w:numPr>
              <w:spacing w:before="7" w:after="0" w:line="240" w:lineRule="auto"/>
              <w:ind w:right="177" w:firstLine="0"/>
              <w:rPr>
                <w:rFonts w:ascii="Arial" w:eastAsia="Times New Roman" w:hAnsi="Arial" w:cs="Arial"/>
                <w:lang w:val="it-IT" w:eastAsia="it-IT"/>
              </w:rPr>
            </w:pPr>
            <w:r w:rsidRPr="000C152D">
              <w:rPr>
                <w:rFonts w:ascii="Arial" w:eastAsia="Times New Roman" w:hAnsi="Arial" w:cs="Arial"/>
                <w:color w:val="000000"/>
                <w:lang w:val="it-IT" w:eastAsia="it-IT"/>
              </w:rPr>
              <w:lastRenderedPageBreak/>
              <w:t>La fine dell’universalismo: sviluppo degli Stati regionali (Signorie e Principati) e degli stati nazionali </w:t>
            </w:r>
          </w:p>
          <w:p w14:paraId="5939622D" w14:textId="77777777" w:rsidR="00F77612" w:rsidRPr="000C152D" w:rsidRDefault="00F77612" w:rsidP="0018587C">
            <w:pPr>
              <w:pStyle w:val="Paragrafoelenco"/>
              <w:numPr>
                <w:ilvl w:val="0"/>
                <w:numId w:val="3"/>
              </w:numPr>
              <w:spacing w:after="0" w:line="240" w:lineRule="auto"/>
              <w:ind w:right="295" w:firstLine="0"/>
              <w:rPr>
                <w:rFonts w:ascii="Arial" w:eastAsia="Times New Roman" w:hAnsi="Arial" w:cs="Arial"/>
                <w:lang w:val="it-IT" w:eastAsia="it-IT"/>
              </w:rPr>
            </w:pPr>
            <w:r w:rsidRPr="000C152D">
              <w:rPr>
                <w:rFonts w:ascii="Arial" w:eastAsia="Times New Roman" w:hAnsi="Arial" w:cs="Arial"/>
                <w:color w:val="000000"/>
                <w:lang w:val="it-IT" w:eastAsia="it-IT"/>
              </w:rPr>
              <w:t>Le nuove dimensioni del mondo nella prima età moderna: sviluppo economico, scoperte geografiche, trasformazioni politiche e culturali </w:t>
            </w:r>
          </w:p>
          <w:p w14:paraId="09784BE4" w14:textId="77777777" w:rsidR="00F77612" w:rsidRPr="000C152D" w:rsidRDefault="00F77612" w:rsidP="0018587C">
            <w:pPr>
              <w:pStyle w:val="Paragrafoelenco"/>
              <w:numPr>
                <w:ilvl w:val="0"/>
                <w:numId w:val="3"/>
              </w:numPr>
              <w:spacing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La lotta per l’egemonia in Italia </w:t>
            </w:r>
          </w:p>
          <w:p w14:paraId="670420C0" w14:textId="77777777" w:rsidR="00F77612" w:rsidRPr="000C152D" w:rsidRDefault="00F77612" w:rsidP="0018587C">
            <w:pPr>
              <w:pStyle w:val="Paragrafoelenco"/>
              <w:numPr>
                <w:ilvl w:val="0"/>
                <w:numId w:val="3"/>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L'autunno del Medioevo (dal 1350 al 1492) </w:t>
            </w:r>
          </w:p>
          <w:p w14:paraId="24694510" w14:textId="77777777" w:rsidR="00F77612" w:rsidRPr="000C152D" w:rsidRDefault="00F77612" w:rsidP="0018587C">
            <w:pPr>
              <w:pStyle w:val="Paragrafoelenco"/>
              <w:numPr>
                <w:ilvl w:val="0"/>
                <w:numId w:val="3"/>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L’età di Carlo V e la Riforma protestante </w:t>
            </w:r>
          </w:p>
          <w:p w14:paraId="758B2C15" w14:textId="77777777" w:rsidR="00F77612" w:rsidRPr="000C152D" w:rsidRDefault="00F77612" w:rsidP="0018587C">
            <w:pPr>
              <w:pStyle w:val="Paragrafoelenco"/>
              <w:numPr>
                <w:ilvl w:val="0"/>
                <w:numId w:val="3"/>
              </w:numPr>
              <w:spacing w:before="22"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L’età della Controriforma </w:t>
            </w:r>
          </w:p>
          <w:p w14:paraId="77272773" w14:textId="77777777" w:rsidR="00F77612" w:rsidRPr="000C152D" w:rsidRDefault="00F77612" w:rsidP="0018587C">
            <w:pPr>
              <w:pStyle w:val="Paragrafoelenco"/>
              <w:numPr>
                <w:ilvl w:val="0"/>
                <w:numId w:val="3"/>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La prima metà del ‘600 in Europa e in Italia </w:t>
            </w:r>
          </w:p>
          <w:p w14:paraId="34215081" w14:textId="77777777" w:rsidR="00F77612" w:rsidRPr="00D129E9" w:rsidRDefault="00F77612" w:rsidP="0018587C">
            <w:pPr>
              <w:spacing w:before="7"/>
              <w:ind w:left="401"/>
              <w:rPr>
                <w:rFonts w:ascii="Arial" w:eastAsia="Times New Roman" w:hAnsi="Arial" w:cs="Arial"/>
                <w:lang w:val="it-IT" w:eastAsia="it-IT"/>
              </w:rPr>
            </w:pPr>
          </w:p>
          <w:p w14:paraId="7D1A23BA" w14:textId="77777777" w:rsidR="00F77612" w:rsidRPr="00D129E9" w:rsidRDefault="00F77612" w:rsidP="0018587C">
            <w:pPr>
              <w:spacing w:before="7"/>
              <w:rPr>
                <w:rFonts w:ascii="Arial" w:eastAsia="Times New Roman" w:hAnsi="Arial" w:cs="Arial"/>
                <w:lang w:val="it-IT" w:eastAsia="it-IT"/>
              </w:rPr>
            </w:pPr>
            <w:r w:rsidRPr="00D129E9">
              <w:rPr>
                <w:rFonts w:ascii="Arial" w:eastAsia="Times New Roman" w:hAnsi="Arial" w:cs="Arial"/>
                <w:b/>
                <w:bCs/>
                <w:color w:val="000000"/>
                <w:lang w:val="it-IT" w:eastAsia="it-IT"/>
              </w:rPr>
              <w:t>SECONDO ANNO DEL SECONDO BIENNIO </w:t>
            </w:r>
          </w:p>
          <w:p w14:paraId="6ED97F9E" w14:textId="77777777" w:rsidR="00F77612" w:rsidRPr="00D129E9" w:rsidRDefault="00F77612" w:rsidP="0018587C">
            <w:pPr>
              <w:spacing w:before="22"/>
              <w:rPr>
                <w:rFonts w:ascii="Arial" w:eastAsia="Times New Roman" w:hAnsi="Arial" w:cs="Arial"/>
                <w:lang w:val="it-IT" w:eastAsia="it-IT"/>
              </w:rPr>
            </w:pPr>
            <w:r w:rsidRPr="00D129E9">
              <w:rPr>
                <w:rFonts w:ascii="Arial" w:eastAsia="Times New Roman" w:hAnsi="Arial" w:cs="Arial"/>
                <w:b/>
                <w:bCs/>
                <w:color w:val="000000"/>
                <w:lang w:val="it-IT" w:eastAsia="it-IT"/>
              </w:rPr>
              <w:t>CONOSCENZE </w:t>
            </w:r>
          </w:p>
          <w:p w14:paraId="2901C3B7" w14:textId="77777777" w:rsidR="00F77612" w:rsidRPr="00D129E9" w:rsidRDefault="00F77612" w:rsidP="0018587C">
            <w:pPr>
              <w:spacing w:before="7"/>
              <w:ind w:left="15" w:right="23"/>
              <w:rPr>
                <w:rFonts w:ascii="Arial" w:eastAsia="Times New Roman" w:hAnsi="Arial" w:cs="Arial"/>
                <w:lang w:val="it-IT" w:eastAsia="it-IT"/>
              </w:rPr>
            </w:pPr>
            <w:r w:rsidRPr="00D129E9">
              <w:rPr>
                <w:rFonts w:ascii="Arial" w:eastAsia="Times New Roman" w:hAnsi="Arial" w:cs="Arial"/>
                <w:color w:val="000000"/>
                <w:lang w:val="it-IT" w:eastAsia="it-IT"/>
              </w:rPr>
              <w:t>Principali persistenze e processi di trasformazione tra il secolo</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XVII e il secolo XIX in Italia, in Europa e nel mondo. Evoluzione dei sistemi politico-istituzionali ed economici, con</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 xml:space="preserve">riferimenti agli aspetti demografici, sociali e culturali. Principali persistenze e mutamenti culturali in ambito religioso </w:t>
            </w:r>
            <w:proofErr w:type="spellStart"/>
            <w:r w:rsidRPr="00D129E9">
              <w:rPr>
                <w:rFonts w:ascii="Arial" w:eastAsia="Times New Roman" w:hAnsi="Arial" w:cs="Arial"/>
                <w:color w:val="000000"/>
                <w:lang w:val="it-IT" w:eastAsia="it-IT"/>
              </w:rPr>
              <w:t>el</w:t>
            </w:r>
            <w:proofErr w:type="spellEnd"/>
            <w:r w:rsidRPr="000C152D">
              <w:rPr>
                <w:rFonts w:ascii="Arial" w:eastAsia="Times New Roman" w:hAnsi="Arial" w:cs="Arial"/>
                <w:color w:val="000000"/>
                <w:lang w:val="it-IT" w:eastAsia="it-IT"/>
              </w:rPr>
              <w:t xml:space="preserve"> </w:t>
            </w:r>
            <w:proofErr w:type="spellStart"/>
            <w:r w:rsidRPr="00D129E9">
              <w:rPr>
                <w:rFonts w:ascii="Arial" w:eastAsia="Times New Roman" w:hAnsi="Arial" w:cs="Arial"/>
                <w:color w:val="000000"/>
                <w:lang w:val="it-IT" w:eastAsia="it-IT"/>
              </w:rPr>
              <w:t>aico</w:t>
            </w:r>
            <w:proofErr w:type="spellEnd"/>
            <w:r w:rsidRPr="00D129E9">
              <w:rPr>
                <w:rFonts w:ascii="Arial" w:eastAsia="Times New Roman" w:hAnsi="Arial" w:cs="Arial"/>
                <w:color w:val="000000"/>
                <w:lang w:val="it-IT" w:eastAsia="it-IT"/>
              </w:rPr>
              <w:t>. </w:t>
            </w:r>
          </w:p>
          <w:p w14:paraId="43BE0BF0" w14:textId="77777777" w:rsidR="00F77612" w:rsidRPr="00D129E9" w:rsidRDefault="00F77612" w:rsidP="0018587C">
            <w:pPr>
              <w:spacing w:before="19"/>
              <w:ind w:left="25" w:right="23"/>
              <w:rPr>
                <w:rFonts w:ascii="Arial" w:eastAsia="Times New Roman" w:hAnsi="Arial" w:cs="Arial"/>
                <w:lang w:val="it-IT" w:eastAsia="it-IT"/>
              </w:rPr>
            </w:pPr>
            <w:r w:rsidRPr="00D129E9">
              <w:rPr>
                <w:rFonts w:ascii="Arial" w:eastAsia="Times New Roman" w:hAnsi="Arial" w:cs="Arial"/>
                <w:color w:val="000000"/>
                <w:lang w:val="it-IT" w:eastAsia="it-IT"/>
              </w:rPr>
              <w:t>Innovazioni scientifiche e tecnologiche: fattori e contesti di</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riferimento. </w:t>
            </w:r>
          </w:p>
          <w:p w14:paraId="6CDCC276" w14:textId="77777777" w:rsidR="00F77612" w:rsidRPr="000C152D" w:rsidRDefault="00F77612" w:rsidP="0018587C">
            <w:pPr>
              <w:pStyle w:val="NormaleWeb"/>
              <w:spacing w:before="0" w:beforeAutospacing="0" w:after="0" w:afterAutospacing="0"/>
              <w:ind w:left="25"/>
              <w:rPr>
                <w:rFonts w:ascii="Arial" w:hAnsi="Arial" w:cs="Arial"/>
                <w:sz w:val="22"/>
                <w:szCs w:val="22"/>
              </w:rPr>
            </w:pPr>
            <w:r w:rsidRPr="00D129E9">
              <w:rPr>
                <w:rFonts w:ascii="Arial" w:hAnsi="Arial" w:cs="Arial"/>
                <w:color w:val="000000"/>
                <w:sz w:val="22"/>
                <w:szCs w:val="22"/>
              </w:rPr>
              <w:t xml:space="preserve">Territorio come fonte storica: tessuto </w:t>
            </w:r>
            <w:proofErr w:type="gramStart"/>
            <w:r w:rsidRPr="00D129E9">
              <w:rPr>
                <w:rFonts w:ascii="Arial" w:hAnsi="Arial" w:cs="Arial"/>
                <w:color w:val="000000"/>
                <w:sz w:val="22"/>
                <w:szCs w:val="22"/>
              </w:rPr>
              <w:t>socio-economico</w:t>
            </w:r>
            <w:proofErr w:type="gramEnd"/>
            <w:r w:rsidRPr="00D129E9">
              <w:rPr>
                <w:rFonts w:ascii="Arial" w:hAnsi="Arial" w:cs="Arial"/>
                <w:color w:val="000000"/>
                <w:sz w:val="22"/>
                <w:szCs w:val="22"/>
              </w:rPr>
              <w:t xml:space="preserve"> e</w:t>
            </w:r>
            <w:r w:rsidRPr="000C152D">
              <w:rPr>
                <w:rFonts w:ascii="Arial" w:hAnsi="Arial" w:cs="Arial"/>
                <w:color w:val="000000"/>
                <w:sz w:val="22"/>
                <w:szCs w:val="22"/>
              </w:rPr>
              <w:t xml:space="preserve"> patrimonio ambientale, culturale e artistico. </w:t>
            </w:r>
          </w:p>
          <w:p w14:paraId="6C1D259F" w14:textId="77777777" w:rsidR="00F77612" w:rsidRPr="00D129E9" w:rsidRDefault="00F77612" w:rsidP="0018587C">
            <w:pPr>
              <w:spacing w:before="22"/>
              <w:ind w:left="14" w:right="31"/>
              <w:rPr>
                <w:rFonts w:ascii="Arial" w:eastAsia="Times New Roman" w:hAnsi="Arial" w:cs="Arial"/>
                <w:lang w:val="it-IT" w:eastAsia="it-IT"/>
              </w:rPr>
            </w:pPr>
            <w:r w:rsidRPr="00D129E9">
              <w:rPr>
                <w:rFonts w:ascii="Arial" w:eastAsia="Times New Roman" w:hAnsi="Arial" w:cs="Arial"/>
                <w:color w:val="000000"/>
                <w:lang w:val="it-IT" w:eastAsia="it-IT"/>
              </w:rPr>
              <w:t>Aspetti della storia locale quali configurazioni della storia</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generale. </w:t>
            </w:r>
          </w:p>
          <w:p w14:paraId="35392F3C" w14:textId="77777777" w:rsidR="00F77612" w:rsidRPr="00D129E9" w:rsidRDefault="00F77612" w:rsidP="0018587C">
            <w:pPr>
              <w:spacing w:before="7"/>
              <w:ind w:left="14" w:right="20"/>
              <w:rPr>
                <w:rFonts w:ascii="Arial" w:eastAsia="Times New Roman" w:hAnsi="Arial" w:cs="Arial"/>
                <w:lang w:val="it-IT" w:eastAsia="it-IT"/>
              </w:rPr>
            </w:pPr>
            <w:r w:rsidRPr="00D129E9">
              <w:rPr>
                <w:rFonts w:ascii="Arial" w:eastAsia="Times New Roman" w:hAnsi="Arial" w:cs="Arial"/>
                <w:color w:val="000000"/>
                <w:lang w:val="it-IT" w:eastAsia="it-IT"/>
              </w:rPr>
              <w:t>Diverse interpretazioni storiografiche di grandi processi di</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trasformazione (es.: riforme e rivoluzioni). </w:t>
            </w:r>
          </w:p>
          <w:p w14:paraId="6DD5EEFB" w14:textId="77777777" w:rsidR="00F77612" w:rsidRPr="00D129E9" w:rsidRDefault="00F77612" w:rsidP="0018587C">
            <w:pPr>
              <w:spacing w:before="22"/>
              <w:ind w:left="27"/>
              <w:rPr>
                <w:rFonts w:ascii="Arial" w:eastAsia="Times New Roman" w:hAnsi="Arial" w:cs="Arial"/>
                <w:lang w:val="it-IT" w:eastAsia="it-IT"/>
              </w:rPr>
            </w:pPr>
            <w:r w:rsidRPr="00D129E9">
              <w:rPr>
                <w:rFonts w:ascii="Arial" w:eastAsia="Times New Roman" w:hAnsi="Arial" w:cs="Arial"/>
                <w:color w:val="000000"/>
                <w:lang w:val="it-IT" w:eastAsia="it-IT"/>
              </w:rPr>
              <w:t>Lessico delle scienze storico-sociali. </w:t>
            </w:r>
          </w:p>
          <w:p w14:paraId="433DF963" w14:textId="77777777" w:rsidR="00F77612" w:rsidRPr="00D129E9" w:rsidRDefault="00F77612" w:rsidP="0018587C">
            <w:pPr>
              <w:spacing w:before="7"/>
              <w:ind w:left="20"/>
              <w:rPr>
                <w:rFonts w:ascii="Arial" w:eastAsia="Times New Roman" w:hAnsi="Arial" w:cs="Arial"/>
                <w:lang w:val="it-IT" w:eastAsia="it-IT"/>
              </w:rPr>
            </w:pPr>
            <w:r w:rsidRPr="00D129E9">
              <w:rPr>
                <w:rFonts w:ascii="Arial" w:eastAsia="Times New Roman" w:hAnsi="Arial" w:cs="Arial"/>
                <w:color w:val="000000"/>
                <w:lang w:val="it-IT" w:eastAsia="it-IT"/>
              </w:rPr>
              <w:t>Categorie e metodi della ricerca storica (es.: analisi di fonti; modelli interpretativi; periodizzazione). </w:t>
            </w:r>
          </w:p>
          <w:p w14:paraId="3B951B83" w14:textId="77777777" w:rsidR="00F77612" w:rsidRPr="00D129E9" w:rsidRDefault="00F77612" w:rsidP="0018587C">
            <w:pPr>
              <w:spacing w:before="7"/>
              <w:ind w:left="16" w:right="21"/>
              <w:rPr>
                <w:rFonts w:ascii="Arial" w:eastAsia="Times New Roman" w:hAnsi="Arial" w:cs="Arial"/>
                <w:lang w:val="it-IT" w:eastAsia="it-IT"/>
              </w:rPr>
            </w:pPr>
            <w:r w:rsidRPr="00D129E9">
              <w:rPr>
                <w:rFonts w:ascii="Arial" w:eastAsia="Times New Roman" w:hAnsi="Arial" w:cs="Arial"/>
                <w:color w:val="000000"/>
                <w:lang w:val="it-IT" w:eastAsia="it-IT"/>
              </w:rPr>
              <w:t>Strumenti della ricerca e della divulgazione storica (es.: vari</w:t>
            </w:r>
            <w:r w:rsidRPr="00D129E9">
              <w:rPr>
                <w:rFonts w:ascii="Arial" w:eastAsia="Times New Roman" w:hAnsi="Arial" w:cs="Arial"/>
                <w:color w:val="000000"/>
                <w:u w:val="single"/>
                <w:lang w:val="it-IT" w:eastAsia="it-IT"/>
              </w:rPr>
              <w:t xml:space="preserve"> t</w:t>
            </w:r>
            <w:r w:rsidRPr="00D129E9">
              <w:rPr>
                <w:rFonts w:ascii="Arial" w:eastAsia="Times New Roman" w:hAnsi="Arial" w:cs="Arial"/>
                <w:color w:val="000000"/>
                <w:lang w:val="it-IT" w:eastAsia="it-IT"/>
              </w:rPr>
              <w:t>ipi</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di fonti, carte geo-storiche e tematiche, mappe, statistiche e</w:t>
            </w:r>
            <w:r w:rsidRPr="000C152D">
              <w:rPr>
                <w:rFonts w:ascii="Arial" w:eastAsia="Times New Roman" w:hAnsi="Arial" w:cs="Arial"/>
                <w:color w:val="000000"/>
                <w:lang w:val="it-IT" w:eastAsia="it-IT"/>
              </w:rPr>
              <w:t xml:space="preserve"> </w:t>
            </w:r>
            <w:r w:rsidRPr="00D129E9">
              <w:rPr>
                <w:rFonts w:ascii="Arial" w:eastAsia="Times New Roman" w:hAnsi="Arial" w:cs="Arial"/>
                <w:color w:val="000000"/>
                <w:lang w:val="it-IT" w:eastAsia="it-IT"/>
              </w:rPr>
              <w:t xml:space="preserve">grafici, manuali, testi divulgativi multimediali, siti </w:t>
            </w:r>
            <w:proofErr w:type="gramStart"/>
            <w:r w:rsidRPr="00D129E9">
              <w:rPr>
                <w:rFonts w:ascii="Arial" w:eastAsia="Times New Roman" w:hAnsi="Arial" w:cs="Arial"/>
                <w:color w:val="000000"/>
                <w:lang w:val="it-IT" w:eastAsia="it-IT"/>
              </w:rPr>
              <w:t>Web )</w:t>
            </w:r>
            <w:proofErr w:type="gramEnd"/>
            <w:r w:rsidRPr="00D129E9">
              <w:rPr>
                <w:rFonts w:ascii="Arial" w:eastAsia="Times New Roman" w:hAnsi="Arial" w:cs="Arial"/>
                <w:color w:val="000000"/>
                <w:lang w:val="it-IT" w:eastAsia="it-IT"/>
              </w:rPr>
              <w:t>. </w:t>
            </w:r>
          </w:p>
          <w:p w14:paraId="624D548B" w14:textId="77777777" w:rsidR="00F77612" w:rsidRPr="00D129E9" w:rsidRDefault="00F77612" w:rsidP="0018587C">
            <w:pPr>
              <w:spacing w:before="256"/>
              <w:rPr>
                <w:rFonts w:ascii="Arial" w:eastAsia="Times New Roman" w:hAnsi="Arial" w:cs="Arial"/>
                <w:lang w:val="it-IT" w:eastAsia="it-IT"/>
              </w:rPr>
            </w:pPr>
            <w:r w:rsidRPr="00D129E9">
              <w:rPr>
                <w:rFonts w:ascii="Arial" w:eastAsia="Times New Roman" w:hAnsi="Arial" w:cs="Arial"/>
                <w:b/>
                <w:bCs/>
                <w:color w:val="000000"/>
                <w:lang w:val="it-IT" w:eastAsia="it-IT"/>
              </w:rPr>
              <w:t>CONTENUTI SPECIFICI </w:t>
            </w:r>
          </w:p>
          <w:p w14:paraId="4BB13E2C" w14:textId="77777777" w:rsidR="00F77612" w:rsidRPr="000C152D" w:rsidRDefault="00F77612" w:rsidP="0018587C">
            <w:pPr>
              <w:pStyle w:val="Paragrafoelenco"/>
              <w:numPr>
                <w:ilvl w:val="0"/>
                <w:numId w:val="2"/>
              </w:numPr>
              <w:spacing w:before="7" w:after="0" w:line="240" w:lineRule="auto"/>
              <w:ind w:right="44" w:firstLine="0"/>
              <w:rPr>
                <w:rFonts w:ascii="Arial" w:eastAsia="Times New Roman" w:hAnsi="Arial" w:cs="Arial"/>
                <w:lang w:val="it-IT" w:eastAsia="it-IT"/>
              </w:rPr>
            </w:pPr>
            <w:r w:rsidRPr="000C152D">
              <w:rPr>
                <w:rFonts w:ascii="Arial" w:eastAsia="Times New Roman" w:hAnsi="Arial" w:cs="Arial"/>
                <w:color w:val="000000"/>
                <w:lang w:val="it-IT" w:eastAsia="it-IT"/>
              </w:rPr>
              <w:t>Assolutismo monarchico e affermazione del Parlamento in Inghilterra </w:t>
            </w:r>
          </w:p>
          <w:p w14:paraId="69AB0A7A" w14:textId="77777777" w:rsidR="00F77612" w:rsidRPr="000C152D" w:rsidRDefault="00F77612" w:rsidP="0018587C">
            <w:pPr>
              <w:pStyle w:val="Paragrafoelenco"/>
              <w:numPr>
                <w:ilvl w:val="0"/>
                <w:numId w:val="2"/>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Dall’ Ancien Regime all’ Illuminismo </w:t>
            </w:r>
          </w:p>
          <w:p w14:paraId="61BDEB1F" w14:textId="77777777" w:rsidR="00F77612" w:rsidRPr="000C152D" w:rsidRDefault="00F77612" w:rsidP="0018587C">
            <w:pPr>
              <w:pStyle w:val="Paragrafoelenco"/>
              <w:numPr>
                <w:ilvl w:val="0"/>
                <w:numId w:val="2"/>
              </w:numPr>
              <w:spacing w:before="22"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Rivoluzione agricola e rivoluzione industriale </w:t>
            </w:r>
          </w:p>
          <w:p w14:paraId="4DF1E751" w14:textId="77777777" w:rsidR="00F77612" w:rsidRPr="000C152D" w:rsidRDefault="00F77612" w:rsidP="0018587C">
            <w:pPr>
              <w:pStyle w:val="Paragrafoelenco"/>
              <w:numPr>
                <w:ilvl w:val="0"/>
                <w:numId w:val="2"/>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 rivoluzioni borghesi </w:t>
            </w:r>
          </w:p>
          <w:p w14:paraId="5443ED36" w14:textId="77777777" w:rsidR="00F77612" w:rsidRPr="000C152D" w:rsidRDefault="00F77612" w:rsidP="0018587C">
            <w:pPr>
              <w:pStyle w:val="Paragrafoelenco"/>
              <w:numPr>
                <w:ilvl w:val="0"/>
                <w:numId w:val="2"/>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lastRenderedPageBreak/>
              <w:t>L'età napoleonica </w:t>
            </w:r>
          </w:p>
          <w:p w14:paraId="4CF001D7" w14:textId="77777777" w:rsidR="00F77612" w:rsidRPr="000C152D" w:rsidRDefault="00F77612" w:rsidP="0018587C">
            <w:pPr>
              <w:pStyle w:val="Paragrafoelenco"/>
              <w:numPr>
                <w:ilvl w:val="0"/>
                <w:numId w:val="2"/>
              </w:numPr>
              <w:spacing w:before="22"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L’Età della Restaurazione e i moti liberali </w:t>
            </w:r>
          </w:p>
          <w:p w14:paraId="2E836B0D" w14:textId="77777777" w:rsidR="00F77612" w:rsidRPr="000C152D" w:rsidRDefault="00F77612" w:rsidP="0018587C">
            <w:pPr>
              <w:pStyle w:val="Paragrafoelenco"/>
              <w:numPr>
                <w:ilvl w:val="0"/>
                <w:numId w:val="2"/>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L’Europa fra 1850 e 1870 </w:t>
            </w:r>
          </w:p>
          <w:p w14:paraId="02AE9251" w14:textId="77777777" w:rsidR="00F77612" w:rsidRPr="000C152D" w:rsidRDefault="00F77612" w:rsidP="0018587C">
            <w:pPr>
              <w:pStyle w:val="Paragrafoelenco"/>
              <w:numPr>
                <w:ilvl w:val="0"/>
                <w:numId w:val="2"/>
              </w:numPr>
              <w:spacing w:before="7" w:after="0" w:line="240" w:lineRule="auto"/>
              <w:ind w:firstLine="0"/>
              <w:rPr>
                <w:rFonts w:ascii="Arial" w:eastAsia="Times New Roman" w:hAnsi="Arial" w:cs="Arial"/>
                <w:lang w:val="it-IT" w:eastAsia="it-IT"/>
              </w:rPr>
            </w:pPr>
            <w:r w:rsidRPr="000C152D">
              <w:rPr>
                <w:rFonts w:ascii="Segoe UI Symbol" w:eastAsia="Times New Roman" w:hAnsi="Segoe UI Symbol" w:cs="Segoe UI Symbol"/>
                <w:color w:val="000000"/>
                <w:lang w:val="it-IT" w:eastAsia="it-IT"/>
              </w:rPr>
              <w:t>❏</w:t>
            </w:r>
            <w:r w:rsidRPr="000C152D">
              <w:rPr>
                <w:rFonts w:ascii="Arial" w:eastAsia="Times New Roman" w:hAnsi="Arial" w:cs="Arial"/>
                <w:color w:val="000000"/>
                <w:lang w:val="it-IT" w:eastAsia="it-IT"/>
              </w:rPr>
              <w:t xml:space="preserve"> Unificazione italiana e problemi </w:t>
            </w:r>
            <w:proofErr w:type="gramStart"/>
            <w:r w:rsidRPr="000C152D">
              <w:rPr>
                <w:rFonts w:ascii="Arial" w:eastAsia="Times New Roman" w:hAnsi="Arial" w:cs="Arial"/>
                <w:color w:val="000000"/>
                <w:lang w:val="it-IT" w:eastAsia="it-IT"/>
              </w:rPr>
              <w:t>post risorgimentali</w:t>
            </w:r>
            <w:proofErr w:type="gramEnd"/>
            <w:r w:rsidRPr="000C152D">
              <w:rPr>
                <w:rFonts w:ascii="Arial" w:eastAsia="Times New Roman" w:hAnsi="Arial" w:cs="Arial"/>
                <w:color w:val="000000"/>
                <w:lang w:val="it-IT" w:eastAsia="it-IT"/>
              </w:rPr>
              <w:t> </w:t>
            </w:r>
          </w:p>
          <w:p w14:paraId="7E2FD090" w14:textId="77777777" w:rsidR="00F77612" w:rsidRPr="00D129E9" w:rsidRDefault="00F77612" w:rsidP="0018587C">
            <w:pPr>
              <w:spacing w:before="262"/>
              <w:rPr>
                <w:rFonts w:ascii="Arial" w:eastAsia="Times New Roman" w:hAnsi="Arial" w:cs="Arial"/>
                <w:lang w:val="it-IT" w:eastAsia="it-IT"/>
              </w:rPr>
            </w:pPr>
            <w:r w:rsidRPr="00D129E9">
              <w:rPr>
                <w:rFonts w:ascii="Arial" w:eastAsia="Times New Roman" w:hAnsi="Arial" w:cs="Arial"/>
                <w:b/>
                <w:bCs/>
                <w:color w:val="000000"/>
                <w:lang w:val="it-IT" w:eastAsia="it-IT"/>
              </w:rPr>
              <w:t>QUINTO ANNO </w:t>
            </w:r>
          </w:p>
          <w:p w14:paraId="0B612BCA" w14:textId="77777777" w:rsidR="00F77612" w:rsidRPr="00D129E9" w:rsidRDefault="00F77612" w:rsidP="0018587C">
            <w:pPr>
              <w:spacing w:before="7"/>
              <w:rPr>
                <w:rFonts w:ascii="Arial" w:eastAsia="Times New Roman" w:hAnsi="Arial" w:cs="Arial"/>
                <w:lang w:val="it-IT" w:eastAsia="it-IT"/>
              </w:rPr>
            </w:pPr>
            <w:r w:rsidRPr="00D129E9">
              <w:rPr>
                <w:rFonts w:ascii="Arial" w:eastAsia="Times New Roman" w:hAnsi="Arial" w:cs="Arial"/>
                <w:b/>
                <w:bCs/>
                <w:color w:val="000000"/>
                <w:lang w:val="it-IT" w:eastAsia="it-IT"/>
              </w:rPr>
              <w:t>CONOSCENZE </w:t>
            </w:r>
          </w:p>
          <w:p w14:paraId="29D99829" w14:textId="77777777" w:rsidR="00F77612" w:rsidRPr="00D129E9" w:rsidRDefault="00F77612" w:rsidP="0018587C">
            <w:pPr>
              <w:spacing w:before="7"/>
              <w:ind w:left="18" w:right="59"/>
              <w:rPr>
                <w:rFonts w:ascii="Arial" w:eastAsia="Times New Roman" w:hAnsi="Arial" w:cs="Arial"/>
                <w:lang w:val="it-IT" w:eastAsia="it-IT"/>
              </w:rPr>
            </w:pPr>
            <w:r w:rsidRPr="00D129E9">
              <w:rPr>
                <w:rFonts w:ascii="Arial" w:eastAsia="Times New Roman" w:hAnsi="Arial" w:cs="Arial"/>
                <w:color w:val="000000"/>
                <w:lang w:val="it-IT" w:eastAsia="it-IT"/>
              </w:rPr>
              <w:t>Conoscere i principali processi di trasformazione tra la fine del secolo XIX e secolo XXI, in Italia, in Europa e nel mondo. Individuare gli aspetti caratterizzanti la storia del Novecento ed il mondo attuale (quali in particolare: industrializzazione e società post-industriale; limiti dello sviluppo; violazioni e conquiste dei diritti fondamentali; nuovi soggetti e movimenti; Stato sociale e sua crisi; globalizzazione). </w:t>
            </w:r>
          </w:p>
          <w:p w14:paraId="1BAF2414" w14:textId="77777777" w:rsidR="00F77612" w:rsidRPr="00D129E9" w:rsidRDefault="00F77612" w:rsidP="0018587C">
            <w:pPr>
              <w:spacing w:before="3"/>
              <w:ind w:left="19" w:right="190"/>
              <w:rPr>
                <w:rFonts w:ascii="Arial" w:eastAsia="Times New Roman" w:hAnsi="Arial" w:cs="Arial"/>
                <w:lang w:val="it-IT" w:eastAsia="it-IT"/>
              </w:rPr>
            </w:pPr>
            <w:r w:rsidRPr="00D129E9">
              <w:rPr>
                <w:rFonts w:ascii="Arial" w:eastAsia="Times New Roman" w:hAnsi="Arial" w:cs="Arial"/>
                <w:color w:val="000000"/>
                <w:lang w:val="it-IT" w:eastAsia="it-IT"/>
              </w:rPr>
              <w:t xml:space="preserve">Individuare le innovazioni scientifiche e tecnologiche e relativo impatto su modelli e mezzi di comunicazione, condizioni </w:t>
            </w:r>
            <w:proofErr w:type="gramStart"/>
            <w:r w:rsidRPr="00D129E9">
              <w:rPr>
                <w:rFonts w:ascii="Arial" w:eastAsia="Times New Roman" w:hAnsi="Arial" w:cs="Arial"/>
                <w:color w:val="000000"/>
                <w:lang w:val="it-IT" w:eastAsia="it-IT"/>
              </w:rPr>
              <w:t>socio - economiche</w:t>
            </w:r>
            <w:proofErr w:type="gramEnd"/>
            <w:r w:rsidRPr="00D129E9">
              <w:rPr>
                <w:rFonts w:ascii="Arial" w:eastAsia="Times New Roman" w:hAnsi="Arial" w:cs="Arial"/>
                <w:color w:val="000000"/>
                <w:lang w:val="it-IT" w:eastAsia="it-IT"/>
              </w:rPr>
              <w:t xml:space="preserve"> e assetti politico-istituzionali. </w:t>
            </w:r>
          </w:p>
          <w:p w14:paraId="2907DC2C" w14:textId="77777777" w:rsidR="00F77612" w:rsidRPr="00D129E9" w:rsidRDefault="00F77612" w:rsidP="0018587C">
            <w:pPr>
              <w:ind w:left="18" w:right="227"/>
              <w:rPr>
                <w:rFonts w:ascii="Arial" w:eastAsia="Times New Roman" w:hAnsi="Arial" w:cs="Arial"/>
                <w:lang w:val="it-IT" w:eastAsia="it-IT"/>
              </w:rPr>
            </w:pPr>
            <w:r w:rsidRPr="00D129E9">
              <w:rPr>
                <w:rFonts w:ascii="Arial" w:eastAsia="Times New Roman" w:hAnsi="Arial" w:cs="Arial"/>
                <w:color w:val="000000"/>
                <w:lang w:val="it-IT" w:eastAsia="it-IT"/>
              </w:rPr>
              <w:t xml:space="preserve">Comprendere le problematiche sociali ed etiche caratterizzanti l’evoluzione dei settori produttivi e del mondo del lavoro. Conoscere il territorio come fonte storica: tessuto </w:t>
            </w:r>
            <w:proofErr w:type="gramStart"/>
            <w:r w:rsidRPr="00D129E9">
              <w:rPr>
                <w:rFonts w:ascii="Arial" w:eastAsia="Times New Roman" w:hAnsi="Arial" w:cs="Arial"/>
                <w:color w:val="000000"/>
                <w:lang w:val="it-IT" w:eastAsia="it-IT"/>
              </w:rPr>
              <w:t>socio-economico</w:t>
            </w:r>
            <w:proofErr w:type="gramEnd"/>
            <w:r w:rsidRPr="00D129E9">
              <w:rPr>
                <w:rFonts w:ascii="Arial" w:eastAsia="Times New Roman" w:hAnsi="Arial" w:cs="Arial"/>
                <w:color w:val="000000"/>
                <w:lang w:val="it-IT" w:eastAsia="it-IT"/>
              </w:rPr>
              <w:t xml:space="preserve"> e </w:t>
            </w:r>
          </w:p>
          <w:p w14:paraId="2D9653B6" w14:textId="77777777" w:rsidR="00F77612" w:rsidRPr="00D129E9" w:rsidRDefault="00F77612" w:rsidP="0018587C">
            <w:pPr>
              <w:spacing w:before="3"/>
              <w:ind w:left="25"/>
              <w:rPr>
                <w:rFonts w:ascii="Arial" w:eastAsia="Times New Roman" w:hAnsi="Arial" w:cs="Arial"/>
                <w:lang w:val="it-IT" w:eastAsia="it-IT"/>
              </w:rPr>
            </w:pPr>
            <w:r w:rsidRPr="00D129E9">
              <w:rPr>
                <w:rFonts w:ascii="Arial" w:eastAsia="Times New Roman" w:hAnsi="Arial" w:cs="Arial"/>
                <w:color w:val="000000"/>
                <w:lang w:val="it-IT" w:eastAsia="it-IT"/>
              </w:rPr>
              <w:t>patrimonio ambientale, culturale ed artistico. </w:t>
            </w:r>
          </w:p>
          <w:p w14:paraId="7B162AC8" w14:textId="77777777" w:rsidR="00F77612" w:rsidRPr="00D129E9" w:rsidRDefault="00F77612" w:rsidP="0018587C">
            <w:pPr>
              <w:spacing w:before="7"/>
              <w:ind w:left="18" w:right="45"/>
              <w:rPr>
                <w:rFonts w:ascii="Arial" w:eastAsia="Times New Roman" w:hAnsi="Arial" w:cs="Arial"/>
                <w:lang w:val="it-IT" w:eastAsia="it-IT"/>
              </w:rPr>
            </w:pPr>
            <w:r w:rsidRPr="00D129E9">
              <w:rPr>
                <w:rFonts w:ascii="Arial" w:eastAsia="Times New Roman" w:hAnsi="Arial" w:cs="Arial"/>
                <w:color w:val="000000"/>
                <w:lang w:val="it-IT" w:eastAsia="it-IT"/>
              </w:rPr>
              <w:t>Conoscere le radici storiche della Costituzione italiana e dibattito sulla Costituzione italiana. </w:t>
            </w:r>
          </w:p>
          <w:p w14:paraId="1C74274E" w14:textId="77777777" w:rsidR="00F77612" w:rsidRPr="00D129E9" w:rsidRDefault="00F77612" w:rsidP="0018587C">
            <w:pPr>
              <w:ind w:left="20"/>
              <w:rPr>
                <w:rFonts w:ascii="Arial" w:eastAsia="Times New Roman" w:hAnsi="Arial" w:cs="Arial"/>
                <w:lang w:val="it-IT" w:eastAsia="it-IT"/>
              </w:rPr>
            </w:pPr>
            <w:r w:rsidRPr="00D129E9">
              <w:rPr>
                <w:rFonts w:ascii="Arial" w:eastAsia="Times New Roman" w:hAnsi="Arial" w:cs="Arial"/>
                <w:color w:val="000000"/>
                <w:lang w:val="it-IT" w:eastAsia="it-IT"/>
              </w:rPr>
              <w:t>Carte internazionali dei diritti. </w:t>
            </w:r>
          </w:p>
          <w:p w14:paraId="2F149D80" w14:textId="77777777" w:rsidR="00F77612" w:rsidRPr="00D129E9" w:rsidRDefault="00F77612" w:rsidP="0018587C">
            <w:pPr>
              <w:spacing w:before="7"/>
              <w:ind w:left="27"/>
              <w:rPr>
                <w:rFonts w:ascii="Arial" w:eastAsia="Times New Roman" w:hAnsi="Arial" w:cs="Arial"/>
                <w:lang w:val="it-IT" w:eastAsia="it-IT"/>
              </w:rPr>
            </w:pPr>
            <w:r w:rsidRPr="00D129E9">
              <w:rPr>
                <w:rFonts w:ascii="Arial" w:eastAsia="Times New Roman" w:hAnsi="Arial" w:cs="Arial"/>
                <w:color w:val="000000"/>
                <w:lang w:val="it-IT" w:eastAsia="it-IT"/>
              </w:rPr>
              <w:t>Principali istituzioni internazionali, europee e nazionali </w:t>
            </w:r>
          </w:p>
          <w:p w14:paraId="44EAF9E3" w14:textId="77777777" w:rsidR="00F77612" w:rsidRPr="00D129E9" w:rsidRDefault="00F77612" w:rsidP="0018587C">
            <w:pPr>
              <w:spacing w:before="262"/>
              <w:rPr>
                <w:rFonts w:ascii="Arial" w:eastAsia="Times New Roman" w:hAnsi="Arial" w:cs="Arial"/>
                <w:lang w:val="it-IT" w:eastAsia="it-IT"/>
              </w:rPr>
            </w:pPr>
            <w:r w:rsidRPr="00D129E9">
              <w:rPr>
                <w:rFonts w:ascii="Arial" w:eastAsia="Times New Roman" w:hAnsi="Arial" w:cs="Arial"/>
                <w:b/>
                <w:bCs/>
                <w:color w:val="000000"/>
                <w:lang w:val="it-IT" w:eastAsia="it-IT"/>
              </w:rPr>
              <w:t>CONTENUTI SPECIFICI </w:t>
            </w:r>
          </w:p>
          <w:p w14:paraId="058150C3"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L’Unità d’Italia </w:t>
            </w:r>
          </w:p>
          <w:p w14:paraId="4D03ED68"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L’Italia tra il 1870 e il 1900 </w:t>
            </w:r>
          </w:p>
          <w:p w14:paraId="2AB77AD6" w14:textId="77777777" w:rsidR="00F77612" w:rsidRPr="000C152D" w:rsidRDefault="00F77612" w:rsidP="0018587C">
            <w:pPr>
              <w:pStyle w:val="Paragrafoelenco"/>
              <w:numPr>
                <w:ilvl w:val="0"/>
                <w:numId w:val="1"/>
              </w:numPr>
              <w:spacing w:before="22"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Imperialismo e colonialismo </w:t>
            </w:r>
          </w:p>
          <w:p w14:paraId="5BF0253A"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L’età giolittiana </w:t>
            </w:r>
          </w:p>
          <w:p w14:paraId="26D118D5"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 xml:space="preserve">La </w:t>
            </w:r>
            <w:proofErr w:type="gramStart"/>
            <w:r w:rsidRPr="000C152D">
              <w:rPr>
                <w:rFonts w:ascii="Arial" w:eastAsia="Times New Roman" w:hAnsi="Arial" w:cs="Arial"/>
                <w:color w:val="000000"/>
                <w:lang w:val="it-IT" w:eastAsia="it-IT"/>
              </w:rPr>
              <w:t>prima guerra mondiale</w:t>
            </w:r>
            <w:proofErr w:type="gramEnd"/>
            <w:r w:rsidRPr="000C152D">
              <w:rPr>
                <w:rFonts w:ascii="Arial" w:eastAsia="Times New Roman" w:hAnsi="Arial" w:cs="Arial"/>
                <w:color w:val="000000"/>
                <w:lang w:val="it-IT" w:eastAsia="it-IT"/>
              </w:rPr>
              <w:t> </w:t>
            </w:r>
          </w:p>
          <w:p w14:paraId="3EB27966"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Dal Liberalismo al Fascismo </w:t>
            </w:r>
          </w:p>
          <w:p w14:paraId="5FE8059C" w14:textId="77777777" w:rsidR="00F77612" w:rsidRPr="000C152D" w:rsidRDefault="00F77612" w:rsidP="0018587C">
            <w:pPr>
              <w:pStyle w:val="Paragrafoelenco"/>
              <w:numPr>
                <w:ilvl w:val="0"/>
                <w:numId w:val="1"/>
              </w:numPr>
              <w:spacing w:before="22"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Il regime fascista </w:t>
            </w:r>
          </w:p>
          <w:p w14:paraId="632C1D6B"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Le dittature del Novecento </w:t>
            </w:r>
          </w:p>
          <w:p w14:paraId="2E71735B" w14:textId="77777777" w:rsidR="00F77612" w:rsidRPr="000C152D" w:rsidRDefault="00F77612" w:rsidP="0018587C">
            <w:pPr>
              <w:pStyle w:val="Paragrafoelenco"/>
              <w:numPr>
                <w:ilvl w:val="0"/>
                <w:numId w:val="1"/>
              </w:numPr>
              <w:spacing w:before="7" w:after="0" w:line="240" w:lineRule="auto"/>
              <w:ind w:firstLine="0"/>
              <w:rPr>
                <w:rFonts w:ascii="Arial" w:eastAsia="Times New Roman" w:hAnsi="Arial" w:cs="Arial"/>
                <w:lang w:val="it-IT" w:eastAsia="it-IT"/>
              </w:rPr>
            </w:pPr>
            <w:r w:rsidRPr="000C152D">
              <w:rPr>
                <w:rFonts w:ascii="Arial" w:eastAsia="Times New Roman" w:hAnsi="Arial" w:cs="Arial"/>
                <w:color w:val="000000"/>
                <w:lang w:val="it-IT" w:eastAsia="it-IT"/>
              </w:rPr>
              <w:t xml:space="preserve">La </w:t>
            </w:r>
            <w:proofErr w:type="gramStart"/>
            <w:r w:rsidRPr="000C152D">
              <w:rPr>
                <w:rFonts w:ascii="Arial" w:eastAsia="Times New Roman" w:hAnsi="Arial" w:cs="Arial"/>
                <w:color w:val="000000"/>
                <w:lang w:val="it-IT" w:eastAsia="it-IT"/>
              </w:rPr>
              <w:t>seconda guerra mondiale</w:t>
            </w:r>
            <w:proofErr w:type="gramEnd"/>
            <w:r w:rsidRPr="000C152D">
              <w:rPr>
                <w:rFonts w:ascii="Arial" w:eastAsia="Times New Roman" w:hAnsi="Arial" w:cs="Arial"/>
                <w:color w:val="000000"/>
                <w:lang w:val="it-IT" w:eastAsia="it-IT"/>
              </w:rPr>
              <w:t> </w:t>
            </w:r>
          </w:p>
          <w:p w14:paraId="51632999" w14:textId="77777777" w:rsidR="00F77612" w:rsidRPr="000C152D" w:rsidRDefault="00F77612" w:rsidP="0018587C">
            <w:pPr>
              <w:pStyle w:val="Paragrafoelenco"/>
              <w:numPr>
                <w:ilvl w:val="0"/>
                <w:numId w:val="1"/>
              </w:numPr>
              <w:spacing w:before="7" w:after="0" w:line="240" w:lineRule="auto"/>
              <w:ind w:right="1052" w:firstLine="0"/>
              <w:rPr>
                <w:rFonts w:ascii="Arial" w:eastAsia="Times New Roman" w:hAnsi="Arial" w:cs="Arial"/>
                <w:lang w:val="it-IT" w:eastAsia="it-IT"/>
              </w:rPr>
            </w:pPr>
            <w:r w:rsidRPr="000C152D">
              <w:rPr>
                <w:rFonts w:ascii="Arial" w:eastAsia="Times New Roman" w:hAnsi="Arial" w:cs="Arial"/>
                <w:color w:val="000000"/>
                <w:lang w:val="it-IT" w:eastAsia="it-IT"/>
              </w:rPr>
              <w:t>La Repubblica italiana e la Costituzione repubblicana Aspetti dell’età contemporanea </w:t>
            </w:r>
          </w:p>
          <w:p w14:paraId="643FAD9E" w14:textId="77777777" w:rsidR="00F77612" w:rsidRPr="007D1C35" w:rsidRDefault="00F77612" w:rsidP="0018587C">
            <w:pPr>
              <w:pStyle w:val="Paragrafoelenco"/>
              <w:numPr>
                <w:ilvl w:val="0"/>
                <w:numId w:val="1"/>
              </w:numPr>
              <w:spacing w:after="0" w:line="240" w:lineRule="auto"/>
              <w:ind w:firstLine="0"/>
              <w:rPr>
                <w:rFonts w:ascii="Arial" w:hAnsi="Arial" w:cs="Arial"/>
                <w:lang w:val="it-IT"/>
              </w:rPr>
            </w:pPr>
            <w:r w:rsidRPr="000C152D">
              <w:rPr>
                <w:rFonts w:ascii="Arial" w:eastAsia="Times New Roman" w:hAnsi="Arial" w:cs="Arial"/>
                <w:color w:val="000000"/>
                <w:lang w:val="it-IT" w:eastAsia="it-IT"/>
              </w:rPr>
              <w:t>in Italia, in Europa e nel mondo</w:t>
            </w:r>
          </w:p>
          <w:p w14:paraId="79F47AD5" w14:textId="77777777" w:rsidR="00F77612" w:rsidRPr="007D1C35" w:rsidRDefault="00F77612" w:rsidP="0018587C">
            <w:pPr>
              <w:rPr>
                <w:rFonts w:ascii="Arial" w:hAnsi="Arial" w:cs="Arial"/>
                <w:b/>
                <w:bCs/>
                <w:color w:val="000000"/>
                <w:lang w:val="it-IT"/>
              </w:rPr>
            </w:pPr>
          </w:p>
        </w:tc>
        <w:tc>
          <w:tcPr>
            <w:tcW w:w="5390" w:type="dxa"/>
          </w:tcPr>
          <w:p w14:paraId="331947EC" w14:textId="77777777" w:rsidR="00F77612" w:rsidRPr="007D1C35" w:rsidRDefault="00F77612" w:rsidP="0018587C">
            <w:pPr>
              <w:rPr>
                <w:rFonts w:ascii="Arial" w:hAnsi="Arial" w:cs="Arial"/>
                <w:b/>
                <w:bCs/>
                <w:color w:val="000000"/>
                <w:sz w:val="24"/>
                <w:szCs w:val="24"/>
                <w:lang w:val="it-IT"/>
              </w:rPr>
            </w:pPr>
            <w:r w:rsidRPr="007D1C35">
              <w:rPr>
                <w:rFonts w:ascii="Arial" w:hAnsi="Arial" w:cs="Arial"/>
                <w:b/>
                <w:bCs/>
                <w:color w:val="000000"/>
                <w:sz w:val="24"/>
                <w:szCs w:val="24"/>
                <w:lang w:val="it-IT"/>
              </w:rPr>
              <w:lastRenderedPageBreak/>
              <w:t>Abilità</w:t>
            </w:r>
          </w:p>
          <w:p w14:paraId="6BE8FD07" w14:textId="77777777" w:rsidR="00F77612" w:rsidRPr="007D1C35" w:rsidRDefault="00F77612" w:rsidP="0018587C">
            <w:pPr>
              <w:rPr>
                <w:rFonts w:ascii="Arial" w:hAnsi="Arial" w:cs="Arial"/>
                <w:i/>
                <w:iCs/>
                <w:color w:val="000000"/>
                <w:lang w:val="it-IT"/>
              </w:rPr>
            </w:pPr>
            <w:r w:rsidRPr="007D1C35">
              <w:rPr>
                <w:rFonts w:ascii="Arial" w:hAnsi="Arial" w:cs="Arial"/>
                <w:i/>
                <w:iCs/>
                <w:color w:val="000000"/>
                <w:lang w:val="it-IT"/>
              </w:rPr>
              <w:t>Indicano le capacità di applicare conoscenze e di usare know-how per portare a termine compiti e risolvere</w:t>
            </w:r>
          </w:p>
          <w:p w14:paraId="643FDCA4" w14:textId="6E8D9521" w:rsidR="00F77612" w:rsidRPr="007D1C35" w:rsidRDefault="00F77612" w:rsidP="0018587C">
            <w:pPr>
              <w:rPr>
                <w:rFonts w:ascii="Arial" w:hAnsi="Arial" w:cs="Arial"/>
                <w:i/>
                <w:iCs/>
                <w:color w:val="000000"/>
                <w:lang w:val="it-IT"/>
              </w:rPr>
            </w:pPr>
            <w:r w:rsidRPr="007D1C35">
              <w:rPr>
                <w:rFonts w:ascii="Arial" w:hAnsi="Arial" w:cs="Arial"/>
                <w:i/>
                <w:iCs/>
                <w:color w:val="000000"/>
                <w:lang w:val="it-IT"/>
              </w:rPr>
              <w:t>problemi; le abilità sono descritte come cognitive (uso del pensiero logico, intuitivo e creativo) e pratiche (che</w:t>
            </w:r>
            <w:r w:rsidR="004C6CC9">
              <w:rPr>
                <w:rFonts w:ascii="Arial" w:hAnsi="Arial" w:cs="Arial"/>
                <w:i/>
                <w:iCs/>
                <w:color w:val="000000"/>
                <w:lang w:val="it-IT"/>
              </w:rPr>
              <w:t xml:space="preserve"> </w:t>
            </w:r>
            <w:r w:rsidRPr="007D1C35">
              <w:rPr>
                <w:rFonts w:ascii="Arial" w:hAnsi="Arial" w:cs="Arial"/>
                <w:i/>
                <w:iCs/>
                <w:color w:val="000000"/>
                <w:lang w:val="it-IT"/>
              </w:rPr>
              <w:t>implicano l’abilità manuale e l’uso di metodi, materiali,</w:t>
            </w:r>
          </w:p>
          <w:p w14:paraId="01007D63" w14:textId="77777777" w:rsidR="00F77612" w:rsidRPr="007D1C35" w:rsidRDefault="00F77612" w:rsidP="0018587C">
            <w:pPr>
              <w:rPr>
                <w:rFonts w:ascii="Arial" w:hAnsi="Arial" w:cs="Arial"/>
                <w:i/>
                <w:iCs/>
                <w:color w:val="000000"/>
                <w:lang w:val="it-IT"/>
              </w:rPr>
            </w:pPr>
            <w:r w:rsidRPr="007D1C35">
              <w:rPr>
                <w:rFonts w:ascii="Arial" w:hAnsi="Arial" w:cs="Arial"/>
                <w:i/>
                <w:iCs/>
                <w:color w:val="000000"/>
                <w:lang w:val="it-IT"/>
              </w:rPr>
              <w:t>strumenti).</w:t>
            </w:r>
          </w:p>
          <w:p w14:paraId="0AD6F178" w14:textId="77777777" w:rsidR="00F77612" w:rsidRPr="007D1C35" w:rsidRDefault="00F77612" w:rsidP="0018587C">
            <w:pPr>
              <w:rPr>
                <w:rFonts w:ascii="Arial" w:hAnsi="Arial" w:cs="Arial"/>
                <w:i/>
                <w:iCs/>
                <w:color w:val="000000"/>
                <w:lang w:val="it-IT"/>
              </w:rPr>
            </w:pPr>
          </w:p>
          <w:p w14:paraId="72FA4C67" w14:textId="77777777" w:rsidR="00F77612" w:rsidRPr="007D1C35" w:rsidRDefault="00F77612" w:rsidP="0018587C">
            <w:pPr>
              <w:rPr>
                <w:rFonts w:ascii="Arial" w:hAnsi="Arial" w:cs="Arial"/>
                <w:i/>
                <w:iCs/>
                <w:color w:val="000000"/>
                <w:lang w:val="it-IT"/>
              </w:rPr>
            </w:pPr>
          </w:p>
          <w:p w14:paraId="0751FF86" w14:textId="77777777" w:rsidR="00F77612" w:rsidRPr="007D1C35" w:rsidRDefault="00F77612" w:rsidP="0018587C">
            <w:pPr>
              <w:rPr>
                <w:rFonts w:ascii="Arial" w:hAnsi="Arial" w:cs="Arial"/>
                <w:color w:val="000000"/>
                <w:lang w:val="it-IT"/>
              </w:rPr>
            </w:pPr>
          </w:p>
          <w:p w14:paraId="6FC4695B"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Ricostruire processi di trasformazione individuando</w:t>
            </w:r>
          </w:p>
          <w:p w14:paraId="5D0AB24E"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elementi di persistenza e discontinuità.</w:t>
            </w:r>
          </w:p>
          <w:p w14:paraId="7E674A0D"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Riconoscere la varietà e lo sviluppo storico dei sistemi</w:t>
            </w:r>
          </w:p>
          <w:p w14:paraId="5B90CE41"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economici e politici e individuarne i nessi con i contesti</w:t>
            </w:r>
          </w:p>
          <w:p w14:paraId="5D45856E"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internazionali e gli intrecci con alcune variabili ambientali,</w:t>
            </w:r>
          </w:p>
          <w:p w14:paraId="4F1CA36D"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demografiche, sociali e culturali.</w:t>
            </w:r>
          </w:p>
          <w:p w14:paraId="18B67DF8"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 xml:space="preserve">Individuare i cambiamenti culturali, </w:t>
            </w:r>
            <w:proofErr w:type="gramStart"/>
            <w:r w:rsidRPr="007D1C35">
              <w:rPr>
                <w:rFonts w:ascii="Arial" w:hAnsi="Arial" w:cs="Arial"/>
                <w:color w:val="000000"/>
                <w:lang w:val="it-IT"/>
              </w:rPr>
              <w:t>socio-economici</w:t>
            </w:r>
            <w:proofErr w:type="gramEnd"/>
            <w:r w:rsidRPr="007D1C35">
              <w:rPr>
                <w:rFonts w:ascii="Arial" w:hAnsi="Arial" w:cs="Arial"/>
                <w:color w:val="000000"/>
                <w:lang w:val="it-IT"/>
              </w:rPr>
              <w:t xml:space="preserve"> e</w:t>
            </w:r>
          </w:p>
          <w:p w14:paraId="2C0B3FC1"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politico istituzionali (es. in rapporto a rivoluzioni e riforme).</w:t>
            </w:r>
          </w:p>
          <w:p w14:paraId="46998C7B"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 xml:space="preserve">Analizzare correnti di pensiero, </w:t>
            </w:r>
            <w:proofErr w:type="gramStart"/>
            <w:r w:rsidRPr="007D1C35">
              <w:rPr>
                <w:rFonts w:ascii="Arial" w:hAnsi="Arial" w:cs="Arial"/>
                <w:color w:val="000000"/>
                <w:lang w:val="it-IT"/>
              </w:rPr>
              <w:t>contesti ,fattori</w:t>
            </w:r>
            <w:proofErr w:type="gramEnd"/>
            <w:r w:rsidRPr="007D1C35">
              <w:rPr>
                <w:rFonts w:ascii="Arial" w:hAnsi="Arial" w:cs="Arial"/>
                <w:color w:val="000000"/>
                <w:lang w:val="it-IT"/>
              </w:rPr>
              <w:t xml:space="preserve"> e strumenti</w:t>
            </w:r>
          </w:p>
          <w:p w14:paraId="0BAF1B76"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che hanno favorito le innovazioni scientifiche e</w:t>
            </w:r>
          </w:p>
          <w:p w14:paraId="57BD2A00"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tecnologiche.</w:t>
            </w:r>
          </w:p>
          <w:p w14:paraId="0F011B51"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Individuare l’evoluzione sociale, culturale ed ambientale del</w:t>
            </w:r>
          </w:p>
          <w:p w14:paraId="3881B9AF"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territorio con riferimenti ai contesti nazionali e</w:t>
            </w:r>
          </w:p>
          <w:p w14:paraId="63BD3E72"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internazionali.</w:t>
            </w:r>
          </w:p>
          <w:p w14:paraId="6E118D61"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 xml:space="preserve">Leggere </w:t>
            </w:r>
            <w:proofErr w:type="spellStart"/>
            <w:r w:rsidRPr="007D1C35">
              <w:rPr>
                <w:rFonts w:ascii="Arial" w:hAnsi="Arial" w:cs="Arial"/>
                <w:color w:val="000000"/>
                <w:lang w:val="it-IT"/>
              </w:rPr>
              <w:t>ed</w:t>
            </w:r>
            <w:proofErr w:type="spellEnd"/>
            <w:r w:rsidRPr="007D1C35">
              <w:rPr>
                <w:rFonts w:ascii="Arial" w:hAnsi="Arial" w:cs="Arial"/>
                <w:color w:val="000000"/>
                <w:lang w:val="it-IT"/>
              </w:rPr>
              <w:t xml:space="preserve"> interpretare gli aspetti della storia locale in</w:t>
            </w:r>
          </w:p>
          <w:p w14:paraId="3269A6A5"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relazione alla storia generale.</w:t>
            </w:r>
          </w:p>
          <w:p w14:paraId="1A2ACAB5"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Analizzare e confrontare testi di diverso orientamento</w:t>
            </w:r>
          </w:p>
          <w:p w14:paraId="76AF2F28"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storiografico.</w:t>
            </w:r>
          </w:p>
          <w:p w14:paraId="39B11495"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Utilizzare il lessico delle scienze storico-sociali.</w:t>
            </w:r>
          </w:p>
          <w:p w14:paraId="596F6621"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lastRenderedPageBreak/>
              <w:t>Utilizzare ed applicare categorie, metodi e strumenti della</w:t>
            </w:r>
          </w:p>
          <w:p w14:paraId="21ADDD34"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ricerca storica in contesti laboratoriali ed operativi.</w:t>
            </w:r>
          </w:p>
          <w:p w14:paraId="260BC5DF"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Utilizzare fonti storiche di diversa tipologia (es.: visive,</w:t>
            </w:r>
          </w:p>
          <w:p w14:paraId="2CB2B569" w14:textId="77777777" w:rsidR="00F77612" w:rsidRPr="007D1C35" w:rsidRDefault="00F77612" w:rsidP="0018587C">
            <w:pPr>
              <w:rPr>
                <w:rFonts w:ascii="Arial" w:hAnsi="Arial" w:cs="Arial"/>
                <w:color w:val="000000"/>
                <w:lang w:val="it-IT"/>
              </w:rPr>
            </w:pPr>
            <w:r w:rsidRPr="007D1C35">
              <w:rPr>
                <w:rFonts w:ascii="Arial" w:hAnsi="Arial" w:cs="Arial"/>
                <w:color w:val="000000"/>
                <w:lang w:val="it-IT"/>
              </w:rPr>
              <w:t>multimediali e siti web dedicati) per produrre ricerche su</w:t>
            </w:r>
          </w:p>
          <w:p w14:paraId="5EE635DD" w14:textId="77777777" w:rsidR="00F77612" w:rsidRPr="000C152D" w:rsidRDefault="00F77612" w:rsidP="0018587C">
            <w:pPr>
              <w:rPr>
                <w:rFonts w:ascii="Arial" w:hAnsi="Arial" w:cs="Arial"/>
                <w:color w:val="000000"/>
              </w:rPr>
            </w:pPr>
            <w:proofErr w:type="spellStart"/>
            <w:r w:rsidRPr="000C152D">
              <w:rPr>
                <w:rFonts w:ascii="Arial" w:hAnsi="Arial" w:cs="Arial"/>
                <w:color w:val="000000"/>
              </w:rPr>
              <w:t>tematiche</w:t>
            </w:r>
            <w:proofErr w:type="spellEnd"/>
            <w:r w:rsidRPr="000C152D">
              <w:rPr>
                <w:rFonts w:ascii="Arial" w:hAnsi="Arial" w:cs="Arial"/>
                <w:color w:val="000000"/>
              </w:rPr>
              <w:t xml:space="preserve"> </w:t>
            </w:r>
            <w:proofErr w:type="spellStart"/>
            <w:r w:rsidRPr="000C152D">
              <w:rPr>
                <w:rFonts w:ascii="Arial" w:hAnsi="Arial" w:cs="Arial"/>
                <w:color w:val="000000"/>
              </w:rPr>
              <w:t>storiche</w:t>
            </w:r>
            <w:proofErr w:type="spellEnd"/>
            <w:r w:rsidRPr="000C152D">
              <w:rPr>
                <w:rFonts w:ascii="Arial" w:hAnsi="Arial" w:cs="Arial"/>
                <w:color w:val="000000"/>
              </w:rPr>
              <w:t>.</w:t>
            </w:r>
          </w:p>
          <w:p w14:paraId="40AD4C62" w14:textId="77777777" w:rsidR="00F77612" w:rsidRPr="000C152D" w:rsidRDefault="00F77612" w:rsidP="0018587C">
            <w:pPr>
              <w:rPr>
                <w:rFonts w:ascii="Arial" w:hAnsi="Arial" w:cs="Arial"/>
                <w:b/>
                <w:bCs/>
                <w:color w:val="000000"/>
              </w:rPr>
            </w:pPr>
          </w:p>
          <w:p w14:paraId="5358110F" w14:textId="77777777" w:rsidR="00F77612" w:rsidRPr="000C152D" w:rsidRDefault="00F77612" w:rsidP="0018587C">
            <w:pPr>
              <w:rPr>
                <w:rFonts w:ascii="Arial" w:hAnsi="Arial" w:cs="Arial"/>
                <w:b/>
                <w:bCs/>
                <w:color w:val="000000"/>
              </w:rPr>
            </w:pPr>
          </w:p>
        </w:tc>
      </w:tr>
    </w:tbl>
    <w:p w14:paraId="532CDD56" w14:textId="77777777" w:rsidR="00F77612" w:rsidRPr="000C152D" w:rsidRDefault="00F77612" w:rsidP="00F77612">
      <w:pPr>
        <w:spacing w:after="0" w:line="240" w:lineRule="auto"/>
        <w:rPr>
          <w:rFonts w:ascii="Arial" w:hAnsi="Arial" w:cs="Arial"/>
          <w:b/>
          <w:bCs/>
          <w:color w:val="000000"/>
        </w:rPr>
      </w:pPr>
    </w:p>
    <w:p w14:paraId="7B3407BA" w14:textId="77777777" w:rsidR="00F77612" w:rsidRPr="000C152D" w:rsidRDefault="00F77612" w:rsidP="00F77612">
      <w:pPr>
        <w:spacing w:after="0" w:line="240" w:lineRule="auto"/>
        <w:rPr>
          <w:rFonts w:ascii="Arial" w:hAnsi="Arial" w:cs="Arial"/>
          <w:b/>
          <w:bCs/>
          <w:color w:val="000000"/>
        </w:rPr>
      </w:pPr>
    </w:p>
    <w:p w14:paraId="16196275" w14:textId="77777777" w:rsidR="00F77612" w:rsidRPr="000C152D" w:rsidRDefault="00F77612" w:rsidP="00F77612">
      <w:pPr>
        <w:spacing w:after="0" w:line="240" w:lineRule="auto"/>
        <w:rPr>
          <w:rFonts w:ascii="Arial" w:hAnsi="Arial" w:cs="Arial"/>
          <w:b/>
          <w:bCs/>
          <w:i/>
          <w:iCs/>
          <w:color w:val="000000"/>
        </w:rPr>
      </w:pPr>
    </w:p>
    <w:p w14:paraId="546A0B5A" w14:textId="387778C6" w:rsidR="002A0261" w:rsidRDefault="002A0261" w:rsidP="00ED71DB">
      <w:pPr>
        <w:pStyle w:val="Titolo1"/>
      </w:pPr>
    </w:p>
    <w:p w14:paraId="745ADA8F" w14:textId="77777777" w:rsidR="00ED71DB" w:rsidRPr="00E41BE7" w:rsidRDefault="00ED71DB" w:rsidP="00ED71DB">
      <w:pPr>
        <w:pStyle w:val="Titolo1"/>
        <w:rPr>
          <w:bCs/>
          <w:sz w:val="28"/>
          <w:szCs w:val="28"/>
        </w:rPr>
      </w:pPr>
      <w:bookmarkStart w:id="2" w:name="_Toc87295652"/>
      <w:r w:rsidRPr="00E41BE7">
        <w:rPr>
          <w:bCs/>
          <w:sz w:val="28"/>
          <w:szCs w:val="28"/>
        </w:rPr>
        <w:t>LINGUA INGLESE</w:t>
      </w:r>
      <w:bookmarkEnd w:id="2"/>
      <w:r w:rsidRPr="00E41BE7">
        <w:rPr>
          <w:bCs/>
          <w:sz w:val="28"/>
          <w:szCs w:val="28"/>
        </w:rPr>
        <w:t xml:space="preserve">  </w:t>
      </w:r>
    </w:p>
    <w:p w14:paraId="5E186D3E" w14:textId="5C81A319" w:rsidR="00F0406A" w:rsidRPr="00ED71DB" w:rsidRDefault="00F0406A" w:rsidP="00ED71DB">
      <w:r w:rsidRPr="00ED71DB">
        <w:t>CURRICULI PER COMPETENZE TRIENNIO LICEO</w:t>
      </w:r>
    </w:p>
    <w:p w14:paraId="6A23CC45" w14:textId="77777777" w:rsidR="00F0406A" w:rsidRDefault="00F0406A" w:rsidP="00F0406A">
      <w:pPr>
        <w:pStyle w:val="Normale1"/>
        <w:shd w:val="clear" w:color="auto" w:fill="FFFFFF"/>
        <w:rPr>
          <w:sz w:val="28"/>
          <w:szCs w:val="28"/>
        </w:rPr>
      </w:pPr>
    </w:p>
    <w:p w14:paraId="7A6070B8" w14:textId="77777777" w:rsidR="00F0406A" w:rsidRDefault="00F0406A" w:rsidP="00F0406A">
      <w:pPr>
        <w:pStyle w:val="Normale1"/>
        <w:rPr>
          <w:sz w:val="28"/>
          <w:szCs w:val="28"/>
        </w:rPr>
      </w:pPr>
    </w:p>
    <w:tbl>
      <w:tblPr>
        <w:tblW w:w="976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6"/>
      </w:tblGrid>
      <w:tr w:rsidR="00F0406A" w:rsidRPr="007D1C35" w14:paraId="7936927B" w14:textId="77777777" w:rsidTr="007D1C35">
        <w:trPr>
          <w:trHeight w:val="23"/>
        </w:trPr>
        <w:tc>
          <w:tcPr>
            <w:tcW w:w="9766" w:type="dxa"/>
            <w:tcBorders>
              <w:top w:val="single" w:sz="4" w:space="0" w:color="000000"/>
              <w:left w:val="single" w:sz="4" w:space="0" w:color="000000"/>
              <w:bottom w:val="single" w:sz="4" w:space="0" w:color="000000"/>
              <w:right w:val="single" w:sz="4" w:space="0" w:color="000000"/>
            </w:tcBorders>
            <w:shd w:val="clear" w:color="auto" w:fill="FFFFFF"/>
          </w:tcPr>
          <w:p w14:paraId="60D13422" w14:textId="77777777" w:rsidR="00F0406A" w:rsidRPr="007D1C35" w:rsidRDefault="00F0406A" w:rsidP="00E41BE7">
            <w:pPr>
              <w:rPr>
                <w:lang w:val="it-IT"/>
              </w:rPr>
            </w:pPr>
            <w:r w:rsidRPr="007D1C35">
              <w:rPr>
                <w:lang w:val="it-IT"/>
              </w:rPr>
              <w:t xml:space="preserve">dipartimento di   </w:t>
            </w:r>
          </w:p>
          <w:p w14:paraId="54C9EEC4" w14:textId="77777777" w:rsidR="00F0406A" w:rsidRPr="007D1C35" w:rsidRDefault="00F0406A" w:rsidP="00E41BE7">
            <w:pPr>
              <w:rPr>
                <w:lang w:val="it-IT"/>
              </w:rPr>
            </w:pPr>
            <w:r w:rsidRPr="007D1C35">
              <w:rPr>
                <w:lang w:val="it-IT"/>
              </w:rPr>
              <w:t xml:space="preserve">LINGUA </w:t>
            </w:r>
            <w:proofErr w:type="gramStart"/>
            <w:r w:rsidRPr="007D1C35">
              <w:rPr>
                <w:lang w:val="it-IT"/>
              </w:rPr>
              <w:t>INGLESE  (</w:t>
            </w:r>
            <w:proofErr w:type="gramEnd"/>
            <w:r w:rsidRPr="007D1C35">
              <w:rPr>
                <w:lang w:val="it-IT"/>
              </w:rPr>
              <w:t>liceo)</w:t>
            </w:r>
          </w:p>
          <w:p w14:paraId="61D9BD0D" w14:textId="77777777" w:rsidR="00F0406A" w:rsidRDefault="00F0406A" w:rsidP="00ED71DB">
            <w:pPr>
              <w:pStyle w:val="Normale1"/>
              <w:outlineLvl w:val="0"/>
            </w:pPr>
          </w:p>
        </w:tc>
      </w:tr>
    </w:tbl>
    <w:p w14:paraId="3D9E7511" w14:textId="77777777" w:rsidR="00F0406A" w:rsidRDefault="00F0406A" w:rsidP="00F0406A">
      <w:pPr>
        <w:pStyle w:val="Normale1"/>
        <w:rPr>
          <w:b/>
          <w:sz w:val="28"/>
          <w:szCs w:val="28"/>
        </w:rPr>
      </w:pPr>
    </w:p>
    <w:tbl>
      <w:tblPr>
        <w:tblW w:w="978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99"/>
      </w:tblGrid>
      <w:tr w:rsidR="00F0406A" w14:paraId="5ED6F5AE" w14:textId="77777777" w:rsidTr="007D1C35">
        <w:trPr>
          <w:trHeight w:val="23"/>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FDD4BD" w14:textId="77777777" w:rsidR="00F0406A" w:rsidRDefault="00F0406A" w:rsidP="007D1C35">
            <w:pPr>
              <w:pStyle w:val="Normale1"/>
              <w:rPr>
                <w:b/>
                <w:sz w:val="28"/>
                <w:szCs w:val="28"/>
              </w:rPr>
            </w:pPr>
            <w:r>
              <w:rPr>
                <w:b/>
                <w:sz w:val="28"/>
                <w:szCs w:val="28"/>
              </w:rPr>
              <w:t>Secondo Biennio</w:t>
            </w:r>
          </w:p>
        </w:tc>
      </w:tr>
      <w:tr w:rsidR="00F0406A" w:rsidRPr="007D1C35" w14:paraId="49930D83" w14:textId="77777777" w:rsidTr="007D1C35">
        <w:trPr>
          <w:trHeight w:val="23"/>
        </w:trPr>
        <w:tc>
          <w:tcPr>
            <w:tcW w:w="4889" w:type="dxa"/>
            <w:tcBorders>
              <w:top w:val="single" w:sz="4" w:space="0" w:color="000000"/>
              <w:left w:val="single" w:sz="4" w:space="0" w:color="000000"/>
              <w:bottom w:val="single" w:sz="4" w:space="0" w:color="000000"/>
            </w:tcBorders>
            <w:shd w:val="clear" w:color="auto" w:fill="FFFFFF"/>
          </w:tcPr>
          <w:p w14:paraId="779BF5B1" w14:textId="77777777" w:rsidR="00F0406A" w:rsidRDefault="00F0406A" w:rsidP="007D1C35">
            <w:pPr>
              <w:pStyle w:val="Normale1"/>
              <w:rPr>
                <w:b/>
                <w:sz w:val="28"/>
                <w:szCs w:val="28"/>
              </w:rPr>
            </w:pPr>
            <w:r>
              <w:rPr>
                <w:b/>
                <w:sz w:val="28"/>
                <w:szCs w:val="28"/>
              </w:rPr>
              <w:t>Conoscenze</w:t>
            </w:r>
          </w:p>
          <w:p w14:paraId="352D8435" w14:textId="77777777" w:rsidR="00F0406A" w:rsidRDefault="00F0406A" w:rsidP="007D1C35">
            <w:pPr>
              <w:pStyle w:val="Normale1"/>
              <w:ind w:left="284" w:right="400"/>
              <w:jc w:val="both"/>
              <w:rPr>
                <w:sz w:val="24"/>
                <w:szCs w:val="24"/>
              </w:rPr>
            </w:pPr>
          </w:p>
          <w:p w14:paraId="2E35B74D" w14:textId="77777777" w:rsidR="00F0406A" w:rsidRDefault="00F0406A" w:rsidP="00F0406A">
            <w:pPr>
              <w:pStyle w:val="Normale1"/>
              <w:numPr>
                <w:ilvl w:val="0"/>
                <w:numId w:val="4"/>
              </w:numPr>
              <w:ind w:left="328" w:hanging="284"/>
              <w:jc w:val="both"/>
              <w:rPr>
                <w:sz w:val="24"/>
                <w:szCs w:val="24"/>
              </w:rPr>
            </w:pPr>
            <w:r>
              <w:rPr>
                <w:sz w:val="24"/>
                <w:szCs w:val="24"/>
              </w:rPr>
              <w:t>Aspetti comunicativi della interazione e della produzione orale in relazione al contesto e agli interlocutori.</w:t>
            </w:r>
          </w:p>
          <w:p w14:paraId="5DC5DAD7" w14:textId="77777777" w:rsidR="00F0406A" w:rsidRDefault="00F0406A" w:rsidP="00F0406A">
            <w:pPr>
              <w:pStyle w:val="Normale1"/>
              <w:numPr>
                <w:ilvl w:val="0"/>
                <w:numId w:val="4"/>
              </w:numPr>
              <w:ind w:left="328" w:hanging="284"/>
              <w:jc w:val="both"/>
              <w:rPr>
                <w:sz w:val="24"/>
                <w:szCs w:val="24"/>
              </w:rPr>
            </w:pPr>
            <w:r>
              <w:rPr>
                <w:sz w:val="24"/>
                <w:szCs w:val="24"/>
              </w:rPr>
              <w:t>Strutture morfosintattiche adeguate al contesto comunicativo.</w:t>
            </w:r>
          </w:p>
          <w:p w14:paraId="0A694A18" w14:textId="77777777" w:rsidR="00F0406A" w:rsidRDefault="00F0406A" w:rsidP="00F0406A">
            <w:pPr>
              <w:pStyle w:val="Normale1"/>
              <w:numPr>
                <w:ilvl w:val="0"/>
                <w:numId w:val="4"/>
              </w:numPr>
              <w:ind w:left="328" w:hanging="284"/>
              <w:jc w:val="both"/>
              <w:rPr>
                <w:sz w:val="24"/>
                <w:szCs w:val="24"/>
              </w:rPr>
            </w:pPr>
            <w:r>
              <w:rPr>
                <w:sz w:val="24"/>
                <w:szCs w:val="24"/>
              </w:rPr>
              <w:t>Strategie per la comprensione globale e selettiva di testi relativamente complessi, scritti, orali e multimediali.</w:t>
            </w:r>
          </w:p>
          <w:p w14:paraId="044C21FC" w14:textId="77777777" w:rsidR="00F0406A" w:rsidRDefault="00F0406A" w:rsidP="00F0406A">
            <w:pPr>
              <w:pStyle w:val="Normale1"/>
              <w:numPr>
                <w:ilvl w:val="0"/>
                <w:numId w:val="4"/>
              </w:numPr>
              <w:ind w:left="328" w:hanging="284"/>
              <w:jc w:val="both"/>
              <w:rPr>
                <w:sz w:val="24"/>
                <w:szCs w:val="24"/>
              </w:rPr>
            </w:pPr>
            <w:r>
              <w:rPr>
                <w:sz w:val="24"/>
                <w:szCs w:val="24"/>
              </w:rPr>
              <w:t>Caratteristiche delle principali tipologie testuali comprensione di testi orali e scritti inerenti a tematiche di interesse sia personale sia scolastico (ambito letterario, artistico, musicale, scientifico, sociale, economico</w:t>
            </w:r>
            <w:proofErr w:type="gramStart"/>
            <w:r>
              <w:rPr>
                <w:sz w:val="24"/>
                <w:szCs w:val="24"/>
              </w:rPr>
              <w:t>) ;</w:t>
            </w:r>
            <w:proofErr w:type="gramEnd"/>
            <w:r>
              <w:rPr>
                <w:sz w:val="24"/>
                <w:szCs w:val="24"/>
              </w:rPr>
              <w:t xml:space="preserve"> fattori di coerenza e coesione del discorso.</w:t>
            </w:r>
          </w:p>
          <w:p w14:paraId="77C07AEA" w14:textId="77777777" w:rsidR="00F0406A" w:rsidRDefault="00F0406A" w:rsidP="00F0406A">
            <w:pPr>
              <w:pStyle w:val="Normale1"/>
              <w:numPr>
                <w:ilvl w:val="0"/>
                <w:numId w:val="4"/>
              </w:numPr>
              <w:ind w:left="328" w:hanging="284"/>
              <w:jc w:val="both"/>
              <w:rPr>
                <w:sz w:val="24"/>
                <w:szCs w:val="24"/>
              </w:rPr>
            </w:pPr>
            <w:r>
              <w:rPr>
                <w:sz w:val="24"/>
                <w:szCs w:val="24"/>
              </w:rPr>
              <w:t>Lessico e fraseologia idiomatica frequenti relativi ad argomenti di interesse generale, di studio o di lavoro.</w:t>
            </w:r>
          </w:p>
          <w:p w14:paraId="2E384FF4" w14:textId="77777777" w:rsidR="00F0406A" w:rsidRDefault="00F0406A" w:rsidP="00F0406A">
            <w:pPr>
              <w:pStyle w:val="Normale1"/>
              <w:numPr>
                <w:ilvl w:val="0"/>
                <w:numId w:val="4"/>
              </w:numPr>
              <w:ind w:left="328" w:hanging="284"/>
              <w:jc w:val="both"/>
              <w:rPr>
                <w:sz w:val="24"/>
                <w:szCs w:val="24"/>
              </w:rPr>
            </w:pPr>
            <w:r>
              <w:rPr>
                <w:sz w:val="24"/>
                <w:szCs w:val="24"/>
              </w:rPr>
              <w:t>Tecniche d’uso dei dizionari, anche settoriali, multimediali e in rete.</w:t>
            </w:r>
          </w:p>
          <w:p w14:paraId="416021AD" w14:textId="77777777" w:rsidR="00F0406A" w:rsidRDefault="00F0406A" w:rsidP="00F0406A">
            <w:pPr>
              <w:pStyle w:val="Normale1"/>
              <w:numPr>
                <w:ilvl w:val="0"/>
                <w:numId w:val="4"/>
              </w:numPr>
              <w:ind w:left="328" w:hanging="284"/>
              <w:jc w:val="both"/>
              <w:rPr>
                <w:sz w:val="24"/>
                <w:szCs w:val="24"/>
              </w:rPr>
            </w:pPr>
            <w:r>
              <w:rPr>
                <w:sz w:val="24"/>
                <w:szCs w:val="24"/>
              </w:rPr>
              <w:t xml:space="preserve">Aspetti </w:t>
            </w:r>
            <w:proofErr w:type="gramStart"/>
            <w:r>
              <w:rPr>
                <w:sz w:val="24"/>
                <w:szCs w:val="24"/>
              </w:rPr>
              <w:t>socio-culturali</w:t>
            </w:r>
            <w:proofErr w:type="gramEnd"/>
            <w:r>
              <w:rPr>
                <w:sz w:val="24"/>
                <w:szCs w:val="24"/>
              </w:rPr>
              <w:t xml:space="preserve"> della lingua inglese e dei Paesi anglofoni. </w:t>
            </w:r>
            <w:proofErr w:type="gramStart"/>
            <w:r>
              <w:rPr>
                <w:sz w:val="24"/>
                <w:szCs w:val="24"/>
              </w:rPr>
              <w:t>Conoscenza  delle</w:t>
            </w:r>
            <w:proofErr w:type="gramEnd"/>
            <w:r>
              <w:rPr>
                <w:sz w:val="24"/>
                <w:szCs w:val="24"/>
              </w:rPr>
              <w:t xml:space="preserve"> analogie e differenze culturali per una comprensione della cultura straniera in un' ottica interculturale.</w:t>
            </w:r>
          </w:p>
          <w:p w14:paraId="1FF8C21E" w14:textId="77777777" w:rsidR="00F0406A" w:rsidRDefault="00F0406A" w:rsidP="00F0406A">
            <w:pPr>
              <w:pStyle w:val="Normale1"/>
              <w:numPr>
                <w:ilvl w:val="0"/>
                <w:numId w:val="4"/>
              </w:numPr>
              <w:ind w:left="328" w:hanging="284"/>
              <w:jc w:val="both"/>
              <w:rPr>
                <w:sz w:val="24"/>
                <w:szCs w:val="24"/>
              </w:rPr>
            </w:pPr>
            <w:r>
              <w:rPr>
                <w:sz w:val="24"/>
                <w:szCs w:val="24"/>
              </w:rPr>
              <w:t>Conoscere gli aspetti principali della produzione artistica e letteraria degli autori previsti per il secondo biennio e saperli collocare nell' epoca di riferimento.</w:t>
            </w:r>
          </w:p>
          <w:p w14:paraId="253BAB54" w14:textId="77777777" w:rsidR="00F0406A" w:rsidRDefault="00F0406A" w:rsidP="007D1C35">
            <w:pPr>
              <w:pStyle w:val="Normale1"/>
            </w:pPr>
          </w:p>
        </w:tc>
        <w:tc>
          <w:tcPr>
            <w:tcW w:w="4899" w:type="dxa"/>
            <w:tcBorders>
              <w:top w:val="single" w:sz="4" w:space="0" w:color="000000"/>
              <w:left w:val="single" w:sz="4" w:space="0" w:color="000000"/>
              <w:bottom w:val="single" w:sz="4" w:space="0" w:color="000000"/>
              <w:right w:val="single" w:sz="4" w:space="0" w:color="000000"/>
            </w:tcBorders>
            <w:shd w:val="clear" w:color="auto" w:fill="FFFFFF"/>
            <w:tcMar>
              <w:left w:w="5" w:type="dxa"/>
              <w:right w:w="10" w:type="dxa"/>
            </w:tcMar>
          </w:tcPr>
          <w:p w14:paraId="7D28725B" w14:textId="77777777" w:rsidR="00F0406A" w:rsidRDefault="00F0406A" w:rsidP="007D1C35">
            <w:pPr>
              <w:pStyle w:val="Normale1"/>
              <w:rPr>
                <w:b/>
                <w:sz w:val="28"/>
                <w:szCs w:val="28"/>
              </w:rPr>
            </w:pPr>
            <w:r>
              <w:rPr>
                <w:b/>
                <w:sz w:val="28"/>
                <w:szCs w:val="28"/>
              </w:rPr>
              <w:t>Abilità</w:t>
            </w:r>
          </w:p>
          <w:p w14:paraId="13B7F9C8" w14:textId="77777777" w:rsidR="00F0406A" w:rsidRDefault="00F0406A" w:rsidP="007D1C35">
            <w:pPr>
              <w:pStyle w:val="Normale1"/>
              <w:ind w:left="284" w:right="220"/>
              <w:jc w:val="both"/>
              <w:rPr>
                <w:sz w:val="24"/>
                <w:szCs w:val="24"/>
              </w:rPr>
            </w:pPr>
          </w:p>
          <w:p w14:paraId="13F636B7" w14:textId="77777777" w:rsidR="00F0406A" w:rsidRDefault="00F0406A" w:rsidP="00F0406A">
            <w:pPr>
              <w:pStyle w:val="Normale1"/>
              <w:numPr>
                <w:ilvl w:val="0"/>
                <w:numId w:val="5"/>
              </w:numPr>
              <w:ind w:left="327" w:right="162" w:hanging="283"/>
              <w:jc w:val="both"/>
            </w:pPr>
            <w:r>
              <w:rPr>
                <w:sz w:val="24"/>
                <w:szCs w:val="24"/>
              </w:rPr>
              <w:t xml:space="preserve">Interagire con relativa spontaneità in brevi conversazioni su argomenti familiari inerenti </w:t>
            </w:r>
            <w:proofErr w:type="gramStart"/>
            <w:r>
              <w:rPr>
                <w:sz w:val="24"/>
                <w:szCs w:val="24"/>
              </w:rPr>
              <w:t>la</w:t>
            </w:r>
            <w:proofErr w:type="gramEnd"/>
            <w:r>
              <w:rPr>
                <w:sz w:val="24"/>
                <w:szCs w:val="24"/>
              </w:rPr>
              <w:t xml:space="preserve"> sfera personale, lo studio o il lavoro.</w:t>
            </w:r>
          </w:p>
          <w:p w14:paraId="679DC1C7" w14:textId="77777777" w:rsidR="00F0406A" w:rsidRDefault="00F0406A" w:rsidP="00F0406A">
            <w:pPr>
              <w:pStyle w:val="Normale1"/>
              <w:numPr>
                <w:ilvl w:val="0"/>
                <w:numId w:val="5"/>
              </w:numPr>
              <w:ind w:left="327" w:right="162" w:hanging="283"/>
              <w:jc w:val="both"/>
            </w:pPr>
            <w:r>
              <w:rPr>
                <w:sz w:val="24"/>
                <w:szCs w:val="24"/>
              </w:rPr>
              <w:t>Distinguere e utilizzare le principali tipologie testuali, comprese quelle tecnico-professionali, in base alle costanti che le caratterizzano.</w:t>
            </w:r>
          </w:p>
          <w:p w14:paraId="2A1FCB15" w14:textId="77777777" w:rsidR="00F0406A" w:rsidRDefault="00F0406A" w:rsidP="00F0406A">
            <w:pPr>
              <w:pStyle w:val="Normale1"/>
              <w:numPr>
                <w:ilvl w:val="0"/>
                <w:numId w:val="5"/>
              </w:numPr>
              <w:ind w:left="327" w:right="162" w:hanging="283"/>
              <w:jc w:val="both"/>
            </w:pPr>
            <w:r>
              <w:rPr>
                <w:sz w:val="24"/>
                <w:szCs w:val="24"/>
              </w:rPr>
              <w:t>Produrre testi per esprimere in modo chiaro e semplice opinioni, intenzioni, ipotesi e descrivere esperienze e processi.</w:t>
            </w:r>
          </w:p>
          <w:p w14:paraId="20BEABAA" w14:textId="77777777" w:rsidR="00F0406A" w:rsidRDefault="00F0406A" w:rsidP="00F0406A">
            <w:pPr>
              <w:pStyle w:val="Normale1"/>
              <w:numPr>
                <w:ilvl w:val="0"/>
                <w:numId w:val="5"/>
              </w:numPr>
              <w:ind w:left="327" w:right="162" w:hanging="283"/>
              <w:jc w:val="both"/>
            </w:pPr>
            <w:r>
              <w:rPr>
                <w:sz w:val="24"/>
                <w:szCs w:val="24"/>
              </w:rPr>
              <w:t xml:space="preserve">Comprendere idee principali e specifici dettagli di testi relativamente complessi, inerenti </w:t>
            </w:r>
            <w:proofErr w:type="gramStart"/>
            <w:r>
              <w:rPr>
                <w:sz w:val="24"/>
                <w:szCs w:val="24"/>
              </w:rPr>
              <w:t>la</w:t>
            </w:r>
            <w:proofErr w:type="gramEnd"/>
            <w:r>
              <w:rPr>
                <w:sz w:val="24"/>
                <w:szCs w:val="24"/>
              </w:rPr>
              <w:t xml:space="preserve"> sfera personale, l’attualità, il lavoro o il settore di indirizzo.</w:t>
            </w:r>
          </w:p>
          <w:p w14:paraId="4DCC53BA" w14:textId="77777777" w:rsidR="00F0406A" w:rsidRDefault="00F0406A" w:rsidP="00F0406A">
            <w:pPr>
              <w:pStyle w:val="Normale1"/>
              <w:numPr>
                <w:ilvl w:val="0"/>
                <w:numId w:val="5"/>
              </w:numPr>
              <w:ind w:left="327" w:right="162" w:hanging="283"/>
              <w:jc w:val="both"/>
            </w:pPr>
            <w:r>
              <w:rPr>
                <w:sz w:val="24"/>
                <w:szCs w:val="24"/>
              </w:rPr>
              <w:t>Comprendere globalmente, utilizzando appropriate strategie, messaggi radio-televisivi e filmati divulgativi su tematiche note.</w:t>
            </w:r>
          </w:p>
          <w:p w14:paraId="32B4DE8A" w14:textId="77777777" w:rsidR="00F0406A" w:rsidRDefault="00F0406A" w:rsidP="00F0406A">
            <w:pPr>
              <w:pStyle w:val="Normale1"/>
              <w:numPr>
                <w:ilvl w:val="0"/>
                <w:numId w:val="5"/>
              </w:numPr>
              <w:ind w:left="327" w:right="162" w:hanging="283"/>
              <w:jc w:val="both"/>
            </w:pPr>
            <w:r>
              <w:rPr>
                <w:sz w:val="24"/>
                <w:szCs w:val="24"/>
              </w:rPr>
              <w:t>Produrre brevi relazioni, sintesi e commenti coerenti e coesi, anche con l’ausilio di strumenti multimediali</w:t>
            </w:r>
            <w:r>
              <w:rPr>
                <w:color w:val="0000FF"/>
                <w:sz w:val="24"/>
                <w:szCs w:val="24"/>
              </w:rPr>
              <w:t>,</w:t>
            </w:r>
            <w:r>
              <w:rPr>
                <w:sz w:val="24"/>
                <w:szCs w:val="24"/>
              </w:rPr>
              <w:t xml:space="preserve"> utilizzando il lessico appropriato.</w:t>
            </w:r>
          </w:p>
          <w:p w14:paraId="5FCA110C" w14:textId="77777777" w:rsidR="00F0406A" w:rsidRDefault="00F0406A" w:rsidP="00F0406A">
            <w:pPr>
              <w:pStyle w:val="Normale1"/>
              <w:numPr>
                <w:ilvl w:val="0"/>
                <w:numId w:val="5"/>
              </w:numPr>
              <w:ind w:left="327" w:right="162" w:hanging="283"/>
              <w:jc w:val="both"/>
            </w:pPr>
            <w:r>
              <w:rPr>
                <w:sz w:val="24"/>
                <w:szCs w:val="24"/>
              </w:rPr>
              <w:t>Utilizzare in autonomia i dizionari ai fini di una scelta lessicale adeguata al contesto.</w:t>
            </w:r>
          </w:p>
          <w:p w14:paraId="65FCED0C" w14:textId="77777777" w:rsidR="00F0406A" w:rsidRDefault="00F0406A" w:rsidP="00F0406A">
            <w:pPr>
              <w:pStyle w:val="Normale1"/>
              <w:numPr>
                <w:ilvl w:val="0"/>
                <w:numId w:val="5"/>
              </w:numPr>
              <w:ind w:left="327" w:right="162" w:hanging="283"/>
              <w:jc w:val="both"/>
            </w:pPr>
            <w:r>
              <w:rPr>
                <w:sz w:val="24"/>
                <w:szCs w:val="24"/>
              </w:rPr>
              <w:t xml:space="preserve"> Comprendere e contestualizzare testi letterari di epoche diverse.</w:t>
            </w:r>
          </w:p>
          <w:p w14:paraId="4034BB32" w14:textId="5FDB5C4B" w:rsidR="00F0406A" w:rsidRPr="004C6CC9" w:rsidRDefault="00F0406A" w:rsidP="007D1C35">
            <w:pPr>
              <w:pStyle w:val="Normale1"/>
              <w:numPr>
                <w:ilvl w:val="0"/>
                <w:numId w:val="5"/>
              </w:numPr>
              <w:ind w:left="116" w:right="162" w:hanging="141"/>
              <w:jc w:val="both"/>
              <w:rPr>
                <w:sz w:val="24"/>
                <w:szCs w:val="24"/>
              </w:rPr>
            </w:pPr>
            <w:r w:rsidRPr="004C6CC9">
              <w:rPr>
                <w:sz w:val="24"/>
                <w:szCs w:val="24"/>
              </w:rPr>
              <w:t xml:space="preserve">Saper comprendere, analizzare e confrontare testi letterari ma anche produzioni artistiche provenienti da lingue e culture </w:t>
            </w:r>
            <w:proofErr w:type="gramStart"/>
            <w:r w:rsidRPr="004C6CC9">
              <w:rPr>
                <w:sz w:val="24"/>
                <w:szCs w:val="24"/>
              </w:rPr>
              <w:t>diverse .</w:t>
            </w:r>
            <w:proofErr w:type="gramEnd"/>
          </w:p>
          <w:p w14:paraId="41FE498D" w14:textId="77777777" w:rsidR="00F0406A" w:rsidRDefault="00F0406A" w:rsidP="007D1C35">
            <w:pPr>
              <w:pStyle w:val="Normale1"/>
              <w:ind w:left="116" w:right="162" w:hanging="141"/>
              <w:jc w:val="both"/>
              <w:rPr>
                <w:sz w:val="24"/>
                <w:szCs w:val="24"/>
              </w:rPr>
            </w:pPr>
            <w:r>
              <w:rPr>
                <w:sz w:val="24"/>
                <w:szCs w:val="24"/>
              </w:rPr>
              <w:t xml:space="preserve">  </w:t>
            </w:r>
          </w:p>
          <w:p w14:paraId="53587EA3" w14:textId="77777777" w:rsidR="00F0406A" w:rsidRDefault="00F0406A" w:rsidP="007D1C35">
            <w:pPr>
              <w:pStyle w:val="Normale1"/>
              <w:ind w:left="-25" w:right="162"/>
              <w:jc w:val="both"/>
              <w:rPr>
                <w:rFonts w:ascii="Verdana" w:eastAsia="Verdana" w:hAnsi="Verdana" w:cs="Verdana"/>
                <w:sz w:val="24"/>
                <w:szCs w:val="24"/>
              </w:rPr>
            </w:pPr>
          </w:p>
          <w:p w14:paraId="04FF19F2" w14:textId="77777777" w:rsidR="00F0406A" w:rsidRDefault="00F0406A" w:rsidP="007D1C35">
            <w:pPr>
              <w:pStyle w:val="Normale1"/>
              <w:ind w:left="284" w:right="440"/>
              <w:jc w:val="both"/>
            </w:pPr>
          </w:p>
        </w:tc>
      </w:tr>
    </w:tbl>
    <w:p w14:paraId="5FBE2F74" w14:textId="77777777" w:rsidR="00F0406A" w:rsidRDefault="00F0406A" w:rsidP="00F0406A">
      <w:pPr>
        <w:pStyle w:val="Normale1"/>
        <w:rPr>
          <w:b/>
          <w:sz w:val="28"/>
          <w:szCs w:val="28"/>
        </w:rPr>
      </w:pPr>
    </w:p>
    <w:tbl>
      <w:tblPr>
        <w:tblW w:w="978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99"/>
      </w:tblGrid>
      <w:tr w:rsidR="00F0406A" w14:paraId="1B73BCA3" w14:textId="77777777" w:rsidTr="007D1C35">
        <w:trPr>
          <w:trHeight w:val="23"/>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2F6649" w14:textId="77777777" w:rsidR="00F0406A" w:rsidRDefault="00F0406A" w:rsidP="007D1C35">
            <w:pPr>
              <w:pStyle w:val="Normale1"/>
              <w:rPr>
                <w:b/>
                <w:sz w:val="28"/>
                <w:szCs w:val="28"/>
              </w:rPr>
            </w:pPr>
            <w:r>
              <w:rPr>
                <w:b/>
                <w:sz w:val="28"/>
                <w:szCs w:val="28"/>
              </w:rPr>
              <w:t>Quinto anno</w:t>
            </w:r>
          </w:p>
        </w:tc>
      </w:tr>
      <w:tr w:rsidR="00F0406A" w:rsidRPr="007D1C35" w14:paraId="2A23B20B" w14:textId="77777777" w:rsidTr="007D1C35">
        <w:trPr>
          <w:trHeight w:val="23"/>
        </w:trPr>
        <w:tc>
          <w:tcPr>
            <w:tcW w:w="4889" w:type="dxa"/>
            <w:tcBorders>
              <w:top w:val="single" w:sz="4" w:space="0" w:color="000000"/>
              <w:left w:val="single" w:sz="4" w:space="0" w:color="000000"/>
              <w:bottom w:val="single" w:sz="4" w:space="0" w:color="000000"/>
            </w:tcBorders>
            <w:shd w:val="clear" w:color="auto" w:fill="FFFFFF"/>
          </w:tcPr>
          <w:p w14:paraId="421882F2" w14:textId="77777777" w:rsidR="00F0406A" w:rsidRDefault="00F0406A" w:rsidP="007D1C35">
            <w:pPr>
              <w:pStyle w:val="Normale1"/>
              <w:ind w:left="15"/>
              <w:rPr>
                <w:b/>
                <w:sz w:val="24"/>
                <w:szCs w:val="24"/>
              </w:rPr>
            </w:pPr>
            <w:r>
              <w:rPr>
                <w:b/>
                <w:sz w:val="24"/>
                <w:szCs w:val="24"/>
              </w:rPr>
              <w:t>Conoscenze</w:t>
            </w:r>
          </w:p>
          <w:p w14:paraId="41644D90" w14:textId="77777777" w:rsidR="00F0406A" w:rsidRDefault="00F0406A" w:rsidP="007D1C35">
            <w:pPr>
              <w:pStyle w:val="Normale1"/>
              <w:ind w:left="299" w:right="400" w:hanging="284"/>
              <w:jc w:val="both"/>
              <w:rPr>
                <w:sz w:val="24"/>
                <w:szCs w:val="24"/>
              </w:rPr>
            </w:pPr>
          </w:p>
          <w:p w14:paraId="40006A60" w14:textId="77777777" w:rsidR="00F0406A" w:rsidRDefault="00F0406A" w:rsidP="00F0406A">
            <w:pPr>
              <w:pStyle w:val="Normale1"/>
              <w:numPr>
                <w:ilvl w:val="0"/>
                <w:numId w:val="6"/>
              </w:numPr>
              <w:ind w:left="299" w:right="93" w:hanging="284"/>
              <w:jc w:val="both"/>
              <w:rPr>
                <w:sz w:val="24"/>
                <w:szCs w:val="24"/>
              </w:rPr>
            </w:pPr>
            <w:r>
              <w:rPr>
                <w:sz w:val="24"/>
                <w:szCs w:val="24"/>
              </w:rPr>
              <w:t>Modalità di produzione di testi comunicativi relativamente complessi, scritti e orali, anche con l’ausilio di strumenti multimediali e per la fruizione in rete.</w:t>
            </w:r>
          </w:p>
          <w:p w14:paraId="6AFDAF47" w14:textId="77777777" w:rsidR="00F0406A" w:rsidRDefault="00F0406A" w:rsidP="00F0406A">
            <w:pPr>
              <w:pStyle w:val="Normale1"/>
              <w:numPr>
                <w:ilvl w:val="0"/>
                <w:numId w:val="6"/>
              </w:numPr>
              <w:ind w:left="299" w:right="93" w:hanging="284"/>
              <w:jc w:val="both"/>
              <w:rPr>
                <w:sz w:val="24"/>
                <w:szCs w:val="24"/>
              </w:rPr>
            </w:pPr>
            <w:r>
              <w:rPr>
                <w:sz w:val="24"/>
                <w:szCs w:val="24"/>
              </w:rPr>
              <w:t>Strategie di esposizione orale e d’interazione in contesti di studio e di lavoro, anche formali.</w:t>
            </w:r>
          </w:p>
          <w:p w14:paraId="213A1ECC" w14:textId="77777777" w:rsidR="00F0406A" w:rsidRDefault="00F0406A" w:rsidP="00F0406A">
            <w:pPr>
              <w:pStyle w:val="Normale1"/>
              <w:numPr>
                <w:ilvl w:val="0"/>
                <w:numId w:val="6"/>
              </w:numPr>
              <w:ind w:left="299" w:right="93" w:hanging="284"/>
              <w:jc w:val="both"/>
              <w:rPr>
                <w:sz w:val="24"/>
                <w:szCs w:val="24"/>
              </w:rPr>
            </w:pPr>
            <w:r>
              <w:rPr>
                <w:sz w:val="24"/>
                <w:szCs w:val="24"/>
              </w:rPr>
              <w:t xml:space="preserve">Strategie di comprensione di testi relativamente complessi riguardanti argomenti letterari della lingua di riferimento </w:t>
            </w:r>
          </w:p>
          <w:p w14:paraId="4DBC3015" w14:textId="77777777" w:rsidR="00F0406A" w:rsidRDefault="00F0406A" w:rsidP="00F0406A">
            <w:pPr>
              <w:pStyle w:val="Normale1"/>
              <w:numPr>
                <w:ilvl w:val="0"/>
                <w:numId w:val="6"/>
              </w:numPr>
              <w:ind w:left="299" w:right="93" w:hanging="284"/>
              <w:jc w:val="both"/>
              <w:rPr>
                <w:sz w:val="24"/>
                <w:szCs w:val="24"/>
              </w:rPr>
            </w:pPr>
            <w:r>
              <w:rPr>
                <w:sz w:val="24"/>
                <w:szCs w:val="24"/>
              </w:rPr>
              <w:t>Strutture morfosintattiche adeguate alle tipologie testuali e ai contesti d’uso.</w:t>
            </w:r>
          </w:p>
          <w:p w14:paraId="478D6368" w14:textId="77777777" w:rsidR="00F0406A" w:rsidRDefault="00F0406A" w:rsidP="00F0406A">
            <w:pPr>
              <w:pStyle w:val="Normale1"/>
              <w:numPr>
                <w:ilvl w:val="0"/>
                <w:numId w:val="6"/>
              </w:numPr>
              <w:ind w:left="299" w:right="93" w:hanging="284"/>
              <w:jc w:val="both"/>
              <w:rPr>
                <w:sz w:val="24"/>
                <w:szCs w:val="24"/>
              </w:rPr>
            </w:pPr>
            <w:r>
              <w:rPr>
                <w:sz w:val="24"/>
                <w:szCs w:val="24"/>
              </w:rPr>
              <w:t xml:space="preserve">Lessico e fraseologia adeguata alla analisi e produzione di testi di natura artistico letteraria; </w:t>
            </w:r>
          </w:p>
          <w:p w14:paraId="162B5517" w14:textId="77777777" w:rsidR="00F0406A" w:rsidRDefault="00F0406A" w:rsidP="00F0406A">
            <w:pPr>
              <w:pStyle w:val="Normale1"/>
              <w:numPr>
                <w:ilvl w:val="0"/>
                <w:numId w:val="6"/>
              </w:numPr>
              <w:ind w:left="299" w:right="93" w:hanging="284"/>
              <w:jc w:val="both"/>
              <w:rPr>
                <w:sz w:val="24"/>
                <w:szCs w:val="24"/>
              </w:rPr>
            </w:pPr>
            <w:r>
              <w:rPr>
                <w:sz w:val="24"/>
                <w:szCs w:val="24"/>
              </w:rPr>
              <w:t xml:space="preserve">Aspetti socio-culturali dei Paesi anglofoni, riguardanti la produzione artistico letteraria del paese della lingua di </w:t>
            </w:r>
            <w:proofErr w:type="gramStart"/>
            <w:r>
              <w:rPr>
                <w:sz w:val="24"/>
                <w:szCs w:val="24"/>
              </w:rPr>
              <w:t>riferimento .</w:t>
            </w:r>
            <w:proofErr w:type="gramEnd"/>
          </w:p>
          <w:p w14:paraId="176C11B3" w14:textId="77777777" w:rsidR="00F0406A" w:rsidRDefault="00F0406A" w:rsidP="00F0406A">
            <w:pPr>
              <w:pStyle w:val="Normale1"/>
              <w:numPr>
                <w:ilvl w:val="0"/>
                <w:numId w:val="6"/>
              </w:numPr>
              <w:ind w:left="299" w:right="93" w:hanging="284"/>
              <w:jc w:val="both"/>
              <w:rPr>
                <w:sz w:val="24"/>
                <w:szCs w:val="24"/>
              </w:rPr>
            </w:pPr>
            <w:r>
              <w:rPr>
                <w:sz w:val="24"/>
                <w:szCs w:val="24"/>
              </w:rPr>
              <w:t>Conoscere gli aspetti principali della produzione artistica e letteraria degli autori previsti per il quinto anno e saperli collocare nell' epoca di riferimento.</w:t>
            </w:r>
          </w:p>
          <w:p w14:paraId="27EFB84D" w14:textId="77777777" w:rsidR="00F0406A" w:rsidRDefault="00F0406A" w:rsidP="007D1C35">
            <w:pPr>
              <w:pStyle w:val="Normale1"/>
              <w:ind w:left="299" w:right="93" w:hanging="284"/>
              <w:jc w:val="both"/>
              <w:rPr>
                <w:sz w:val="24"/>
                <w:szCs w:val="24"/>
              </w:rPr>
            </w:pPr>
          </w:p>
          <w:p w14:paraId="327E2542" w14:textId="77777777" w:rsidR="00F0406A" w:rsidRDefault="00F0406A" w:rsidP="007D1C35">
            <w:pPr>
              <w:pStyle w:val="Normale1"/>
              <w:ind w:left="299" w:hanging="284"/>
              <w:jc w:val="both"/>
              <w:rPr>
                <w:sz w:val="24"/>
                <w:szCs w:val="24"/>
              </w:rPr>
            </w:pPr>
          </w:p>
        </w:tc>
        <w:tc>
          <w:tcPr>
            <w:tcW w:w="4899" w:type="dxa"/>
            <w:tcBorders>
              <w:top w:val="single" w:sz="4" w:space="0" w:color="000000"/>
              <w:left w:val="single" w:sz="4" w:space="0" w:color="000000"/>
              <w:bottom w:val="single" w:sz="4" w:space="0" w:color="000000"/>
              <w:right w:val="single" w:sz="4" w:space="0" w:color="000000"/>
            </w:tcBorders>
            <w:shd w:val="clear" w:color="auto" w:fill="FFFFFF"/>
            <w:tcMar>
              <w:left w:w="5" w:type="dxa"/>
              <w:right w:w="10" w:type="dxa"/>
            </w:tcMar>
          </w:tcPr>
          <w:p w14:paraId="2C68332A" w14:textId="77777777" w:rsidR="00F0406A" w:rsidRDefault="00F0406A" w:rsidP="007D1C35">
            <w:pPr>
              <w:pStyle w:val="Normale1"/>
              <w:ind w:left="44"/>
              <w:rPr>
                <w:b/>
                <w:sz w:val="24"/>
                <w:szCs w:val="24"/>
              </w:rPr>
            </w:pPr>
            <w:r>
              <w:rPr>
                <w:b/>
                <w:sz w:val="24"/>
                <w:szCs w:val="24"/>
              </w:rPr>
              <w:t>Abilità</w:t>
            </w:r>
          </w:p>
          <w:p w14:paraId="347F9219" w14:textId="77777777" w:rsidR="00F0406A" w:rsidRDefault="00F0406A" w:rsidP="007D1C35">
            <w:pPr>
              <w:pStyle w:val="Normale1"/>
              <w:ind w:left="299" w:right="220" w:hanging="284"/>
              <w:jc w:val="both"/>
              <w:rPr>
                <w:sz w:val="24"/>
                <w:szCs w:val="24"/>
              </w:rPr>
            </w:pPr>
          </w:p>
          <w:p w14:paraId="1D1499A2" w14:textId="77777777" w:rsidR="00F0406A" w:rsidRDefault="00F0406A" w:rsidP="00F0406A">
            <w:pPr>
              <w:pStyle w:val="Normale1"/>
              <w:numPr>
                <w:ilvl w:val="0"/>
                <w:numId w:val="6"/>
              </w:numPr>
              <w:ind w:left="299" w:right="162" w:hanging="284"/>
              <w:jc w:val="both"/>
              <w:rPr>
                <w:sz w:val="24"/>
                <w:szCs w:val="24"/>
              </w:rPr>
            </w:pPr>
            <w:r>
              <w:rPr>
                <w:sz w:val="24"/>
                <w:szCs w:val="24"/>
              </w:rPr>
              <w:t>Esprimere e argomentare le proprie opinioni su argomenti generali ed artistico letterari usando un registro linguistico adeguato.</w:t>
            </w:r>
          </w:p>
          <w:p w14:paraId="3A569971" w14:textId="77777777" w:rsidR="00F0406A" w:rsidRDefault="00F0406A" w:rsidP="00F0406A">
            <w:pPr>
              <w:pStyle w:val="Normale1"/>
              <w:numPr>
                <w:ilvl w:val="0"/>
                <w:numId w:val="6"/>
              </w:numPr>
              <w:ind w:left="299" w:right="162" w:hanging="284"/>
              <w:jc w:val="both"/>
              <w:rPr>
                <w:sz w:val="24"/>
                <w:szCs w:val="24"/>
              </w:rPr>
            </w:pPr>
            <w:r>
              <w:rPr>
                <w:sz w:val="24"/>
                <w:szCs w:val="24"/>
              </w:rPr>
              <w:t>Comprendere idee principali, dettagli e punto di vista in testi orali in lingua standard, riguardanti argomenti noti d’attualità, di studio e di lavoro.</w:t>
            </w:r>
          </w:p>
          <w:p w14:paraId="274969BB" w14:textId="77777777" w:rsidR="00F0406A" w:rsidRDefault="00F0406A" w:rsidP="00F0406A">
            <w:pPr>
              <w:pStyle w:val="Normale1"/>
              <w:numPr>
                <w:ilvl w:val="0"/>
                <w:numId w:val="6"/>
              </w:numPr>
              <w:ind w:left="299" w:right="162" w:hanging="284"/>
              <w:jc w:val="both"/>
              <w:rPr>
                <w:sz w:val="24"/>
                <w:szCs w:val="24"/>
              </w:rPr>
            </w:pPr>
            <w:r>
              <w:rPr>
                <w:color w:val="222222"/>
                <w:sz w:val="24"/>
                <w:szCs w:val="24"/>
              </w:rPr>
              <w:t>Comprendere le idee principali di testi complessi su argomenti sia concreti sia astratti</w:t>
            </w:r>
            <w:r>
              <w:rPr>
                <w:sz w:val="24"/>
                <w:szCs w:val="24"/>
              </w:rPr>
              <w:t xml:space="preserve"> </w:t>
            </w:r>
          </w:p>
          <w:p w14:paraId="4669F111" w14:textId="77777777" w:rsidR="00F0406A" w:rsidRDefault="00F0406A" w:rsidP="00F0406A">
            <w:pPr>
              <w:pStyle w:val="Normale1"/>
              <w:numPr>
                <w:ilvl w:val="0"/>
                <w:numId w:val="6"/>
              </w:numPr>
              <w:ind w:left="299" w:right="162" w:hanging="284"/>
              <w:jc w:val="both"/>
              <w:rPr>
                <w:sz w:val="24"/>
                <w:szCs w:val="24"/>
              </w:rPr>
            </w:pPr>
            <w:r>
              <w:rPr>
                <w:sz w:val="24"/>
                <w:szCs w:val="24"/>
              </w:rPr>
              <w:t>Comprendere, utilizzando appropriate strategie, messaggi radio-</w:t>
            </w:r>
            <w:proofErr w:type="gramStart"/>
            <w:r>
              <w:rPr>
                <w:sz w:val="24"/>
                <w:szCs w:val="24"/>
              </w:rPr>
              <w:t>televisivi ,</w:t>
            </w:r>
            <w:proofErr w:type="gramEnd"/>
            <w:r>
              <w:rPr>
                <w:sz w:val="24"/>
                <w:szCs w:val="24"/>
              </w:rPr>
              <w:t xml:space="preserve"> filmati  riguardanti argomenti di attualità , di storia e di letteratura .</w:t>
            </w:r>
          </w:p>
          <w:p w14:paraId="6951F39D" w14:textId="77777777" w:rsidR="00F0406A" w:rsidRDefault="00F0406A" w:rsidP="00F0406A">
            <w:pPr>
              <w:pStyle w:val="Normale1"/>
              <w:numPr>
                <w:ilvl w:val="0"/>
                <w:numId w:val="6"/>
              </w:numPr>
              <w:ind w:left="299" w:right="162" w:hanging="284"/>
              <w:jc w:val="both"/>
              <w:rPr>
                <w:sz w:val="24"/>
                <w:szCs w:val="24"/>
              </w:rPr>
            </w:pPr>
            <w:r>
              <w:rPr>
                <w:sz w:val="24"/>
                <w:szCs w:val="24"/>
              </w:rPr>
              <w:t>Produrre, nella forma scritta e orale, relazioni, sintesi e commenti coerenti e coesi, in modo chiaro e dettagliato.</w:t>
            </w:r>
          </w:p>
          <w:p w14:paraId="07FBB118" w14:textId="77777777" w:rsidR="00F0406A" w:rsidRDefault="00F0406A" w:rsidP="00F0406A">
            <w:pPr>
              <w:pStyle w:val="Normale1"/>
              <w:numPr>
                <w:ilvl w:val="0"/>
                <w:numId w:val="6"/>
              </w:numPr>
              <w:ind w:left="299" w:right="162" w:hanging="284"/>
              <w:jc w:val="both"/>
              <w:rPr>
                <w:sz w:val="24"/>
                <w:szCs w:val="24"/>
              </w:rPr>
            </w:pPr>
            <w:r>
              <w:rPr>
                <w:sz w:val="24"/>
                <w:szCs w:val="24"/>
              </w:rPr>
              <w:t xml:space="preserve">Produrre testi scritti per </w:t>
            </w:r>
            <w:proofErr w:type="gramStart"/>
            <w:r>
              <w:rPr>
                <w:sz w:val="24"/>
                <w:szCs w:val="24"/>
              </w:rPr>
              <w:t>riferire ,</w:t>
            </w:r>
            <w:proofErr w:type="gramEnd"/>
            <w:r>
              <w:rPr>
                <w:sz w:val="24"/>
                <w:szCs w:val="24"/>
              </w:rPr>
              <w:t xml:space="preserve"> descrivere e argomentare e saper riflettere sulle caratteristiche formali dei testi prodotti.</w:t>
            </w:r>
          </w:p>
          <w:p w14:paraId="5DC59E23" w14:textId="77777777" w:rsidR="00F0406A" w:rsidRDefault="00F0406A" w:rsidP="00F0406A">
            <w:pPr>
              <w:pStyle w:val="Normale1"/>
              <w:numPr>
                <w:ilvl w:val="0"/>
                <w:numId w:val="6"/>
              </w:numPr>
              <w:ind w:left="299" w:right="162" w:hanging="284"/>
              <w:jc w:val="both"/>
              <w:rPr>
                <w:sz w:val="24"/>
                <w:szCs w:val="24"/>
              </w:rPr>
            </w:pPr>
            <w:r>
              <w:rPr>
                <w:sz w:val="24"/>
                <w:szCs w:val="24"/>
              </w:rPr>
              <w:t xml:space="preserve">Interagire con relativa scioltezza e naturalità parlando di argomenti relativi all' ambito di interesse o </w:t>
            </w:r>
            <w:proofErr w:type="gramStart"/>
            <w:r>
              <w:rPr>
                <w:sz w:val="24"/>
                <w:szCs w:val="24"/>
              </w:rPr>
              <w:t>personale .</w:t>
            </w:r>
            <w:proofErr w:type="gramEnd"/>
          </w:p>
          <w:p w14:paraId="01509C4E" w14:textId="77777777" w:rsidR="00F0406A" w:rsidRDefault="00F0406A" w:rsidP="00F0406A">
            <w:pPr>
              <w:pStyle w:val="Normale1"/>
              <w:numPr>
                <w:ilvl w:val="0"/>
                <w:numId w:val="6"/>
              </w:numPr>
              <w:ind w:left="299" w:right="162" w:hanging="284"/>
              <w:jc w:val="both"/>
              <w:rPr>
                <w:sz w:val="24"/>
                <w:szCs w:val="24"/>
              </w:rPr>
            </w:pPr>
            <w:r>
              <w:rPr>
                <w:sz w:val="24"/>
                <w:szCs w:val="24"/>
              </w:rPr>
              <w:t xml:space="preserve">Saper utilizzare in maniera consapevole il lessico adeguato e la microlingua afferente argomenti di natura artistico- </w:t>
            </w:r>
            <w:proofErr w:type="gramStart"/>
            <w:r>
              <w:rPr>
                <w:sz w:val="24"/>
                <w:szCs w:val="24"/>
              </w:rPr>
              <w:t>letteraria  per</w:t>
            </w:r>
            <w:proofErr w:type="gramEnd"/>
            <w:r>
              <w:rPr>
                <w:sz w:val="24"/>
                <w:szCs w:val="24"/>
              </w:rPr>
              <w:t xml:space="preserve"> </w:t>
            </w:r>
            <w:proofErr w:type="spellStart"/>
            <w:r>
              <w:rPr>
                <w:sz w:val="24"/>
                <w:szCs w:val="24"/>
              </w:rPr>
              <w:t>l analisi</w:t>
            </w:r>
            <w:proofErr w:type="spellEnd"/>
            <w:r>
              <w:rPr>
                <w:sz w:val="24"/>
                <w:szCs w:val="24"/>
              </w:rPr>
              <w:t xml:space="preserve"> di testi letterari, storici, artistici.</w:t>
            </w:r>
          </w:p>
          <w:p w14:paraId="0C890BEB" w14:textId="77777777" w:rsidR="00F0406A" w:rsidRDefault="00F0406A" w:rsidP="00F0406A">
            <w:pPr>
              <w:pStyle w:val="Normale1"/>
              <w:numPr>
                <w:ilvl w:val="0"/>
                <w:numId w:val="6"/>
              </w:numPr>
              <w:ind w:left="299" w:right="162" w:hanging="284"/>
              <w:jc w:val="both"/>
              <w:rPr>
                <w:sz w:val="24"/>
                <w:szCs w:val="24"/>
              </w:rPr>
            </w:pPr>
            <w:r>
              <w:rPr>
                <w:sz w:val="24"/>
                <w:szCs w:val="24"/>
              </w:rPr>
              <w:t xml:space="preserve">Saper comprendere, </w:t>
            </w:r>
            <w:proofErr w:type="gramStart"/>
            <w:r>
              <w:rPr>
                <w:sz w:val="24"/>
                <w:szCs w:val="24"/>
              </w:rPr>
              <w:t>analizzare  e</w:t>
            </w:r>
            <w:proofErr w:type="gramEnd"/>
            <w:r>
              <w:rPr>
                <w:sz w:val="24"/>
                <w:szCs w:val="24"/>
              </w:rPr>
              <w:t xml:space="preserve"> confrontare testi letterari e produzioni artistiche di epoche diverse.</w:t>
            </w:r>
          </w:p>
          <w:p w14:paraId="009AF6F7" w14:textId="77777777" w:rsidR="00F0406A" w:rsidRDefault="00F0406A" w:rsidP="007D1C35">
            <w:pPr>
              <w:pStyle w:val="Normale1"/>
              <w:ind w:left="299" w:right="220" w:hanging="284"/>
              <w:jc w:val="both"/>
              <w:rPr>
                <w:sz w:val="24"/>
                <w:szCs w:val="24"/>
              </w:rPr>
            </w:pPr>
          </w:p>
          <w:p w14:paraId="5401105F" w14:textId="77777777" w:rsidR="00F0406A" w:rsidRDefault="00F0406A" w:rsidP="007D1C35">
            <w:pPr>
              <w:pStyle w:val="Normale1"/>
              <w:ind w:left="299" w:right="220" w:hanging="284"/>
              <w:jc w:val="both"/>
              <w:rPr>
                <w:sz w:val="24"/>
                <w:szCs w:val="24"/>
              </w:rPr>
            </w:pPr>
          </w:p>
          <w:p w14:paraId="47DDFC45" w14:textId="77777777" w:rsidR="00F0406A" w:rsidRDefault="00F0406A" w:rsidP="007D1C35">
            <w:pPr>
              <w:pStyle w:val="Normale1"/>
              <w:ind w:left="299" w:right="162" w:hanging="284"/>
              <w:jc w:val="both"/>
              <w:rPr>
                <w:sz w:val="24"/>
                <w:szCs w:val="24"/>
              </w:rPr>
            </w:pPr>
          </w:p>
        </w:tc>
      </w:tr>
    </w:tbl>
    <w:p w14:paraId="367214B5" w14:textId="77777777" w:rsidR="00F0406A" w:rsidRDefault="00F0406A" w:rsidP="00F0406A">
      <w:pPr>
        <w:pStyle w:val="Normale1"/>
        <w:rPr>
          <w:b/>
          <w:sz w:val="28"/>
          <w:szCs w:val="28"/>
        </w:rPr>
      </w:pPr>
    </w:p>
    <w:p w14:paraId="51912CE2" w14:textId="77777777" w:rsidR="00F0406A" w:rsidRDefault="00F0406A" w:rsidP="00F0406A">
      <w:pPr>
        <w:pStyle w:val="Normale1"/>
        <w:rPr>
          <w:b/>
          <w:sz w:val="28"/>
          <w:szCs w:val="28"/>
        </w:rPr>
      </w:pPr>
    </w:p>
    <w:p w14:paraId="4973BEBB" w14:textId="77777777" w:rsidR="00F0406A" w:rsidRDefault="00F0406A" w:rsidP="00F0406A">
      <w:pPr>
        <w:pStyle w:val="Normale1"/>
        <w:rPr>
          <w:b/>
          <w:sz w:val="28"/>
          <w:szCs w:val="28"/>
        </w:rPr>
      </w:pPr>
    </w:p>
    <w:p w14:paraId="7868E399" w14:textId="77777777" w:rsidR="00F0406A" w:rsidRDefault="00F0406A" w:rsidP="00F0406A">
      <w:pPr>
        <w:pStyle w:val="Normale1"/>
        <w:ind w:left="720"/>
        <w:rPr>
          <w:b/>
          <w:sz w:val="28"/>
          <w:szCs w:val="28"/>
        </w:rPr>
      </w:pPr>
    </w:p>
    <w:p w14:paraId="6AF0525A" w14:textId="5A42D0C0" w:rsidR="00F0406A" w:rsidRDefault="00F0406A" w:rsidP="00F0406A">
      <w:pPr>
        <w:rPr>
          <w:lang w:val="it-IT"/>
        </w:rPr>
      </w:pPr>
    </w:p>
    <w:p w14:paraId="504F2EFE" w14:textId="08CA9D92" w:rsidR="009A0221" w:rsidRDefault="009A0221" w:rsidP="00F0406A">
      <w:pPr>
        <w:rPr>
          <w:lang w:val="it-IT"/>
        </w:rPr>
      </w:pPr>
    </w:p>
    <w:p w14:paraId="600B8E9A" w14:textId="3CF016D4" w:rsidR="009A0221" w:rsidRDefault="009A0221" w:rsidP="00F0406A">
      <w:pPr>
        <w:rPr>
          <w:lang w:val="it-IT"/>
        </w:rPr>
      </w:pPr>
    </w:p>
    <w:p w14:paraId="61A89908" w14:textId="77777777" w:rsidR="009A0221" w:rsidRPr="007D1C35" w:rsidRDefault="009A0221" w:rsidP="00F0406A">
      <w:pPr>
        <w:rPr>
          <w:lang w:val="it-IT"/>
        </w:rPr>
      </w:pPr>
    </w:p>
    <w:p w14:paraId="59589067" w14:textId="4132840C" w:rsidR="00F77612" w:rsidRPr="00ED71DB" w:rsidRDefault="00F0406A" w:rsidP="00ED71DB">
      <w:pPr>
        <w:pStyle w:val="Titolo1"/>
      </w:pPr>
      <w:bookmarkStart w:id="3" w:name="_Toc87295653"/>
      <w:r w:rsidRPr="00ED71DB">
        <w:t>FILOSOFIA</w:t>
      </w:r>
      <w:bookmarkEnd w:id="3"/>
    </w:p>
    <w:p w14:paraId="7B1E3579" w14:textId="77777777" w:rsidR="00244A6A" w:rsidRDefault="00244A6A" w:rsidP="00244A6A">
      <w:pPr>
        <w:pStyle w:val="NormaleWeb"/>
        <w:spacing w:before="0" w:beforeAutospacing="0" w:after="0" w:afterAutospacing="0"/>
        <w:ind w:left="567" w:right="1112"/>
        <w:jc w:val="center"/>
      </w:pPr>
      <w:r>
        <w:rPr>
          <w:rFonts w:ascii="Arial" w:hAnsi="Arial" w:cs="Arial"/>
          <w:b/>
          <w:bCs/>
          <w:color w:val="000000"/>
        </w:rPr>
        <w:t xml:space="preserve">FILOSOFIA </w:t>
      </w:r>
      <w:r>
        <w:rPr>
          <w:rFonts w:ascii="Arial" w:hAnsi="Arial" w:cs="Arial"/>
          <w:color w:val="000000"/>
        </w:rPr>
        <w:t>TRIENNIO</w:t>
      </w:r>
    </w:p>
    <w:p w14:paraId="50F649FC" w14:textId="77777777" w:rsidR="00244A6A" w:rsidRDefault="00244A6A" w:rsidP="00244A6A"/>
    <w:p w14:paraId="13811919" w14:textId="77777777" w:rsidR="00244A6A" w:rsidRDefault="00244A6A" w:rsidP="00244A6A">
      <w:pPr>
        <w:pStyle w:val="NormaleWeb"/>
        <w:spacing w:before="0" w:beforeAutospacing="0" w:after="0" w:afterAutospacing="0"/>
        <w:ind w:right="401"/>
      </w:pPr>
      <w:r>
        <w:rPr>
          <w:rFonts w:ascii="Arial" w:hAnsi="Arial" w:cs="Arial"/>
          <w:b/>
          <w:bCs/>
          <w:color w:val="000000"/>
          <w:sz w:val="20"/>
          <w:szCs w:val="20"/>
        </w:rPr>
        <w:t>Nei tre anni di studio della disciplina, gli studenti dovrebbero acquisire le seguenti abilità e conoscenze:</w:t>
      </w:r>
    </w:p>
    <w:p w14:paraId="5AAC91AC" w14:textId="77777777" w:rsidR="00244A6A" w:rsidRDefault="00244A6A" w:rsidP="00244A6A">
      <w:pPr>
        <w:pStyle w:val="NormaleWeb"/>
        <w:spacing w:before="0" w:beforeAutospacing="0" w:after="0" w:afterAutospacing="0"/>
        <w:ind w:right="-285"/>
        <w:jc w:val="both"/>
      </w:pPr>
      <w:r>
        <w:rPr>
          <w:rFonts w:ascii="Arial" w:hAnsi="Arial" w:cs="Arial"/>
          <w:color w:val="000000"/>
          <w:sz w:val="20"/>
          <w:szCs w:val="20"/>
        </w:rPr>
        <w:t>Definizione delle conoscenze, abilità, competenze:</w:t>
      </w:r>
    </w:p>
    <w:p w14:paraId="295D592A" w14:textId="77777777" w:rsidR="00244A6A" w:rsidRDefault="00244A6A" w:rsidP="00244A6A">
      <w:pPr>
        <w:pStyle w:val="NormaleWeb"/>
        <w:spacing w:before="0" w:beforeAutospacing="0" w:after="0" w:afterAutospacing="0"/>
        <w:ind w:right="-285"/>
        <w:jc w:val="both"/>
      </w:pPr>
      <w:r>
        <w:rPr>
          <w:rFonts w:ascii="Arial" w:hAnsi="Arial" w:cs="Arial"/>
          <w:b/>
          <w:bCs/>
          <w:color w:val="000000"/>
          <w:sz w:val="20"/>
          <w:szCs w:val="20"/>
          <w:u w:val="single"/>
        </w:rPr>
        <w:t>Conoscenze</w:t>
      </w:r>
      <w:r>
        <w:rPr>
          <w:rFonts w:ascii="Arial" w:hAnsi="Arial" w:cs="Arial"/>
          <w:b/>
          <w:bCs/>
          <w:color w:val="000000"/>
          <w:sz w:val="20"/>
          <w:szCs w:val="20"/>
        </w:rPr>
        <w:t xml:space="preserve"> </w:t>
      </w:r>
      <w:r>
        <w:rPr>
          <w:rFonts w:ascii="Arial" w:hAnsi="Arial" w:cs="Arial"/>
          <w:color w:val="000000"/>
          <w:sz w:val="20"/>
          <w:szCs w:val="20"/>
        </w:rPr>
        <w:t>= l’insieme dei nuclei fondanti di ogni singola disciplina, specifici e trasversali. Nel processo di insegnamento/apprendimento si intende per nucleo fondante quanto è indispensabile utilizzare e padroneggiare per produrre nuovo sapere;</w:t>
      </w:r>
    </w:p>
    <w:p w14:paraId="7D326663" w14:textId="77777777" w:rsidR="00244A6A" w:rsidRDefault="00244A6A" w:rsidP="00244A6A">
      <w:pPr>
        <w:pStyle w:val="NormaleWeb"/>
        <w:spacing w:before="0" w:beforeAutospacing="0" w:after="0" w:afterAutospacing="0"/>
        <w:ind w:right="-285"/>
        <w:jc w:val="both"/>
      </w:pPr>
      <w:r>
        <w:rPr>
          <w:rFonts w:ascii="Arial" w:hAnsi="Arial" w:cs="Arial"/>
          <w:b/>
          <w:bCs/>
          <w:color w:val="000000"/>
          <w:sz w:val="20"/>
          <w:szCs w:val="20"/>
          <w:u w:val="single"/>
        </w:rPr>
        <w:t>Abilità</w:t>
      </w:r>
      <w:r>
        <w:rPr>
          <w:rFonts w:ascii="Arial" w:hAnsi="Arial" w:cs="Arial"/>
          <w:color w:val="000000"/>
          <w:sz w:val="20"/>
          <w:szCs w:val="20"/>
        </w:rPr>
        <w:t xml:space="preserve"> = l’applicazione corretta di una o più conoscenze e procedure a livello individuale; le conoscenze possono essere cognitive (uso del pensiero logico, intuitivo e creativo) e pratiche (che implicano l’abilità manuale e l’uso di metodi, materiali e strumenti);</w:t>
      </w:r>
    </w:p>
    <w:p w14:paraId="118EE4C5" w14:textId="77777777" w:rsidR="00244A6A" w:rsidRDefault="00244A6A" w:rsidP="00244A6A">
      <w:pPr>
        <w:pStyle w:val="NormaleWeb"/>
        <w:spacing w:before="0" w:beforeAutospacing="0" w:after="0" w:afterAutospacing="0"/>
        <w:ind w:right="-285"/>
        <w:jc w:val="both"/>
      </w:pPr>
      <w:r>
        <w:rPr>
          <w:rFonts w:ascii="Arial" w:hAnsi="Arial" w:cs="Arial"/>
          <w:b/>
          <w:bCs/>
          <w:color w:val="000000"/>
          <w:sz w:val="20"/>
          <w:szCs w:val="20"/>
          <w:u w:val="single"/>
        </w:rPr>
        <w:t>Competenze</w:t>
      </w:r>
      <w:r>
        <w:rPr>
          <w:rFonts w:ascii="Arial" w:hAnsi="Arial" w:cs="Arial"/>
          <w:b/>
          <w:bCs/>
          <w:color w:val="000000"/>
          <w:sz w:val="20"/>
          <w:szCs w:val="20"/>
        </w:rPr>
        <w:t xml:space="preserve"> </w:t>
      </w:r>
      <w:r>
        <w:rPr>
          <w:rFonts w:ascii="Arial" w:hAnsi="Arial" w:cs="Arial"/>
          <w:color w:val="000000"/>
          <w:sz w:val="20"/>
          <w:szCs w:val="20"/>
        </w:rPr>
        <w:t>= ciò che in un contesto dato e/o in una situazione complessa si sa fare (abilità) sulla base di un sapere (conoscenze), per raggiungere l’obiettivi atteso e/o produrre nuovo sapere; sa affrontare e risolvere problemi; le competenze sono descritte in termini di responsabilità ed autonomia.</w:t>
      </w:r>
    </w:p>
    <w:p w14:paraId="31EB1656" w14:textId="77777777" w:rsidR="00244A6A" w:rsidRDefault="00244A6A" w:rsidP="00244A6A"/>
    <w:p w14:paraId="22C4A0A2" w14:textId="77777777" w:rsidR="00244A6A" w:rsidRDefault="00244A6A" w:rsidP="00244A6A">
      <w:pPr>
        <w:pStyle w:val="NormaleWeb"/>
        <w:spacing w:before="0" w:beforeAutospacing="0" w:after="0" w:afterAutospacing="0"/>
        <w:ind w:left="284" w:right="118"/>
        <w:jc w:val="center"/>
      </w:pPr>
      <w:r>
        <w:rPr>
          <w:rFonts w:ascii="Arial" w:hAnsi="Arial" w:cs="Arial"/>
          <w:color w:val="000000"/>
          <w:sz w:val="20"/>
          <w:szCs w:val="20"/>
        </w:rPr>
        <w:t xml:space="preserve">INDICAZIONI NAZIONALI - </w:t>
      </w:r>
      <w:r>
        <w:rPr>
          <w:rFonts w:ascii="Arial" w:hAnsi="Arial" w:cs="Arial"/>
          <w:b/>
          <w:bCs/>
          <w:color w:val="000000"/>
          <w:sz w:val="20"/>
          <w:szCs w:val="20"/>
        </w:rPr>
        <w:t>FILOSOFIA </w:t>
      </w:r>
    </w:p>
    <w:p w14:paraId="6C5333F3" w14:textId="77777777" w:rsidR="00244A6A" w:rsidRDefault="00244A6A" w:rsidP="00244A6A">
      <w:pPr>
        <w:pStyle w:val="NormaleWeb"/>
        <w:spacing w:before="0" w:beforeAutospacing="0" w:after="0" w:afterAutospacing="0"/>
        <w:ind w:right="-143"/>
      </w:pPr>
      <w:r>
        <w:rPr>
          <w:rFonts w:ascii="Arial" w:hAnsi="Arial" w:cs="Arial"/>
          <w:color w:val="000000"/>
          <w:sz w:val="20"/>
          <w:szCs w:val="20"/>
        </w:rPr>
        <w:t>LINEE GENERALI E COMPETENZE </w:t>
      </w:r>
    </w:p>
    <w:p w14:paraId="4EFCEDF5" w14:textId="77777777" w:rsidR="00244A6A" w:rsidRDefault="00244A6A" w:rsidP="00244A6A">
      <w:pPr>
        <w:pStyle w:val="NormaleWeb"/>
        <w:spacing w:before="0" w:beforeAutospacing="0" w:after="0" w:afterAutospacing="0"/>
        <w:ind w:right="-143"/>
      </w:pPr>
      <w:r>
        <w:rPr>
          <w:rFonts w:ascii="Arial" w:hAnsi="Arial" w:cs="Arial"/>
          <w:color w:val="000000"/>
          <w:sz w:val="20"/>
          <w:szCs w:val="20"/>
        </w:rPr>
        <w:t>Al termine del percorso liceale lo studente è consapevole del significato della riflessione filosofica come modalità specifica e fondamentale della ragione umana che, in epoche diverse e in diverse tradizioni culturali, ripropone costantemente la domanda sulla conoscenza, sull’esistenza dell’uomo e sul senso dell’essere e dell’esistere; avrà inoltre acquisito una conoscenza il più possibile organica dei punti nodali dello sviluppo storico del pensiero occidentale, cogliendo di ogni autore o tema trattato sia il legame col contesto storicoculturale, sia la portata potenzialmente universalistica che ogni filosofia possiede. Grazie alla conoscenza degli autori e dei problemi filosofici fondamentali lo studente ha sviluppato la riflessione personale, il giudizio critico, l’attitudine all’approfondimento e alla discussione razionale, la capacità di argomentare una tesi, anche in forma scritta, riconoscendo la diversità dei metodi con cui la ragione giunge a conoscere il reale. Lo studio dei diversi autori e la lettura diretta dei loro testi lo avranno messo in grado di orientarsi sui seguenti problemi fondamentali: l’ontologia, l’etica e la questione della felicità, il rapporto della filosofia con le tradizioni religiose, il problema della conoscenza, i problemi logici, il rapporto tra la filosofia e le altre forme del sapere, in particolare la scienza , il senso della bellezza, la libertà e il potere nel pensiero politico, nodo quest’ultimo che si collega allo sviluppo delle competenze relative a Cittadinanza e Costituzione. Lo studente è in grado di utilizzare il lessico e le categorie specifiche della disciplina, di contestualizzare le questioni filosofiche e i diversi campi conoscitivi, di comprendere le radici concettuali e filosofiche delle principali correnti e dei principali problemi della cultura contemporanea, di individuare i nessi tra la filosofia e le altre discipline. Il percorso qui delineato potrà essere declinato e ampliato dal docente anche in base alle peculiari caratteristiche dei diversi percorsi liceali, che possono richiedere la focalizzazione di particolari temi o autori. </w:t>
      </w:r>
    </w:p>
    <w:p w14:paraId="5841B36F" w14:textId="77777777" w:rsidR="00244A6A" w:rsidRDefault="00244A6A" w:rsidP="00244A6A"/>
    <w:p w14:paraId="6B8D8496" w14:textId="77777777" w:rsidR="00244A6A" w:rsidRDefault="00244A6A" w:rsidP="00244A6A">
      <w:pPr>
        <w:pStyle w:val="NormaleWeb"/>
        <w:spacing w:before="0" w:beforeAutospacing="0" w:after="0" w:afterAutospacing="0"/>
        <w:ind w:right="-143"/>
        <w:jc w:val="center"/>
      </w:pPr>
      <w:r>
        <w:rPr>
          <w:rFonts w:ascii="Arial" w:hAnsi="Arial" w:cs="Arial"/>
          <w:color w:val="000000"/>
          <w:sz w:val="20"/>
          <w:szCs w:val="20"/>
        </w:rPr>
        <w:t>OBIETTIVI SPECIFICI DI APPRENDIMENTO - FILOSOFIA</w:t>
      </w:r>
    </w:p>
    <w:p w14:paraId="2F245179" w14:textId="77777777" w:rsidR="00244A6A" w:rsidRDefault="00244A6A" w:rsidP="00244A6A">
      <w:pPr>
        <w:pStyle w:val="NormaleWeb"/>
        <w:spacing w:before="0" w:beforeAutospacing="0" w:after="0" w:afterAutospacing="0"/>
        <w:ind w:right="-143"/>
      </w:pPr>
      <w:r>
        <w:rPr>
          <w:rFonts w:ascii="Arial" w:hAnsi="Arial" w:cs="Arial"/>
          <w:color w:val="000000"/>
          <w:sz w:val="20"/>
          <w:szCs w:val="20"/>
        </w:rPr>
        <w:t xml:space="preserve">Nel corso del secondo biennio lo studente acquisirà familiarità con la specificità del sapere filosofico, apprendendone il lessico fondamentale, imparando a comprendere e ad esporre in modo organico le idee e i sistemi di pensiero oggetto di studio. Gli autori esaminati e i percorsi didattici svolti dovranno essere rappresentativi delle tappe più significative della ricerca filosofica dalle origini a Hegel in modo da costituire un percorso il più possibile unitario, attorno alle tematiche sopra indicate. A tale scopo ogni autore sarà inserito in un quadro sistematico e ne saranno letti direttamente i testi, anche se solo in parte, in modo da comprenderne volta a volta i problemi e valutarne criticamente le soluzioni. Nell’ambito della filosofia antica imprescindibile sarà la trattazione di Socrate, Platone e Aristotele. Alla migliore comprensione di questi autori gioverà la conoscenza della indagine dei filosofi presocratici e della sofistica. L’esame degli sviluppi del pensiero in età ellenistico romana e del neoplatonismo introdurrà il tema dell'incontro tra la filosofia greca e le religioni bibliche. Tra gli autori rappresentativi della tarda antichità e del medioevo, saranno proposti necessariamente Agostino d’Ippona, inquadrato nel contesto della riflessione patristica, e Tommaso d’Aquino, alla cui maggior comprensione sarà utile la conoscenza dello sviluppo della filosofia Scolastica dalle sue origini fino alla svolta impressa dalla “riscoperta” di Aristotele e alla sua crisi nel XIV secolo. Riguardo alla filosofia moderna, temi e autori imprescindibili saranno: la rivoluzione scientifica e Galilei; il problema del metodo e della conoscenza, con riferimento almeno a Cartesio, all’empirismo di Hume e, in modo particolare, a Kant; il pensiero politico moderno, con riferimento almeno a un autore tra Hobbes, Locke e Rousseau; l’idealismo tedesco con particolare riferimento a Hegel. Per sviluppare questi argomenti sarà opportuno inquadrare adeguatamente gli orizzonti culturali aperti da movimenti come l’Umanesimo-Rinascimento, l’Illuminismo e il Romanticismo, esaminando il contributo di altri autori (come Bacone, </w:t>
      </w:r>
      <w:r>
        <w:rPr>
          <w:rFonts w:ascii="Arial" w:hAnsi="Arial" w:cs="Arial"/>
          <w:color w:val="000000"/>
          <w:sz w:val="20"/>
          <w:szCs w:val="20"/>
        </w:rPr>
        <w:lastRenderedPageBreak/>
        <w:t>Pascal, Vico, Diderot, con particolare attenzione nei confronti di grandi esponenti della tradizione metafisica, etica e logica moderna come Spinoza e Leibniz) e allargare la riflessione ad altre tematiche (ad esempio gli sviluppi della logica e della riflessione scientifica, i nuovi statuti filosofici della psicologia, della biologia, della fisica e della filosofia della storia). </w:t>
      </w:r>
    </w:p>
    <w:p w14:paraId="1F5666DA" w14:textId="77777777" w:rsidR="00244A6A" w:rsidRDefault="00244A6A" w:rsidP="00244A6A">
      <w:pPr>
        <w:pStyle w:val="NormaleWeb"/>
        <w:spacing w:before="0" w:beforeAutospacing="0" w:after="0" w:afterAutospacing="0"/>
        <w:ind w:right="-143"/>
      </w:pPr>
      <w:r>
        <w:rPr>
          <w:rFonts w:ascii="Arial" w:hAnsi="Arial" w:cs="Arial"/>
          <w:color w:val="000000"/>
          <w:sz w:val="20"/>
          <w:szCs w:val="20"/>
        </w:rPr>
        <w:t>L’ultimo anno è dedicato principalmente alla filosofia contemporanea, dalle filosofie posthegeliane fino ai giorni nostri. Nell’ambito del pensiero ottocentesco sarà imprescindibile lo studio di Schopenhauer, Kierkegaard, Marx, inquadrati nel contesto delle reazioni all’hegelismo, e di Nietzsche. Il quadro culturale dell’epoca dovrà essere completato con l’esame del Positivismo e delle varie reazioni e discussioni che esso suscita, nonché dei più significativi sviluppi delle scienze e delle teorie della conoscenza. Il percorso continuerà poi con almeno quattro autori o problemi della filosofia del Novecento, indicativi di ambiti concettuali diversi scelti tra i seguenti: a) Husserl e la fenomenologia; b) Freud e la psicanalisi; c) Heidegger e l’esistenzialismo; d) il neoidealismo italiano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i) la filosofia del linguaggio; l) l'ermeneutica filosofica.</w:t>
      </w:r>
    </w:p>
    <w:p w14:paraId="50B46F25" w14:textId="77777777" w:rsidR="00244A6A" w:rsidRDefault="00244A6A" w:rsidP="00244A6A"/>
    <w:p w14:paraId="3518AFE4" w14:textId="77777777" w:rsidR="00244A6A" w:rsidRDefault="00244A6A" w:rsidP="00244A6A">
      <w:pPr>
        <w:pStyle w:val="NormaleWeb"/>
        <w:spacing w:before="0" w:beforeAutospacing="0" w:after="0" w:afterAutospacing="0"/>
        <w:ind w:left="-284" w:right="-285"/>
        <w:jc w:val="center"/>
      </w:pPr>
      <w:r>
        <w:rPr>
          <w:rFonts w:ascii="Arial" w:hAnsi="Arial" w:cs="Arial"/>
          <w:b/>
          <w:bCs/>
          <w:color w:val="000000"/>
          <w:sz w:val="20"/>
          <w:szCs w:val="20"/>
        </w:rPr>
        <w:t>CLASSE TERZA</w:t>
      </w:r>
    </w:p>
    <w:tbl>
      <w:tblPr>
        <w:tblW w:w="0" w:type="auto"/>
        <w:tblCellMar>
          <w:top w:w="15" w:type="dxa"/>
          <w:left w:w="15" w:type="dxa"/>
          <w:bottom w:w="15" w:type="dxa"/>
          <w:right w:w="15" w:type="dxa"/>
        </w:tblCellMar>
        <w:tblLook w:val="04A0" w:firstRow="1" w:lastRow="0" w:firstColumn="1" w:lastColumn="0" w:noHBand="0" w:noVBand="1"/>
      </w:tblPr>
      <w:tblGrid>
        <w:gridCol w:w="6596"/>
        <w:gridCol w:w="3884"/>
      </w:tblGrid>
      <w:tr w:rsidR="00244A6A" w14:paraId="09C165C6" w14:textId="77777777" w:rsidTr="00244A6A">
        <w:trPr>
          <w:trHeight w:val="49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08251" w14:textId="77777777" w:rsidR="00244A6A" w:rsidRDefault="00244A6A"/>
          <w:p w14:paraId="6D3411A6" w14:textId="77777777" w:rsidR="00244A6A" w:rsidRDefault="00244A6A">
            <w:pPr>
              <w:pStyle w:val="NormaleWeb"/>
              <w:spacing w:before="0" w:beforeAutospacing="0" w:after="0" w:afterAutospacing="0"/>
              <w:ind w:left="318" w:right="176"/>
            </w:pPr>
            <w:r>
              <w:rPr>
                <w:rFonts w:ascii="Arial" w:hAnsi="Arial" w:cs="Arial"/>
                <w:b/>
                <w:bCs/>
                <w:color w:val="000000"/>
                <w:sz w:val="20"/>
                <w:szCs w:val="20"/>
              </w:rPr>
              <w:t>Conoscenze/Apprendimenti</w:t>
            </w:r>
          </w:p>
          <w:p w14:paraId="0195FE4D" w14:textId="77777777" w:rsidR="00244A6A" w:rsidRDefault="00244A6A">
            <w:r>
              <w:br/>
            </w:r>
          </w:p>
          <w:p w14:paraId="72498026"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color w:val="000000"/>
                <w:sz w:val="20"/>
                <w:szCs w:val="20"/>
              </w:rPr>
              <w:t>Il concetto di filosofia e i suoi rapporti con il mito;</w:t>
            </w:r>
          </w:p>
          <w:p w14:paraId="08C62A25"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color w:val="000000"/>
                <w:sz w:val="20"/>
                <w:szCs w:val="20"/>
              </w:rPr>
              <w:t>Il problema dell’“Archè”: Talete e Anassimandro.</w:t>
            </w:r>
          </w:p>
          <w:p w14:paraId="354B8184"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Eraclito</w:t>
            </w:r>
            <w:r>
              <w:rPr>
                <w:rFonts w:ascii="Arial" w:hAnsi="Arial" w:cs="Arial"/>
                <w:color w:val="000000"/>
                <w:sz w:val="20"/>
                <w:szCs w:val="20"/>
              </w:rPr>
              <w:t>: il divenire di tutte le cose.</w:t>
            </w:r>
          </w:p>
          <w:p w14:paraId="2CB48803"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Pitagorici</w:t>
            </w:r>
            <w:r>
              <w:rPr>
                <w:rFonts w:ascii="Arial" w:hAnsi="Arial" w:cs="Arial"/>
                <w:color w:val="000000"/>
                <w:sz w:val="20"/>
                <w:szCs w:val="20"/>
              </w:rPr>
              <w:t>: la natura del numero, il concetto di metempsicosi;</w:t>
            </w:r>
          </w:p>
          <w:p w14:paraId="24D29383"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Parmenide</w:t>
            </w:r>
            <w:r>
              <w:rPr>
                <w:rFonts w:ascii="Arial" w:hAnsi="Arial" w:cs="Arial"/>
                <w:color w:val="000000"/>
                <w:sz w:val="20"/>
                <w:szCs w:val="20"/>
              </w:rPr>
              <w:t>: caratteristiche dell’Essere parmenideo; il rapporto tra sensibilità e pensiero.</w:t>
            </w:r>
          </w:p>
          <w:p w14:paraId="3D71D9D0"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Zenone di Elea</w:t>
            </w:r>
            <w:r>
              <w:rPr>
                <w:rFonts w:ascii="Arial" w:hAnsi="Arial" w:cs="Arial"/>
                <w:color w:val="000000"/>
                <w:sz w:val="20"/>
                <w:szCs w:val="20"/>
              </w:rPr>
              <w:t>: i “paradossi” della molteplicità e del movimento.</w:t>
            </w:r>
          </w:p>
          <w:p w14:paraId="53BDD681"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Democrito</w:t>
            </w:r>
            <w:r>
              <w:rPr>
                <w:rFonts w:ascii="Arial" w:hAnsi="Arial" w:cs="Arial"/>
                <w:color w:val="000000"/>
                <w:sz w:val="20"/>
                <w:szCs w:val="20"/>
              </w:rPr>
              <w:t>: l’atomismo;</w:t>
            </w:r>
          </w:p>
          <w:p w14:paraId="34DAF9D1"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proofErr w:type="spellStart"/>
            <w:r>
              <w:rPr>
                <w:rFonts w:ascii="Arial" w:hAnsi="Arial" w:cs="Arial"/>
                <w:b/>
                <w:bCs/>
                <w:color w:val="000000"/>
                <w:sz w:val="20"/>
                <w:szCs w:val="20"/>
              </w:rPr>
              <w:t>Protagora</w:t>
            </w:r>
            <w:proofErr w:type="spellEnd"/>
            <w:r>
              <w:rPr>
                <w:rFonts w:ascii="Arial" w:hAnsi="Arial" w:cs="Arial"/>
                <w:color w:val="000000"/>
                <w:sz w:val="20"/>
                <w:szCs w:val="20"/>
              </w:rPr>
              <w:t>: il relativismo;</w:t>
            </w:r>
          </w:p>
          <w:p w14:paraId="4FAE906E"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Socrate</w:t>
            </w:r>
            <w:r>
              <w:rPr>
                <w:rFonts w:ascii="Arial" w:hAnsi="Arial" w:cs="Arial"/>
                <w:color w:val="000000"/>
                <w:sz w:val="20"/>
                <w:szCs w:val="20"/>
              </w:rPr>
              <w:t>: vita e processo; il concetto di “ignoranza”; l’opposizione ai sofisti; il metodo socratico; la ricerca della virtù.</w:t>
            </w:r>
          </w:p>
          <w:p w14:paraId="76E7AD11"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Platone</w:t>
            </w:r>
            <w:r>
              <w:rPr>
                <w:rFonts w:ascii="Arial" w:hAnsi="Arial" w:cs="Arial"/>
                <w:color w:val="000000"/>
                <w:sz w:val="20"/>
                <w:szCs w:val="20"/>
              </w:rPr>
              <w:t xml:space="preserve">: rapporti con Socrate; la conoscenza: l’anamnesi (mito della Biga alata), i quattro gradi di conoscenza (mito della caverna); la metafisica: il mondo delle idee; la psicologia: natura dell’anima (mito di </w:t>
            </w:r>
            <w:proofErr w:type="spellStart"/>
            <w:r>
              <w:rPr>
                <w:rFonts w:ascii="Arial" w:hAnsi="Arial" w:cs="Arial"/>
                <w:color w:val="000000"/>
                <w:sz w:val="20"/>
                <w:szCs w:val="20"/>
              </w:rPr>
              <w:t>Er</w:t>
            </w:r>
            <w:proofErr w:type="spellEnd"/>
            <w:r>
              <w:rPr>
                <w:rFonts w:ascii="Arial" w:hAnsi="Arial" w:cs="Arial"/>
                <w:color w:val="000000"/>
                <w:sz w:val="20"/>
                <w:szCs w:val="20"/>
              </w:rPr>
              <w:t>); la questione dell’eros (Simposio); politica: lo stato “ideale”; l’arte: cos’è il bello.</w:t>
            </w:r>
          </w:p>
          <w:p w14:paraId="30E74E9A"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Aristotele</w:t>
            </w:r>
            <w:r>
              <w:rPr>
                <w:rFonts w:ascii="Arial" w:hAnsi="Arial" w:cs="Arial"/>
                <w:color w:val="000000"/>
                <w:sz w:val="20"/>
                <w:szCs w:val="20"/>
              </w:rPr>
              <w:t>: rapporti con Platone e opere; la metafisica: concetto di “sostanza”, le quattro cause, potenza ed atto; la teologia: Motore Immobile; la fisica: teoria del movimento, la cosmologia; etica;</w:t>
            </w:r>
          </w:p>
          <w:p w14:paraId="34BF334D"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Stoicismo</w:t>
            </w:r>
            <w:r>
              <w:rPr>
                <w:rFonts w:ascii="Arial" w:hAnsi="Arial" w:cs="Arial"/>
                <w:color w:val="000000"/>
                <w:sz w:val="20"/>
                <w:szCs w:val="20"/>
              </w:rPr>
              <w:t>: fisica (pneuma cosmico, panteismo, organicismo, eterno ritorno, determinismo); etica (vivere secondo natura, atarassia, teoria cognitiva delle passioni; l’indifferenza verso i beni; la liceità del suicidio).</w:t>
            </w:r>
          </w:p>
          <w:p w14:paraId="261FE425" w14:textId="77777777" w:rsidR="00244A6A" w:rsidRDefault="00244A6A" w:rsidP="00244A6A">
            <w:pPr>
              <w:pStyle w:val="NormaleWeb"/>
              <w:numPr>
                <w:ilvl w:val="0"/>
                <w:numId w:val="21"/>
              </w:numPr>
              <w:spacing w:before="0" w:beforeAutospacing="0" w:after="0" w:afterAutospacing="0"/>
              <w:ind w:left="471" w:right="176"/>
              <w:jc w:val="both"/>
              <w:textAlignment w:val="baseline"/>
              <w:rPr>
                <w:rFonts w:ascii="Arial" w:hAnsi="Arial" w:cs="Arial"/>
                <w:color w:val="000000"/>
                <w:sz w:val="20"/>
                <w:szCs w:val="20"/>
              </w:rPr>
            </w:pPr>
            <w:r>
              <w:rPr>
                <w:rFonts w:ascii="Arial" w:hAnsi="Arial" w:cs="Arial"/>
                <w:b/>
                <w:bCs/>
                <w:color w:val="000000"/>
                <w:sz w:val="20"/>
                <w:szCs w:val="20"/>
              </w:rPr>
              <w:t>Scetticismo</w:t>
            </w:r>
            <w:r>
              <w:rPr>
                <w:rFonts w:ascii="Arial" w:hAnsi="Arial" w:cs="Arial"/>
                <w:color w:val="000000"/>
                <w:sz w:val="20"/>
                <w:szCs w:val="20"/>
              </w:rPr>
              <w:t>: l’</w:t>
            </w:r>
            <w:proofErr w:type="spellStart"/>
            <w:r>
              <w:rPr>
                <w:rFonts w:ascii="Arial" w:hAnsi="Arial" w:cs="Arial"/>
                <w:color w:val="000000"/>
                <w:sz w:val="20"/>
                <w:szCs w:val="20"/>
              </w:rPr>
              <w:t>epoché</w:t>
            </w:r>
            <w:proofErr w:type="spellEnd"/>
            <w:r>
              <w:rPr>
                <w:rFonts w:ascii="Arial" w:hAnsi="Arial" w:cs="Arial"/>
                <w:color w:val="000000"/>
                <w:sz w:val="20"/>
                <w:szCs w:val="20"/>
              </w:rPr>
              <w:t xml:space="preserve"> e l’afasia, l’imperturbabilità scettica;</w:t>
            </w:r>
          </w:p>
          <w:p w14:paraId="30802ABF" w14:textId="77777777" w:rsidR="00244A6A" w:rsidRDefault="00244A6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4A9EB" w14:textId="77777777" w:rsidR="00244A6A" w:rsidRDefault="00244A6A"/>
          <w:p w14:paraId="28276F9E" w14:textId="77777777" w:rsidR="00244A6A" w:rsidRDefault="00244A6A">
            <w:pPr>
              <w:pStyle w:val="NormaleWeb"/>
              <w:spacing w:before="0" w:beforeAutospacing="0" w:after="0" w:afterAutospacing="0"/>
              <w:ind w:left="175" w:right="176"/>
            </w:pPr>
            <w:r>
              <w:rPr>
                <w:rFonts w:ascii="Arial" w:hAnsi="Arial" w:cs="Arial"/>
                <w:b/>
                <w:bCs/>
                <w:i/>
                <w:iCs/>
                <w:color w:val="000000"/>
                <w:sz w:val="20"/>
                <w:szCs w:val="20"/>
              </w:rPr>
              <w:t>Abilità</w:t>
            </w:r>
          </w:p>
          <w:p w14:paraId="0BF1D2AC" w14:textId="77777777" w:rsidR="00244A6A" w:rsidRDefault="00244A6A"/>
          <w:p w14:paraId="572BD4E5" w14:textId="77777777" w:rsidR="00244A6A" w:rsidRDefault="00244A6A">
            <w:pPr>
              <w:pStyle w:val="NormaleWeb"/>
              <w:spacing w:before="0" w:beforeAutospacing="0" w:after="0" w:afterAutospacing="0"/>
              <w:ind w:left="113" w:right="401"/>
            </w:pPr>
            <w:r>
              <w:rPr>
                <w:rFonts w:ascii="Arial" w:hAnsi="Arial" w:cs="Arial"/>
                <w:color w:val="000000"/>
                <w:sz w:val="20"/>
                <w:szCs w:val="20"/>
              </w:rPr>
              <w:t>- utilizzare, nell’esposizione orale e scritta, i termini specifici degli argomenti affrontati;</w:t>
            </w:r>
          </w:p>
          <w:p w14:paraId="479328D0" w14:textId="77777777" w:rsidR="00244A6A" w:rsidRDefault="00244A6A">
            <w:pPr>
              <w:pStyle w:val="NormaleWeb"/>
              <w:spacing w:before="0" w:beforeAutospacing="0" w:after="0" w:afterAutospacing="0"/>
              <w:ind w:left="113" w:right="401"/>
            </w:pPr>
            <w:r>
              <w:rPr>
                <w:rFonts w:ascii="Arial" w:hAnsi="Arial" w:cs="Arial"/>
                <w:color w:val="000000"/>
                <w:sz w:val="20"/>
                <w:szCs w:val="20"/>
              </w:rPr>
              <w:t>- classificare concetti e teorie nei diversi ambiti in cui può articolarsi il pensiero filosofico;</w:t>
            </w:r>
          </w:p>
          <w:p w14:paraId="7391824F" w14:textId="77777777" w:rsidR="00244A6A" w:rsidRDefault="00244A6A">
            <w:pPr>
              <w:pStyle w:val="NormaleWeb"/>
              <w:spacing w:before="0" w:beforeAutospacing="0" w:after="0" w:afterAutospacing="0"/>
              <w:ind w:left="113" w:right="401"/>
            </w:pPr>
            <w:r>
              <w:rPr>
                <w:rFonts w:ascii="Arial" w:hAnsi="Arial" w:cs="Arial"/>
                <w:color w:val="000000"/>
                <w:sz w:val="20"/>
                <w:szCs w:val="20"/>
              </w:rPr>
              <w:t>- ricostruire il pensiero dell’autore a partire da un determinato aspetto, operando opportuni collegamenti;</w:t>
            </w:r>
          </w:p>
          <w:p w14:paraId="30410D3B" w14:textId="77777777" w:rsidR="00244A6A" w:rsidRDefault="00244A6A">
            <w:pPr>
              <w:pStyle w:val="NormaleWeb"/>
              <w:spacing w:before="0" w:beforeAutospacing="0" w:after="0" w:afterAutospacing="0"/>
              <w:ind w:left="113" w:right="401"/>
            </w:pPr>
            <w:r>
              <w:rPr>
                <w:rFonts w:ascii="Arial" w:hAnsi="Arial" w:cs="Arial"/>
                <w:color w:val="000000"/>
                <w:sz w:val="20"/>
                <w:szCs w:val="20"/>
              </w:rPr>
              <w:t>- ricondurre la tesi individuata nel testo al pensiero complessivo dell’autore;</w:t>
            </w:r>
          </w:p>
          <w:p w14:paraId="4AA56614" w14:textId="77777777" w:rsidR="00244A6A" w:rsidRDefault="00244A6A">
            <w:pPr>
              <w:pStyle w:val="NormaleWeb"/>
              <w:spacing w:before="0" w:beforeAutospacing="0" w:after="0" w:afterAutospacing="0"/>
              <w:ind w:left="113" w:right="401"/>
            </w:pPr>
            <w:r>
              <w:rPr>
                <w:rFonts w:ascii="Arial" w:hAnsi="Arial" w:cs="Arial"/>
                <w:color w:val="000000"/>
                <w:sz w:val="20"/>
                <w:szCs w:val="20"/>
              </w:rPr>
              <w:t>- sviluppare la capacità di argomentazione logica, lineare e ordinata;</w:t>
            </w:r>
          </w:p>
          <w:p w14:paraId="4649D858" w14:textId="77777777" w:rsidR="00244A6A" w:rsidRDefault="00244A6A">
            <w:pPr>
              <w:pStyle w:val="NormaleWeb"/>
              <w:spacing w:before="0" w:beforeAutospacing="0" w:after="0" w:afterAutospacing="0"/>
              <w:ind w:left="113" w:right="401"/>
            </w:pPr>
            <w:r>
              <w:rPr>
                <w:rFonts w:ascii="Arial" w:hAnsi="Arial" w:cs="Arial"/>
                <w:color w:val="000000"/>
                <w:sz w:val="20"/>
                <w:szCs w:val="20"/>
              </w:rPr>
              <w:t>- spiegare concetti e teorie con padronanza terminologica e rigore logico;</w:t>
            </w:r>
          </w:p>
          <w:p w14:paraId="19FD81F6" w14:textId="77777777" w:rsidR="00244A6A" w:rsidRDefault="00244A6A">
            <w:pPr>
              <w:pStyle w:val="NormaleWeb"/>
              <w:spacing w:before="0" w:beforeAutospacing="0" w:after="0" w:afterAutospacing="0"/>
              <w:ind w:left="113" w:right="401"/>
            </w:pPr>
            <w:r>
              <w:rPr>
                <w:rFonts w:ascii="Arial" w:hAnsi="Arial" w:cs="Arial"/>
                <w:color w:val="000000"/>
                <w:sz w:val="20"/>
                <w:szCs w:val="20"/>
              </w:rPr>
              <w:t>- trarne gli elementi conseguenti e inferirne gli elementi antecedenti;</w:t>
            </w:r>
          </w:p>
          <w:p w14:paraId="2D6F739D" w14:textId="77777777" w:rsidR="00244A6A" w:rsidRDefault="00244A6A">
            <w:pPr>
              <w:pStyle w:val="NormaleWeb"/>
              <w:spacing w:before="0" w:beforeAutospacing="0" w:after="0" w:afterAutospacing="0"/>
              <w:ind w:left="113" w:right="401"/>
            </w:pPr>
            <w:r>
              <w:rPr>
                <w:rFonts w:ascii="Arial" w:hAnsi="Arial" w:cs="Arial"/>
                <w:color w:val="000000"/>
                <w:sz w:val="20"/>
                <w:szCs w:val="20"/>
              </w:rPr>
              <w:t>- enucleare le idee centrali di un testo filosofico;</w:t>
            </w:r>
          </w:p>
          <w:p w14:paraId="27B31F2F" w14:textId="77777777" w:rsidR="00244A6A" w:rsidRDefault="00244A6A">
            <w:pPr>
              <w:pStyle w:val="NormaleWeb"/>
              <w:spacing w:before="0" w:beforeAutospacing="0" w:after="0" w:afterAutospacing="0"/>
              <w:ind w:left="113" w:right="401"/>
            </w:pPr>
            <w:r>
              <w:rPr>
                <w:rFonts w:ascii="Arial" w:hAnsi="Arial" w:cs="Arial"/>
                <w:color w:val="000000"/>
                <w:sz w:val="20"/>
                <w:szCs w:val="20"/>
              </w:rPr>
              <w:t>- ricostruire lo schema dell’argomentazione;</w:t>
            </w:r>
          </w:p>
          <w:p w14:paraId="1DC01D0D" w14:textId="77777777" w:rsidR="00244A6A" w:rsidRDefault="00244A6A">
            <w:pPr>
              <w:pStyle w:val="NormaleWeb"/>
              <w:spacing w:before="0" w:beforeAutospacing="0" w:after="0" w:afterAutospacing="0"/>
              <w:ind w:left="113" w:right="401"/>
            </w:pPr>
            <w:r>
              <w:rPr>
                <w:rFonts w:ascii="Arial" w:hAnsi="Arial" w:cs="Arial"/>
                <w:color w:val="000000"/>
                <w:sz w:val="20"/>
                <w:szCs w:val="20"/>
              </w:rPr>
              <w:t>- individuare i rapporti tra il testo ed il contesto storico-culturale in cui detto testo si situa;</w:t>
            </w:r>
          </w:p>
          <w:p w14:paraId="6E27406E" w14:textId="77777777" w:rsidR="00244A6A" w:rsidRDefault="00244A6A">
            <w:pPr>
              <w:pStyle w:val="NormaleWeb"/>
              <w:spacing w:before="0" w:beforeAutospacing="0" w:after="0" w:afterAutospacing="0"/>
              <w:ind w:left="113" w:right="401"/>
            </w:pPr>
            <w:r>
              <w:rPr>
                <w:rFonts w:ascii="Arial" w:hAnsi="Arial" w:cs="Arial"/>
                <w:color w:val="000000"/>
                <w:sz w:val="20"/>
                <w:szCs w:val="20"/>
              </w:rPr>
              <w:t>- confrontare le diverse prospettive offerte da più autori sullo stesso problema, segnandone i tratti di continuità o discontinuità;</w:t>
            </w:r>
          </w:p>
          <w:p w14:paraId="72DFAB74" w14:textId="77777777" w:rsidR="00244A6A" w:rsidRDefault="00244A6A">
            <w:pPr>
              <w:pStyle w:val="NormaleWeb"/>
              <w:spacing w:before="0" w:beforeAutospacing="0" w:after="0" w:afterAutospacing="0"/>
              <w:ind w:left="113" w:right="401"/>
            </w:pPr>
            <w:r>
              <w:rPr>
                <w:rFonts w:ascii="Arial" w:hAnsi="Arial" w:cs="Arial"/>
                <w:color w:val="000000"/>
                <w:sz w:val="20"/>
                <w:szCs w:val="20"/>
              </w:rPr>
              <w:t>- esplicitare, argomentare e difendere una propria posizione, sia in forma orale che in forma scritta.</w:t>
            </w:r>
          </w:p>
        </w:tc>
      </w:tr>
    </w:tbl>
    <w:p w14:paraId="5B6A0E4E" w14:textId="77777777" w:rsidR="00244A6A" w:rsidRDefault="00244A6A" w:rsidP="00244A6A"/>
    <w:p w14:paraId="0EB3BB14" w14:textId="77777777" w:rsidR="00244A6A" w:rsidRDefault="00244A6A" w:rsidP="00244A6A">
      <w:pPr>
        <w:pStyle w:val="NormaleWeb"/>
        <w:spacing w:before="0" w:beforeAutospacing="0" w:after="0" w:afterAutospacing="0"/>
        <w:ind w:left="-284" w:right="-285"/>
        <w:jc w:val="center"/>
      </w:pPr>
      <w:r>
        <w:rPr>
          <w:rFonts w:ascii="Calibri" w:hAnsi="Calibri" w:cs="Calibri"/>
          <w:b/>
          <w:bCs/>
          <w:color w:val="000000"/>
          <w:sz w:val="22"/>
          <w:szCs w:val="22"/>
        </w:rPr>
        <w:t>CLASSE QUARTA</w:t>
      </w:r>
    </w:p>
    <w:tbl>
      <w:tblPr>
        <w:tblW w:w="0" w:type="auto"/>
        <w:tblCellMar>
          <w:top w:w="15" w:type="dxa"/>
          <w:left w:w="15" w:type="dxa"/>
          <w:bottom w:w="15" w:type="dxa"/>
          <w:right w:w="15" w:type="dxa"/>
        </w:tblCellMar>
        <w:tblLook w:val="04A0" w:firstRow="1" w:lastRow="0" w:firstColumn="1" w:lastColumn="0" w:noHBand="0" w:noVBand="1"/>
      </w:tblPr>
      <w:tblGrid>
        <w:gridCol w:w="5749"/>
        <w:gridCol w:w="4731"/>
      </w:tblGrid>
      <w:tr w:rsidR="00244A6A" w14:paraId="6F64D648" w14:textId="77777777" w:rsidTr="00244A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CA198" w14:textId="77777777" w:rsidR="00244A6A" w:rsidRDefault="00244A6A">
            <w:pPr>
              <w:pStyle w:val="NormaleWeb"/>
              <w:spacing w:before="0" w:beforeAutospacing="0" w:after="0" w:afterAutospacing="0"/>
              <w:ind w:left="176" w:right="176"/>
            </w:pPr>
            <w:r>
              <w:rPr>
                <w:rFonts w:ascii="Arial" w:hAnsi="Arial" w:cs="Arial"/>
                <w:b/>
                <w:bCs/>
                <w:i/>
                <w:iCs/>
                <w:color w:val="000000"/>
                <w:sz w:val="20"/>
                <w:szCs w:val="20"/>
              </w:rPr>
              <w:t>Apprendimenti/Conoscenze</w:t>
            </w:r>
          </w:p>
          <w:p w14:paraId="057007F5" w14:textId="77777777" w:rsidR="00244A6A" w:rsidRDefault="00244A6A">
            <w:r>
              <w:lastRenderedPageBreak/>
              <w:br/>
            </w:r>
          </w:p>
          <w:p w14:paraId="35EDFD46"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Epicureismo</w:t>
            </w:r>
            <w:r>
              <w:rPr>
                <w:rFonts w:ascii="Arial" w:hAnsi="Arial" w:cs="Arial"/>
                <w:color w:val="000000"/>
                <w:sz w:val="20"/>
                <w:szCs w:val="20"/>
              </w:rPr>
              <w:t xml:space="preserve">: canonica (prolessi, dottrina dei simulacri), fisica (“declinazione” degli atomi), etica </w:t>
            </w:r>
            <w:proofErr w:type="spellStart"/>
            <w:r>
              <w:rPr>
                <w:rFonts w:ascii="Arial" w:hAnsi="Arial" w:cs="Arial"/>
                <w:color w:val="000000"/>
                <w:sz w:val="20"/>
                <w:szCs w:val="20"/>
              </w:rPr>
              <w:t>eudaimonistica</w:t>
            </w:r>
            <w:proofErr w:type="spellEnd"/>
            <w:r>
              <w:rPr>
                <w:rFonts w:ascii="Arial" w:hAnsi="Arial" w:cs="Arial"/>
                <w:color w:val="000000"/>
                <w:sz w:val="20"/>
                <w:szCs w:val="20"/>
              </w:rPr>
              <w:t xml:space="preserve"> </w:t>
            </w:r>
            <w:proofErr w:type="gramStart"/>
            <w:r>
              <w:rPr>
                <w:rFonts w:ascii="Arial" w:hAnsi="Arial" w:cs="Arial"/>
                <w:color w:val="000000"/>
                <w:sz w:val="20"/>
                <w:szCs w:val="20"/>
              </w:rPr>
              <w:t>ed</w:t>
            </w:r>
            <w:proofErr w:type="gramEnd"/>
            <w:r>
              <w:rPr>
                <w:rFonts w:ascii="Arial" w:hAnsi="Arial" w:cs="Arial"/>
                <w:color w:val="000000"/>
                <w:sz w:val="20"/>
                <w:szCs w:val="20"/>
              </w:rPr>
              <w:t xml:space="preserve"> edonistica, quadrifarmaco;</w:t>
            </w:r>
          </w:p>
          <w:p w14:paraId="061A33E9"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color w:val="000000"/>
                <w:sz w:val="20"/>
                <w:szCs w:val="20"/>
              </w:rPr>
              <w:t xml:space="preserve">Neoplatonismo: </w:t>
            </w:r>
            <w:r>
              <w:rPr>
                <w:rFonts w:ascii="Arial" w:hAnsi="Arial" w:cs="Arial"/>
                <w:b/>
                <w:bCs/>
                <w:color w:val="000000"/>
                <w:sz w:val="20"/>
                <w:szCs w:val="20"/>
              </w:rPr>
              <w:t>Plotino</w:t>
            </w:r>
            <w:r>
              <w:rPr>
                <w:rFonts w:ascii="Arial" w:hAnsi="Arial" w:cs="Arial"/>
                <w:color w:val="000000"/>
                <w:sz w:val="20"/>
                <w:szCs w:val="20"/>
              </w:rPr>
              <w:t xml:space="preserve"> (teoria dell’Uno, le Ipostasi,)</w:t>
            </w:r>
          </w:p>
          <w:p w14:paraId="36461E14"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color w:val="000000"/>
                <w:sz w:val="20"/>
                <w:szCs w:val="20"/>
              </w:rPr>
              <w:t xml:space="preserve">Il pensiero di </w:t>
            </w:r>
            <w:r>
              <w:rPr>
                <w:rFonts w:ascii="Arial" w:hAnsi="Arial" w:cs="Arial"/>
                <w:b/>
                <w:bCs/>
                <w:color w:val="000000"/>
                <w:sz w:val="20"/>
                <w:szCs w:val="20"/>
              </w:rPr>
              <w:t>Agostino</w:t>
            </w:r>
            <w:r>
              <w:rPr>
                <w:rFonts w:ascii="Arial" w:hAnsi="Arial" w:cs="Arial"/>
                <w:color w:val="000000"/>
                <w:sz w:val="20"/>
                <w:szCs w:val="20"/>
              </w:rPr>
              <w:t xml:space="preserve"> d’Ippona: concetto di creazione; rapporto fede – ragione; il tempo e l’eternità; il problema del male;</w:t>
            </w:r>
          </w:p>
          <w:p w14:paraId="3AFCB417"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Anselmo</w:t>
            </w:r>
            <w:r>
              <w:rPr>
                <w:rFonts w:ascii="Arial" w:hAnsi="Arial" w:cs="Arial"/>
                <w:color w:val="000000"/>
                <w:sz w:val="20"/>
                <w:szCs w:val="20"/>
              </w:rPr>
              <w:t xml:space="preserve"> e la prova ontologica;</w:t>
            </w:r>
          </w:p>
          <w:p w14:paraId="0B95B37F"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Tommaso d’Aquino</w:t>
            </w:r>
            <w:r>
              <w:rPr>
                <w:rFonts w:ascii="Arial" w:hAnsi="Arial" w:cs="Arial"/>
                <w:color w:val="000000"/>
                <w:sz w:val="20"/>
                <w:szCs w:val="20"/>
              </w:rPr>
              <w:t xml:space="preserve">: ragione e fede, ontologia (distinzione tra </w:t>
            </w:r>
            <w:proofErr w:type="spellStart"/>
            <w:r>
              <w:rPr>
                <w:rFonts w:ascii="Arial" w:hAnsi="Arial" w:cs="Arial"/>
                <w:i/>
                <w:iCs/>
                <w:color w:val="000000"/>
                <w:sz w:val="20"/>
                <w:szCs w:val="20"/>
              </w:rPr>
              <w:t>essentia</w:t>
            </w:r>
            <w:proofErr w:type="spellEnd"/>
            <w:r>
              <w:rPr>
                <w:rFonts w:ascii="Arial" w:hAnsi="Arial" w:cs="Arial"/>
                <w:color w:val="000000"/>
                <w:sz w:val="20"/>
                <w:szCs w:val="20"/>
              </w:rPr>
              <w:t xml:space="preserve"> ed </w:t>
            </w:r>
            <w:proofErr w:type="spellStart"/>
            <w:r>
              <w:rPr>
                <w:rFonts w:ascii="Arial" w:hAnsi="Arial" w:cs="Arial"/>
                <w:i/>
                <w:iCs/>
                <w:color w:val="000000"/>
                <w:sz w:val="20"/>
                <w:szCs w:val="20"/>
              </w:rPr>
              <w:t>existentia</w:t>
            </w:r>
            <w:proofErr w:type="spellEnd"/>
            <w:r>
              <w:rPr>
                <w:rFonts w:ascii="Arial" w:hAnsi="Arial" w:cs="Arial"/>
                <w:color w:val="000000"/>
                <w:sz w:val="20"/>
                <w:szCs w:val="20"/>
              </w:rPr>
              <w:t>), metafisica dell’Esodo, le cinque prove.</w:t>
            </w:r>
          </w:p>
          <w:p w14:paraId="0913BA26"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proofErr w:type="spellStart"/>
            <w:r>
              <w:rPr>
                <w:rFonts w:ascii="Arial" w:hAnsi="Arial" w:cs="Arial"/>
                <w:b/>
                <w:bCs/>
                <w:color w:val="000000"/>
                <w:sz w:val="20"/>
                <w:szCs w:val="20"/>
              </w:rPr>
              <w:t>Ockham</w:t>
            </w:r>
            <w:proofErr w:type="spellEnd"/>
            <w:r>
              <w:rPr>
                <w:rFonts w:ascii="Arial" w:hAnsi="Arial" w:cs="Arial"/>
                <w:color w:val="000000"/>
                <w:sz w:val="20"/>
                <w:szCs w:val="20"/>
              </w:rPr>
              <w:t>: empirismo, il “rasoio”;</w:t>
            </w:r>
          </w:p>
          <w:p w14:paraId="54D90152"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color w:val="000000"/>
                <w:sz w:val="20"/>
                <w:szCs w:val="20"/>
              </w:rPr>
              <w:t xml:space="preserve">Caratteri generali della filosofia del rinascimento con breve riferimento al neoplatonismo di </w:t>
            </w:r>
            <w:r>
              <w:rPr>
                <w:rFonts w:ascii="Arial" w:hAnsi="Arial" w:cs="Arial"/>
                <w:b/>
                <w:bCs/>
                <w:color w:val="000000"/>
                <w:sz w:val="20"/>
                <w:szCs w:val="20"/>
              </w:rPr>
              <w:t>Ficino</w:t>
            </w:r>
            <w:r>
              <w:rPr>
                <w:rFonts w:ascii="Arial" w:hAnsi="Arial" w:cs="Arial"/>
                <w:color w:val="000000"/>
                <w:sz w:val="20"/>
                <w:szCs w:val="20"/>
              </w:rPr>
              <w:t>.</w:t>
            </w:r>
          </w:p>
          <w:p w14:paraId="24148580"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color w:val="000000"/>
                <w:sz w:val="20"/>
                <w:szCs w:val="20"/>
              </w:rPr>
              <w:t>Disputa Lutero-Erasmo;</w:t>
            </w:r>
          </w:p>
          <w:p w14:paraId="425249C1"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Giordano Bruno</w:t>
            </w:r>
            <w:r>
              <w:rPr>
                <w:rFonts w:ascii="Arial" w:hAnsi="Arial" w:cs="Arial"/>
                <w:color w:val="000000"/>
                <w:sz w:val="20"/>
                <w:szCs w:val="20"/>
              </w:rPr>
              <w:t>: la filosofia della natura; ontologia: distinzione tra causa e principio, immanentismo; </w:t>
            </w:r>
          </w:p>
          <w:p w14:paraId="69E44B2D"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color w:val="000000"/>
                <w:sz w:val="20"/>
                <w:szCs w:val="20"/>
              </w:rPr>
              <w:t>Caratteri generali della rivoluzione astronomica e scientifica</w:t>
            </w:r>
          </w:p>
          <w:p w14:paraId="7624E3EC"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Galilei</w:t>
            </w:r>
            <w:r>
              <w:rPr>
                <w:rFonts w:ascii="Arial" w:hAnsi="Arial" w:cs="Arial"/>
                <w:color w:val="000000"/>
                <w:sz w:val="20"/>
                <w:szCs w:val="20"/>
              </w:rPr>
              <w:t>: rapporto fede e scienza; il metodo scientifico</w:t>
            </w:r>
          </w:p>
          <w:p w14:paraId="0048C821"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Cartesio</w:t>
            </w:r>
            <w:r>
              <w:rPr>
                <w:rFonts w:ascii="Arial" w:hAnsi="Arial" w:cs="Arial"/>
                <w:color w:val="000000"/>
                <w:sz w:val="20"/>
                <w:szCs w:val="20"/>
              </w:rPr>
              <w:t>: le regole del metodo, il “cogito”, l’esistenza e il ruolo di Dio, il meccanicismo, lo spiritualismo.</w:t>
            </w:r>
          </w:p>
          <w:p w14:paraId="033242FA"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Spinoza</w:t>
            </w:r>
            <w:r>
              <w:rPr>
                <w:rFonts w:ascii="Arial" w:hAnsi="Arial" w:cs="Arial"/>
                <w:color w:val="000000"/>
                <w:sz w:val="20"/>
                <w:szCs w:val="20"/>
              </w:rPr>
              <w:t>: contenuti e tesi del Trattato teologico-politico; tesi metafisiche fondamentali dell’Etica. </w:t>
            </w:r>
          </w:p>
          <w:p w14:paraId="3A403203"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Locke</w:t>
            </w:r>
            <w:r>
              <w:rPr>
                <w:rFonts w:ascii="Arial" w:hAnsi="Arial" w:cs="Arial"/>
                <w:color w:val="000000"/>
                <w:sz w:val="20"/>
                <w:szCs w:val="20"/>
              </w:rPr>
              <w:t>: teoria delle idee e critiche all’innatismo; critica al concetto di sostanza; il liberalismo e la tolleranza;</w:t>
            </w:r>
          </w:p>
          <w:p w14:paraId="4BCB5FFD"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color w:val="000000"/>
                <w:sz w:val="20"/>
                <w:szCs w:val="20"/>
              </w:rPr>
              <w:t>Hume: critica al principio di causalità, dell’esistenza del mondo esterno e dell’Io; lo scetticismo di Hume;</w:t>
            </w:r>
          </w:p>
          <w:p w14:paraId="542E4EB1" w14:textId="77777777" w:rsidR="00244A6A" w:rsidRDefault="00244A6A" w:rsidP="00244A6A">
            <w:pPr>
              <w:pStyle w:val="NormaleWeb"/>
              <w:numPr>
                <w:ilvl w:val="0"/>
                <w:numId w:val="22"/>
              </w:numPr>
              <w:spacing w:before="0" w:beforeAutospacing="0" w:after="0" w:afterAutospacing="0"/>
              <w:ind w:left="537" w:right="401"/>
              <w:jc w:val="both"/>
              <w:textAlignment w:val="baseline"/>
              <w:rPr>
                <w:rFonts w:ascii="Arial" w:hAnsi="Arial" w:cs="Arial"/>
                <w:color w:val="000000"/>
                <w:sz w:val="20"/>
                <w:szCs w:val="20"/>
              </w:rPr>
            </w:pPr>
            <w:r>
              <w:rPr>
                <w:rFonts w:ascii="Arial" w:hAnsi="Arial" w:cs="Arial"/>
                <w:b/>
                <w:bCs/>
                <w:color w:val="000000"/>
                <w:sz w:val="20"/>
                <w:szCs w:val="20"/>
              </w:rPr>
              <w:t>Hobbes</w:t>
            </w:r>
            <w:r>
              <w:rPr>
                <w:rFonts w:ascii="Arial" w:hAnsi="Arial" w:cs="Arial"/>
                <w:color w:val="000000"/>
                <w:sz w:val="20"/>
                <w:szCs w:val="20"/>
              </w:rPr>
              <w:t>: la teoria dell’assolutismo politico; </w:t>
            </w:r>
          </w:p>
          <w:p w14:paraId="0F8DB7B7" w14:textId="77777777" w:rsidR="00244A6A" w:rsidRDefault="00244A6A">
            <w:pPr>
              <w:pStyle w:val="NormaleWeb"/>
              <w:spacing w:before="0" w:beforeAutospacing="0" w:after="0" w:afterAutospacing="0"/>
              <w:ind w:left="176" w:right="176"/>
            </w:pPr>
            <w:r>
              <w:rPr>
                <w:rFonts w:ascii="Arial" w:hAnsi="Arial" w:cs="Arial"/>
                <w:color w:val="000000"/>
                <w:sz w:val="20"/>
                <w:szCs w:val="20"/>
              </w:rPr>
              <w:t>Il giusnaturalismo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DB209" w14:textId="77777777" w:rsidR="00244A6A" w:rsidRDefault="00244A6A">
            <w:pPr>
              <w:pStyle w:val="NormaleWeb"/>
              <w:spacing w:before="0" w:beforeAutospacing="0" w:after="0" w:afterAutospacing="0"/>
              <w:ind w:left="175" w:right="176"/>
            </w:pPr>
            <w:r>
              <w:rPr>
                <w:rFonts w:ascii="Arial" w:hAnsi="Arial" w:cs="Arial"/>
                <w:b/>
                <w:bCs/>
                <w:i/>
                <w:iCs/>
                <w:color w:val="000000"/>
                <w:sz w:val="20"/>
                <w:szCs w:val="20"/>
              </w:rPr>
              <w:lastRenderedPageBreak/>
              <w:t>Abilità</w:t>
            </w:r>
          </w:p>
          <w:p w14:paraId="5033D2D8" w14:textId="77777777" w:rsidR="00244A6A" w:rsidRDefault="00244A6A"/>
          <w:p w14:paraId="6F2C7E8F" w14:textId="77777777" w:rsidR="00244A6A" w:rsidRDefault="00244A6A">
            <w:pPr>
              <w:pStyle w:val="NormaleWeb"/>
              <w:spacing w:before="0" w:beforeAutospacing="0" w:after="0" w:afterAutospacing="0"/>
              <w:ind w:left="254" w:right="176"/>
            </w:pPr>
            <w:r>
              <w:rPr>
                <w:rFonts w:ascii="Arial" w:hAnsi="Arial" w:cs="Arial"/>
                <w:color w:val="000000"/>
                <w:sz w:val="20"/>
                <w:szCs w:val="20"/>
              </w:rPr>
              <w:t>- utilizzare, nell’esposizione orale e scritta, i termini specifici degli argomenti affrontati;</w:t>
            </w:r>
          </w:p>
          <w:p w14:paraId="190028D7" w14:textId="77777777" w:rsidR="00244A6A" w:rsidRDefault="00244A6A">
            <w:pPr>
              <w:pStyle w:val="NormaleWeb"/>
              <w:spacing w:before="0" w:beforeAutospacing="0" w:after="0" w:afterAutospacing="0"/>
              <w:ind w:left="254" w:right="176"/>
            </w:pPr>
            <w:r>
              <w:rPr>
                <w:rFonts w:ascii="Arial" w:hAnsi="Arial" w:cs="Arial"/>
                <w:color w:val="000000"/>
                <w:sz w:val="20"/>
                <w:szCs w:val="20"/>
              </w:rPr>
              <w:t>- classificare concetti e teorie nei diversi ambiti in cui può articolarsi il pensiero filosofico;</w:t>
            </w:r>
          </w:p>
          <w:p w14:paraId="362B815E" w14:textId="77777777" w:rsidR="00244A6A" w:rsidRDefault="00244A6A">
            <w:pPr>
              <w:pStyle w:val="NormaleWeb"/>
              <w:spacing w:before="0" w:beforeAutospacing="0" w:after="0" w:afterAutospacing="0"/>
              <w:ind w:left="254" w:right="176"/>
            </w:pPr>
            <w:r>
              <w:rPr>
                <w:rFonts w:ascii="Arial" w:hAnsi="Arial" w:cs="Arial"/>
                <w:color w:val="000000"/>
                <w:sz w:val="20"/>
                <w:szCs w:val="20"/>
              </w:rPr>
              <w:t>- ricostruire il pensiero dell’autore a partire da un determinato aspetto, operando opportuni collegamenti;</w:t>
            </w:r>
          </w:p>
          <w:p w14:paraId="3E0ED501" w14:textId="77777777" w:rsidR="00244A6A" w:rsidRDefault="00244A6A">
            <w:pPr>
              <w:pStyle w:val="NormaleWeb"/>
              <w:spacing w:before="0" w:beforeAutospacing="0" w:after="0" w:afterAutospacing="0"/>
              <w:ind w:left="254" w:right="176"/>
            </w:pPr>
            <w:r>
              <w:rPr>
                <w:rFonts w:ascii="Arial" w:hAnsi="Arial" w:cs="Arial"/>
                <w:color w:val="000000"/>
                <w:sz w:val="20"/>
                <w:szCs w:val="20"/>
              </w:rPr>
              <w:t>- ricondurre la tesi individuata nel testo al pensiero complessivo dell’autore;</w:t>
            </w:r>
          </w:p>
          <w:p w14:paraId="5A0E69BE" w14:textId="77777777" w:rsidR="00244A6A" w:rsidRDefault="00244A6A">
            <w:pPr>
              <w:pStyle w:val="NormaleWeb"/>
              <w:spacing w:before="0" w:beforeAutospacing="0" w:after="0" w:afterAutospacing="0"/>
              <w:ind w:left="254" w:right="176"/>
            </w:pPr>
            <w:r>
              <w:rPr>
                <w:rFonts w:ascii="Arial" w:hAnsi="Arial" w:cs="Arial"/>
                <w:color w:val="000000"/>
                <w:sz w:val="20"/>
                <w:szCs w:val="20"/>
              </w:rPr>
              <w:t>- sviluppare la capacità di argomentazione logica, lineare e ordinata;</w:t>
            </w:r>
          </w:p>
          <w:p w14:paraId="75FB8AD1" w14:textId="77777777" w:rsidR="00244A6A" w:rsidRDefault="00244A6A">
            <w:pPr>
              <w:pStyle w:val="NormaleWeb"/>
              <w:spacing w:before="0" w:beforeAutospacing="0" w:after="0" w:afterAutospacing="0"/>
              <w:ind w:left="254" w:right="176"/>
            </w:pPr>
            <w:r>
              <w:rPr>
                <w:rFonts w:ascii="Arial" w:hAnsi="Arial" w:cs="Arial"/>
                <w:color w:val="000000"/>
                <w:sz w:val="20"/>
                <w:szCs w:val="20"/>
              </w:rPr>
              <w:t>- spiegare concetti e teorie con padronanza terminologica e rigore logico;</w:t>
            </w:r>
          </w:p>
          <w:p w14:paraId="4E096A3D" w14:textId="77777777" w:rsidR="00244A6A" w:rsidRDefault="00244A6A">
            <w:pPr>
              <w:pStyle w:val="NormaleWeb"/>
              <w:spacing w:before="0" w:beforeAutospacing="0" w:after="0" w:afterAutospacing="0"/>
              <w:ind w:left="254" w:right="176"/>
            </w:pPr>
            <w:r>
              <w:rPr>
                <w:rFonts w:ascii="Arial" w:hAnsi="Arial" w:cs="Arial"/>
                <w:color w:val="000000"/>
                <w:sz w:val="20"/>
                <w:szCs w:val="20"/>
              </w:rPr>
              <w:t>- trarne gli elementi conseguenti e inferirne gli elementi antecedenti;</w:t>
            </w:r>
          </w:p>
          <w:p w14:paraId="5A3D78CE" w14:textId="77777777" w:rsidR="00244A6A" w:rsidRDefault="00244A6A">
            <w:pPr>
              <w:pStyle w:val="NormaleWeb"/>
              <w:spacing w:before="0" w:beforeAutospacing="0" w:after="0" w:afterAutospacing="0"/>
              <w:ind w:left="254" w:right="176"/>
            </w:pPr>
            <w:r>
              <w:rPr>
                <w:rFonts w:ascii="Arial" w:hAnsi="Arial" w:cs="Arial"/>
                <w:color w:val="000000"/>
                <w:sz w:val="20"/>
                <w:szCs w:val="20"/>
              </w:rPr>
              <w:t>- enucleare le idee centrali di un testo filosofico;</w:t>
            </w:r>
          </w:p>
          <w:p w14:paraId="03505E17" w14:textId="77777777" w:rsidR="00244A6A" w:rsidRDefault="00244A6A">
            <w:pPr>
              <w:pStyle w:val="NormaleWeb"/>
              <w:spacing w:before="0" w:beforeAutospacing="0" w:after="0" w:afterAutospacing="0"/>
              <w:ind w:left="254" w:right="176"/>
            </w:pPr>
            <w:r>
              <w:rPr>
                <w:rFonts w:ascii="Arial" w:hAnsi="Arial" w:cs="Arial"/>
                <w:color w:val="000000"/>
                <w:sz w:val="20"/>
                <w:szCs w:val="20"/>
              </w:rPr>
              <w:t>- ricostruire lo schema dell’argomentazione;</w:t>
            </w:r>
          </w:p>
          <w:p w14:paraId="3D36575F" w14:textId="77777777" w:rsidR="00244A6A" w:rsidRDefault="00244A6A">
            <w:pPr>
              <w:pStyle w:val="NormaleWeb"/>
              <w:spacing w:before="0" w:beforeAutospacing="0" w:after="0" w:afterAutospacing="0"/>
              <w:ind w:left="254" w:right="176"/>
            </w:pPr>
            <w:r>
              <w:rPr>
                <w:rFonts w:ascii="Arial" w:hAnsi="Arial" w:cs="Arial"/>
                <w:color w:val="000000"/>
                <w:sz w:val="20"/>
                <w:szCs w:val="20"/>
              </w:rPr>
              <w:t>- individuare i rapporti tra il testo ed il contesto storico-culturale in cui detto testo si situa;</w:t>
            </w:r>
          </w:p>
          <w:p w14:paraId="68C2A822" w14:textId="77777777" w:rsidR="00244A6A" w:rsidRDefault="00244A6A">
            <w:pPr>
              <w:pStyle w:val="NormaleWeb"/>
              <w:spacing w:before="0" w:beforeAutospacing="0" w:after="0" w:afterAutospacing="0"/>
              <w:ind w:left="254" w:right="176"/>
            </w:pPr>
            <w:r>
              <w:rPr>
                <w:rFonts w:ascii="Arial" w:hAnsi="Arial" w:cs="Arial"/>
                <w:color w:val="000000"/>
                <w:sz w:val="20"/>
                <w:szCs w:val="20"/>
              </w:rPr>
              <w:t>- confrontare le diverse prospettive offerte da più autori sullo stesso problema, segnandone i tratti di continuità o discontinuità;</w:t>
            </w:r>
          </w:p>
          <w:p w14:paraId="0EB92248" w14:textId="77777777" w:rsidR="00244A6A" w:rsidRDefault="00244A6A">
            <w:pPr>
              <w:pStyle w:val="NormaleWeb"/>
              <w:spacing w:before="0" w:beforeAutospacing="0" w:after="0" w:afterAutospacing="0"/>
              <w:ind w:left="175" w:right="176"/>
            </w:pPr>
            <w:r>
              <w:rPr>
                <w:rFonts w:ascii="Arial" w:hAnsi="Arial" w:cs="Arial"/>
                <w:color w:val="000000"/>
                <w:sz w:val="20"/>
                <w:szCs w:val="20"/>
              </w:rPr>
              <w:t>- esplicitare, argomentare e difendere una propria posizione, sia in forma orale che in forma scritta</w:t>
            </w:r>
          </w:p>
        </w:tc>
      </w:tr>
    </w:tbl>
    <w:p w14:paraId="0A7D75DB" w14:textId="77777777" w:rsidR="00244A6A" w:rsidRDefault="00244A6A" w:rsidP="00244A6A">
      <w:pPr>
        <w:spacing w:after="240"/>
      </w:pPr>
    </w:p>
    <w:p w14:paraId="0A1F030A" w14:textId="77777777" w:rsidR="00244A6A" w:rsidRDefault="00244A6A" w:rsidP="00244A6A">
      <w:pPr>
        <w:pStyle w:val="NormaleWeb"/>
        <w:spacing w:before="0" w:beforeAutospacing="0" w:after="0" w:afterAutospacing="0"/>
        <w:ind w:left="-284" w:right="-285"/>
        <w:jc w:val="center"/>
      </w:pPr>
      <w:r>
        <w:rPr>
          <w:rFonts w:ascii="Arial" w:hAnsi="Arial" w:cs="Arial"/>
          <w:b/>
          <w:bCs/>
          <w:color w:val="000000"/>
          <w:sz w:val="20"/>
          <w:szCs w:val="20"/>
        </w:rPr>
        <w:t>CLASSE QUINTA</w:t>
      </w:r>
    </w:p>
    <w:tbl>
      <w:tblPr>
        <w:tblW w:w="0" w:type="auto"/>
        <w:tblCellMar>
          <w:top w:w="15" w:type="dxa"/>
          <w:left w:w="15" w:type="dxa"/>
          <w:bottom w:w="15" w:type="dxa"/>
          <w:right w:w="15" w:type="dxa"/>
        </w:tblCellMar>
        <w:tblLook w:val="04A0" w:firstRow="1" w:lastRow="0" w:firstColumn="1" w:lastColumn="0" w:noHBand="0" w:noVBand="1"/>
      </w:tblPr>
      <w:tblGrid>
        <w:gridCol w:w="6708"/>
        <w:gridCol w:w="3772"/>
      </w:tblGrid>
      <w:tr w:rsidR="00244A6A" w14:paraId="25292EEA" w14:textId="77777777" w:rsidTr="00244A6A">
        <w:trPr>
          <w:trHeight w:val="3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45E1D" w14:textId="77777777" w:rsidR="00244A6A" w:rsidRDefault="00244A6A"/>
          <w:p w14:paraId="225B6351" w14:textId="77777777" w:rsidR="00244A6A" w:rsidRDefault="00244A6A">
            <w:pPr>
              <w:pStyle w:val="NormaleWeb"/>
              <w:spacing w:before="0" w:beforeAutospacing="0" w:after="0" w:afterAutospacing="0"/>
              <w:ind w:left="176" w:right="176"/>
            </w:pPr>
            <w:r>
              <w:rPr>
                <w:rFonts w:ascii="Arial" w:hAnsi="Arial" w:cs="Arial"/>
                <w:b/>
                <w:bCs/>
                <w:color w:val="000000"/>
                <w:sz w:val="20"/>
                <w:szCs w:val="20"/>
              </w:rPr>
              <w:t>Conoscenze/Apprendimenti</w:t>
            </w:r>
          </w:p>
          <w:p w14:paraId="26FDD9AB" w14:textId="77777777" w:rsidR="00244A6A" w:rsidRDefault="00244A6A">
            <w:r>
              <w:br/>
            </w:r>
          </w:p>
          <w:p w14:paraId="73943448"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color w:val="000000"/>
                <w:sz w:val="20"/>
                <w:szCs w:val="20"/>
              </w:rPr>
              <w:t>Caratteri generali dell’</w:t>
            </w:r>
            <w:r>
              <w:rPr>
                <w:rFonts w:ascii="Arial" w:hAnsi="Arial" w:cs="Arial"/>
                <w:b/>
                <w:bCs/>
                <w:color w:val="000000"/>
                <w:sz w:val="20"/>
                <w:szCs w:val="20"/>
              </w:rPr>
              <w:t>Illuminismo</w:t>
            </w:r>
            <w:r>
              <w:rPr>
                <w:rFonts w:ascii="Arial" w:hAnsi="Arial" w:cs="Arial"/>
                <w:color w:val="000000"/>
                <w:sz w:val="20"/>
                <w:szCs w:val="20"/>
              </w:rPr>
              <w:t>; testo “Cos’è l’Illuminismo” (I. Kant); </w:t>
            </w:r>
          </w:p>
          <w:p w14:paraId="17A6B315"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b/>
                <w:bCs/>
                <w:color w:val="000000"/>
                <w:sz w:val="20"/>
                <w:szCs w:val="20"/>
              </w:rPr>
              <w:t>Beccaria</w:t>
            </w:r>
            <w:r>
              <w:rPr>
                <w:rFonts w:ascii="Arial" w:hAnsi="Arial" w:cs="Arial"/>
                <w:color w:val="000000"/>
                <w:sz w:val="20"/>
                <w:szCs w:val="20"/>
              </w:rPr>
              <w:t xml:space="preserve"> (no alla pena di morte, alla tortura; proporzionalità e certezza della pena).</w:t>
            </w:r>
          </w:p>
          <w:p w14:paraId="7130E918"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b/>
                <w:bCs/>
                <w:color w:val="000000"/>
                <w:sz w:val="20"/>
                <w:szCs w:val="20"/>
              </w:rPr>
              <w:t>Kant</w:t>
            </w:r>
            <w:r>
              <w:rPr>
                <w:rFonts w:ascii="Arial" w:hAnsi="Arial" w:cs="Arial"/>
                <w:color w:val="000000"/>
                <w:sz w:val="20"/>
                <w:szCs w:val="20"/>
              </w:rPr>
              <w:t xml:space="preserve"> e la svolta “critica” del pensiero occidentale; </w:t>
            </w:r>
            <w:r>
              <w:rPr>
                <w:rFonts w:ascii="Arial" w:hAnsi="Arial" w:cs="Arial"/>
                <w:i/>
                <w:iCs/>
                <w:color w:val="000000"/>
                <w:sz w:val="20"/>
                <w:szCs w:val="20"/>
              </w:rPr>
              <w:t>Critica della Ragion Pura</w:t>
            </w:r>
            <w:r>
              <w:rPr>
                <w:rFonts w:ascii="Arial" w:hAnsi="Arial" w:cs="Arial"/>
                <w:color w:val="000000"/>
                <w:sz w:val="20"/>
                <w:szCs w:val="20"/>
              </w:rPr>
              <w:t xml:space="preserve">: la “Rivoluzione copernicana” e la “grande luce”; estetica trascendentale: le intuizioni di spazio e tempo; analitica trascendentale: le categorie e loro deduzione; l’Io penso; la dialettica trascendentale: antinomie e prove dell’esistenza di Dio. </w:t>
            </w:r>
            <w:r>
              <w:rPr>
                <w:rFonts w:ascii="Arial" w:hAnsi="Arial" w:cs="Arial"/>
                <w:i/>
                <w:iCs/>
                <w:color w:val="000000"/>
                <w:sz w:val="20"/>
                <w:szCs w:val="20"/>
              </w:rPr>
              <w:t>Critica della Ragion Pratica</w:t>
            </w:r>
            <w:r>
              <w:rPr>
                <w:rFonts w:ascii="Arial" w:hAnsi="Arial" w:cs="Arial"/>
                <w:color w:val="000000"/>
                <w:sz w:val="20"/>
                <w:szCs w:val="20"/>
              </w:rPr>
              <w:t xml:space="preserve">: concetto di ragion pura pratica; l’imperativo categorico; l’etica </w:t>
            </w:r>
            <w:r>
              <w:rPr>
                <w:rFonts w:ascii="Arial" w:hAnsi="Arial" w:cs="Arial"/>
                <w:i/>
                <w:iCs/>
                <w:color w:val="000000"/>
                <w:sz w:val="20"/>
                <w:szCs w:val="20"/>
              </w:rPr>
              <w:t xml:space="preserve">autonoma, formale </w:t>
            </w:r>
            <w:r>
              <w:rPr>
                <w:rFonts w:ascii="Arial" w:hAnsi="Arial" w:cs="Arial"/>
                <w:color w:val="000000"/>
                <w:sz w:val="20"/>
                <w:szCs w:val="20"/>
              </w:rPr>
              <w:t xml:space="preserve">e </w:t>
            </w:r>
            <w:r>
              <w:rPr>
                <w:rFonts w:ascii="Arial" w:hAnsi="Arial" w:cs="Arial"/>
                <w:i/>
                <w:iCs/>
                <w:color w:val="000000"/>
                <w:sz w:val="20"/>
                <w:szCs w:val="20"/>
              </w:rPr>
              <w:t>universale</w:t>
            </w:r>
            <w:r>
              <w:rPr>
                <w:rFonts w:ascii="Arial" w:hAnsi="Arial" w:cs="Arial"/>
                <w:color w:val="000000"/>
                <w:sz w:val="20"/>
                <w:szCs w:val="20"/>
              </w:rPr>
              <w:t xml:space="preserve">; i postulati della ragion pratica; </w:t>
            </w:r>
            <w:r>
              <w:rPr>
                <w:rFonts w:ascii="Arial" w:hAnsi="Arial" w:cs="Arial"/>
                <w:i/>
                <w:iCs/>
                <w:color w:val="000000"/>
                <w:sz w:val="20"/>
                <w:szCs w:val="20"/>
              </w:rPr>
              <w:t>Critica della Capacità di Giudizio</w:t>
            </w:r>
            <w:r>
              <w:rPr>
                <w:rFonts w:ascii="Arial" w:hAnsi="Arial" w:cs="Arial"/>
                <w:color w:val="000000"/>
                <w:sz w:val="20"/>
                <w:szCs w:val="20"/>
              </w:rPr>
              <w:t>: il giudizio estetico, il bello e il sublime;</w:t>
            </w:r>
          </w:p>
          <w:p w14:paraId="7C6B2DF5"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color w:val="000000"/>
                <w:sz w:val="20"/>
                <w:szCs w:val="20"/>
              </w:rPr>
              <w:t>Caratteri generali del movimento romantico; il revisionismo kantiano: il problema della cosa-in-sé;</w:t>
            </w:r>
          </w:p>
          <w:p w14:paraId="36CF141A"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b/>
                <w:bCs/>
                <w:color w:val="000000"/>
                <w:sz w:val="20"/>
                <w:szCs w:val="20"/>
              </w:rPr>
              <w:t>Fichte</w:t>
            </w:r>
            <w:r>
              <w:rPr>
                <w:rFonts w:ascii="Arial" w:hAnsi="Arial" w:cs="Arial"/>
                <w:color w:val="000000"/>
                <w:sz w:val="20"/>
                <w:szCs w:val="20"/>
              </w:rPr>
              <w:t>: l’interpretazione idealista di Kant; il pensiero politico;</w:t>
            </w:r>
          </w:p>
          <w:p w14:paraId="41430C47"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color w:val="000000"/>
                <w:sz w:val="20"/>
                <w:szCs w:val="20"/>
              </w:rPr>
              <w:lastRenderedPageBreak/>
              <w:t>L’Assoluto di Schelling;</w:t>
            </w:r>
          </w:p>
          <w:p w14:paraId="443AC9AC"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b/>
                <w:bCs/>
                <w:color w:val="000000"/>
                <w:sz w:val="20"/>
                <w:szCs w:val="20"/>
              </w:rPr>
              <w:t>Hegel</w:t>
            </w:r>
            <w:r>
              <w:rPr>
                <w:rFonts w:ascii="Arial" w:hAnsi="Arial" w:cs="Arial"/>
                <w:color w:val="000000"/>
                <w:sz w:val="20"/>
                <w:szCs w:val="20"/>
              </w:rPr>
              <w:t>: vita e opere; i capisaldi del sistema: Spirito infinito, dialettica, elemento speculativo; Idea, Natura e Spirito. Le partizioni della filosofia; la critica alle filosofie precedenti; la Fenomenologia dello Spirito (limitatamente alle prime tre tappe); la filosofia dello Spirito: soggettivo, oggettivo e assoluto; la filosofia della storia.</w:t>
            </w:r>
          </w:p>
          <w:p w14:paraId="1E57A912"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b/>
                <w:bCs/>
                <w:color w:val="000000"/>
                <w:sz w:val="20"/>
                <w:szCs w:val="20"/>
              </w:rPr>
              <w:t>Schopenhauer</w:t>
            </w:r>
            <w:r>
              <w:rPr>
                <w:rFonts w:ascii="Arial" w:hAnsi="Arial" w:cs="Arial"/>
                <w:color w:val="000000"/>
                <w:sz w:val="20"/>
                <w:szCs w:val="20"/>
              </w:rPr>
              <w:t>: la metafisica della Volontà; il pessimismo esistenziale e cosmico; la liberazione dalla Volontà;</w:t>
            </w:r>
          </w:p>
          <w:p w14:paraId="23FDEC5C"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color w:val="000000"/>
                <w:sz w:val="20"/>
                <w:szCs w:val="20"/>
              </w:rPr>
              <w:t xml:space="preserve">La differenza tra destra e sinistra hegeliana; </w:t>
            </w:r>
            <w:r>
              <w:rPr>
                <w:rFonts w:ascii="Arial" w:hAnsi="Arial" w:cs="Arial"/>
                <w:b/>
                <w:bCs/>
                <w:color w:val="000000"/>
                <w:sz w:val="20"/>
                <w:szCs w:val="20"/>
              </w:rPr>
              <w:t>Feuerbach</w:t>
            </w:r>
            <w:r>
              <w:rPr>
                <w:rFonts w:ascii="Arial" w:hAnsi="Arial" w:cs="Arial"/>
                <w:color w:val="000000"/>
                <w:sz w:val="20"/>
                <w:szCs w:val="20"/>
              </w:rPr>
              <w:t>: riduzione della teologia ad antropologia, l’alienazione religiosa.</w:t>
            </w:r>
          </w:p>
          <w:p w14:paraId="5F615093" w14:textId="77777777" w:rsidR="00244A6A" w:rsidRDefault="00244A6A" w:rsidP="00244A6A">
            <w:pPr>
              <w:pStyle w:val="NormaleWeb"/>
              <w:numPr>
                <w:ilvl w:val="0"/>
                <w:numId w:val="23"/>
              </w:numPr>
              <w:spacing w:before="0" w:beforeAutospacing="0" w:after="0" w:afterAutospacing="0"/>
              <w:ind w:left="536" w:right="238"/>
              <w:jc w:val="both"/>
              <w:textAlignment w:val="baseline"/>
              <w:rPr>
                <w:rFonts w:ascii="Arial" w:hAnsi="Arial" w:cs="Arial"/>
                <w:color w:val="000000"/>
                <w:sz w:val="20"/>
                <w:szCs w:val="20"/>
              </w:rPr>
            </w:pPr>
            <w:r>
              <w:rPr>
                <w:rFonts w:ascii="Arial" w:hAnsi="Arial" w:cs="Arial"/>
                <w:b/>
                <w:bCs/>
                <w:color w:val="000000"/>
                <w:sz w:val="20"/>
                <w:szCs w:val="20"/>
              </w:rPr>
              <w:t>Marx</w:t>
            </w:r>
            <w:r>
              <w:rPr>
                <w:rFonts w:ascii="Arial" w:hAnsi="Arial" w:cs="Arial"/>
                <w:color w:val="000000"/>
                <w:sz w:val="20"/>
                <w:szCs w:val="20"/>
              </w:rPr>
              <w:t xml:space="preserve">: le critiche a Hegel e Feuerbach; il materialismo storico; le alienazioni nel sistema capitalistico; analisi dell’economia capitalistica; crisi del capitalismo e società comunista; contenuti del </w:t>
            </w:r>
            <w:r>
              <w:rPr>
                <w:rFonts w:ascii="Arial" w:hAnsi="Arial" w:cs="Arial"/>
                <w:i/>
                <w:iCs/>
                <w:color w:val="000000"/>
                <w:sz w:val="20"/>
                <w:szCs w:val="20"/>
              </w:rPr>
              <w:t>Manifesto</w:t>
            </w:r>
            <w:r>
              <w:rPr>
                <w:rFonts w:ascii="Arial" w:hAnsi="Arial" w:cs="Arial"/>
                <w:color w:val="000000"/>
                <w:sz w:val="20"/>
                <w:szCs w:val="20"/>
              </w:rPr>
              <w:t>. </w:t>
            </w:r>
          </w:p>
          <w:p w14:paraId="335CF85C" w14:textId="77777777" w:rsidR="00244A6A" w:rsidRDefault="00244A6A" w:rsidP="00244A6A">
            <w:pPr>
              <w:pStyle w:val="NormaleWeb"/>
              <w:numPr>
                <w:ilvl w:val="0"/>
                <w:numId w:val="23"/>
              </w:numPr>
              <w:spacing w:before="0" w:beforeAutospacing="0" w:after="0" w:afterAutospacing="0"/>
              <w:ind w:left="471" w:right="238"/>
              <w:jc w:val="both"/>
              <w:textAlignment w:val="baseline"/>
              <w:rPr>
                <w:rFonts w:ascii="Arial" w:hAnsi="Arial" w:cs="Arial"/>
                <w:color w:val="000000"/>
                <w:sz w:val="20"/>
                <w:szCs w:val="20"/>
              </w:rPr>
            </w:pPr>
            <w:r>
              <w:rPr>
                <w:rFonts w:ascii="Arial" w:hAnsi="Arial" w:cs="Arial"/>
                <w:color w:val="000000"/>
                <w:sz w:val="20"/>
                <w:szCs w:val="20"/>
              </w:rPr>
              <w:t xml:space="preserve">Caratteri generali del </w:t>
            </w:r>
            <w:r>
              <w:rPr>
                <w:rFonts w:ascii="Arial" w:hAnsi="Arial" w:cs="Arial"/>
                <w:b/>
                <w:bCs/>
                <w:color w:val="000000"/>
                <w:sz w:val="20"/>
                <w:szCs w:val="20"/>
              </w:rPr>
              <w:t>Positivismo</w:t>
            </w:r>
            <w:r>
              <w:rPr>
                <w:rFonts w:ascii="Arial" w:hAnsi="Arial" w:cs="Arial"/>
                <w:color w:val="000000"/>
                <w:sz w:val="20"/>
                <w:szCs w:val="20"/>
              </w:rPr>
              <w:t xml:space="preserve"> (</w:t>
            </w:r>
            <w:r>
              <w:rPr>
                <w:rFonts w:ascii="Arial" w:hAnsi="Arial" w:cs="Arial"/>
                <w:b/>
                <w:bCs/>
                <w:color w:val="000000"/>
                <w:sz w:val="20"/>
                <w:szCs w:val="20"/>
              </w:rPr>
              <w:t>Comte</w:t>
            </w:r>
            <w:r>
              <w:rPr>
                <w:rFonts w:ascii="Arial" w:hAnsi="Arial" w:cs="Arial"/>
                <w:color w:val="000000"/>
                <w:sz w:val="20"/>
                <w:szCs w:val="20"/>
              </w:rPr>
              <w:t>: la legge dei tre stadi); l’utilitarismo moderno;</w:t>
            </w:r>
          </w:p>
          <w:p w14:paraId="10B0BCEA" w14:textId="77777777" w:rsidR="00244A6A" w:rsidRDefault="00244A6A" w:rsidP="00244A6A">
            <w:pPr>
              <w:pStyle w:val="NormaleWeb"/>
              <w:numPr>
                <w:ilvl w:val="0"/>
                <w:numId w:val="23"/>
              </w:numPr>
              <w:spacing w:before="0" w:beforeAutospacing="0" w:after="0" w:afterAutospacing="0"/>
              <w:ind w:left="471" w:right="238"/>
              <w:jc w:val="both"/>
              <w:textAlignment w:val="baseline"/>
              <w:rPr>
                <w:rFonts w:ascii="Arial" w:hAnsi="Arial" w:cs="Arial"/>
                <w:color w:val="000000"/>
                <w:sz w:val="20"/>
                <w:szCs w:val="20"/>
              </w:rPr>
            </w:pPr>
            <w:r>
              <w:rPr>
                <w:rFonts w:ascii="Arial" w:hAnsi="Arial" w:cs="Arial"/>
                <w:b/>
                <w:bCs/>
                <w:color w:val="000000"/>
                <w:sz w:val="20"/>
                <w:szCs w:val="20"/>
              </w:rPr>
              <w:t>Nietzsche</w:t>
            </w:r>
            <w:r>
              <w:rPr>
                <w:rFonts w:ascii="Arial" w:hAnsi="Arial" w:cs="Arial"/>
                <w:color w:val="000000"/>
                <w:sz w:val="20"/>
                <w:szCs w:val="20"/>
              </w:rPr>
              <w:t xml:space="preserve">: vita e opere; apollineo e dionisiaco, morale degli schiavi e degli aristocratici, la maledizione del cristianesimo, la genealogia della morale, la morte di Dio, il nichilismo attivo, struttura dell’opera </w:t>
            </w:r>
            <w:r>
              <w:rPr>
                <w:rFonts w:ascii="Arial" w:hAnsi="Arial" w:cs="Arial"/>
                <w:i/>
                <w:iCs/>
                <w:color w:val="000000"/>
                <w:sz w:val="20"/>
                <w:szCs w:val="20"/>
              </w:rPr>
              <w:t xml:space="preserve">Così parlò Zarathustra, </w:t>
            </w:r>
            <w:r>
              <w:rPr>
                <w:rFonts w:ascii="Arial" w:hAnsi="Arial" w:cs="Arial"/>
                <w:color w:val="000000"/>
                <w:sz w:val="20"/>
                <w:szCs w:val="20"/>
              </w:rPr>
              <w:t>l’</w:t>
            </w:r>
            <w:proofErr w:type="spellStart"/>
            <w:r>
              <w:rPr>
                <w:rFonts w:ascii="Arial" w:hAnsi="Arial" w:cs="Arial"/>
                <w:color w:val="000000"/>
                <w:sz w:val="20"/>
                <w:szCs w:val="20"/>
              </w:rPr>
              <w:t>Oltreuomo</w:t>
            </w:r>
            <w:proofErr w:type="spellEnd"/>
            <w:r>
              <w:rPr>
                <w:rFonts w:ascii="Arial" w:hAnsi="Arial" w:cs="Arial"/>
                <w:color w:val="000000"/>
                <w:sz w:val="20"/>
                <w:szCs w:val="20"/>
              </w:rPr>
              <w:t>, l’</w:t>
            </w:r>
            <w:r>
              <w:rPr>
                <w:rFonts w:ascii="Arial" w:hAnsi="Arial" w:cs="Arial"/>
                <w:i/>
                <w:iCs/>
                <w:color w:val="000000"/>
                <w:sz w:val="20"/>
                <w:szCs w:val="20"/>
              </w:rPr>
              <w:t>amor fati</w:t>
            </w:r>
            <w:r>
              <w:rPr>
                <w:rFonts w:ascii="Arial" w:hAnsi="Arial" w:cs="Arial"/>
                <w:color w:val="000000"/>
                <w:sz w:val="20"/>
                <w:szCs w:val="20"/>
              </w:rPr>
              <w:t>, l’eterno ritorno, la volontà di potenza; Brani da sapere: “Aforisma 125” (</w:t>
            </w:r>
            <w:r>
              <w:rPr>
                <w:rFonts w:ascii="Arial" w:hAnsi="Arial" w:cs="Arial"/>
                <w:i/>
                <w:iCs/>
                <w:color w:val="000000"/>
                <w:sz w:val="20"/>
                <w:szCs w:val="20"/>
              </w:rPr>
              <w:t>L’uomo folle</w:t>
            </w:r>
            <w:r>
              <w:rPr>
                <w:rFonts w:ascii="Arial" w:hAnsi="Arial" w:cs="Arial"/>
                <w:color w:val="000000"/>
                <w:sz w:val="20"/>
                <w:szCs w:val="20"/>
              </w:rPr>
              <w:t>); “</w:t>
            </w:r>
            <w:r>
              <w:rPr>
                <w:rFonts w:ascii="Arial" w:hAnsi="Arial" w:cs="Arial"/>
                <w:i/>
                <w:iCs/>
                <w:color w:val="000000"/>
                <w:sz w:val="20"/>
                <w:szCs w:val="20"/>
              </w:rPr>
              <w:t>La visione e l’enigma</w:t>
            </w:r>
            <w:r>
              <w:rPr>
                <w:rFonts w:ascii="Arial" w:hAnsi="Arial" w:cs="Arial"/>
                <w:color w:val="000000"/>
                <w:sz w:val="20"/>
                <w:szCs w:val="20"/>
              </w:rPr>
              <w:t xml:space="preserve">” dell’opera </w:t>
            </w:r>
            <w:r>
              <w:rPr>
                <w:rFonts w:ascii="Arial" w:hAnsi="Arial" w:cs="Arial"/>
                <w:i/>
                <w:iCs/>
                <w:color w:val="000000"/>
                <w:sz w:val="20"/>
                <w:szCs w:val="20"/>
              </w:rPr>
              <w:t>Così parlò Zarathustra</w:t>
            </w:r>
            <w:r>
              <w:rPr>
                <w:rFonts w:ascii="Arial" w:hAnsi="Arial" w:cs="Arial"/>
                <w:color w:val="000000"/>
                <w:sz w:val="20"/>
                <w:szCs w:val="20"/>
              </w:rPr>
              <w:t>.</w:t>
            </w:r>
          </w:p>
          <w:p w14:paraId="674C082A" w14:textId="77777777" w:rsidR="00244A6A" w:rsidRDefault="00244A6A" w:rsidP="00244A6A">
            <w:pPr>
              <w:pStyle w:val="NormaleWeb"/>
              <w:numPr>
                <w:ilvl w:val="0"/>
                <w:numId w:val="23"/>
              </w:numPr>
              <w:spacing w:before="0" w:beforeAutospacing="0" w:after="0" w:afterAutospacing="0"/>
              <w:ind w:left="471" w:right="238"/>
              <w:jc w:val="both"/>
              <w:textAlignment w:val="baseline"/>
              <w:rPr>
                <w:rFonts w:ascii="Arial" w:hAnsi="Arial" w:cs="Arial"/>
                <w:color w:val="000000"/>
                <w:sz w:val="20"/>
                <w:szCs w:val="20"/>
              </w:rPr>
            </w:pPr>
            <w:r>
              <w:rPr>
                <w:rFonts w:ascii="Arial" w:hAnsi="Arial" w:cs="Arial"/>
                <w:b/>
                <w:bCs/>
                <w:color w:val="000000"/>
                <w:sz w:val="20"/>
                <w:szCs w:val="20"/>
              </w:rPr>
              <w:t>Freud</w:t>
            </w:r>
            <w:r>
              <w:rPr>
                <w:rFonts w:ascii="Arial" w:hAnsi="Arial" w:cs="Arial"/>
                <w:color w:val="000000"/>
                <w:sz w:val="20"/>
                <w:szCs w:val="20"/>
              </w:rPr>
              <w:t>: scienze della natura e scienze dello spirito; le ricerche sull’isteria; l’inconscio, la rimozione, il trattamento psicoanalitico; l’interpretazione dei sogni; la sessualità infantile; il complesso di Edipo; la struttura della personalità; psicoanalisi e società.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22512" w14:textId="77777777" w:rsidR="00244A6A" w:rsidRDefault="00244A6A">
            <w:pPr>
              <w:pStyle w:val="NormaleWeb"/>
              <w:spacing w:before="0" w:beforeAutospacing="0" w:after="0" w:afterAutospacing="0"/>
              <w:ind w:left="175" w:right="176"/>
            </w:pPr>
            <w:r>
              <w:rPr>
                <w:rFonts w:ascii="Arial" w:hAnsi="Arial" w:cs="Arial"/>
                <w:b/>
                <w:bCs/>
                <w:i/>
                <w:iCs/>
                <w:color w:val="000000"/>
                <w:sz w:val="20"/>
                <w:szCs w:val="20"/>
              </w:rPr>
              <w:lastRenderedPageBreak/>
              <w:t>Abilità</w:t>
            </w:r>
          </w:p>
          <w:p w14:paraId="00B52060" w14:textId="77777777" w:rsidR="00244A6A" w:rsidRDefault="00244A6A">
            <w:pPr>
              <w:pStyle w:val="NormaleWeb"/>
              <w:spacing w:before="0" w:beforeAutospacing="0" w:after="0" w:afterAutospacing="0"/>
              <w:ind w:left="254" w:right="317"/>
            </w:pPr>
            <w:r>
              <w:rPr>
                <w:rFonts w:ascii="Arial" w:hAnsi="Arial" w:cs="Arial"/>
                <w:color w:val="000000"/>
                <w:sz w:val="20"/>
                <w:szCs w:val="20"/>
              </w:rPr>
              <w:t>- utilizzare, nell’esposizione orale e scritta, i termini specifici degli argomenti affrontati;</w:t>
            </w:r>
          </w:p>
          <w:p w14:paraId="3FA7A7AA" w14:textId="77777777" w:rsidR="00244A6A" w:rsidRDefault="00244A6A">
            <w:pPr>
              <w:pStyle w:val="NormaleWeb"/>
              <w:spacing w:before="0" w:beforeAutospacing="0" w:after="0" w:afterAutospacing="0"/>
              <w:ind w:left="254" w:right="317"/>
            </w:pPr>
            <w:r>
              <w:rPr>
                <w:rFonts w:ascii="Arial" w:hAnsi="Arial" w:cs="Arial"/>
                <w:color w:val="000000"/>
                <w:sz w:val="20"/>
                <w:szCs w:val="20"/>
              </w:rPr>
              <w:t>- classificare concetti e teorie nei diversi ambiti in cui può articolarsi il pensiero filosofico;</w:t>
            </w:r>
          </w:p>
          <w:p w14:paraId="1DD805B8" w14:textId="77777777" w:rsidR="00244A6A" w:rsidRDefault="00244A6A">
            <w:pPr>
              <w:pStyle w:val="NormaleWeb"/>
              <w:spacing w:before="0" w:beforeAutospacing="0" w:after="0" w:afterAutospacing="0"/>
              <w:ind w:left="254" w:right="317"/>
            </w:pPr>
            <w:r>
              <w:rPr>
                <w:rFonts w:ascii="Arial" w:hAnsi="Arial" w:cs="Arial"/>
                <w:color w:val="000000"/>
                <w:sz w:val="20"/>
                <w:szCs w:val="20"/>
              </w:rPr>
              <w:t>- ricostruire il pensiero dell’autore a partire da un determinato aspetto, operando opportuni collegamenti;</w:t>
            </w:r>
          </w:p>
          <w:p w14:paraId="03602470" w14:textId="77777777" w:rsidR="00244A6A" w:rsidRDefault="00244A6A">
            <w:pPr>
              <w:pStyle w:val="NormaleWeb"/>
              <w:spacing w:before="0" w:beforeAutospacing="0" w:after="0" w:afterAutospacing="0"/>
              <w:ind w:left="254" w:right="317"/>
            </w:pPr>
            <w:r>
              <w:rPr>
                <w:rFonts w:ascii="Arial" w:hAnsi="Arial" w:cs="Arial"/>
                <w:color w:val="000000"/>
                <w:sz w:val="20"/>
                <w:szCs w:val="20"/>
              </w:rPr>
              <w:t>- ricondurre la tesi individuata nel testo al pensiero complessivo dell’autore;</w:t>
            </w:r>
          </w:p>
          <w:p w14:paraId="1A627FD5" w14:textId="77777777" w:rsidR="00244A6A" w:rsidRDefault="00244A6A">
            <w:pPr>
              <w:pStyle w:val="NormaleWeb"/>
              <w:spacing w:before="0" w:beforeAutospacing="0" w:after="0" w:afterAutospacing="0"/>
              <w:ind w:left="254" w:right="317"/>
            </w:pPr>
            <w:r>
              <w:rPr>
                <w:rFonts w:ascii="Arial" w:hAnsi="Arial" w:cs="Arial"/>
                <w:color w:val="000000"/>
                <w:sz w:val="20"/>
                <w:szCs w:val="20"/>
              </w:rPr>
              <w:t>- sviluppare la capacità di argomentazione logica, lineare e ordinata;</w:t>
            </w:r>
          </w:p>
          <w:p w14:paraId="4FCEC91F" w14:textId="77777777" w:rsidR="00244A6A" w:rsidRDefault="00244A6A">
            <w:pPr>
              <w:pStyle w:val="NormaleWeb"/>
              <w:spacing w:before="0" w:beforeAutospacing="0" w:after="0" w:afterAutospacing="0"/>
              <w:ind w:left="254" w:right="317"/>
            </w:pPr>
            <w:r>
              <w:rPr>
                <w:rFonts w:ascii="Arial" w:hAnsi="Arial" w:cs="Arial"/>
                <w:color w:val="000000"/>
                <w:sz w:val="20"/>
                <w:szCs w:val="20"/>
              </w:rPr>
              <w:t>- spiegare concetti e teorie con padronanza terminologica e rigore logico;</w:t>
            </w:r>
          </w:p>
          <w:p w14:paraId="4B0693AF" w14:textId="77777777" w:rsidR="00244A6A" w:rsidRDefault="00244A6A">
            <w:pPr>
              <w:pStyle w:val="NormaleWeb"/>
              <w:spacing w:before="0" w:beforeAutospacing="0" w:after="0" w:afterAutospacing="0"/>
              <w:ind w:left="254" w:right="317"/>
            </w:pPr>
            <w:r>
              <w:rPr>
                <w:rFonts w:ascii="Arial" w:hAnsi="Arial" w:cs="Arial"/>
                <w:color w:val="000000"/>
                <w:sz w:val="20"/>
                <w:szCs w:val="20"/>
              </w:rPr>
              <w:lastRenderedPageBreak/>
              <w:t>- trarne gli elementi conseguenti e inferirne gli elementi antecedenti;</w:t>
            </w:r>
          </w:p>
          <w:p w14:paraId="565C9037" w14:textId="77777777" w:rsidR="00244A6A" w:rsidRDefault="00244A6A">
            <w:pPr>
              <w:pStyle w:val="NormaleWeb"/>
              <w:spacing w:before="0" w:beforeAutospacing="0" w:after="0" w:afterAutospacing="0"/>
              <w:ind w:left="254" w:right="317"/>
            </w:pPr>
            <w:r>
              <w:rPr>
                <w:rFonts w:ascii="Arial" w:hAnsi="Arial" w:cs="Arial"/>
                <w:color w:val="000000"/>
                <w:sz w:val="20"/>
                <w:szCs w:val="20"/>
              </w:rPr>
              <w:t>- enucleare le idee centrali di un testo filosofico;</w:t>
            </w:r>
          </w:p>
          <w:p w14:paraId="3815808C" w14:textId="77777777" w:rsidR="00244A6A" w:rsidRDefault="00244A6A">
            <w:pPr>
              <w:pStyle w:val="NormaleWeb"/>
              <w:spacing w:before="0" w:beforeAutospacing="0" w:after="0" w:afterAutospacing="0"/>
              <w:ind w:left="254" w:right="317"/>
            </w:pPr>
            <w:r>
              <w:rPr>
                <w:rFonts w:ascii="Arial" w:hAnsi="Arial" w:cs="Arial"/>
                <w:color w:val="000000"/>
                <w:sz w:val="20"/>
                <w:szCs w:val="20"/>
              </w:rPr>
              <w:t>- ricostruire lo schema dell’argomentazione;</w:t>
            </w:r>
          </w:p>
          <w:p w14:paraId="2BF14A49" w14:textId="77777777" w:rsidR="00244A6A" w:rsidRDefault="00244A6A">
            <w:pPr>
              <w:pStyle w:val="NormaleWeb"/>
              <w:spacing w:before="0" w:beforeAutospacing="0" w:after="0" w:afterAutospacing="0"/>
              <w:ind w:left="254" w:right="317"/>
            </w:pPr>
            <w:r>
              <w:rPr>
                <w:rFonts w:ascii="Arial" w:hAnsi="Arial" w:cs="Arial"/>
                <w:color w:val="000000"/>
                <w:sz w:val="20"/>
                <w:szCs w:val="20"/>
              </w:rPr>
              <w:t>- individuare i rapporti tra il testo ed il contesto storico-culturale in cui detto testo si situa;</w:t>
            </w:r>
          </w:p>
          <w:p w14:paraId="62BB9AAC" w14:textId="77777777" w:rsidR="00244A6A" w:rsidRDefault="00244A6A">
            <w:pPr>
              <w:pStyle w:val="NormaleWeb"/>
              <w:spacing w:before="0" w:beforeAutospacing="0" w:after="0" w:afterAutospacing="0"/>
              <w:ind w:left="254" w:right="317"/>
            </w:pPr>
            <w:r>
              <w:rPr>
                <w:rFonts w:ascii="Arial" w:hAnsi="Arial" w:cs="Arial"/>
                <w:color w:val="000000"/>
                <w:sz w:val="20"/>
                <w:szCs w:val="20"/>
              </w:rPr>
              <w:t>- confrontare le diverse prospettive offerte da più autori sullo stesso problema, segnandone i tratti di continuità o discontinuità;</w:t>
            </w:r>
          </w:p>
          <w:p w14:paraId="5229B59D" w14:textId="77777777" w:rsidR="00244A6A" w:rsidRDefault="00244A6A">
            <w:pPr>
              <w:pStyle w:val="NormaleWeb"/>
              <w:spacing w:before="0" w:beforeAutospacing="0" w:after="0" w:afterAutospacing="0"/>
              <w:ind w:left="254" w:right="317"/>
            </w:pPr>
            <w:r>
              <w:rPr>
                <w:rFonts w:ascii="Arial" w:hAnsi="Arial" w:cs="Arial"/>
                <w:color w:val="000000"/>
                <w:sz w:val="20"/>
                <w:szCs w:val="20"/>
              </w:rPr>
              <w:t>- esplicitare, argomentare e difendere una propria posizione, sia in forma orale che in forma scritta.</w:t>
            </w:r>
          </w:p>
        </w:tc>
      </w:tr>
    </w:tbl>
    <w:p w14:paraId="37F9898C" w14:textId="77777777" w:rsidR="00244A6A" w:rsidRPr="009075BD" w:rsidRDefault="00244A6A" w:rsidP="009075BD">
      <w:pPr>
        <w:pStyle w:val="Titolo2"/>
        <w:rPr>
          <w:rFonts w:ascii="Verdana" w:hAnsi="Verdana"/>
          <w:sz w:val="18"/>
          <w:szCs w:val="18"/>
        </w:rPr>
      </w:pPr>
      <w:r>
        <w:lastRenderedPageBreak/>
        <w:br/>
      </w:r>
    </w:p>
    <w:p w14:paraId="7B1E7EB9" w14:textId="66731E71" w:rsidR="00244A6A" w:rsidRPr="009075BD" w:rsidRDefault="00244A6A" w:rsidP="009075BD">
      <w:pPr>
        <w:pStyle w:val="Titolo2"/>
        <w:rPr>
          <w:rFonts w:ascii="Verdana" w:hAnsi="Verdana" w:cs="Arial"/>
          <w:color w:val="000000"/>
          <w:sz w:val="18"/>
          <w:szCs w:val="18"/>
        </w:rPr>
      </w:pPr>
      <w:bookmarkStart w:id="4" w:name="_Toc87295654"/>
      <w:r w:rsidRPr="009075BD">
        <w:rPr>
          <w:rFonts w:ascii="Verdana" w:hAnsi="Verdana" w:cs="Arial"/>
          <w:color w:val="000000"/>
          <w:sz w:val="18"/>
          <w:szCs w:val="18"/>
        </w:rPr>
        <w:t>GRIGLI</w:t>
      </w:r>
      <w:r w:rsidR="009075BD">
        <w:rPr>
          <w:rFonts w:ascii="Verdana" w:hAnsi="Verdana" w:cs="Arial"/>
          <w:color w:val="000000"/>
          <w:sz w:val="18"/>
          <w:szCs w:val="18"/>
        </w:rPr>
        <w:t xml:space="preserve">A </w:t>
      </w:r>
      <w:r w:rsidRPr="009075BD">
        <w:rPr>
          <w:rFonts w:ascii="Verdana" w:hAnsi="Verdana" w:cs="Arial"/>
          <w:color w:val="000000"/>
          <w:sz w:val="18"/>
          <w:szCs w:val="18"/>
        </w:rPr>
        <w:t>DI VALUTAZIONE</w:t>
      </w:r>
      <w:bookmarkEnd w:id="4"/>
      <w:r w:rsidRPr="009075BD">
        <w:rPr>
          <w:rFonts w:ascii="Verdana" w:hAnsi="Verdana" w:cs="Arial"/>
          <w:color w:val="000000"/>
          <w:sz w:val="18"/>
          <w:szCs w:val="18"/>
        </w:rPr>
        <w:t xml:space="preserve"> </w:t>
      </w:r>
    </w:p>
    <w:p w14:paraId="07486C69" w14:textId="77777777" w:rsidR="007F3A4C" w:rsidRPr="007F3A4C" w:rsidRDefault="007F3A4C" w:rsidP="007F3A4C"/>
    <w:p w14:paraId="5BF06841" w14:textId="77777777" w:rsidR="00244A6A" w:rsidRDefault="00244A6A" w:rsidP="00244A6A">
      <w:pPr>
        <w:pStyle w:val="NormaleWeb"/>
        <w:spacing w:before="0" w:beforeAutospacing="0" w:after="0" w:afterAutospacing="0"/>
        <w:ind w:left="-142" w:right="-427"/>
      </w:pPr>
      <w:r>
        <w:rPr>
          <w:rFonts w:ascii="Arial" w:hAnsi="Arial" w:cs="Arial"/>
          <w:color w:val="000000"/>
          <w:sz w:val="20"/>
          <w:szCs w:val="20"/>
        </w:rPr>
        <w:t xml:space="preserve">Come da delibera del Collegio docenti il </w:t>
      </w:r>
      <w:r>
        <w:rPr>
          <w:rFonts w:ascii="Arial" w:hAnsi="Arial" w:cs="Arial"/>
          <w:b/>
          <w:bCs/>
          <w:color w:val="000000"/>
          <w:sz w:val="20"/>
          <w:szCs w:val="20"/>
        </w:rPr>
        <w:t xml:space="preserve">voto minimo è </w:t>
      </w:r>
      <w:proofErr w:type="gramStart"/>
      <w:r>
        <w:rPr>
          <w:rFonts w:ascii="Arial" w:hAnsi="Arial" w:cs="Arial"/>
          <w:b/>
          <w:bCs/>
          <w:color w:val="000000"/>
          <w:sz w:val="20"/>
          <w:szCs w:val="20"/>
        </w:rPr>
        <w:t>2</w:t>
      </w:r>
      <w:proofErr w:type="gramEnd"/>
      <w:r>
        <w:rPr>
          <w:rFonts w:ascii="Arial" w:hAnsi="Arial" w:cs="Arial"/>
          <w:b/>
          <w:bCs/>
          <w:color w:val="000000"/>
          <w:sz w:val="20"/>
          <w:szCs w:val="20"/>
        </w:rPr>
        <w:t xml:space="preserve"> </w:t>
      </w:r>
      <w:r>
        <w:rPr>
          <w:rFonts w:ascii="Arial" w:hAnsi="Arial" w:cs="Arial"/>
          <w:color w:val="000000"/>
          <w:sz w:val="20"/>
          <w:szCs w:val="20"/>
        </w:rPr>
        <w:t>e corrisponde al mancato svolgimento della prova o alla consegna in bianco / scena muta. ARROTONDAMENTI: fino a 0,25 arrotondamento al numero intero inferiore; da 0,26 a 0,75 arrotondamento al mezzo voto; da 0,76 arrotondamento al voto intero superiore </w:t>
      </w:r>
    </w:p>
    <w:p w14:paraId="30DC78EE" w14:textId="77777777" w:rsidR="00244A6A" w:rsidRDefault="00244A6A" w:rsidP="00244A6A"/>
    <w:p w14:paraId="15180AD8" w14:textId="77777777" w:rsidR="00244A6A" w:rsidRDefault="00244A6A" w:rsidP="00244A6A">
      <w:pPr>
        <w:pStyle w:val="NormaleWeb"/>
        <w:spacing w:before="0" w:beforeAutospacing="0" w:after="0" w:afterAutospacing="0"/>
        <w:ind w:left="1052" w:right="3380"/>
        <w:jc w:val="center"/>
      </w:pPr>
      <w:r>
        <w:rPr>
          <w:rFonts w:ascii="Arial" w:hAnsi="Arial" w:cs="Arial"/>
          <w:color w:val="000000"/>
          <w:sz w:val="20"/>
          <w:szCs w:val="20"/>
        </w:rPr>
        <w:t>TABELLA DI RIFERIMENTO VOTO / GIUDIZIO</w:t>
      </w:r>
    </w:p>
    <w:p w14:paraId="5664C5C7" w14:textId="77777777" w:rsidR="00244A6A" w:rsidRDefault="00244A6A" w:rsidP="00244A6A"/>
    <w:tbl>
      <w:tblPr>
        <w:tblW w:w="0" w:type="auto"/>
        <w:tblInd w:w="1148" w:type="dxa"/>
        <w:tblCellMar>
          <w:top w:w="15" w:type="dxa"/>
          <w:left w:w="15" w:type="dxa"/>
          <w:bottom w:w="15" w:type="dxa"/>
          <w:right w:w="15" w:type="dxa"/>
        </w:tblCellMar>
        <w:tblLook w:val="04A0" w:firstRow="1" w:lastRow="0" w:firstColumn="1" w:lastColumn="0" w:noHBand="0" w:noVBand="1"/>
      </w:tblPr>
      <w:tblGrid>
        <w:gridCol w:w="1758"/>
        <w:gridCol w:w="4735"/>
      </w:tblGrid>
      <w:tr w:rsidR="00244A6A" w14:paraId="6C225FA8" w14:textId="77777777" w:rsidTr="00244A6A">
        <w:trPr>
          <w:trHeight w:val="244"/>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73043DCE" w14:textId="77777777" w:rsidR="00244A6A" w:rsidRDefault="00244A6A">
            <w:pPr>
              <w:pStyle w:val="NormaleWeb"/>
              <w:spacing w:before="0" w:beforeAutospacing="0" w:after="0" w:afterAutospacing="0"/>
              <w:ind w:left="550" w:right="533"/>
              <w:jc w:val="center"/>
            </w:pPr>
            <w:r>
              <w:rPr>
                <w:rFonts w:ascii="Arial" w:hAnsi="Arial" w:cs="Arial"/>
                <w:b/>
                <w:bCs/>
                <w:color w:val="000000"/>
                <w:sz w:val="20"/>
                <w:szCs w:val="20"/>
              </w:rPr>
              <w:t>Voto</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04C3F1DD" w14:textId="77777777" w:rsidR="00244A6A" w:rsidRDefault="00244A6A">
            <w:pPr>
              <w:pStyle w:val="NormaleWeb"/>
              <w:spacing w:before="0" w:beforeAutospacing="0" w:after="0" w:afterAutospacing="0"/>
              <w:ind w:left="381" w:right="3361" w:hanging="82"/>
            </w:pPr>
            <w:r>
              <w:rPr>
                <w:rFonts w:ascii="Arial" w:hAnsi="Arial" w:cs="Arial"/>
                <w:b/>
                <w:bCs/>
                <w:color w:val="000000"/>
                <w:sz w:val="20"/>
                <w:szCs w:val="20"/>
              </w:rPr>
              <w:t>Giudizio </w:t>
            </w:r>
          </w:p>
        </w:tc>
      </w:tr>
      <w:tr w:rsidR="00244A6A" w14:paraId="3333EFA9" w14:textId="77777777" w:rsidTr="00244A6A">
        <w:trPr>
          <w:trHeight w:val="239"/>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7DBCAEF5"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2</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A90E1D1" w14:textId="77777777" w:rsidR="00244A6A" w:rsidRDefault="00244A6A">
            <w:pPr>
              <w:pStyle w:val="NormaleWeb"/>
              <w:spacing w:before="0" w:beforeAutospacing="0" w:after="0" w:afterAutospacing="0"/>
              <w:ind w:left="381" w:hanging="82"/>
            </w:pPr>
            <w:r>
              <w:rPr>
                <w:rFonts w:ascii="Arial" w:hAnsi="Arial" w:cs="Arial"/>
                <w:color w:val="000000"/>
                <w:sz w:val="20"/>
                <w:szCs w:val="20"/>
              </w:rPr>
              <w:t>Prova non svolta o consegnata in bianco</w:t>
            </w:r>
          </w:p>
        </w:tc>
      </w:tr>
      <w:tr w:rsidR="00244A6A" w14:paraId="1D02BA16" w14:textId="77777777" w:rsidTr="00244A6A">
        <w:trPr>
          <w:trHeight w:val="256"/>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6A7DECFA"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3</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7BF910B4" w14:textId="77777777" w:rsidR="00244A6A" w:rsidRDefault="00244A6A">
            <w:pPr>
              <w:pStyle w:val="NormaleWeb"/>
              <w:spacing w:before="0" w:beforeAutospacing="0" w:after="0" w:afterAutospacing="0"/>
              <w:ind w:left="381" w:hanging="82"/>
            </w:pPr>
            <w:r>
              <w:rPr>
                <w:rFonts w:ascii="Arial" w:hAnsi="Arial" w:cs="Arial"/>
                <w:color w:val="000000"/>
                <w:sz w:val="20"/>
                <w:szCs w:val="20"/>
              </w:rPr>
              <w:t>Scarso</w:t>
            </w:r>
          </w:p>
        </w:tc>
      </w:tr>
      <w:tr w:rsidR="00244A6A" w14:paraId="324D1199" w14:textId="77777777" w:rsidTr="00244A6A">
        <w:trPr>
          <w:trHeight w:val="246"/>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CA998AA"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4</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61526DD9" w14:textId="77777777" w:rsidR="00244A6A" w:rsidRDefault="00244A6A">
            <w:pPr>
              <w:pStyle w:val="NormaleWeb"/>
              <w:spacing w:before="0" w:beforeAutospacing="0" w:after="0" w:afterAutospacing="0"/>
              <w:ind w:left="381" w:hanging="82"/>
            </w:pPr>
            <w:r>
              <w:rPr>
                <w:rFonts w:ascii="Arial" w:hAnsi="Arial" w:cs="Arial"/>
                <w:color w:val="000000"/>
                <w:sz w:val="20"/>
                <w:szCs w:val="20"/>
              </w:rPr>
              <w:t>Gravemente insufficiente</w:t>
            </w:r>
          </w:p>
        </w:tc>
      </w:tr>
      <w:tr w:rsidR="00244A6A" w14:paraId="1B14D81F" w14:textId="77777777" w:rsidTr="00244A6A">
        <w:trPr>
          <w:trHeight w:val="237"/>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51A8E669"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5</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79C1D17" w14:textId="77777777" w:rsidR="00244A6A" w:rsidRDefault="00244A6A">
            <w:pPr>
              <w:pStyle w:val="NormaleWeb"/>
              <w:spacing w:before="0" w:beforeAutospacing="0" w:after="0" w:afterAutospacing="0"/>
              <w:ind w:left="381" w:hanging="82"/>
            </w:pPr>
            <w:r>
              <w:rPr>
                <w:rFonts w:ascii="Arial" w:hAnsi="Arial" w:cs="Arial"/>
                <w:color w:val="000000"/>
                <w:sz w:val="20"/>
                <w:szCs w:val="20"/>
              </w:rPr>
              <w:t>Insufficiente</w:t>
            </w:r>
          </w:p>
        </w:tc>
      </w:tr>
      <w:tr w:rsidR="00244A6A" w14:paraId="34FAAD7C" w14:textId="77777777" w:rsidTr="00244A6A">
        <w:trPr>
          <w:trHeight w:val="241"/>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9B3CBCC"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6</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19DFCDE" w14:textId="77777777" w:rsidR="00244A6A" w:rsidRDefault="00244A6A">
            <w:pPr>
              <w:pStyle w:val="NormaleWeb"/>
              <w:spacing w:before="0" w:beforeAutospacing="0" w:after="0" w:afterAutospacing="0"/>
              <w:ind w:left="381" w:hanging="82"/>
            </w:pPr>
            <w:r>
              <w:rPr>
                <w:rFonts w:ascii="Arial" w:hAnsi="Arial" w:cs="Arial"/>
                <w:color w:val="000000"/>
                <w:sz w:val="20"/>
                <w:szCs w:val="20"/>
              </w:rPr>
              <w:t>Sufficiente</w:t>
            </w:r>
          </w:p>
        </w:tc>
      </w:tr>
      <w:tr w:rsidR="00244A6A" w14:paraId="1937C028" w14:textId="77777777" w:rsidTr="00244A6A">
        <w:trPr>
          <w:trHeight w:val="244"/>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FDE49EA"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7</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DC63DA5" w14:textId="77777777" w:rsidR="00244A6A" w:rsidRDefault="00244A6A">
            <w:pPr>
              <w:pStyle w:val="NormaleWeb"/>
              <w:spacing w:before="0" w:beforeAutospacing="0" w:after="0" w:afterAutospacing="0"/>
              <w:ind w:left="381" w:hanging="82"/>
            </w:pPr>
            <w:r>
              <w:rPr>
                <w:rFonts w:ascii="Arial" w:hAnsi="Arial" w:cs="Arial"/>
                <w:color w:val="000000"/>
                <w:sz w:val="20"/>
                <w:szCs w:val="20"/>
              </w:rPr>
              <w:t>Discreto</w:t>
            </w:r>
          </w:p>
        </w:tc>
      </w:tr>
      <w:tr w:rsidR="00244A6A" w14:paraId="6D0244A1" w14:textId="77777777" w:rsidTr="00244A6A">
        <w:trPr>
          <w:trHeight w:val="249"/>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AD37083"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8</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6C900AFC" w14:textId="77777777" w:rsidR="00244A6A" w:rsidRDefault="00244A6A">
            <w:pPr>
              <w:pStyle w:val="NormaleWeb"/>
              <w:spacing w:before="0" w:beforeAutospacing="0" w:after="0" w:afterAutospacing="0"/>
              <w:ind w:left="381" w:hanging="82"/>
            </w:pPr>
            <w:r>
              <w:rPr>
                <w:rFonts w:ascii="Arial" w:hAnsi="Arial" w:cs="Arial"/>
                <w:color w:val="000000"/>
                <w:sz w:val="20"/>
                <w:szCs w:val="20"/>
              </w:rPr>
              <w:t>Buono</w:t>
            </w:r>
          </w:p>
        </w:tc>
      </w:tr>
      <w:tr w:rsidR="00244A6A" w14:paraId="707E087C" w14:textId="77777777" w:rsidTr="00244A6A">
        <w:trPr>
          <w:trHeight w:val="239"/>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B0FC1AA" w14:textId="77777777" w:rsidR="00244A6A" w:rsidRDefault="00244A6A">
            <w:pPr>
              <w:pStyle w:val="NormaleWeb"/>
              <w:spacing w:before="0" w:beforeAutospacing="0" w:after="0" w:afterAutospacing="0"/>
              <w:ind w:left="18"/>
              <w:jc w:val="center"/>
            </w:pPr>
            <w:r>
              <w:rPr>
                <w:rFonts w:ascii="Arial" w:hAnsi="Arial" w:cs="Arial"/>
                <w:b/>
                <w:bCs/>
                <w:color w:val="000000"/>
                <w:sz w:val="20"/>
                <w:szCs w:val="20"/>
              </w:rPr>
              <w:t>9</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76853CE5" w14:textId="77777777" w:rsidR="00244A6A" w:rsidRDefault="00244A6A">
            <w:pPr>
              <w:pStyle w:val="NormaleWeb"/>
              <w:spacing w:before="0" w:beforeAutospacing="0" w:after="0" w:afterAutospacing="0"/>
              <w:ind w:left="381" w:hanging="82"/>
            </w:pPr>
            <w:r>
              <w:rPr>
                <w:rFonts w:ascii="Arial" w:hAnsi="Arial" w:cs="Arial"/>
                <w:color w:val="000000"/>
                <w:sz w:val="20"/>
                <w:szCs w:val="20"/>
              </w:rPr>
              <w:t>Ottimo</w:t>
            </w:r>
          </w:p>
        </w:tc>
      </w:tr>
      <w:tr w:rsidR="00244A6A" w14:paraId="6DB12DDF" w14:textId="77777777" w:rsidTr="00244A6A">
        <w:trPr>
          <w:trHeight w:val="242"/>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2E188172" w14:textId="77777777" w:rsidR="00244A6A" w:rsidRDefault="00244A6A">
            <w:pPr>
              <w:pStyle w:val="NormaleWeb"/>
              <w:spacing w:before="0" w:beforeAutospacing="0" w:after="0" w:afterAutospacing="0"/>
              <w:ind w:left="550" w:right="532"/>
              <w:jc w:val="center"/>
            </w:pPr>
            <w:r>
              <w:rPr>
                <w:rFonts w:ascii="Arial" w:hAnsi="Arial" w:cs="Arial"/>
                <w:b/>
                <w:bCs/>
                <w:color w:val="000000"/>
                <w:sz w:val="20"/>
                <w:szCs w:val="20"/>
              </w:rPr>
              <w:t>10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ACAC0" w14:textId="77777777" w:rsidR="00244A6A" w:rsidRDefault="00244A6A">
            <w:pPr>
              <w:pStyle w:val="NormaleWeb"/>
              <w:spacing w:before="0" w:beforeAutospacing="0" w:after="0" w:afterAutospacing="0"/>
              <w:ind w:left="381" w:hanging="82"/>
            </w:pPr>
            <w:r>
              <w:rPr>
                <w:rFonts w:ascii="Arial" w:hAnsi="Arial" w:cs="Arial"/>
                <w:color w:val="000000"/>
                <w:sz w:val="20"/>
                <w:szCs w:val="20"/>
              </w:rPr>
              <w:t>Eccellente</w:t>
            </w:r>
          </w:p>
        </w:tc>
      </w:tr>
    </w:tbl>
    <w:p w14:paraId="4139A33F" w14:textId="77777777" w:rsidR="00244A6A" w:rsidRDefault="00244A6A" w:rsidP="00244A6A">
      <w:pPr>
        <w:spacing w:after="240"/>
      </w:pPr>
      <w:r>
        <w:br/>
      </w:r>
      <w:r>
        <w:br/>
      </w:r>
      <w:r>
        <w:br/>
      </w:r>
      <w:r>
        <w:br/>
      </w:r>
      <w:r>
        <w:br/>
      </w:r>
      <w:r>
        <w:br/>
      </w:r>
      <w:r>
        <w:lastRenderedPageBreak/>
        <w:br/>
      </w:r>
      <w:r>
        <w:br/>
      </w:r>
      <w:r>
        <w:br/>
      </w:r>
      <w:r>
        <w:br/>
      </w:r>
      <w:r>
        <w:br/>
      </w:r>
    </w:p>
    <w:p w14:paraId="5B387CA1" w14:textId="77777777" w:rsidR="00244A6A" w:rsidRDefault="00244A6A" w:rsidP="00244A6A">
      <w:pPr>
        <w:pStyle w:val="NormaleWeb"/>
        <w:spacing w:before="0" w:beforeAutospacing="0" w:after="0" w:afterAutospacing="0"/>
        <w:ind w:left="692"/>
        <w:jc w:val="center"/>
      </w:pPr>
      <w:r>
        <w:rPr>
          <w:rFonts w:ascii="Arial" w:hAnsi="Arial" w:cs="Arial"/>
          <w:color w:val="000000"/>
          <w:sz w:val="20"/>
          <w:szCs w:val="20"/>
        </w:rPr>
        <w:t>LIVELLI DI COMPETENZE / CORRISPONDENZE VOTO IN DECIMI</w:t>
      </w:r>
    </w:p>
    <w:tbl>
      <w:tblPr>
        <w:tblW w:w="0" w:type="auto"/>
        <w:tblCellMar>
          <w:top w:w="15" w:type="dxa"/>
          <w:left w:w="15" w:type="dxa"/>
          <w:bottom w:w="15" w:type="dxa"/>
          <w:right w:w="15" w:type="dxa"/>
        </w:tblCellMar>
        <w:tblLook w:val="04A0" w:firstRow="1" w:lastRow="0" w:firstColumn="1" w:lastColumn="0" w:noHBand="0" w:noVBand="1"/>
      </w:tblPr>
      <w:tblGrid>
        <w:gridCol w:w="1153"/>
        <w:gridCol w:w="7197"/>
        <w:gridCol w:w="1389"/>
      </w:tblGrid>
      <w:tr w:rsidR="00244A6A" w14:paraId="69DDC8E8" w14:textId="77777777" w:rsidTr="00244A6A">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112170A" w14:textId="77777777" w:rsidR="00244A6A" w:rsidRDefault="00244A6A">
            <w:pPr>
              <w:pStyle w:val="NormaleWeb"/>
              <w:spacing w:before="0" w:beforeAutospacing="0" w:after="0" w:afterAutospacing="0"/>
              <w:ind w:left="100" w:firstLine="9"/>
              <w:jc w:val="center"/>
            </w:pPr>
            <w:r>
              <w:rPr>
                <w:rFonts w:ascii="Arial" w:hAnsi="Arial" w:cs="Arial"/>
                <w:b/>
                <w:bCs/>
                <w:color w:val="000000"/>
                <w:sz w:val="20"/>
                <w:szCs w:val="20"/>
              </w:rPr>
              <w:t>Livelli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E0A9959" w14:textId="77777777" w:rsidR="00244A6A" w:rsidRDefault="00244A6A"/>
          <w:p w14:paraId="07A9C673" w14:textId="77777777" w:rsidR="00244A6A" w:rsidRDefault="00244A6A">
            <w:pPr>
              <w:pStyle w:val="NormaleWeb"/>
              <w:spacing w:before="0" w:beforeAutospacing="0" w:after="0" w:afterAutospacing="0"/>
              <w:ind w:left="100" w:firstLine="53"/>
              <w:jc w:val="center"/>
            </w:pPr>
            <w:r>
              <w:rPr>
                <w:rFonts w:ascii="Arial" w:hAnsi="Arial" w:cs="Arial"/>
                <w:b/>
                <w:bCs/>
                <w:color w:val="000000"/>
                <w:sz w:val="20"/>
                <w:szCs w:val="20"/>
              </w:rPr>
              <w:t>Competenze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72ED876" w14:textId="77777777" w:rsidR="00244A6A" w:rsidRDefault="00244A6A"/>
          <w:p w14:paraId="7B32E08F" w14:textId="77777777" w:rsidR="00244A6A" w:rsidRDefault="00244A6A">
            <w:pPr>
              <w:pStyle w:val="NormaleWeb"/>
              <w:spacing w:before="0" w:beforeAutospacing="0" w:after="0" w:afterAutospacing="0"/>
              <w:ind w:left="41" w:hanging="59"/>
              <w:jc w:val="center"/>
            </w:pPr>
            <w:r>
              <w:rPr>
                <w:rFonts w:ascii="Arial" w:hAnsi="Arial" w:cs="Arial"/>
                <w:b/>
                <w:bCs/>
                <w:color w:val="000000"/>
                <w:sz w:val="20"/>
                <w:szCs w:val="20"/>
              </w:rPr>
              <w:t>Voto</w:t>
            </w:r>
          </w:p>
        </w:tc>
      </w:tr>
      <w:tr w:rsidR="00244A6A" w14:paraId="08FE51E5" w14:textId="77777777" w:rsidTr="00244A6A">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C7148F7"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1092005" w14:textId="77777777" w:rsidR="00244A6A" w:rsidRDefault="00244A6A">
            <w:pPr>
              <w:pStyle w:val="NormaleWeb"/>
              <w:spacing w:before="0" w:beforeAutospacing="0" w:after="0" w:afterAutospacing="0"/>
              <w:ind w:left="174"/>
            </w:pPr>
            <w:r>
              <w:rPr>
                <w:rFonts w:ascii="Arial" w:hAnsi="Arial" w:cs="Arial"/>
                <w:color w:val="000000"/>
                <w:sz w:val="20"/>
                <w:szCs w:val="20"/>
                <w:u w:val="single"/>
              </w:rPr>
              <w:t>competenze non raggiunte</w:t>
            </w:r>
          </w:p>
          <w:p w14:paraId="761E360E" w14:textId="77777777" w:rsidR="00244A6A" w:rsidRDefault="00244A6A">
            <w:pPr>
              <w:pStyle w:val="NormaleWeb"/>
              <w:spacing w:before="0" w:beforeAutospacing="0" w:after="0" w:afterAutospacing="0"/>
              <w:ind w:left="174"/>
            </w:pPr>
            <w:r>
              <w:rPr>
                <w:rFonts w:ascii="Arial" w:hAnsi="Arial" w:cs="Arial"/>
                <w:color w:val="000000"/>
                <w:sz w:val="20"/>
                <w:szCs w:val="20"/>
              </w:rPr>
              <w:t>assenza o quasi di manifestazione di conoscenze, abilità, competenze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00CB9EA" w14:textId="77777777" w:rsidR="00244A6A" w:rsidRDefault="00244A6A"/>
          <w:p w14:paraId="0344FF2F" w14:textId="77777777" w:rsidR="00244A6A" w:rsidRDefault="00244A6A">
            <w:pPr>
              <w:pStyle w:val="NormaleWeb"/>
              <w:spacing w:before="0" w:beforeAutospacing="0" w:after="0" w:afterAutospacing="0"/>
              <w:ind w:left="41" w:hanging="59"/>
              <w:jc w:val="center"/>
            </w:pPr>
            <w:r>
              <w:rPr>
                <w:rFonts w:ascii="Arial" w:hAnsi="Arial" w:cs="Arial"/>
                <w:color w:val="000000"/>
                <w:sz w:val="20"/>
                <w:szCs w:val="20"/>
              </w:rPr>
              <w:t xml:space="preserve">da </w:t>
            </w:r>
            <w:r>
              <w:rPr>
                <w:rFonts w:ascii="Arial" w:hAnsi="Arial" w:cs="Arial"/>
                <w:b/>
                <w:bCs/>
                <w:color w:val="000000"/>
                <w:sz w:val="20"/>
                <w:szCs w:val="20"/>
              </w:rPr>
              <w:t>2</w:t>
            </w:r>
            <w:r>
              <w:rPr>
                <w:rFonts w:ascii="Arial" w:hAnsi="Arial" w:cs="Arial"/>
                <w:color w:val="000000"/>
                <w:sz w:val="20"/>
                <w:szCs w:val="20"/>
              </w:rPr>
              <w:t xml:space="preserve"> a 3</w:t>
            </w:r>
          </w:p>
        </w:tc>
      </w:tr>
      <w:tr w:rsidR="00244A6A" w14:paraId="74374C61" w14:textId="77777777" w:rsidTr="00244A6A">
        <w:trPr>
          <w:trHeight w:val="47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F987895"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756AADD" w14:textId="77777777" w:rsidR="00244A6A" w:rsidRDefault="00244A6A">
            <w:pPr>
              <w:pStyle w:val="NormaleWeb"/>
              <w:spacing w:before="0" w:beforeAutospacing="0" w:after="0" w:afterAutospacing="0"/>
              <w:ind w:left="174"/>
            </w:pPr>
            <w:r>
              <w:rPr>
                <w:rFonts w:ascii="Arial" w:hAnsi="Arial" w:cs="Arial"/>
                <w:color w:val="000000"/>
                <w:sz w:val="20"/>
                <w:szCs w:val="20"/>
                <w:u w:val="single"/>
              </w:rPr>
              <w:t>competenze non raggiunte</w:t>
            </w:r>
            <w:r>
              <w:rPr>
                <w:rFonts w:ascii="Arial" w:hAnsi="Arial" w:cs="Arial"/>
                <w:color w:val="000000"/>
                <w:sz w:val="20"/>
                <w:szCs w:val="20"/>
              </w:rPr>
              <w:t>:</w:t>
            </w:r>
          </w:p>
          <w:p w14:paraId="12E5B389" w14:textId="77777777" w:rsidR="00244A6A" w:rsidRDefault="00244A6A">
            <w:pPr>
              <w:pStyle w:val="NormaleWeb"/>
              <w:spacing w:before="0" w:beforeAutospacing="0" w:after="0" w:afterAutospacing="0"/>
              <w:ind w:left="174"/>
            </w:pPr>
            <w:r>
              <w:rPr>
                <w:rFonts w:ascii="Arial" w:hAnsi="Arial" w:cs="Arial"/>
                <w:color w:val="000000"/>
                <w:sz w:val="20"/>
                <w:szCs w:val="20"/>
              </w:rPr>
              <w:t>gravi lacune in merito a contenuti e competenze richieste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1253AAE" w14:textId="77777777" w:rsidR="00244A6A" w:rsidRDefault="00244A6A"/>
          <w:p w14:paraId="5C48E99E" w14:textId="77777777" w:rsidR="00244A6A" w:rsidRDefault="00244A6A">
            <w:pPr>
              <w:pStyle w:val="NormaleWeb"/>
              <w:spacing w:before="0" w:beforeAutospacing="0" w:after="0" w:afterAutospacing="0"/>
              <w:ind w:left="41" w:hanging="59"/>
              <w:jc w:val="center"/>
            </w:pPr>
            <w:r>
              <w:rPr>
                <w:rFonts w:ascii="Arial" w:hAnsi="Arial" w:cs="Arial"/>
                <w:color w:val="000000"/>
                <w:sz w:val="20"/>
                <w:szCs w:val="20"/>
              </w:rPr>
              <w:t>da 3,5 a 4,5</w:t>
            </w:r>
          </w:p>
        </w:tc>
      </w:tr>
      <w:tr w:rsidR="00244A6A" w14:paraId="393FC3D6" w14:textId="77777777" w:rsidTr="00244A6A">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87A1A5B"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F51C4F0" w14:textId="77777777" w:rsidR="00244A6A" w:rsidRDefault="00244A6A">
            <w:pPr>
              <w:pStyle w:val="NormaleWeb"/>
              <w:spacing w:before="0" w:beforeAutospacing="0" w:after="0" w:afterAutospacing="0"/>
              <w:ind w:left="174"/>
            </w:pPr>
            <w:r>
              <w:rPr>
                <w:rFonts w:ascii="Arial" w:hAnsi="Arial" w:cs="Arial"/>
                <w:color w:val="000000"/>
                <w:sz w:val="20"/>
                <w:szCs w:val="20"/>
              </w:rPr>
              <w:t>competenze raggiunte in modo parziale:</w:t>
            </w:r>
          </w:p>
          <w:p w14:paraId="0EFD07A7" w14:textId="77777777" w:rsidR="00244A6A" w:rsidRDefault="00244A6A">
            <w:pPr>
              <w:pStyle w:val="NormaleWeb"/>
              <w:spacing w:before="0" w:beforeAutospacing="0" w:after="0" w:afterAutospacing="0"/>
              <w:ind w:left="174"/>
            </w:pPr>
            <w:r>
              <w:rPr>
                <w:rFonts w:ascii="Arial" w:hAnsi="Arial" w:cs="Arial"/>
                <w:color w:val="000000"/>
                <w:sz w:val="20"/>
                <w:szCs w:val="20"/>
              </w:rPr>
              <w:t>presenza di lacune in competenze e conoscenze basilari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C1B4AB1" w14:textId="77777777" w:rsidR="00244A6A" w:rsidRDefault="00244A6A"/>
          <w:p w14:paraId="5E0D248B" w14:textId="77777777" w:rsidR="00244A6A" w:rsidRDefault="00244A6A">
            <w:pPr>
              <w:pStyle w:val="NormaleWeb"/>
              <w:spacing w:before="0" w:beforeAutospacing="0" w:after="0" w:afterAutospacing="0"/>
              <w:ind w:left="41" w:hanging="59"/>
              <w:jc w:val="center"/>
            </w:pPr>
            <w:r>
              <w:rPr>
                <w:rFonts w:ascii="Arial" w:hAnsi="Arial" w:cs="Arial"/>
                <w:color w:val="000000"/>
                <w:sz w:val="20"/>
                <w:szCs w:val="20"/>
              </w:rPr>
              <w:t>da 5 a 5,5</w:t>
            </w:r>
          </w:p>
        </w:tc>
      </w:tr>
      <w:tr w:rsidR="00244A6A" w14:paraId="2D3FE5BC" w14:textId="77777777" w:rsidTr="00244A6A">
        <w:trPr>
          <w:trHeight w:val="51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E48AC53"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507E636" w14:textId="77777777" w:rsidR="00244A6A" w:rsidRDefault="00244A6A">
            <w:pPr>
              <w:pStyle w:val="NormaleWeb"/>
              <w:spacing w:before="0" w:beforeAutospacing="0" w:after="0" w:afterAutospacing="0"/>
              <w:ind w:left="174"/>
            </w:pPr>
            <w:r>
              <w:rPr>
                <w:rFonts w:ascii="Arial" w:hAnsi="Arial" w:cs="Arial"/>
                <w:color w:val="000000"/>
                <w:sz w:val="20"/>
                <w:szCs w:val="20"/>
                <w:u w:val="single"/>
              </w:rPr>
              <w:t>competenze raggiunte a livello base</w:t>
            </w:r>
            <w:r>
              <w:rPr>
                <w:rFonts w:ascii="Arial" w:hAnsi="Arial" w:cs="Arial"/>
                <w:color w:val="000000"/>
                <w:sz w:val="20"/>
                <w:szCs w:val="20"/>
              </w:rPr>
              <w:t>: </w:t>
            </w:r>
          </w:p>
          <w:p w14:paraId="3B177B56" w14:textId="77777777" w:rsidR="00244A6A" w:rsidRDefault="00244A6A">
            <w:pPr>
              <w:pStyle w:val="NormaleWeb"/>
              <w:spacing w:before="0" w:beforeAutospacing="0" w:after="0" w:afterAutospacing="0"/>
              <w:ind w:left="174"/>
            </w:pPr>
            <w:r>
              <w:rPr>
                <w:rFonts w:ascii="Arial" w:hAnsi="Arial" w:cs="Arial"/>
                <w:color w:val="000000"/>
                <w:sz w:val="20"/>
                <w:szCs w:val="20"/>
              </w:rPr>
              <w:t>(abilità mnemonica)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EE3644B" w14:textId="77777777" w:rsidR="00244A6A" w:rsidRDefault="00244A6A"/>
          <w:p w14:paraId="448B40C0" w14:textId="77777777" w:rsidR="00244A6A" w:rsidRDefault="00244A6A">
            <w:pPr>
              <w:pStyle w:val="NormaleWeb"/>
              <w:spacing w:before="0" w:beforeAutospacing="0" w:after="0" w:afterAutospacing="0"/>
              <w:ind w:left="41" w:hanging="59"/>
              <w:jc w:val="center"/>
            </w:pPr>
            <w:r>
              <w:rPr>
                <w:rFonts w:ascii="Arial" w:hAnsi="Arial" w:cs="Arial"/>
                <w:b/>
                <w:bCs/>
                <w:color w:val="000000"/>
                <w:sz w:val="20"/>
                <w:szCs w:val="20"/>
              </w:rPr>
              <w:t>6</w:t>
            </w:r>
          </w:p>
        </w:tc>
      </w:tr>
      <w:tr w:rsidR="00244A6A" w14:paraId="66D31AA8" w14:textId="77777777" w:rsidTr="00244A6A">
        <w:trPr>
          <w:trHeight w:val="47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75D2AED"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C448078" w14:textId="77777777" w:rsidR="00244A6A" w:rsidRDefault="00244A6A">
            <w:pPr>
              <w:pStyle w:val="NormaleWeb"/>
              <w:spacing w:before="0" w:beforeAutospacing="0" w:after="0" w:afterAutospacing="0"/>
              <w:ind w:left="174"/>
            </w:pPr>
            <w:r>
              <w:rPr>
                <w:rFonts w:ascii="Arial" w:hAnsi="Arial" w:cs="Arial"/>
                <w:color w:val="000000"/>
                <w:sz w:val="20"/>
                <w:szCs w:val="20"/>
                <w:u w:val="single"/>
              </w:rPr>
              <w:t>competenze raggiunte a livello intermedio</w:t>
            </w:r>
            <w:r>
              <w:rPr>
                <w:rFonts w:ascii="Arial" w:hAnsi="Arial" w:cs="Arial"/>
                <w:color w:val="000000"/>
                <w:sz w:val="20"/>
                <w:szCs w:val="20"/>
              </w:rPr>
              <w:t>:</w:t>
            </w:r>
          </w:p>
          <w:p w14:paraId="0B01422E" w14:textId="77777777" w:rsidR="00244A6A" w:rsidRDefault="00244A6A">
            <w:pPr>
              <w:pStyle w:val="NormaleWeb"/>
              <w:spacing w:before="0" w:beforeAutospacing="0" w:after="0" w:afterAutospacing="0"/>
              <w:ind w:left="174"/>
            </w:pPr>
            <w:r>
              <w:rPr>
                <w:rFonts w:ascii="Arial" w:hAnsi="Arial" w:cs="Arial"/>
                <w:color w:val="000000"/>
                <w:sz w:val="20"/>
                <w:szCs w:val="20"/>
              </w:rPr>
              <w:t>(abilità di rielaborazione)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A54963C" w14:textId="77777777" w:rsidR="00244A6A" w:rsidRDefault="00244A6A"/>
          <w:p w14:paraId="2A144621" w14:textId="77777777" w:rsidR="00244A6A" w:rsidRDefault="00244A6A">
            <w:pPr>
              <w:pStyle w:val="NormaleWeb"/>
              <w:spacing w:before="0" w:beforeAutospacing="0" w:after="0" w:afterAutospacing="0"/>
              <w:ind w:left="41" w:hanging="59"/>
              <w:jc w:val="center"/>
            </w:pPr>
            <w:r>
              <w:rPr>
                <w:rFonts w:ascii="Arial" w:hAnsi="Arial" w:cs="Arial"/>
                <w:color w:val="000000"/>
                <w:sz w:val="20"/>
                <w:szCs w:val="20"/>
              </w:rPr>
              <w:t>da 6,5 a 7,5</w:t>
            </w:r>
          </w:p>
        </w:tc>
      </w:tr>
      <w:tr w:rsidR="00244A6A" w14:paraId="4EDBADB2" w14:textId="77777777" w:rsidTr="00244A6A">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BB2817D"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A1E65D0" w14:textId="77777777" w:rsidR="00244A6A" w:rsidRDefault="00244A6A">
            <w:pPr>
              <w:pStyle w:val="NormaleWeb"/>
              <w:spacing w:before="0" w:beforeAutospacing="0" w:after="0" w:afterAutospacing="0"/>
              <w:ind w:left="174"/>
            </w:pPr>
            <w:r>
              <w:rPr>
                <w:rFonts w:ascii="Arial" w:hAnsi="Arial" w:cs="Arial"/>
                <w:color w:val="000000"/>
                <w:sz w:val="20"/>
                <w:szCs w:val="20"/>
                <w:u w:val="single"/>
              </w:rPr>
              <w:t>competenze raggiunte a livello avanzato</w:t>
            </w:r>
            <w:r>
              <w:rPr>
                <w:rFonts w:ascii="Arial" w:hAnsi="Arial" w:cs="Arial"/>
                <w:color w:val="000000"/>
                <w:sz w:val="20"/>
                <w:szCs w:val="20"/>
              </w:rPr>
              <w:t>:</w:t>
            </w:r>
          </w:p>
          <w:p w14:paraId="1B34A864" w14:textId="77777777" w:rsidR="00244A6A" w:rsidRDefault="00244A6A">
            <w:pPr>
              <w:pStyle w:val="NormaleWeb"/>
              <w:spacing w:before="0" w:beforeAutospacing="0" w:after="0" w:afterAutospacing="0"/>
              <w:ind w:left="174"/>
            </w:pPr>
            <w:r>
              <w:rPr>
                <w:rFonts w:ascii="Arial" w:hAnsi="Arial" w:cs="Arial"/>
                <w:color w:val="000000"/>
                <w:sz w:val="20"/>
                <w:szCs w:val="20"/>
              </w:rPr>
              <w:t>completezza informativa e competenze di buona rielaborazione dei contenuti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E2CD746" w14:textId="77777777" w:rsidR="00244A6A" w:rsidRDefault="00244A6A"/>
          <w:p w14:paraId="294B7531" w14:textId="77777777" w:rsidR="00244A6A" w:rsidRDefault="00244A6A">
            <w:pPr>
              <w:pStyle w:val="NormaleWeb"/>
              <w:spacing w:before="0" w:beforeAutospacing="0" w:after="0" w:afterAutospacing="0"/>
              <w:ind w:left="41" w:hanging="59"/>
              <w:jc w:val="center"/>
            </w:pPr>
            <w:r>
              <w:rPr>
                <w:rFonts w:ascii="Arial" w:hAnsi="Arial" w:cs="Arial"/>
                <w:color w:val="000000"/>
                <w:sz w:val="20"/>
                <w:szCs w:val="20"/>
              </w:rPr>
              <w:t>da 8 a 9</w:t>
            </w:r>
          </w:p>
        </w:tc>
      </w:tr>
      <w:tr w:rsidR="00244A6A" w14:paraId="26006C2E" w14:textId="77777777" w:rsidTr="00244A6A">
        <w:trPr>
          <w:trHeight w:val="476"/>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CA357C9" w14:textId="77777777" w:rsidR="00244A6A" w:rsidRDefault="00244A6A">
            <w:pPr>
              <w:pStyle w:val="NormaleWeb"/>
              <w:spacing w:before="0" w:beforeAutospacing="0" w:after="0" w:afterAutospacing="0"/>
              <w:ind w:left="100" w:firstLine="9"/>
              <w:jc w:val="center"/>
            </w:pPr>
            <w:r>
              <w:rPr>
                <w:rFonts w:ascii="Arial" w:hAnsi="Arial" w:cs="Arial"/>
                <w:color w:val="000000"/>
                <w:sz w:val="20"/>
                <w:szCs w:val="20"/>
              </w:rPr>
              <w:t>Livello 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16B96DC" w14:textId="77777777" w:rsidR="00244A6A" w:rsidRDefault="00244A6A">
            <w:pPr>
              <w:pStyle w:val="NormaleWeb"/>
              <w:spacing w:before="0" w:beforeAutospacing="0" w:after="0" w:afterAutospacing="0"/>
              <w:ind w:left="174"/>
            </w:pPr>
            <w:r>
              <w:rPr>
                <w:rFonts w:ascii="Arial" w:hAnsi="Arial" w:cs="Arial"/>
                <w:color w:val="000000"/>
                <w:sz w:val="20"/>
                <w:szCs w:val="20"/>
                <w:u w:val="single"/>
              </w:rPr>
              <w:t>competenze raggiunte a livello completo</w:t>
            </w:r>
            <w:r>
              <w:rPr>
                <w:rFonts w:ascii="Arial" w:hAnsi="Arial" w:cs="Arial"/>
                <w:color w:val="000000"/>
                <w:sz w:val="20"/>
                <w:szCs w:val="20"/>
              </w:rPr>
              <w:t>:</w:t>
            </w:r>
          </w:p>
          <w:p w14:paraId="17872B6C" w14:textId="77777777" w:rsidR="00244A6A" w:rsidRDefault="00244A6A">
            <w:pPr>
              <w:pStyle w:val="NormaleWeb"/>
              <w:spacing w:before="0" w:beforeAutospacing="0" w:after="0" w:afterAutospacing="0"/>
              <w:ind w:left="174"/>
            </w:pPr>
            <w:r>
              <w:rPr>
                <w:rFonts w:ascii="Arial" w:hAnsi="Arial" w:cs="Arial"/>
                <w:color w:val="000000"/>
                <w:sz w:val="20"/>
                <w:szCs w:val="20"/>
              </w:rPr>
              <w:t> (completa autonomia critica)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7999C3D" w14:textId="77777777" w:rsidR="00244A6A" w:rsidRDefault="00244A6A"/>
          <w:p w14:paraId="1B0B9283" w14:textId="77777777" w:rsidR="00244A6A" w:rsidRDefault="00244A6A">
            <w:pPr>
              <w:pStyle w:val="NormaleWeb"/>
              <w:spacing w:before="0" w:beforeAutospacing="0" w:after="0" w:afterAutospacing="0"/>
              <w:ind w:left="41" w:hanging="59"/>
              <w:jc w:val="center"/>
            </w:pPr>
            <w:r>
              <w:rPr>
                <w:rFonts w:ascii="Arial" w:hAnsi="Arial" w:cs="Arial"/>
                <w:color w:val="000000"/>
                <w:sz w:val="20"/>
                <w:szCs w:val="20"/>
              </w:rPr>
              <w:t xml:space="preserve">da 9,5 a </w:t>
            </w:r>
            <w:r>
              <w:rPr>
                <w:rFonts w:ascii="Arial" w:hAnsi="Arial" w:cs="Arial"/>
                <w:b/>
                <w:bCs/>
                <w:color w:val="000000"/>
                <w:sz w:val="20"/>
                <w:szCs w:val="20"/>
              </w:rPr>
              <w:t>10</w:t>
            </w:r>
          </w:p>
        </w:tc>
      </w:tr>
    </w:tbl>
    <w:p w14:paraId="7942EA36" w14:textId="77777777" w:rsidR="00244A6A" w:rsidRDefault="00244A6A" w:rsidP="00244A6A">
      <w:pPr>
        <w:spacing w:after="240"/>
      </w:pPr>
      <w:r>
        <w:br/>
      </w:r>
      <w:r>
        <w:br/>
      </w:r>
    </w:p>
    <w:p w14:paraId="17202117" w14:textId="77777777" w:rsidR="00244A6A" w:rsidRDefault="00244A6A" w:rsidP="00244A6A">
      <w:pPr>
        <w:pStyle w:val="NormaleWeb"/>
        <w:spacing w:before="0" w:beforeAutospacing="0" w:after="0" w:afterAutospacing="0"/>
        <w:jc w:val="center"/>
      </w:pPr>
      <w:r>
        <w:rPr>
          <w:rFonts w:ascii="Arial" w:hAnsi="Arial" w:cs="Arial"/>
          <w:b/>
          <w:bCs/>
          <w:color w:val="000000"/>
          <w:sz w:val="20"/>
          <w:szCs w:val="20"/>
        </w:rPr>
        <w:t>GRIGLIA DI VALUTAZIONE TRIENNIO - VERIFICHE SCRITTE/ORALI - FILOSOFIA</w:t>
      </w:r>
    </w:p>
    <w:p w14:paraId="46A2326B" w14:textId="77777777" w:rsidR="00244A6A" w:rsidRDefault="00244A6A" w:rsidP="00244A6A"/>
    <w:tbl>
      <w:tblPr>
        <w:tblW w:w="0" w:type="auto"/>
        <w:tblCellMar>
          <w:top w:w="15" w:type="dxa"/>
          <w:left w:w="15" w:type="dxa"/>
          <w:bottom w:w="15" w:type="dxa"/>
          <w:right w:w="15" w:type="dxa"/>
        </w:tblCellMar>
        <w:tblLook w:val="04A0" w:firstRow="1" w:lastRow="0" w:firstColumn="1" w:lastColumn="0" w:noHBand="0" w:noVBand="1"/>
      </w:tblPr>
      <w:tblGrid>
        <w:gridCol w:w="1507"/>
        <w:gridCol w:w="1100"/>
        <w:gridCol w:w="1392"/>
        <w:gridCol w:w="1419"/>
        <w:gridCol w:w="1606"/>
        <w:gridCol w:w="1596"/>
        <w:gridCol w:w="1860"/>
      </w:tblGrid>
      <w:tr w:rsidR="00244A6A" w14:paraId="25726D21" w14:textId="77777777" w:rsidTr="00244A6A">
        <w:trPr>
          <w:trHeight w:val="1299"/>
        </w:trPr>
        <w:tc>
          <w:tcPr>
            <w:tcW w:w="0" w:type="auto"/>
            <w:tcBorders>
              <w:top w:val="single" w:sz="4" w:space="0" w:color="000000"/>
              <w:left w:val="single" w:sz="4" w:space="0" w:color="000000"/>
              <w:bottom w:val="single" w:sz="4" w:space="0" w:color="000000"/>
              <w:right w:val="single" w:sz="4" w:space="0" w:color="000000"/>
            </w:tcBorders>
            <w:hideMark/>
          </w:tcPr>
          <w:p w14:paraId="5774FC26" w14:textId="77777777" w:rsidR="00244A6A" w:rsidRDefault="00244A6A">
            <w:pPr>
              <w:spacing w:after="240"/>
            </w:pPr>
          </w:p>
          <w:p w14:paraId="3DFA305F" w14:textId="77777777" w:rsidR="00244A6A" w:rsidRDefault="00244A6A">
            <w:pPr>
              <w:pStyle w:val="NormaleWeb"/>
              <w:spacing w:before="0" w:beforeAutospacing="0" w:after="0" w:afterAutospacing="0"/>
              <w:ind w:left="120"/>
              <w:jc w:val="center"/>
            </w:pPr>
            <w:r>
              <w:rPr>
                <w:rFonts w:ascii="Arial" w:hAnsi="Arial" w:cs="Arial"/>
                <w:b/>
                <w:bCs/>
                <w:color w:val="000000"/>
                <w:sz w:val="20"/>
                <w:szCs w:val="20"/>
              </w:rPr>
              <w:t>INDICATORI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1E7BF0" w14:textId="77777777" w:rsidR="00244A6A" w:rsidRDefault="00244A6A">
            <w:pPr>
              <w:pStyle w:val="NormaleWeb"/>
              <w:spacing w:before="0" w:beforeAutospacing="0" w:after="0" w:afterAutospacing="0"/>
              <w:ind w:left="120"/>
              <w:jc w:val="center"/>
            </w:pPr>
            <w:r>
              <w:rPr>
                <w:rFonts w:ascii="Arial" w:hAnsi="Arial" w:cs="Arial"/>
                <w:b/>
                <w:bCs/>
                <w:color w:val="000000"/>
                <w:sz w:val="20"/>
                <w:szCs w:val="20"/>
              </w:rPr>
              <w:t>Livelli espressi in decimali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856E58" w14:textId="77777777" w:rsidR="00244A6A" w:rsidRDefault="00244A6A">
            <w:pPr>
              <w:pStyle w:val="NormaleWeb"/>
              <w:spacing w:before="0" w:beforeAutospacing="0" w:after="0" w:afterAutospacing="0"/>
              <w:jc w:val="center"/>
            </w:pPr>
            <w:r>
              <w:rPr>
                <w:rFonts w:ascii="Arial" w:hAnsi="Arial" w:cs="Arial"/>
                <w:b/>
                <w:bCs/>
                <w:color w:val="000000"/>
                <w:sz w:val="20"/>
                <w:szCs w:val="20"/>
              </w:rPr>
              <w:t>Livelli espressi in quindicesimi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E6FCBC" w14:textId="77777777" w:rsidR="00244A6A" w:rsidRDefault="00244A6A">
            <w:pPr>
              <w:pStyle w:val="NormaleWeb"/>
              <w:spacing w:before="0" w:beforeAutospacing="0" w:after="0" w:afterAutospacing="0"/>
              <w:ind w:left="80"/>
              <w:jc w:val="center"/>
            </w:pPr>
            <w:r>
              <w:rPr>
                <w:rFonts w:ascii="Arial" w:hAnsi="Arial" w:cs="Arial"/>
                <w:b/>
                <w:bCs/>
                <w:color w:val="000000"/>
                <w:sz w:val="20"/>
                <w:szCs w:val="20"/>
              </w:rPr>
              <w:t>Conoscenza di</w:t>
            </w:r>
          </w:p>
          <w:p w14:paraId="237A9F2D" w14:textId="77777777" w:rsidR="00244A6A" w:rsidRDefault="00244A6A">
            <w:pPr>
              <w:pStyle w:val="NormaleWeb"/>
              <w:spacing w:before="0" w:beforeAutospacing="0" w:after="0" w:afterAutospacing="0"/>
              <w:ind w:left="80"/>
              <w:jc w:val="center"/>
            </w:pPr>
            <w:r>
              <w:rPr>
                <w:rFonts w:ascii="Arial" w:hAnsi="Arial" w:cs="Arial"/>
                <w:b/>
                <w:bCs/>
                <w:color w:val="000000"/>
                <w:sz w:val="20"/>
                <w:szCs w:val="20"/>
              </w:rPr>
              <w:t>tematiche e</w:t>
            </w:r>
          </w:p>
          <w:p w14:paraId="323943E3" w14:textId="77777777" w:rsidR="00244A6A" w:rsidRDefault="00244A6A">
            <w:pPr>
              <w:pStyle w:val="NormaleWeb"/>
              <w:spacing w:before="0" w:beforeAutospacing="0" w:after="0" w:afterAutospacing="0"/>
              <w:ind w:left="80"/>
              <w:jc w:val="center"/>
            </w:pPr>
            <w:r>
              <w:rPr>
                <w:rFonts w:ascii="Arial" w:hAnsi="Arial" w:cs="Arial"/>
                <w:b/>
                <w:bCs/>
                <w:color w:val="000000"/>
                <w:sz w:val="20"/>
                <w:szCs w:val="20"/>
              </w:rPr>
              <w:t>teorie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E1A54" w14:textId="77777777" w:rsidR="00244A6A" w:rsidRDefault="00244A6A">
            <w:pPr>
              <w:pStyle w:val="NormaleWeb"/>
              <w:spacing w:before="0" w:beforeAutospacing="0" w:after="0" w:afterAutospacing="0"/>
              <w:ind w:left="100"/>
              <w:jc w:val="center"/>
            </w:pPr>
            <w:r>
              <w:rPr>
                <w:rFonts w:ascii="Arial" w:hAnsi="Arial" w:cs="Arial"/>
                <w:b/>
                <w:bCs/>
                <w:color w:val="000000"/>
                <w:sz w:val="20"/>
                <w:szCs w:val="20"/>
              </w:rPr>
              <w:t>Proprietà linguistica e correttezza espositiva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74F191" w14:textId="77777777" w:rsidR="00244A6A" w:rsidRDefault="00244A6A">
            <w:pPr>
              <w:pStyle w:val="NormaleWeb"/>
              <w:spacing w:before="0" w:beforeAutospacing="0" w:after="0" w:afterAutospacing="0"/>
              <w:jc w:val="center"/>
            </w:pPr>
            <w:r>
              <w:rPr>
                <w:rFonts w:ascii="Arial" w:hAnsi="Arial" w:cs="Arial"/>
                <w:b/>
                <w:bCs/>
                <w:color w:val="000000"/>
                <w:sz w:val="20"/>
                <w:szCs w:val="20"/>
              </w:rPr>
              <w:t xml:space="preserve">Competenza </w:t>
            </w:r>
            <w:proofErr w:type="spellStart"/>
            <w:r>
              <w:rPr>
                <w:rFonts w:ascii="Arial" w:hAnsi="Arial" w:cs="Arial"/>
                <w:b/>
                <w:bCs/>
                <w:color w:val="000000"/>
                <w:sz w:val="20"/>
                <w:szCs w:val="20"/>
              </w:rPr>
              <w:t>rielaborativa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64147B" w14:textId="77777777" w:rsidR="00244A6A" w:rsidRDefault="00244A6A">
            <w:pPr>
              <w:pStyle w:val="NormaleWeb"/>
              <w:spacing w:before="0" w:beforeAutospacing="0" w:after="0" w:afterAutospacing="0"/>
              <w:jc w:val="center"/>
            </w:pPr>
            <w:r>
              <w:rPr>
                <w:rFonts w:ascii="Arial" w:hAnsi="Arial" w:cs="Arial"/>
                <w:b/>
                <w:bCs/>
                <w:color w:val="000000"/>
                <w:sz w:val="20"/>
                <w:szCs w:val="20"/>
              </w:rPr>
              <w:t>Competenza argomentativa</w:t>
            </w:r>
          </w:p>
        </w:tc>
      </w:tr>
      <w:tr w:rsidR="00244A6A" w14:paraId="3CD7209D" w14:textId="77777777" w:rsidTr="00244A6A">
        <w:trPr>
          <w:trHeight w:val="649"/>
        </w:trPr>
        <w:tc>
          <w:tcPr>
            <w:tcW w:w="0" w:type="auto"/>
            <w:tcBorders>
              <w:top w:val="single" w:sz="4" w:space="0" w:color="000000"/>
              <w:left w:val="single" w:sz="4" w:space="0" w:color="000000"/>
              <w:right w:val="single" w:sz="4" w:space="0" w:color="000000"/>
            </w:tcBorders>
            <w:hideMark/>
          </w:tcPr>
          <w:p w14:paraId="31D1588A" w14:textId="77777777" w:rsidR="00244A6A" w:rsidRDefault="00244A6A"/>
          <w:p w14:paraId="473E7FE6" w14:textId="77777777" w:rsidR="00244A6A" w:rsidRDefault="00244A6A">
            <w:pPr>
              <w:pStyle w:val="NormaleWeb"/>
              <w:spacing w:before="0" w:beforeAutospacing="0" w:after="0" w:afterAutospacing="0"/>
              <w:ind w:left="120"/>
            </w:pPr>
            <w:r>
              <w:rPr>
                <w:rFonts w:ascii="Arial" w:hAnsi="Arial" w:cs="Arial"/>
                <w:color w:val="000000"/>
                <w:sz w:val="20"/>
                <w:szCs w:val="20"/>
              </w:rPr>
              <w:t>DESCRITTORI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BD6542"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E2727C"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3</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314EF343" w14:textId="77777777" w:rsidR="00244A6A" w:rsidRDefault="00244A6A">
            <w:pPr>
              <w:pStyle w:val="NormaleWeb"/>
              <w:spacing w:before="0" w:beforeAutospacing="0" w:after="0" w:afterAutospacing="0"/>
              <w:jc w:val="center"/>
            </w:pPr>
            <w:r>
              <w:rPr>
                <w:rFonts w:ascii="Arial" w:hAnsi="Arial" w:cs="Arial"/>
                <w:color w:val="000000"/>
                <w:sz w:val="20"/>
                <w:szCs w:val="20"/>
              </w:rPr>
              <w:t>Nessuna risposta, consegna in bianco o svolgimento con risorse non consentite.</w:t>
            </w:r>
          </w:p>
        </w:tc>
      </w:tr>
      <w:tr w:rsidR="00244A6A" w14:paraId="2B4C45A1" w14:textId="77777777" w:rsidTr="00244A6A">
        <w:trPr>
          <w:trHeight w:val="1102"/>
        </w:trPr>
        <w:tc>
          <w:tcPr>
            <w:tcW w:w="0" w:type="auto"/>
            <w:tcBorders>
              <w:left w:val="single" w:sz="4" w:space="0" w:color="000000"/>
              <w:right w:val="single" w:sz="4" w:space="0" w:color="000000"/>
            </w:tcBorders>
            <w:hideMark/>
          </w:tcPr>
          <w:p w14:paraId="240B079F"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56301768"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FED6E9"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4/5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87723A"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Poco pertinenti e</w:t>
            </w:r>
          </w:p>
          <w:p w14:paraId="5B35DCC8"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lacunose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3C9F6"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w:t>
            </w:r>
          </w:p>
          <w:p w14:paraId="5B47AC05"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frammentaria,</w:t>
            </w:r>
          </w:p>
          <w:p w14:paraId="679F2ADC"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lessico</w:t>
            </w:r>
          </w:p>
          <w:p w14:paraId="603C1B1A"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inappropriato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E8A4D6"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04089145"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57B9AA5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incoerente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C937EF"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Nessuna ricostruzione</w:t>
            </w:r>
          </w:p>
          <w:p w14:paraId="2A737B41"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argomentativa</w:t>
            </w:r>
          </w:p>
        </w:tc>
      </w:tr>
      <w:tr w:rsidR="00244A6A" w14:paraId="724454B4" w14:textId="77777777" w:rsidTr="00244A6A">
        <w:trPr>
          <w:trHeight w:val="1181"/>
        </w:trPr>
        <w:tc>
          <w:tcPr>
            <w:tcW w:w="0" w:type="auto"/>
            <w:tcBorders>
              <w:left w:val="single" w:sz="4" w:space="0" w:color="000000"/>
              <w:right w:val="single" w:sz="4" w:space="0" w:color="000000"/>
            </w:tcBorders>
            <w:hideMark/>
          </w:tcPr>
          <w:p w14:paraId="2818033D"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3C40F528"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9C9A3"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6/7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893E57"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Scorrette e</w:t>
            </w:r>
          </w:p>
          <w:p w14:paraId="31297E6D"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confuse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3E7E0"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w:t>
            </w:r>
          </w:p>
          <w:p w14:paraId="054352C5"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stentata, lessico</w:t>
            </w:r>
          </w:p>
          <w:p w14:paraId="02CB139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impreciso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BBD216"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1777795A"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5D7736A1"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incompleta e</w:t>
            </w:r>
          </w:p>
          <w:p w14:paraId="41779C86"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confusa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BC98F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Difficoltà nell’individuare le tesi</w:t>
            </w:r>
          </w:p>
        </w:tc>
      </w:tr>
      <w:tr w:rsidR="00244A6A" w14:paraId="487D82CF" w14:textId="77777777" w:rsidTr="00244A6A">
        <w:trPr>
          <w:trHeight w:val="1299"/>
        </w:trPr>
        <w:tc>
          <w:tcPr>
            <w:tcW w:w="0" w:type="auto"/>
            <w:tcBorders>
              <w:left w:val="single" w:sz="4" w:space="0" w:color="000000"/>
              <w:right w:val="single" w:sz="4" w:space="0" w:color="000000"/>
            </w:tcBorders>
            <w:hideMark/>
          </w:tcPr>
          <w:p w14:paraId="42726099"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38F093F1"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84D89"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33119"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Parziali e</w:t>
            </w:r>
          </w:p>
          <w:p w14:paraId="2A2F6BFE"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imprecise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4EC450"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 poco</w:t>
            </w:r>
          </w:p>
          <w:p w14:paraId="00CE377D"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fluida,</w:t>
            </w:r>
          </w:p>
          <w:p w14:paraId="023364C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terminologia</w:t>
            </w:r>
          </w:p>
          <w:p w14:paraId="08AE83F0"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imprecisa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8320A"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17747C67"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6AD542D3"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 xml:space="preserve">parziale e </w:t>
            </w:r>
            <w:proofErr w:type="gramStart"/>
            <w:r>
              <w:rPr>
                <w:rFonts w:ascii="Arial" w:hAnsi="Arial" w:cs="Arial"/>
                <w:color w:val="000000"/>
                <w:sz w:val="20"/>
                <w:szCs w:val="20"/>
              </w:rPr>
              <w:t>non</w:t>
            </w:r>
            <w:proofErr w:type="gramEnd"/>
          </w:p>
          <w:p w14:paraId="12717677"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sempre coerente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DA7698"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Difficoltà nella distinzione</w:t>
            </w:r>
          </w:p>
          <w:p w14:paraId="4904640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tra tesi e loro giustificazione</w:t>
            </w:r>
          </w:p>
        </w:tc>
      </w:tr>
      <w:tr w:rsidR="00244A6A" w14:paraId="190C9BF9" w14:textId="77777777" w:rsidTr="00244A6A">
        <w:trPr>
          <w:trHeight w:val="964"/>
        </w:trPr>
        <w:tc>
          <w:tcPr>
            <w:tcW w:w="0" w:type="auto"/>
            <w:tcBorders>
              <w:left w:val="single" w:sz="4" w:space="0" w:color="000000"/>
              <w:right w:val="single" w:sz="4" w:space="0" w:color="000000"/>
            </w:tcBorders>
            <w:hideMark/>
          </w:tcPr>
          <w:p w14:paraId="12101020"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755B3"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F5EBE" w14:textId="77777777" w:rsidR="00244A6A" w:rsidRDefault="00244A6A">
            <w:pPr>
              <w:pStyle w:val="NormaleWeb"/>
              <w:spacing w:before="0" w:beforeAutospacing="0" w:after="0" w:afterAutospacing="0"/>
              <w:jc w:val="center"/>
            </w:pPr>
            <w:r>
              <w:rPr>
                <w:rFonts w:ascii="Arial" w:hAnsi="Arial" w:cs="Arial"/>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D240AA"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Corrette ed</w:t>
            </w:r>
          </w:p>
          <w:p w14:paraId="5B07A8F3"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essenziali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E96165"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w:t>
            </w:r>
          </w:p>
          <w:p w14:paraId="474A47D7"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semplice, ma</w:t>
            </w:r>
          </w:p>
          <w:p w14:paraId="07B2EF61"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corretta e lineare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9621C5"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789A71F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5813AE48"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essenziale, ma</w:t>
            </w:r>
          </w:p>
          <w:p w14:paraId="0611E2FE"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corretta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3DCDC9"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Ricostruzione essenziale di tesi, considerazioni coerenti</w:t>
            </w:r>
          </w:p>
        </w:tc>
      </w:tr>
      <w:tr w:rsidR="00244A6A" w14:paraId="3B706772" w14:textId="77777777" w:rsidTr="00244A6A">
        <w:trPr>
          <w:trHeight w:val="1200"/>
        </w:trPr>
        <w:tc>
          <w:tcPr>
            <w:tcW w:w="0" w:type="auto"/>
            <w:tcBorders>
              <w:left w:val="single" w:sz="4" w:space="0" w:color="000000"/>
              <w:right w:val="single" w:sz="4" w:space="0" w:color="000000"/>
            </w:tcBorders>
            <w:hideMark/>
          </w:tcPr>
          <w:p w14:paraId="13C84DFE"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4B509"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81D0BE"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11/12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1E4E2"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Corrette e quasi</w:t>
            </w:r>
          </w:p>
          <w:p w14:paraId="6826A677"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sempre</w:t>
            </w:r>
          </w:p>
          <w:p w14:paraId="2DCD0085"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approfondite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99A743"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 quasi</w:t>
            </w:r>
          </w:p>
          <w:p w14:paraId="1DB290F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sempre fluida,</w:t>
            </w:r>
          </w:p>
          <w:p w14:paraId="6670A647"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lessico corretto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A7DB5F"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64977C5D"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 coerente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8AE61C"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Ricostruzione di</w:t>
            </w:r>
          </w:p>
          <w:p w14:paraId="45AA9058"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tesi, considerazioni coerenti</w:t>
            </w:r>
          </w:p>
        </w:tc>
      </w:tr>
      <w:tr w:rsidR="00244A6A" w14:paraId="7E35A6F6" w14:textId="77777777" w:rsidTr="00244A6A">
        <w:trPr>
          <w:trHeight w:val="1358"/>
        </w:trPr>
        <w:tc>
          <w:tcPr>
            <w:tcW w:w="0" w:type="auto"/>
            <w:tcBorders>
              <w:left w:val="single" w:sz="4" w:space="0" w:color="000000"/>
              <w:right w:val="single" w:sz="4" w:space="0" w:color="000000"/>
            </w:tcBorders>
            <w:hideMark/>
          </w:tcPr>
          <w:p w14:paraId="623D5455"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65D92B80"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66B98C"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E906DB"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Complete, appropriate e</w:t>
            </w:r>
          </w:p>
          <w:p w14:paraId="78B8AE9C"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approfondite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0F999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w:t>
            </w:r>
          </w:p>
          <w:p w14:paraId="51835C77"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fluida, lessico</w:t>
            </w:r>
          </w:p>
          <w:p w14:paraId="377F26AF"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corretto e</w:t>
            </w:r>
          </w:p>
          <w:p w14:paraId="23FBDF2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appropriato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D3510"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5FD96261"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31A00C97"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completa e</w:t>
            </w:r>
          </w:p>
          <w:p w14:paraId="640FBF2A"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coerente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25A4F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Ricostruzione e dimostrazione autonoma di tesi, considerazioni coerenti</w:t>
            </w:r>
          </w:p>
        </w:tc>
      </w:tr>
      <w:tr w:rsidR="00244A6A" w14:paraId="520B4693" w14:textId="77777777" w:rsidTr="00244A6A">
        <w:trPr>
          <w:trHeight w:val="1358"/>
        </w:trPr>
        <w:tc>
          <w:tcPr>
            <w:tcW w:w="0" w:type="auto"/>
            <w:tcBorders>
              <w:left w:val="single" w:sz="4" w:space="0" w:color="000000"/>
              <w:right w:val="single" w:sz="4" w:space="0" w:color="000000"/>
            </w:tcBorders>
            <w:hideMark/>
          </w:tcPr>
          <w:p w14:paraId="6B531D68"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C0A4D"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441EFC"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65A2DC"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Corrette, complete e dettagliate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58865"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w:t>
            </w:r>
          </w:p>
          <w:p w14:paraId="07EE668F"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fluida e</w:t>
            </w:r>
          </w:p>
          <w:p w14:paraId="5FE12396"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articolata, lessico</w:t>
            </w:r>
          </w:p>
          <w:p w14:paraId="5B1F0EB4"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appropriato ed efficace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83E7B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4C5DD0B1"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461BF56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completa,</w:t>
            </w:r>
          </w:p>
          <w:p w14:paraId="39A19DB3"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coerente e</w:t>
            </w:r>
          </w:p>
          <w:p w14:paraId="082BA17D"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autonoma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DEFA80"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Dimostrazione autonoma e personale di tesi,</w:t>
            </w:r>
          </w:p>
          <w:p w14:paraId="613CBBE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considerazioni logiche e</w:t>
            </w:r>
          </w:p>
          <w:p w14:paraId="720201C8"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convincenti</w:t>
            </w:r>
          </w:p>
        </w:tc>
      </w:tr>
      <w:tr w:rsidR="00244A6A" w14:paraId="5451F554" w14:textId="77777777" w:rsidTr="00244A6A">
        <w:trPr>
          <w:trHeight w:val="1456"/>
        </w:trPr>
        <w:tc>
          <w:tcPr>
            <w:tcW w:w="0" w:type="auto"/>
            <w:tcBorders>
              <w:left w:val="single" w:sz="4" w:space="0" w:color="000000"/>
              <w:bottom w:val="single" w:sz="4" w:space="0" w:color="000000"/>
              <w:right w:val="single" w:sz="4" w:space="0" w:color="000000"/>
            </w:tcBorders>
            <w:hideMark/>
          </w:tcPr>
          <w:p w14:paraId="159F450E" w14:textId="77777777" w:rsidR="00244A6A" w:rsidRDefault="00244A6A"/>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8E0C9" w14:textId="77777777" w:rsidR="00244A6A" w:rsidRDefault="00244A6A">
            <w:pPr>
              <w:pStyle w:val="NormaleWeb"/>
              <w:spacing w:before="0" w:beforeAutospacing="0" w:after="0" w:afterAutospacing="0"/>
              <w:ind w:left="120"/>
              <w:jc w:val="center"/>
            </w:pPr>
            <w:r>
              <w:rPr>
                <w:rFonts w:ascii="Arial" w:hAnsi="Arial" w:cs="Arial"/>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44496D"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C19C3C"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Complete, originali e</w:t>
            </w:r>
          </w:p>
          <w:p w14:paraId="31938822" w14:textId="77777777" w:rsidR="00244A6A" w:rsidRDefault="00244A6A">
            <w:pPr>
              <w:pStyle w:val="NormaleWeb"/>
              <w:spacing w:before="0" w:beforeAutospacing="0" w:after="0" w:afterAutospacing="0"/>
              <w:ind w:left="80"/>
              <w:jc w:val="center"/>
            </w:pPr>
            <w:r>
              <w:rPr>
                <w:rFonts w:ascii="Arial" w:hAnsi="Arial" w:cs="Arial"/>
                <w:color w:val="000000"/>
                <w:sz w:val="20"/>
                <w:szCs w:val="20"/>
              </w:rPr>
              <w:t>rigorose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A4E2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Esposizione</w:t>
            </w:r>
          </w:p>
          <w:p w14:paraId="68F4104B"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fluida, discorsiva,</w:t>
            </w:r>
          </w:p>
          <w:p w14:paraId="7621F1F2"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lessico efficace e</w:t>
            </w:r>
          </w:p>
          <w:p w14:paraId="0F4BD5EA"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brillante.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5A355E"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Organizzazione</w:t>
            </w:r>
          </w:p>
          <w:p w14:paraId="7EBE3C4C"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concettuale</w:t>
            </w:r>
          </w:p>
          <w:p w14:paraId="631C3834"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organica, originale e</w:t>
            </w:r>
          </w:p>
          <w:p w14:paraId="4CA501D3"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brillante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43DACF"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Dimostrazione autonoma e originale di tesi,</w:t>
            </w:r>
          </w:p>
          <w:p w14:paraId="532E2B43"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considerazioni logiche e</w:t>
            </w:r>
          </w:p>
          <w:p w14:paraId="2D3E911E" w14:textId="77777777" w:rsidR="00244A6A" w:rsidRDefault="00244A6A">
            <w:pPr>
              <w:pStyle w:val="NormaleWeb"/>
              <w:spacing w:before="0" w:beforeAutospacing="0" w:after="0" w:afterAutospacing="0"/>
              <w:ind w:left="100"/>
              <w:jc w:val="center"/>
            </w:pPr>
            <w:r>
              <w:rPr>
                <w:rFonts w:ascii="Arial" w:hAnsi="Arial" w:cs="Arial"/>
                <w:color w:val="000000"/>
                <w:sz w:val="20"/>
                <w:szCs w:val="20"/>
              </w:rPr>
              <w:t>convincenti</w:t>
            </w:r>
          </w:p>
        </w:tc>
      </w:tr>
    </w:tbl>
    <w:p w14:paraId="673D71A7" w14:textId="77777777" w:rsidR="00244A6A" w:rsidRDefault="00244A6A" w:rsidP="00244A6A"/>
    <w:p w14:paraId="3B3E0137" w14:textId="77777777" w:rsidR="00244A6A" w:rsidRDefault="00244A6A" w:rsidP="00244A6A">
      <w:pPr>
        <w:pStyle w:val="NormaleWeb"/>
        <w:spacing w:before="0" w:beforeAutospacing="0" w:after="0" w:afterAutospacing="0"/>
        <w:ind w:right="-427"/>
        <w:jc w:val="both"/>
      </w:pPr>
      <w:r>
        <w:rPr>
          <w:rFonts w:ascii="Arial" w:hAnsi="Arial" w:cs="Arial"/>
          <w:color w:val="000000"/>
          <w:sz w:val="20"/>
          <w:szCs w:val="20"/>
        </w:rPr>
        <w:t>Cognome e Nome studente ............................................................ Classe ...................  Data ..................................</w:t>
      </w:r>
    </w:p>
    <w:p w14:paraId="54C163E2" w14:textId="77777777" w:rsidR="00244A6A" w:rsidRDefault="00244A6A" w:rsidP="00244A6A">
      <w:pPr>
        <w:pStyle w:val="NormaleWeb"/>
        <w:spacing w:before="0" w:beforeAutospacing="0" w:after="0" w:afterAutospacing="0"/>
        <w:ind w:left="426" w:right="401"/>
        <w:jc w:val="both"/>
      </w:pP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p>
    <w:p w14:paraId="1A21CB31" w14:textId="77777777" w:rsidR="00244A6A" w:rsidRDefault="00244A6A" w:rsidP="00244A6A">
      <w:pPr>
        <w:pStyle w:val="NormaleWeb"/>
        <w:spacing w:before="0" w:beforeAutospacing="0" w:after="0" w:afterAutospacing="0"/>
        <w:ind w:left="426" w:right="401"/>
        <w:jc w:val="both"/>
      </w:pP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Firma docente .......................................................................</w:t>
      </w:r>
    </w:p>
    <w:p w14:paraId="5E7CFE2F" w14:textId="77777777" w:rsidR="00EC7D0F" w:rsidRDefault="00EC7D0F" w:rsidP="00EC7D0F">
      <w:pPr>
        <w:tabs>
          <w:tab w:val="left" w:pos="1134"/>
          <w:tab w:val="left" w:pos="3402"/>
          <w:tab w:val="left" w:pos="4536"/>
        </w:tabs>
        <w:jc w:val="center"/>
        <w:rPr>
          <w:rStyle w:val="Titolo2Carattere"/>
        </w:rPr>
      </w:pPr>
    </w:p>
    <w:p w14:paraId="5DBA1DEA" w14:textId="5EC4077E" w:rsidR="00EC7D0F" w:rsidRDefault="00EC7D0F">
      <w:r>
        <w:br w:type="page"/>
      </w:r>
    </w:p>
    <w:tbl>
      <w:tblPr>
        <w:tblStyle w:val="Grigliatabella"/>
        <w:tblpPr w:leftFromText="141" w:rightFromText="141" w:horzAnchor="margin" w:tblpY="-11292"/>
        <w:tblW w:w="10343" w:type="dxa"/>
        <w:tblLook w:val="04A0" w:firstRow="1" w:lastRow="0" w:firstColumn="1" w:lastColumn="0" w:noHBand="0" w:noVBand="1"/>
      </w:tblPr>
      <w:tblGrid>
        <w:gridCol w:w="4466"/>
        <w:gridCol w:w="5877"/>
      </w:tblGrid>
      <w:tr w:rsidR="002801D0" w14:paraId="5FC2158C" w14:textId="77777777" w:rsidTr="00F812A1">
        <w:trPr>
          <w:trHeight w:val="2258"/>
        </w:trPr>
        <w:tc>
          <w:tcPr>
            <w:tcW w:w="10343" w:type="dxa"/>
            <w:gridSpan w:val="2"/>
            <w:shd w:val="clear" w:color="auto" w:fill="auto"/>
          </w:tcPr>
          <w:p w14:paraId="131CEF1D" w14:textId="2FBF6CB5" w:rsidR="004770E0" w:rsidRPr="007D1C35" w:rsidRDefault="004770E0" w:rsidP="00F812A1">
            <w:pPr>
              <w:pStyle w:val="Titolo1"/>
              <w:outlineLvl w:val="0"/>
              <w:rPr>
                <w:lang w:val="it-IT"/>
              </w:rPr>
            </w:pPr>
            <w:bookmarkStart w:id="5" w:name="_Toc87295655"/>
            <w:r w:rsidRPr="007D1C35">
              <w:rPr>
                <w:lang w:val="it-IT"/>
              </w:rPr>
              <w:lastRenderedPageBreak/>
              <w:t>MATEMATICA</w:t>
            </w:r>
            <w:bookmarkEnd w:id="5"/>
            <w:r w:rsidRPr="007D1C35">
              <w:rPr>
                <w:lang w:val="it-IT"/>
              </w:rPr>
              <w:t xml:space="preserve"> </w:t>
            </w:r>
          </w:p>
          <w:p w14:paraId="4A59BD1D" w14:textId="77777777" w:rsidR="004770E0" w:rsidRPr="007D1C35" w:rsidRDefault="004770E0" w:rsidP="00F812A1">
            <w:pPr>
              <w:rPr>
                <w:rFonts w:ascii="Arial" w:hAnsi="Arial" w:cs="Arial"/>
                <w:b/>
                <w:bCs/>
                <w:sz w:val="32"/>
                <w:szCs w:val="32"/>
                <w:lang w:val="it-IT"/>
              </w:rPr>
            </w:pPr>
          </w:p>
          <w:p w14:paraId="764C0BD9" w14:textId="2C5EC289" w:rsidR="004770E0" w:rsidRPr="007D1C35" w:rsidRDefault="004770E0" w:rsidP="00F812A1">
            <w:pPr>
              <w:rPr>
                <w:b/>
                <w:sz w:val="32"/>
                <w:szCs w:val="32"/>
                <w:lang w:val="it-IT"/>
              </w:rPr>
            </w:pPr>
            <w:r w:rsidRPr="007D1C35">
              <w:rPr>
                <w:bCs/>
                <w:sz w:val="20"/>
                <w:szCs w:val="20"/>
                <w:lang w:val="it-IT"/>
              </w:rPr>
              <w:t>LICEO ARTISTICO</w:t>
            </w:r>
            <w:r w:rsidRPr="007D1C35">
              <w:rPr>
                <w:lang w:val="it-IT"/>
              </w:rPr>
              <w:t xml:space="preserve"> Dipartimento di Matematica e Fisica</w:t>
            </w:r>
            <w:r w:rsidRPr="007D1C35">
              <w:rPr>
                <w:sz w:val="28"/>
                <w:szCs w:val="28"/>
                <w:lang w:val="it-IT"/>
              </w:rPr>
              <w:t xml:space="preserve"> </w:t>
            </w:r>
            <w:r w:rsidRPr="007D1C35">
              <w:rPr>
                <w:b/>
                <w:sz w:val="32"/>
                <w:szCs w:val="32"/>
                <w:lang w:val="it-IT"/>
              </w:rPr>
              <w:t xml:space="preserve">    </w:t>
            </w:r>
          </w:p>
          <w:p w14:paraId="2F3EBCEC" w14:textId="77777777" w:rsidR="004770E0" w:rsidRPr="007D1C35" w:rsidRDefault="004770E0" w:rsidP="00F812A1">
            <w:pPr>
              <w:rPr>
                <w:rFonts w:ascii="Arial" w:hAnsi="Arial" w:cs="Arial"/>
                <w:b/>
                <w:sz w:val="28"/>
                <w:szCs w:val="28"/>
                <w:lang w:val="it-IT"/>
              </w:rPr>
            </w:pPr>
          </w:p>
          <w:p w14:paraId="344F42CA" w14:textId="77777777" w:rsidR="002801D0" w:rsidRPr="0049360E" w:rsidRDefault="002801D0" w:rsidP="00F812A1">
            <w:pPr>
              <w:jc w:val="center"/>
              <w:rPr>
                <w:rFonts w:ascii="Arial" w:hAnsi="Arial" w:cs="Arial"/>
                <w:b/>
                <w:sz w:val="28"/>
                <w:szCs w:val="28"/>
              </w:rPr>
            </w:pPr>
            <w:r w:rsidRPr="0049360E">
              <w:rPr>
                <w:rFonts w:ascii="Arial" w:hAnsi="Arial" w:cs="Arial"/>
                <w:b/>
                <w:sz w:val="28"/>
                <w:szCs w:val="28"/>
              </w:rPr>
              <w:t>Terzo anno</w:t>
            </w:r>
          </w:p>
        </w:tc>
      </w:tr>
      <w:tr w:rsidR="002801D0" w:rsidRPr="007D1C35" w14:paraId="438E926A" w14:textId="77777777" w:rsidTr="00F812A1">
        <w:tc>
          <w:tcPr>
            <w:tcW w:w="4466" w:type="dxa"/>
            <w:shd w:val="clear" w:color="auto" w:fill="auto"/>
          </w:tcPr>
          <w:p w14:paraId="33C197B8" w14:textId="77777777" w:rsidR="002801D0" w:rsidRPr="007D1C35" w:rsidRDefault="002801D0" w:rsidP="00F812A1">
            <w:pPr>
              <w:jc w:val="center"/>
              <w:rPr>
                <w:rFonts w:ascii="Arial" w:hAnsi="Arial" w:cs="Arial"/>
                <w:b/>
                <w:sz w:val="20"/>
                <w:szCs w:val="20"/>
                <w:lang w:val="it-IT"/>
              </w:rPr>
            </w:pPr>
          </w:p>
          <w:p w14:paraId="24E62AFD" w14:textId="77777777" w:rsidR="002801D0" w:rsidRPr="007D1C35" w:rsidRDefault="002801D0" w:rsidP="00F812A1">
            <w:pPr>
              <w:jc w:val="center"/>
              <w:rPr>
                <w:rFonts w:ascii="Arial" w:hAnsi="Arial" w:cs="Arial"/>
                <w:b/>
                <w:sz w:val="20"/>
                <w:szCs w:val="20"/>
                <w:lang w:val="it-IT"/>
              </w:rPr>
            </w:pPr>
            <w:r w:rsidRPr="007D1C35">
              <w:rPr>
                <w:rFonts w:ascii="Arial" w:hAnsi="Arial" w:cs="Arial"/>
                <w:b/>
                <w:sz w:val="20"/>
                <w:szCs w:val="20"/>
                <w:lang w:val="it-IT"/>
              </w:rPr>
              <w:t>Conoscenze</w:t>
            </w:r>
          </w:p>
          <w:p w14:paraId="2D0BE7C8" w14:textId="77777777" w:rsidR="002801D0" w:rsidRPr="007D1C35" w:rsidRDefault="002801D0" w:rsidP="00F812A1">
            <w:pPr>
              <w:jc w:val="center"/>
              <w:rPr>
                <w:rFonts w:ascii="Arial" w:hAnsi="Arial" w:cs="Arial"/>
                <w:b/>
                <w:sz w:val="20"/>
                <w:szCs w:val="20"/>
                <w:lang w:val="it-IT"/>
              </w:rPr>
            </w:pPr>
          </w:p>
          <w:p w14:paraId="3CC79C27" w14:textId="77777777" w:rsidR="002801D0" w:rsidRPr="007D1C35" w:rsidRDefault="002801D0" w:rsidP="00F812A1">
            <w:pPr>
              <w:jc w:val="center"/>
              <w:rPr>
                <w:rFonts w:ascii="Arial" w:hAnsi="Arial" w:cs="Arial"/>
                <w:b/>
                <w:sz w:val="20"/>
                <w:szCs w:val="20"/>
                <w:lang w:val="it-IT"/>
              </w:rPr>
            </w:pPr>
            <w:r w:rsidRPr="007D1C35">
              <w:rPr>
                <w:rFonts w:ascii="Arial" w:hAnsi="Arial" w:cs="Arial"/>
                <w:b/>
                <w:sz w:val="20"/>
                <w:szCs w:val="20"/>
                <w:lang w:val="it-IT"/>
              </w:rPr>
              <w:t>ARITMETICA E ALGEBRA</w:t>
            </w:r>
          </w:p>
          <w:p w14:paraId="50BE5C5C" w14:textId="77777777" w:rsidR="002801D0" w:rsidRPr="007D1C35" w:rsidRDefault="002801D0" w:rsidP="00F812A1">
            <w:pPr>
              <w:jc w:val="center"/>
              <w:rPr>
                <w:rFonts w:ascii="Arial" w:hAnsi="Arial" w:cs="Arial"/>
                <w:b/>
                <w:sz w:val="20"/>
                <w:szCs w:val="20"/>
                <w:lang w:val="it-IT"/>
              </w:rPr>
            </w:pPr>
          </w:p>
          <w:p w14:paraId="31EA073F"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SCOMPOSIZIONI DI POLINOMI</w:t>
            </w:r>
          </w:p>
          <w:p w14:paraId="7A24BCD9"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*Teoria sulla scomposizione tra polinomi;</w:t>
            </w:r>
          </w:p>
          <w:p w14:paraId="6E6DBD2D" w14:textId="77777777" w:rsidR="002801D0" w:rsidRPr="007D1C35" w:rsidRDefault="002801D0" w:rsidP="00F812A1">
            <w:pPr>
              <w:pStyle w:val="Nessunaspaziatura"/>
              <w:rPr>
                <w:rFonts w:ascii="Arial" w:hAnsi="Arial" w:cs="Arial"/>
                <w:b/>
                <w:sz w:val="20"/>
                <w:szCs w:val="20"/>
                <w:lang w:val="it-IT"/>
              </w:rPr>
            </w:pPr>
            <w:r w:rsidRPr="007D1C35">
              <w:rPr>
                <w:rFonts w:ascii="Arial" w:hAnsi="Arial" w:cs="Arial"/>
                <w:sz w:val="20"/>
                <w:szCs w:val="20"/>
                <w:lang w:val="it-IT"/>
              </w:rPr>
              <w:t>- *massimo comun divisore e minimo comune multiplo tra polinomi.</w:t>
            </w:r>
          </w:p>
          <w:p w14:paraId="02FF5A5E"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b/>
                <w:sz w:val="20"/>
                <w:szCs w:val="20"/>
                <w:lang w:val="it-IT"/>
              </w:rPr>
              <w:t xml:space="preserve">  </w:t>
            </w:r>
            <w:r w:rsidRPr="007D1C35">
              <w:rPr>
                <w:rFonts w:ascii="Arial" w:hAnsi="Arial" w:cs="Arial"/>
                <w:sz w:val="20"/>
                <w:szCs w:val="20"/>
                <w:lang w:val="it-IT"/>
              </w:rPr>
              <w:t xml:space="preserve">        </w:t>
            </w:r>
          </w:p>
          <w:p w14:paraId="193A74BC"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w:t>
            </w:r>
          </w:p>
          <w:p w14:paraId="729D06B2" w14:textId="77777777" w:rsidR="002801D0" w:rsidRPr="007D1C35" w:rsidRDefault="002801D0" w:rsidP="00F812A1">
            <w:pPr>
              <w:pStyle w:val="Nessunaspaziatura"/>
              <w:rPr>
                <w:rFonts w:ascii="Arial" w:hAnsi="Arial" w:cs="Arial"/>
                <w:sz w:val="20"/>
                <w:szCs w:val="20"/>
                <w:lang w:val="it-IT"/>
              </w:rPr>
            </w:pPr>
          </w:p>
          <w:p w14:paraId="0D16C690" w14:textId="77777777" w:rsidR="002801D0" w:rsidRPr="007D1C35" w:rsidRDefault="002801D0" w:rsidP="00F812A1">
            <w:pPr>
              <w:pStyle w:val="Nessunaspaziatura"/>
              <w:rPr>
                <w:rFonts w:ascii="Arial" w:hAnsi="Arial" w:cs="Arial"/>
                <w:sz w:val="20"/>
                <w:szCs w:val="20"/>
                <w:lang w:val="it-IT"/>
              </w:rPr>
            </w:pPr>
          </w:p>
          <w:p w14:paraId="3DCC4B5E" w14:textId="77777777" w:rsidR="002801D0" w:rsidRPr="007D1C35" w:rsidRDefault="002801D0" w:rsidP="00F812A1">
            <w:pPr>
              <w:pStyle w:val="Nessunaspaziatura"/>
              <w:rPr>
                <w:rFonts w:ascii="Arial" w:hAnsi="Arial" w:cs="Arial"/>
                <w:sz w:val="20"/>
                <w:szCs w:val="20"/>
                <w:lang w:val="it-IT"/>
              </w:rPr>
            </w:pPr>
          </w:p>
          <w:p w14:paraId="617432CF" w14:textId="77777777" w:rsidR="002801D0" w:rsidRPr="007D1C35" w:rsidRDefault="002801D0" w:rsidP="00F812A1">
            <w:pPr>
              <w:pStyle w:val="Nessunaspaziatura"/>
              <w:rPr>
                <w:rFonts w:ascii="Arial" w:hAnsi="Arial" w:cs="Arial"/>
                <w:sz w:val="20"/>
                <w:szCs w:val="20"/>
                <w:lang w:val="it-IT"/>
              </w:rPr>
            </w:pPr>
          </w:p>
          <w:p w14:paraId="41CE0AFD" w14:textId="77777777" w:rsidR="002801D0" w:rsidRPr="007D1C35" w:rsidRDefault="002801D0" w:rsidP="00F812A1">
            <w:pPr>
              <w:pStyle w:val="Nessunaspaziatura"/>
              <w:rPr>
                <w:rFonts w:ascii="Arial" w:hAnsi="Arial" w:cs="Arial"/>
                <w:sz w:val="20"/>
                <w:szCs w:val="20"/>
                <w:lang w:val="it-IT"/>
              </w:rPr>
            </w:pPr>
          </w:p>
          <w:p w14:paraId="188852F2" w14:textId="77777777" w:rsidR="002801D0" w:rsidRPr="007D1C35" w:rsidRDefault="002801D0" w:rsidP="00F812A1">
            <w:pPr>
              <w:pStyle w:val="Nessunaspaziatura"/>
              <w:rPr>
                <w:rFonts w:ascii="Arial" w:hAnsi="Arial" w:cs="Arial"/>
                <w:sz w:val="20"/>
                <w:szCs w:val="20"/>
                <w:lang w:val="it-IT"/>
              </w:rPr>
            </w:pPr>
          </w:p>
          <w:p w14:paraId="40E2C8E2" w14:textId="77777777" w:rsidR="002801D0" w:rsidRPr="007D1C35" w:rsidRDefault="002801D0" w:rsidP="00F812A1">
            <w:pPr>
              <w:pStyle w:val="Nessunaspaziatura"/>
              <w:rPr>
                <w:rFonts w:ascii="Arial" w:hAnsi="Arial" w:cs="Arial"/>
                <w:sz w:val="20"/>
                <w:szCs w:val="20"/>
                <w:lang w:val="it-IT"/>
              </w:rPr>
            </w:pPr>
          </w:p>
          <w:p w14:paraId="57415E11" w14:textId="77777777" w:rsidR="002801D0" w:rsidRPr="007D1C35" w:rsidRDefault="002801D0" w:rsidP="00F812A1">
            <w:pPr>
              <w:pStyle w:val="Nessunaspaziatura"/>
              <w:rPr>
                <w:rFonts w:ascii="Arial" w:hAnsi="Arial" w:cs="Arial"/>
                <w:sz w:val="20"/>
                <w:szCs w:val="20"/>
                <w:lang w:val="it-IT"/>
              </w:rPr>
            </w:pPr>
          </w:p>
          <w:p w14:paraId="01C29576" w14:textId="77777777" w:rsidR="002801D0" w:rsidRPr="007D1C35" w:rsidRDefault="002801D0" w:rsidP="00F812A1">
            <w:pPr>
              <w:pStyle w:val="Nessunaspaziatura"/>
              <w:rPr>
                <w:rFonts w:ascii="Arial" w:hAnsi="Arial" w:cs="Arial"/>
                <w:b/>
                <w:sz w:val="20"/>
                <w:szCs w:val="20"/>
                <w:lang w:val="it-IT"/>
              </w:rPr>
            </w:pPr>
          </w:p>
          <w:p w14:paraId="20EC76D5" w14:textId="77777777" w:rsidR="002801D0" w:rsidRPr="008F7D18" w:rsidRDefault="002801D0" w:rsidP="00F812A1">
            <w:pPr>
              <w:pStyle w:val="Nessunaspaziatura"/>
              <w:rPr>
                <w:rFonts w:ascii="Arial" w:hAnsi="Arial" w:cs="Arial"/>
                <w:i/>
                <w:sz w:val="20"/>
                <w:szCs w:val="20"/>
              </w:rPr>
            </w:pPr>
            <w:r w:rsidRPr="008F7D18">
              <w:rPr>
                <w:rFonts w:ascii="Arial" w:hAnsi="Arial" w:cs="Arial"/>
                <w:b/>
                <w:i/>
                <w:sz w:val="20"/>
                <w:szCs w:val="20"/>
              </w:rPr>
              <w:t>FRAZIONI ALGEBRICHE</w:t>
            </w:r>
            <w:r w:rsidRPr="008F7D18">
              <w:rPr>
                <w:rFonts w:ascii="Arial" w:hAnsi="Arial" w:cs="Arial"/>
                <w:i/>
                <w:sz w:val="20"/>
                <w:szCs w:val="20"/>
              </w:rPr>
              <w:t xml:space="preserve">   </w:t>
            </w:r>
          </w:p>
          <w:p w14:paraId="2A978E3E"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*Definizioni e teoria sulle frazioni algebriche; </w:t>
            </w:r>
          </w:p>
          <w:p w14:paraId="1338A83C"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*semplificazione di frazioni algebriche; </w:t>
            </w:r>
          </w:p>
          <w:p w14:paraId="7F9AB2C0"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*addizioni e sottrazioni tra frazioni algebriche;</w:t>
            </w:r>
          </w:p>
          <w:p w14:paraId="6CC86F5A"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*moltiplicazioni, divisioni e potenze tra frazioni algebriche.</w:t>
            </w:r>
          </w:p>
          <w:p w14:paraId="6064B66C" w14:textId="77777777" w:rsidR="002801D0" w:rsidRPr="007D1C35" w:rsidRDefault="002801D0" w:rsidP="00F812A1">
            <w:pPr>
              <w:pStyle w:val="Nessunaspaziatura"/>
              <w:jc w:val="both"/>
              <w:rPr>
                <w:rFonts w:ascii="Arial" w:hAnsi="Arial" w:cs="Arial"/>
                <w:sz w:val="20"/>
                <w:szCs w:val="20"/>
                <w:lang w:val="it-IT"/>
              </w:rPr>
            </w:pPr>
          </w:p>
          <w:p w14:paraId="12B72846" w14:textId="77777777" w:rsidR="002801D0" w:rsidRPr="007D1C35" w:rsidRDefault="002801D0" w:rsidP="00F812A1">
            <w:pPr>
              <w:pStyle w:val="Nessunaspaziatura"/>
              <w:jc w:val="both"/>
              <w:rPr>
                <w:rFonts w:ascii="Arial" w:hAnsi="Arial" w:cs="Arial"/>
                <w:sz w:val="20"/>
                <w:szCs w:val="20"/>
                <w:lang w:val="it-IT"/>
              </w:rPr>
            </w:pPr>
          </w:p>
          <w:p w14:paraId="1790D382" w14:textId="77777777" w:rsidR="002801D0" w:rsidRPr="007D1C35" w:rsidRDefault="002801D0" w:rsidP="00F812A1">
            <w:pPr>
              <w:pStyle w:val="Nessunaspaziatura"/>
              <w:jc w:val="both"/>
              <w:rPr>
                <w:rFonts w:ascii="Arial" w:hAnsi="Arial" w:cs="Arial"/>
                <w:sz w:val="20"/>
                <w:szCs w:val="20"/>
                <w:lang w:val="it-IT"/>
              </w:rPr>
            </w:pPr>
          </w:p>
          <w:p w14:paraId="2A0EE00B" w14:textId="77777777" w:rsidR="002801D0" w:rsidRPr="007D1C35" w:rsidRDefault="002801D0" w:rsidP="00F812A1">
            <w:pPr>
              <w:pStyle w:val="Nessunaspaziatura"/>
              <w:rPr>
                <w:rFonts w:ascii="Arial" w:hAnsi="Arial" w:cs="Arial"/>
                <w:i/>
                <w:sz w:val="20"/>
                <w:szCs w:val="20"/>
                <w:lang w:val="it-IT"/>
              </w:rPr>
            </w:pPr>
            <w:r w:rsidRPr="007D1C35">
              <w:rPr>
                <w:rFonts w:ascii="Arial" w:hAnsi="Arial" w:cs="Arial"/>
                <w:b/>
                <w:i/>
                <w:sz w:val="20"/>
                <w:szCs w:val="20"/>
                <w:lang w:val="it-IT"/>
              </w:rPr>
              <w:t>DIVISIONE DI POLINOMI E APPLICAZIONE ALLE SCOMPOSIZIONI</w:t>
            </w:r>
            <w:r w:rsidRPr="007D1C35">
              <w:rPr>
                <w:rFonts w:ascii="Arial" w:hAnsi="Arial" w:cs="Arial"/>
                <w:i/>
                <w:sz w:val="20"/>
                <w:szCs w:val="20"/>
                <w:lang w:val="it-IT"/>
              </w:rPr>
              <w:t xml:space="preserve"> </w:t>
            </w:r>
          </w:p>
          <w:p w14:paraId="17B5DA38"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*La divisione nell’insieme dei polinomi; </w:t>
            </w:r>
          </w:p>
          <w:p w14:paraId="3681501D"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la divisione con resto tra due polinomi; </w:t>
            </w:r>
          </w:p>
          <w:p w14:paraId="19EB441A"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la regola di Ruffini; </w:t>
            </w:r>
          </w:p>
          <w:p w14:paraId="71A04B92"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*il </w:t>
            </w:r>
            <w:proofErr w:type="gramStart"/>
            <w:r w:rsidRPr="007D1C35">
              <w:rPr>
                <w:rFonts w:ascii="Arial" w:hAnsi="Arial" w:cs="Arial"/>
                <w:sz w:val="20"/>
                <w:szCs w:val="20"/>
                <w:lang w:val="it-IT"/>
              </w:rPr>
              <w:t>teorema del resto</w:t>
            </w:r>
            <w:proofErr w:type="gramEnd"/>
            <w:r w:rsidRPr="007D1C35">
              <w:rPr>
                <w:rFonts w:ascii="Arial" w:hAnsi="Arial" w:cs="Arial"/>
                <w:sz w:val="20"/>
                <w:szCs w:val="20"/>
                <w:lang w:val="it-IT"/>
              </w:rPr>
              <w:t xml:space="preserve"> e il teorema di Ruffini; </w:t>
            </w:r>
          </w:p>
          <w:p w14:paraId="2D800DBC"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scomposizione mediante il teorema e la regola di Ruffini.</w:t>
            </w:r>
          </w:p>
          <w:p w14:paraId="249BBC24" w14:textId="77777777" w:rsidR="002801D0" w:rsidRPr="007D1C35" w:rsidRDefault="002801D0" w:rsidP="00F812A1">
            <w:pPr>
              <w:widowControl w:val="0"/>
              <w:jc w:val="both"/>
              <w:rPr>
                <w:rFonts w:ascii="Arial" w:eastAsia="Times New Roman" w:hAnsi="Arial" w:cs="Arial"/>
                <w:sz w:val="20"/>
                <w:szCs w:val="20"/>
                <w:lang w:val="it-IT" w:eastAsia="it-IT"/>
              </w:rPr>
            </w:pPr>
          </w:p>
          <w:p w14:paraId="058D7890" w14:textId="77777777" w:rsidR="002801D0" w:rsidRPr="007D1C35" w:rsidRDefault="002801D0" w:rsidP="00F812A1">
            <w:pPr>
              <w:widowControl w:val="0"/>
              <w:jc w:val="both"/>
              <w:rPr>
                <w:rFonts w:ascii="Arial" w:eastAsia="Times New Roman" w:hAnsi="Arial" w:cs="Arial"/>
                <w:b/>
                <w:sz w:val="20"/>
                <w:szCs w:val="20"/>
                <w:lang w:val="it-IT" w:eastAsia="it-IT"/>
              </w:rPr>
            </w:pPr>
          </w:p>
          <w:p w14:paraId="1F56EABB" w14:textId="77777777" w:rsidR="002801D0" w:rsidRPr="007D1C35" w:rsidRDefault="002801D0" w:rsidP="00F812A1">
            <w:pPr>
              <w:widowControl w:val="0"/>
              <w:jc w:val="center"/>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RELAZIONI E FUNZIONI</w:t>
            </w:r>
          </w:p>
          <w:p w14:paraId="6477C72C" w14:textId="77777777" w:rsidR="002801D0" w:rsidRPr="007D1C35" w:rsidRDefault="002801D0" w:rsidP="00F812A1">
            <w:pPr>
              <w:widowControl w:val="0"/>
              <w:jc w:val="both"/>
              <w:rPr>
                <w:rFonts w:ascii="Arial" w:eastAsia="Times New Roman" w:hAnsi="Arial" w:cs="Arial"/>
                <w:sz w:val="20"/>
                <w:szCs w:val="20"/>
                <w:lang w:val="it-IT" w:eastAsia="it-IT"/>
              </w:rPr>
            </w:pPr>
          </w:p>
          <w:p w14:paraId="6220C883"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 xml:space="preserve">EQUAZIONI DI PRIMO GRADO FRAZIONARIE E LETTERALI  </w:t>
            </w:r>
          </w:p>
          <w:p w14:paraId="1EB92827" w14:textId="77777777" w:rsidR="002801D0" w:rsidRPr="007D1C35" w:rsidRDefault="002801D0" w:rsidP="00F812A1">
            <w:pPr>
              <w:pStyle w:val="Nessunaspaziatura"/>
              <w:rPr>
                <w:rFonts w:ascii="Arial" w:hAnsi="Arial" w:cs="Arial"/>
                <w:sz w:val="20"/>
                <w:szCs w:val="20"/>
                <w:lang w:val="it-IT"/>
              </w:rPr>
            </w:pPr>
            <w:r w:rsidRPr="007D1C35">
              <w:rPr>
                <w:rFonts w:ascii="Arial" w:eastAsia="Times New Roman" w:hAnsi="Arial" w:cs="Arial"/>
                <w:sz w:val="20"/>
                <w:szCs w:val="20"/>
                <w:lang w:val="it-IT" w:eastAsia="it-IT"/>
              </w:rPr>
              <w:t>- *</w:t>
            </w:r>
            <w:r w:rsidRPr="007D1C35">
              <w:rPr>
                <w:rFonts w:ascii="Arial" w:hAnsi="Arial" w:cs="Arial"/>
                <w:sz w:val="20"/>
                <w:szCs w:val="20"/>
                <w:lang w:val="it-IT"/>
              </w:rPr>
              <w:t>Teoria delle equazioni di primo grado</w:t>
            </w:r>
          </w:p>
          <w:p w14:paraId="40461C7C"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frazionarie;</w:t>
            </w:r>
          </w:p>
          <w:p w14:paraId="5CBFA35A" w14:textId="77777777" w:rsidR="002801D0" w:rsidRPr="007D1C35" w:rsidRDefault="002801D0" w:rsidP="00F812A1">
            <w:pPr>
              <w:pStyle w:val="Nessunaspaziatura"/>
              <w:rPr>
                <w:rFonts w:ascii="Arial" w:eastAsia="Times New Roman" w:hAnsi="Arial" w:cs="Arial"/>
                <w:sz w:val="20"/>
                <w:szCs w:val="20"/>
                <w:lang w:val="it-IT" w:eastAsia="it-IT"/>
              </w:rPr>
            </w:pPr>
            <w:r w:rsidRPr="007D1C35">
              <w:rPr>
                <w:rFonts w:ascii="Arial" w:hAnsi="Arial" w:cs="Arial"/>
                <w:sz w:val="20"/>
                <w:szCs w:val="20"/>
                <w:lang w:val="it-IT"/>
              </w:rPr>
              <w:t>- *significato della soluzione;</w:t>
            </w:r>
          </w:p>
          <w:p w14:paraId="3EEA9986" w14:textId="77777777" w:rsidR="002801D0" w:rsidRPr="007D1C35" w:rsidRDefault="002801D0" w:rsidP="00F812A1">
            <w:pPr>
              <w:pStyle w:val="Nessunaspaziatura"/>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 </w:t>
            </w:r>
            <w:r w:rsidRPr="007D1C35">
              <w:rPr>
                <w:rFonts w:ascii="Arial" w:hAnsi="Arial" w:cs="Arial"/>
                <w:sz w:val="20"/>
                <w:szCs w:val="20"/>
                <w:lang w:val="it-IT"/>
              </w:rPr>
              <w:t>teoria delle equazioni di primo grado letterali.</w:t>
            </w:r>
          </w:p>
          <w:p w14:paraId="49107DC0" w14:textId="77777777" w:rsidR="002801D0" w:rsidRPr="007D1C35" w:rsidRDefault="002801D0" w:rsidP="00F812A1">
            <w:pPr>
              <w:widowControl w:val="0"/>
              <w:jc w:val="both"/>
              <w:rPr>
                <w:rFonts w:ascii="Arial" w:eastAsia="Times New Roman" w:hAnsi="Arial" w:cs="Arial"/>
                <w:sz w:val="20"/>
                <w:szCs w:val="20"/>
                <w:lang w:val="it-IT" w:eastAsia="it-IT"/>
              </w:rPr>
            </w:pPr>
          </w:p>
          <w:p w14:paraId="18B500F3" w14:textId="77777777" w:rsidR="002801D0" w:rsidRPr="007D1C35" w:rsidRDefault="002801D0" w:rsidP="00F812A1">
            <w:pPr>
              <w:widowControl w:val="0"/>
              <w:jc w:val="both"/>
              <w:rPr>
                <w:rFonts w:ascii="Arial" w:eastAsia="Times New Roman" w:hAnsi="Arial" w:cs="Arial"/>
                <w:sz w:val="20"/>
                <w:szCs w:val="20"/>
                <w:lang w:val="it-IT" w:eastAsia="it-IT"/>
              </w:rPr>
            </w:pPr>
          </w:p>
          <w:p w14:paraId="72F227B7" w14:textId="77777777" w:rsidR="002801D0" w:rsidRPr="007D1C35" w:rsidRDefault="002801D0" w:rsidP="00F812A1">
            <w:pPr>
              <w:widowControl w:val="0"/>
              <w:jc w:val="both"/>
              <w:rPr>
                <w:rFonts w:ascii="Arial" w:eastAsia="Times New Roman" w:hAnsi="Arial" w:cs="Arial"/>
                <w:sz w:val="20"/>
                <w:szCs w:val="20"/>
                <w:lang w:val="it-IT" w:eastAsia="it-IT"/>
              </w:rPr>
            </w:pPr>
          </w:p>
          <w:p w14:paraId="4EEA9596" w14:textId="77777777" w:rsidR="002801D0" w:rsidRPr="007D1C35" w:rsidRDefault="002801D0" w:rsidP="00F812A1">
            <w:pPr>
              <w:widowControl w:val="0"/>
              <w:jc w:val="both"/>
              <w:rPr>
                <w:rFonts w:ascii="Arial" w:eastAsia="Times New Roman" w:hAnsi="Arial" w:cs="Arial"/>
                <w:sz w:val="20"/>
                <w:szCs w:val="20"/>
                <w:lang w:val="it-IT" w:eastAsia="it-IT"/>
              </w:rPr>
            </w:pPr>
          </w:p>
          <w:p w14:paraId="187969F2" w14:textId="77777777" w:rsidR="002801D0" w:rsidRPr="007D1C35" w:rsidRDefault="002801D0" w:rsidP="00F812A1">
            <w:pPr>
              <w:widowControl w:val="0"/>
              <w:jc w:val="both"/>
              <w:rPr>
                <w:rFonts w:ascii="Arial" w:eastAsia="Times New Roman" w:hAnsi="Arial" w:cs="Arial"/>
                <w:sz w:val="20"/>
                <w:szCs w:val="20"/>
                <w:lang w:val="it-IT" w:eastAsia="it-IT"/>
              </w:rPr>
            </w:pPr>
          </w:p>
          <w:p w14:paraId="04E22336" w14:textId="77777777" w:rsidR="002801D0" w:rsidRPr="007D1C35" w:rsidRDefault="002801D0" w:rsidP="00F812A1">
            <w:pPr>
              <w:widowControl w:val="0"/>
              <w:jc w:val="both"/>
              <w:rPr>
                <w:rFonts w:ascii="Arial" w:eastAsia="Times New Roman" w:hAnsi="Arial" w:cs="Arial"/>
                <w:sz w:val="20"/>
                <w:szCs w:val="20"/>
                <w:lang w:val="it-IT" w:eastAsia="it-IT"/>
              </w:rPr>
            </w:pPr>
          </w:p>
          <w:p w14:paraId="726D8E3B" w14:textId="77777777" w:rsidR="002801D0" w:rsidRPr="007D1C35" w:rsidRDefault="002801D0" w:rsidP="00F812A1">
            <w:pPr>
              <w:widowControl w:val="0"/>
              <w:jc w:val="both"/>
              <w:rPr>
                <w:rFonts w:ascii="Arial" w:eastAsia="Times New Roman" w:hAnsi="Arial" w:cs="Arial"/>
                <w:sz w:val="20"/>
                <w:szCs w:val="20"/>
                <w:lang w:val="it-IT" w:eastAsia="it-IT"/>
              </w:rPr>
            </w:pPr>
          </w:p>
          <w:p w14:paraId="6FF64F70" w14:textId="77777777" w:rsidR="002801D0" w:rsidRPr="007D1C35" w:rsidRDefault="002801D0" w:rsidP="00F812A1">
            <w:pPr>
              <w:widowControl w:val="0"/>
              <w:jc w:val="both"/>
              <w:rPr>
                <w:rFonts w:ascii="Arial" w:eastAsia="Times New Roman" w:hAnsi="Arial" w:cs="Arial"/>
                <w:sz w:val="20"/>
                <w:szCs w:val="20"/>
                <w:lang w:val="it-IT" w:eastAsia="it-IT"/>
              </w:rPr>
            </w:pPr>
          </w:p>
          <w:p w14:paraId="57526C01"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 xml:space="preserve">EQUAZIONI DI SECONDO GRADO INTERE, FRAZIONARIE E LETTERALI  </w:t>
            </w:r>
          </w:p>
          <w:p w14:paraId="100646FF"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 Le equazioni di secondo grado intere;  </w:t>
            </w:r>
          </w:p>
          <w:p w14:paraId="5BDE55F0"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equazioni di secondo grado frazionarie; </w:t>
            </w:r>
          </w:p>
          <w:p w14:paraId="7B93C5F4"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equazioni di secondo grado letterali; </w:t>
            </w:r>
          </w:p>
          <w:p w14:paraId="6F1E25D0"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relazioni tra soluzioni e coefficienti di un’equazione di secondo grado;</w:t>
            </w:r>
          </w:p>
          <w:p w14:paraId="729D8649"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*scomposizione di un trinomio di secondo grado;</w:t>
            </w:r>
          </w:p>
          <w:p w14:paraId="203583C0"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condizioni sulle soluzioni di un’equazione parametrica.</w:t>
            </w:r>
          </w:p>
          <w:p w14:paraId="400C1F83" w14:textId="77777777" w:rsidR="002801D0" w:rsidRPr="007D1C35" w:rsidRDefault="002801D0" w:rsidP="00F812A1">
            <w:pPr>
              <w:ind w:firstLine="172"/>
              <w:jc w:val="both"/>
              <w:rPr>
                <w:rFonts w:ascii="Arial" w:hAnsi="Arial" w:cs="Arial"/>
                <w:sz w:val="16"/>
                <w:szCs w:val="16"/>
                <w:lang w:val="it-IT"/>
              </w:rPr>
            </w:pPr>
          </w:p>
          <w:p w14:paraId="2C21B85C" w14:textId="77777777" w:rsidR="002801D0" w:rsidRPr="007D1C35" w:rsidRDefault="002801D0" w:rsidP="00F812A1">
            <w:pPr>
              <w:pStyle w:val="Nessunaspaziatura"/>
              <w:rPr>
                <w:rFonts w:ascii="Arial" w:hAnsi="Arial" w:cs="Arial"/>
                <w:sz w:val="16"/>
                <w:szCs w:val="16"/>
                <w:lang w:val="it-IT"/>
              </w:rPr>
            </w:pPr>
          </w:p>
          <w:p w14:paraId="24AA7E1C"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PARABOLA</w:t>
            </w:r>
          </w:p>
          <w:p w14:paraId="3BB4C619" w14:textId="77777777" w:rsidR="002801D0" w:rsidRPr="007D1C35" w:rsidRDefault="002801D0" w:rsidP="00F812A1">
            <w:pPr>
              <w:pStyle w:val="Nessunaspaziatura"/>
              <w:rPr>
                <w:rFonts w:ascii="Arial" w:hAnsi="Arial" w:cs="Arial"/>
                <w:b/>
                <w:i/>
                <w:sz w:val="20"/>
                <w:szCs w:val="20"/>
                <w:lang w:val="it-IT"/>
              </w:rPr>
            </w:pPr>
            <w:r w:rsidRPr="007D1C35">
              <w:rPr>
                <w:lang w:val="it-IT"/>
              </w:rPr>
              <w:t xml:space="preserve">- *La parabola e l’interpretazione grafica di un’equazione di secondo grado. </w:t>
            </w:r>
          </w:p>
          <w:p w14:paraId="21208354" w14:textId="77777777" w:rsidR="002801D0" w:rsidRPr="007D1C35" w:rsidRDefault="002801D0" w:rsidP="00F812A1">
            <w:pPr>
              <w:pStyle w:val="Nessunaspaziatura"/>
              <w:rPr>
                <w:rFonts w:ascii="Arial" w:hAnsi="Arial" w:cs="Arial"/>
                <w:sz w:val="20"/>
                <w:szCs w:val="20"/>
                <w:lang w:val="it-IT"/>
              </w:rPr>
            </w:pPr>
          </w:p>
          <w:p w14:paraId="775AE39C" w14:textId="77777777" w:rsidR="002801D0" w:rsidRPr="007D1C35" w:rsidRDefault="002801D0" w:rsidP="00F812A1">
            <w:pPr>
              <w:pStyle w:val="Nessunaspaziatura"/>
              <w:rPr>
                <w:rFonts w:ascii="Arial" w:hAnsi="Arial" w:cs="Arial"/>
                <w:sz w:val="32"/>
                <w:szCs w:val="32"/>
                <w:lang w:val="it-IT"/>
              </w:rPr>
            </w:pPr>
          </w:p>
          <w:p w14:paraId="74DADD6A"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sz w:val="20"/>
                <w:szCs w:val="20"/>
                <w:lang w:val="it-IT"/>
              </w:rPr>
              <w:t xml:space="preserve"> </w:t>
            </w:r>
            <w:r w:rsidRPr="007D1C35">
              <w:rPr>
                <w:rFonts w:ascii="Arial" w:hAnsi="Arial" w:cs="Arial"/>
                <w:b/>
                <w:i/>
                <w:sz w:val="20"/>
                <w:szCs w:val="20"/>
                <w:lang w:val="it-IT"/>
              </w:rPr>
              <w:t>DISEQUAZIONI DI SECONDO GRADO</w:t>
            </w:r>
          </w:p>
          <w:p w14:paraId="0B6D348E"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*Le disequazioni di secondo grado; </w:t>
            </w:r>
          </w:p>
          <w:p w14:paraId="7785E79A"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xml:space="preserve">- *le disequazioni frazionarie; </w:t>
            </w:r>
          </w:p>
          <w:p w14:paraId="6712EBBD" w14:textId="77777777" w:rsidR="002801D0" w:rsidRPr="007D1C35" w:rsidRDefault="002801D0" w:rsidP="00F812A1">
            <w:pPr>
              <w:pStyle w:val="Nessunaspaziatura"/>
              <w:jc w:val="both"/>
              <w:rPr>
                <w:rFonts w:ascii="Arial" w:hAnsi="Arial" w:cs="Arial"/>
                <w:sz w:val="20"/>
                <w:szCs w:val="20"/>
                <w:lang w:val="it-IT"/>
              </w:rPr>
            </w:pPr>
            <w:r w:rsidRPr="007D1C35">
              <w:rPr>
                <w:rFonts w:ascii="Arial" w:hAnsi="Arial" w:cs="Arial"/>
                <w:sz w:val="20"/>
                <w:szCs w:val="20"/>
                <w:lang w:val="it-IT"/>
              </w:rPr>
              <w:t>- *i sistemi di disequazioni contenenti disequazioni di secondo grado;</w:t>
            </w:r>
          </w:p>
          <w:p w14:paraId="5BEAA7F8"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semplici problemi risolvibili con equazioni o disequazioni di secondo grado.</w:t>
            </w:r>
          </w:p>
          <w:p w14:paraId="543ACE07" w14:textId="77777777" w:rsidR="002801D0" w:rsidRPr="007D1C35" w:rsidRDefault="002801D0" w:rsidP="00F812A1">
            <w:pPr>
              <w:widowControl w:val="0"/>
              <w:rPr>
                <w:rFonts w:ascii="Arial" w:eastAsia="Times New Roman" w:hAnsi="Arial" w:cs="Arial"/>
                <w:b/>
                <w:sz w:val="20"/>
                <w:szCs w:val="20"/>
                <w:lang w:val="it-IT" w:eastAsia="it-IT"/>
              </w:rPr>
            </w:pPr>
            <w:r w:rsidRPr="007D1C35">
              <w:rPr>
                <w:rFonts w:ascii="Arial" w:hAnsi="Arial" w:cs="Arial"/>
                <w:sz w:val="20"/>
                <w:szCs w:val="20"/>
                <w:lang w:val="it-IT"/>
              </w:rPr>
              <w:t xml:space="preserve">- </w:t>
            </w:r>
            <w:r w:rsidRPr="007D1C35">
              <w:rPr>
                <w:rFonts w:ascii="Arial" w:eastAsia="Times New Roman" w:hAnsi="Arial" w:cs="Arial"/>
                <w:sz w:val="20"/>
                <w:szCs w:val="20"/>
                <w:lang w:val="it-IT" w:eastAsia="it-IT"/>
              </w:rPr>
              <w:t>equazioni e disequazioni con valore assoluto.</w:t>
            </w:r>
          </w:p>
          <w:p w14:paraId="6EFEC2D3" w14:textId="77777777" w:rsidR="002801D0" w:rsidRPr="007D1C35" w:rsidRDefault="002801D0" w:rsidP="00F812A1">
            <w:pPr>
              <w:pStyle w:val="Nessunaspaziatura"/>
              <w:rPr>
                <w:rFonts w:ascii="Arial" w:hAnsi="Arial" w:cs="Arial"/>
                <w:sz w:val="20"/>
                <w:szCs w:val="20"/>
                <w:lang w:val="it-IT"/>
              </w:rPr>
            </w:pPr>
          </w:p>
          <w:p w14:paraId="3E850227" w14:textId="77777777" w:rsidR="002801D0" w:rsidRPr="007D1C35" w:rsidRDefault="002801D0" w:rsidP="00F812A1">
            <w:pPr>
              <w:widowControl w:val="0"/>
              <w:rPr>
                <w:rFonts w:ascii="Arial" w:eastAsia="Times New Roman" w:hAnsi="Arial" w:cs="Arial"/>
                <w:sz w:val="16"/>
                <w:szCs w:val="16"/>
                <w:lang w:val="it-IT" w:eastAsia="it-IT"/>
              </w:rPr>
            </w:pPr>
          </w:p>
          <w:p w14:paraId="0FB0626B" w14:textId="77777777" w:rsidR="002801D0" w:rsidRPr="007D1C35" w:rsidRDefault="002801D0" w:rsidP="00F812A1">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 </w:t>
            </w:r>
          </w:p>
          <w:p w14:paraId="7CBC6AF3" w14:textId="77777777" w:rsidR="002801D0" w:rsidRPr="007D1C35" w:rsidRDefault="002801D0" w:rsidP="00F812A1">
            <w:pPr>
              <w:widowControl w:val="0"/>
              <w:rPr>
                <w:rFonts w:ascii="Arial" w:hAnsi="Arial" w:cs="Arial"/>
                <w:b/>
                <w:sz w:val="20"/>
                <w:szCs w:val="20"/>
                <w:lang w:val="it-IT"/>
              </w:rPr>
            </w:pPr>
          </w:p>
          <w:p w14:paraId="635FE270" w14:textId="77777777" w:rsidR="002801D0" w:rsidRPr="007D1C35" w:rsidRDefault="002801D0" w:rsidP="00F812A1">
            <w:pPr>
              <w:widowControl w:val="0"/>
              <w:rPr>
                <w:rFonts w:ascii="Arial" w:hAnsi="Arial" w:cs="Arial"/>
                <w:b/>
                <w:sz w:val="16"/>
                <w:szCs w:val="16"/>
                <w:lang w:val="it-IT"/>
              </w:rPr>
            </w:pPr>
          </w:p>
          <w:p w14:paraId="707ECDC2" w14:textId="77777777" w:rsidR="002801D0" w:rsidRPr="007D1C35" w:rsidRDefault="002801D0" w:rsidP="00F812A1">
            <w:pPr>
              <w:widowControl w:val="0"/>
              <w:rPr>
                <w:rFonts w:ascii="Arial" w:hAnsi="Arial" w:cs="Arial"/>
                <w:b/>
                <w:sz w:val="20"/>
                <w:szCs w:val="20"/>
                <w:lang w:val="it-IT"/>
              </w:rPr>
            </w:pPr>
            <w:r w:rsidRPr="007D1C35">
              <w:rPr>
                <w:rFonts w:ascii="Arial" w:hAnsi="Arial" w:cs="Arial"/>
                <w:b/>
                <w:sz w:val="20"/>
                <w:szCs w:val="20"/>
                <w:lang w:val="it-IT"/>
              </w:rPr>
              <w:t>GEOMETRIA</w:t>
            </w:r>
          </w:p>
          <w:p w14:paraId="4BA87AF8" w14:textId="77777777" w:rsidR="002801D0" w:rsidRPr="007D1C35" w:rsidRDefault="002801D0" w:rsidP="00F812A1">
            <w:pPr>
              <w:widowControl w:val="0"/>
              <w:rPr>
                <w:rFonts w:ascii="Arial" w:hAnsi="Arial" w:cs="Arial"/>
                <w:b/>
                <w:sz w:val="20"/>
                <w:szCs w:val="20"/>
                <w:lang w:val="it-IT"/>
              </w:rPr>
            </w:pPr>
            <w:r w:rsidRPr="007D1C35">
              <w:rPr>
                <w:rFonts w:ascii="Arial" w:hAnsi="Arial" w:cs="Arial"/>
                <w:b/>
                <w:sz w:val="20"/>
                <w:szCs w:val="20"/>
                <w:lang w:val="it-IT"/>
              </w:rPr>
              <w:t>- *</w:t>
            </w:r>
            <w:r w:rsidRPr="007D1C35">
              <w:rPr>
                <w:rFonts w:ascii="Arial" w:hAnsi="Arial" w:cs="Arial"/>
                <w:sz w:val="20"/>
                <w:szCs w:val="20"/>
                <w:lang w:val="it-IT"/>
              </w:rPr>
              <w:t>La parabola come luogo di punti.</w:t>
            </w:r>
          </w:p>
          <w:p w14:paraId="198260BA" w14:textId="77777777" w:rsidR="002801D0" w:rsidRPr="007D1C35" w:rsidRDefault="002801D0" w:rsidP="00F812A1">
            <w:pPr>
              <w:rPr>
                <w:rFonts w:ascii="Arial" w:eastAsia="Times New Roman" w:hAnsi="Arial" w:cs="Arial"/>
                <w:sz w:val="20"/>
                <w:szCs w:val="20"/>
                <w:lang w:val="it-IT" w:eastAsia="it-IT"/>
              </w:rPr>
            </w:pPr>
          </w:p>
        </w:tc>
        <w:tc>
          <w:tcPr>
            <w:tcW w:w="5877" w:type="dxa"/>
            <w:shd w:val="clear" w:color="auto" w:fill="auto"/>
          </w:tcPr>
          <w:p w14:paraId="39C570E0" w14:textId="77777777" w:rsidR="002801D0" w:rsidRPr="007D1C35" w:rsidRDefault="002801D0" w:rsidP="00F812A1">
            <w:pPr>
              <w:jc w:val="center"/>
              <w:rPr>
                <w:rFonts w:ascii="Arial" w:hAnsi="Arial" w:cs="Arial"/>
                <w:b/>
                <w:sz w:val="20"/>
                <w:szCs w:val="20"/>
                <w:lang w:val="it-IT"/>
              </w:rPr>
            </w:pPr>
          </w:p>
          <w:p w14:paraId="668808C8" w14:textId="77777777" w:rsidR="002801D0" w:rsidRPr="007D1C35" w:rsidRDefault="002801D0" w:rsidP="00F812A1">
            <w:pPr>
              <w:jc w:val="center"/>
              <w:rPr>
                <w:rFonts w:ascii="Arial" w:hAnsi="Arial" w:cs="Arial"/>
                <w:b/>
                <w:sz w:val="20"/>
                <w:szCs w:val="20"/>
                <w:lang w:val="it-IT"/>
              </w:rPr>
            </w:pPr>
            <w:r w:rsidRPr="007D1C35">
              <w:rPr>
                <w:rFonts w:ascii="Arial" w:hAnsi="Arial" w:cs="Arial"/>
                <w:b/>
                <w:sz w:val="20"/>
                <w:szCs w:val="20"/>
                <w:lang w:val="it-IT"/>
              </w:rPr>
              <w:t>Abilità</w:t>
            </w:r>
          </w:p>
          <w:p w14:paraId="0BC5BE78" w14:textId="77777777" w:rsidR="002801D0" w:rsidRPr="007D1C35" w:rsidRDefault="002801D0" w:rsidP="00F812A1">
            <w:pPr>
              <w:jc w:val="center"/>
              <w:rPr>
                <w:rFonts w:ascii="Arial" w:hAnsi="Arial" w:cs="Arial"/>
                <w:b/>
                <w:sz w:val="20"/>
                <w:szCs w:val="20"/>
                <w:lang w:val="it-IT"/>
              </w:rPr>
            </w:pPr>
          </w:p>
          <w:p w14:paraId="3C28C4F4" w14:textId="77777777" w:rsidR="002801D0" w:rsidRPr="007D1C35" w:rsidRDefault="002801D0" w:rsidP="00F812A1">
            <w:pPr>
              <w:jc w:val="center"/>
              <w:rPr>
                <w:rFonts w:ascii="Arial" w:hAnsi="Arial" w:cs="Arial"/>
                <w:b/>
                <w:sz w:val="20"/>
                <w:szCs w:val="20"/>
                <w:lang w:val="it-IT"/>
              </w:rPr>
            </w:pPr>
            <w:r w:rsidRPr="007D1C35">
              <w:rPr>
                <w:rFonts w:ascii="Arial" w:hAnsi="Arial" w:cs="Arial"/>
                <w:b/>
                <w:sz w:val="20"/>
                <w:szCs w:val="20"/>
                <w:lang w:val="it-IT"/>
              </w:rPr>
              <w:t>ARITMETICA E ALGEBRA</w:t>
            </w:r>
          </w:p>
          <w:p w14:paraId="0318A9CC" w14:textId="77777777" w:rsidR="002801D0" w:rsidRPr="007D1C35" w:rsidRDefault="002801D0" w:rsidP="00F812A1">
            <w:pPr>
              <w:rPr>
                <w:rFonts w:ascii="Arial" w:hAnsi="Arial" w:cs="Arial"/>
                <w:b/>
                <w:sz w:val="20"/>
                <w:szCs w:val="20"/>
                <w:lang w:val="it-IT"/>
              </w:rPr>
            </w:pPr>
          </w:p>
          <w:p w14:paraId="6436B2D3" w14:textId="77777777" w:rsidR="002801D0" w:rsidRPr="007D1C35" w:rsidRDefault="002801D0" w:rsidP="00F812A1">
            <w:pPr>
              <w:rPr>
                <w:rFonts w:ascii="Arial" w:eastAsia="Times New Roman" w:hAnsi="Arial" w:cs="Arial"/>
                <w:i/>
                <w:sz w:val="20"/>
                <w:szCs w:val="20"/>
                <w:lang w:val="it-IT" w:eastAsia="it-IT"/>
              </w:rPr>
            </w:pPr>
            <w:r w:rsidRPr="007D1C35">
              <w:rPr>
                <w:rFonts w:ascii="Arial" w:hAnsi="Arial" w:cs="Arial"/>
                <w:b/>
                <w:i/>
                <w:sz w:val="20"/>
                <w:szCs w:val="20"/>
                <w:lang w:val="it-IT"/>
              </w:rPr>
              <w:t>SCOMPOSIZIONI DI POLINOMI</w:t>
            </w:r>
            <w:r w:rsidRPr="007D1C35">
              <w:rPr>
                <w:rFonts w:ascii="Arial" w:eastAsia="Times New Roman" w:hAnsi="Arial" w:cs="Arial"/>
                <w:i/>
                <w:sz w:val="20"/>
                <w:szCs w:val="20"/>
                <w:lang w:val="it-IT" w:eastAsia="it-IT"/>
              </w:rPr>
              <w:t xml:space="preserve"> </w:t>
            </w:r>
          </w:p>
          <w:p w14:paraId="21773FF1"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Sapere:</w:t>
            </w:r>
          </w:p>
          <w:p w14:paraId="76DCD19F" w14:textId="77777777" w:rsidR="002801D0" w:rsidRPr="007D1C35" w:rsidRDefault="002801D0" w:rsidP="00F812A1">
            <w:pPr>
              <w:rPr>
                <w:rFonts w:ascii="Arial" w:hAnsi="Arial" w:cs="Arial"/>
                <w:sz w:val="20"/>
                <w:szCs w:val="20"/>
                <w:lang w:val="it-IT"/>
              </w:rPr>
            </w:pPr>
            <w:r w:rsidRPr="007D1C35">
              <w:rPr>
                <w:rFonts w:ascii="Arial" w:eastAsia="Times New Roman" w:hAnsi="Arial" w:cs="Arial"/>
                <w:sz w:val="20"/>
                <w:szCs w:val="20"/>
                <w:lang w:val="it-IT" w:eastAsia="it-IT"/>
              </w:rPr>
              <w:t xml:space="preserve"> -*eseguire semplici scomposizioni di polinomi tramite raccoglimenti totali e parziali; </w:t>
            </w:r>
          </w:p>
          <w:p w14:paraId="1062AF22"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*scomporre un polinomio riconoscendo la differenza tra due quadrati e il quadrato di un binomio;</w:t>
            </w:r>
          </w:p>
          <w:p w14:paraId="34E57442"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scomporre un polinomio riconoscendo il cubo di un binomio e la somma e differenza di due cubi;</w:t>
            </w:r>
          </w:p>
          <w:p w14:paraId="61A9D7B3"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*scomporre il trinomio di secondo grado notevole;</w:t>
            </w:r>
          </w:p>
          <w:p w14:paraId="4BC4D20E"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scomporre un trinomio di secondo grado qualsiasi;</w:t>
            </w:r>
          </w:p>
          <w:p w14:paraId="58BB4FBB"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 scomporre un polinomio applicando più di un metodo di scomposizione (es. raccoglimento totale e differenza tra due quadrati…). </w:t>
            </w:r>
          </w:p>
          <w:p w14:paraId="24EEA150" w14:textId="77777777" w:rsidR="002801D0" w:rsidRPr="007D1C35" w:rsidRDefault="002801D0" w:rsidP="00F812A1">
            <w:pPr>
              <w:pStyle w:val="Nessunaspaziatura"/>
              <w:rPr>
                <w:rFonts w:ascii="Arial" w:hAnsi="Arial" w:cs="Arial"/>
                <w:b/>
                <w:sz w:val="20"/>
                <w:szCs w:val="20"/>
                <w:lang w:val="it-IT"/>
              </w:rPr>
            </w:pPr>
          </w:p>
          <w:p w14:paraId="71AF2E82" w14:textId="77777777" w:rsidR="002801D0" w:rsidRPr="007D1C35" w:rsidRDefault="002801D0" w:rsidP="00F812A1">
            <w:pPr>
              <w:pStyle w:val="Nessunaspaziatura"/>
              <w:rPr>
                <w:rFonts w:ascii="Arial" w:hAnsi="Arial" w:cs="Arial"/>
                <w:b/>
                <w:sz w:val="20"/>
                <w:szCs w:val="20"/>
                <w:lang w:val="it-IT"/>
              </w:rPr>
            </w:pPr>
          </w:p>
          <w:p w14:paraId="6898371F" w14:textId="77777777" w:rsidR="002801D0" w:rsidRPr="007D1C35" w:rsidRDefault="002801D0" w:rsidP="00F812A1">
            <w:pPr>
              <w:pStyle w:val="Nessunaspaziatura"/>
              <w:rPr>
                <w:rFonts w:ascii="Arial" w:hAnsi="Arial" w:cs="Arial"/>
                <w:i/>
                <w:sz w:val="20"/>
                <w:szCs w:val="20"/>
                <w:lang w:val="it-IT"/>
              </w:rPr>
            </w:pPr>
            <w:r w:rsidRPr="007D1C35">
              <w:rPr>
                <w:rFonts w:ascii="Arial" w:hAnsi="Arial" w:cs="Arial"/>
                <w:b/>
                <w:i/>
                <w:sz w:val="20"/>
                <w:szCs w:val="20"/>
                <w:lang w:val="it-IT"/>
              </w:rPr>
              <w:t>FRAZIONI ALGEBRICHE</w:t>
            </w:r>
            <w:r w:rsidRPr="007D1C35">
              <w:rPr>
                <w:rFonts w:ascii="Arial" w:hAnsi="Arial" w:cs="Arial"/>
                <w:i/>
                <w:sz w:val="20"/>
                <w:szCs w:val="20"/>
                <w:lang w:val="it-IT"/>
              </w:rPr>
              <w:t xml:space="preserve"> </w:t>
            </w:r>
          </w:p>
          <w:p w14:paraId="328790E1"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w:t>
            </w:r>
            <w:r w:rsidRPr="007D1C35">
              <w:rPr>
                <w:rFonts w:ascii="Arial" w:eastAsia="Times New Roman" w:hAnsi="Arial" w:cs="Arial"/>
                <w:sz w:val="20"/>
                <w:szCs w:val="20"/>
                <w:lang w:val="it-IT" w:eastAsia="it-IT"/>
              </w:rPr>
              <w:t>Sapere:</w:t>
            </w:r>
          </w:p>
          <w:p w14:paraId="15CDE1CE"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*determinare l’insieme di definizione di una frazione algebrica;</w:t>
            </w:r>
          </w:p>
          <w:p w14:paraId="165C5C0D"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*saper operare con le frazioni algebriche: eseguire addizioni, sottrazioni, moltiplicazioni e potenze tra frazioni algebriche. </w:t>
            </w:r>
          </w:p>
          <w:p w14:paraId="70442BBF" w14:textId="77777777" w:rsidR="002801D0" w:rsidRPr="007D1C35" w:rsidRDefault="002801D0" w:rsidP="00F812A1">
            <w:pPr>
              <w:pStyle w:val="Nessunaspaziatura"/>
              <w:rPr>
                <w:rFonts w:ascii="Arial" w:hAnsi="Arial" w:cs="Arial"/>
                <w:sz w:val="20"/>
                <w:szCs w:val="20"/>
                <w:lang w:val="it-IT"/>
              </w:rPr>
            </w:pPr>
          </w:p>
          <w:p w14:paraId="024F341A" w14:textId="77777777" w:rsidR="002801D0" w:rsidRPr="007D1C35" w:rsidRDefault="002801D0" w:rsidP="00F812A1">
            <w:pPr>
              <w:pStyle w:val="Nessunaspaziatura"/>
              <w:rPr>
                <w:rFonts w:ascii="Arial" w:hAnsi="Arial" w:cs="Arial"/>
                <w:b/>
                <w:sz w:val="20"/>
                <w:szCs w:val="20"/>
                <w:lang w:val="it-IT"/>
              </w:rPr>
            </w:pPr>
          </w:p>
          <w:p w14:paraId="338E8AB5" w14:textId="77777777" w:rsidR="002801D0" w:rsidRPr="007D1C35" w:rsidRDefault="002801D0" w:rsidP="00F812A1">
            <w:pPr>
              <w:pStyle w:val="Nessunaspaziatura"/>
              <w:rPr>
                <w:rFonts w:ascii="Arial" w:hAnsi="Arial" w:cs="Arial"/>
                <w:i/>
                <w:sz w:val="20"/>
                <w:szCs w:val="20"/>
                <w:lang w:val="it-IT"/>
              </w:rPr>
            </w:pPr>
            <w:r w:rsidRPr="007D1C35">
              <w:rPr>
                <w:rFonts w:ascii="Arial" w:hAnsi="Arial" w:cs="Arial"/>
                <w:b/>
                <w:i/>
                <w:sz w:val="20"/>
                <w:szCs w:val="20"/>
                <w:lang w:val="it-IT"/>
              </w:rPr>
              <w:t>DIVISIONE DI POLINOMI E APPLICAZIONE ALLE SCOMPOSIZIONI</w:t>
            </w:r>
            <w:r w:rsidRPr="007D1C35">
              <w:rPr>
                <w:rFonts w:ascii="Arial" w:hAnsi="Arial" w:cs="Arial"/>
                <w:i/>
                <w:sz w:val="20"/>
                <w:szCs w:val="20"/>
                <w:lang w:val="it-IT"/>
              </w:rPr>
              <w:t xml:space="preserve"> </w:t>
            </w:r>
          </w:p>
          <w:p w14:paraId="7E6C239C"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Sapere:</w:t>
            </w:r>
          </w:p>
          <w:p w14:paraId="159F110F"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*eseguire la divisione tra due polinomi;</w:t>
            </w:r>
          </w:p>
          <w:p w14:paraId="125E29D2"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applicare la regola di Ruffini;</w:t>
            </w:r>
          </w:p>
          <w:p w14:paraId="417707B3"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xml:space="preserve">- *applicare il </w:t>
            </w:r>
            <w:proofErr w:type="gramStart"/>
            <w:r w:rsidRPr="007D1C35">
              <w:rPr>
                <w:rFonts w:ascii="Arial" w:hAnsi="Arial" w:cs="Arial"/>
                <w:sz w:val="20"/>
                <w:szCs w:val="20"/>
                <w:lang w:val="it-IT"/>
              </w:rPr>
              <w:t>teorema del resto</w:t>
            </w:r>
            <w:proofErr w:type="gramEnd"/>
            <w:r w:rsidRPr="007D1C35">
              <w:rPr>
                <w:rFonts w:ascii="Arial" w:hAnsi="Arial" w:cs="Arial"/>
                <w:sz w:val="20"/>
                <w:szCs w:val="20"/>
                <w:lang w:val="it-IT"/>
              </w:rPr>
              <w:t xml:space="preserve"> e il teorema di Ruffini;</w:t>
            </w:r>
          </w:p>
          <w:p w14:paraId="0E6F3087"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 </w:t>
            </w:r>
            <w:r w:rsidRPr="007D1C35">
              <w:rPr>
                <w:rFonts w:ascii="Arial" w:hAnsi="Arial" w:cs="Arial"/>
                <w:sz w:val="20"/>
                <w:szCs w:val="20"/>
                <w:lang w:val="it-IT"/>
              </w:rPr>
              <w:t>riconoscere e scomporre semplici polinomi utilizzando la scomposizione tramite il teorema e la regola di Ruffini</w:t>
            </w:r>
          </w:p>
          <w:p w14:paraId="5AA55DFE" w14:textId="77777777" w:rsidR="002801D0" w:rsidRPr="007D1C35" w:rsidRDefault="002801D0" w:rsidP="00F812A1">
            <w:pPr>
              <w:pStyle w:val="Nessunaspaziatura"/>
              <w:rPr>
                <w:rFonts w:ascii="Arial" w:hAnsi="Arial" w:cs="Arial"/>
                <w:sz w:val="20"/>
                <w:szCs w:val="20"/>
                <w:lang w:val="it-IT"/>
              </w:rPr>
            </w:pPr>
          </w:p>
          <w:p w14:paraId="1513C6E5" w14:textId="77777777" w:rsidR="002801D0" w:rsidRPr="007D1C35" w:rsidRDefault="002801D0" w:rsidP="00F812A1">
            <w:pPr>
              <w:widowControl w:val="0"/>
              <w:jc w:val="center"/>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RELAZIONI E FUNZIONI</w:t>
            </w:r>
          </w:p>
          <w:p w14:paraId="32C20F11" w14:textId="77777777" w:rsidR="002801D0" w:rsidRPr="007D1C35" w:rsidRDefault="002801D0" w:rsidP="00F812A1">
            <w:pPr>
              <w:widowControl w:val="0"/>
              <w:jc w:val="center"/>
              <w:rPr>
                <w:rFonts w:ascii="Arial" w:eastAsia="Times New Roman" w:hAnsi="Arial" w:cs="Arial"/>
                <w:b/>
                <w:sz w:val="20"/>
                <w:szCs w:val="20"/>
                <w:lang w:val="it-IT" w:eastAsia="it-IT"/>
              </w:rPr>
            </w:pPr>
          </w:p>
          <w:p w14:paraId="59C8CAC7"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 xml:space="preserve">EQUAZIONI DI PRIMO GRADO FRAZIONARIE E LETTERALI  </w:t>
            </w:r>
          </w:p>
          <w:p w14:paraId="071818B3"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eastAsia="it-IT"/>
              </w:rPr>
              <w:t>Sapere:</w:t>
            </w:r>
          </w:p>
          <w:p w14:paraId="42784DCA"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*Risolvere un’equazione di primo grado frazionaria individuando le condizioni di esistenza;</w:t>
            </w:r>
          </w:p>
          <w:p w14:paraId="1C4D1228"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risolvere una semplice equazione letterale discutendo le possibili soluzioni che può assumere al variare dei parametri;</w:t>
            </w:r>
          </w:p>
          <w:p w14:paraId="53BE3EDA"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*risolvere delle formule rispetto ad una variabile indicata;</w:t>
            </w:r>
          </w:p>
          <w:p w14:paraId="447E257C" w14:textId="77777777" w:rsidR="002801D0" w:rsidRPr="007D1C35" w:rsidRDefault="002801D0" w:rsidP="00F812A1">
            <w:pPr>
              <w:autoSpaceDE w:val="0"/>
              <w:autoSpaceDN w:val="0"/>
              <w:adjustRightInd w:val="0"/>
              <w:rPr>
                <w:rFonts w:ascii="Arial" w:hAnsi="Arial" w:cs="Arial"/>
                <w:lang w:val="it-IT"/>
              </w:rPr>
            </w:pPr>
            <w:r w:rsidRPr="007D1C35">
              <w:rPr>
                <w:rFonts w:ascii="Arial" w:hAnsi="Arial" w:cs="Arial"/>
                <w:sz w:val="20"/>
                <w:szCs w:val="20"/>
                <w:lang w:val="it-IT"/>
              </w:rPr>
              <w:t>- risolvere semplici problemi rappresentabili con equazioni di primo grado frazionarie.</w:t>
            </w:r>
          </w:p>
          <w:p w14:paraId="3670DC4A" w14:textId="77777777" w:rsidR="002801D0" w:rsidRPr="007D1C35" w:rsidRDefault="002801D0" w:rsidP="00F812A1">
            <w:pPr>
              <w:pStyle w:val="Nessunaspaziatura"/>
              <w:rPr>
                <w:rFonts w:ascii="Arial" w:hAnsi="Arial" w:cs="Arial"/>
                <w:sz w:val="16"/>
                <w:szCs w:val="16"/>
                <w:lang w:val="it-IT"/>
              </w:rPr>
            </w:pPr>
          </w:p>
          <w:p w14:paraId="22BFDF59"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 xml:space="preserve">EQUAZIONI DI SECONDO GRADO INTERE, FRAZIONARIE E LETTERALI  </w:t>
            </w:r>
          </w:p>
          <w:p w14:paraId="35E8125A"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Sapere:</w:t>
            </w:r>
          </w:p>
          <w:p w14:paraId="2314E94E"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lastRenderedPageBreak/>
              <w:t>-*risolvere equazioni di secondo grado intere;</w:t>
            </w:r>
          </w:p>
          <w:p w14:paraId="74470A4F"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-risolvere semplici equazioni di secondo grado frazionarie e letterali;</w:t>
            </w:r>
          </w:p>
          <w:p w14:paraId="646362A5"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*scomporre un trinomio di secondo grado;</w:t>
            </w:r>
          </w:p>
          <w:p w14:paraId="53CC4E26"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*determinare i parametri in semplici equazioni parametriche note alcune relazioni tra le soluzioni (*nota una soluzione, *soluzioni reali, *soluzioni coincidenti, somma delle soluzioni, prodotto delle soluzioni).</w:t>
            </w:r>
          </w:p>
          <w:p w14:paraId="5FDEEB75" w14:textId="4F4C0539" w:rsidR="002801D0" w:rsidRDefault="002801D0" w:rsidP="00F812A1">
            <w:pPr>
              <w:pStyle w:val="Nessunaspaziatura"/>
              <w:rPr>
                <w:rFonts w:ascii="Arial" w:hAnsi="Arial" w:cs="Arial"/>
                <w:sz w:val="28"/>
                <w:szCs w:val="28"/>
                <w:lang w:val="it-IT"/>
              </w:rPr>
            </w:pPr>
          </w:p>
          <w:p w14:paraId="3271401D" w14:textId="77777777" w:rsidR="008F46FE" w:rsidRPr="007D1C35" w:rsidRDefault="008F46FE" w:rsidP="00F812A1">
            <w:pPr>
              <w:pStyle w:val="Nessunaspaziatura"/>
              <w:rPr>
                <w:rFonts w:ascii="Arial" w:hAnsi="Arial" w:cs="Arial"/>
                <w:sz w:val="28"/>
                <w:szCs w:val="28"/>
                <w:lang w:val="it-IT"/>
              </w:rPr>
            </w:pPr>
          </w:p>
          <w:p w14:paraId="05FBD7AD" w14:textId="77777777" w:rsidR="002801D0" w:rsidRPr="007D1C35" w:rsidRDefault="002801D0" w:rsidP="00F812A1">
            <w:pPr>
              <w:pStyle w:val="Nessunaspaziatura"/>
              <w:rPr>
                <w:rFonts w:ascii="Arial" w:hAnsi="Arial" w:cs="Arial"/>
                <w:b/>
                <w:i/>
                <w:sz w:val="20"/>
                <w:szCs w:val="20"/>
                <w:lang w:val="it-IT"/>
              </w:rPr>
            </w:pPr>
            <w:r w:rsidRPr="007D1C35">
              <w:rPr>
                <w:rFonts w:ascii="Arial" w:hAnsi="Arial" w:cs="Arial"/>
                <w:b/>
                <w:i/>
                <w:sz w:val="20"/>
                <w:szCs w:val="20"/>
                <w:lang w:val="it-IT"/>
              </w:rPr>
              <w:t>PARABOLA</w:t>
            </w:r>
          </w:p>
          <w:p w14:paraId="298DB81A"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Sapere:</w:t>
            </w:r>
          </w:p>
          <w:p w14:paraId="3CDC9663"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*eseguire il grafico di una parabola nota la sua equazione e saper interpretare l’equazione di secondo grado associata alla sua equazione.</w:t>
            </w:r>
          </w:p>
          <w:p w14:paraId="75821EBE" w14:textId="77777777" w:rsidR="002801D0" w:rsidRPr="007D1C35" w:rsidRDefault="002801D0" w:rsidP="00F812A1">
            <w:pPr>
              <w:pStyle w:val="Nessunaspaziatura"/>
              <w:rPr>
                <w:rFonts w:ascii="Arial" w:hAnsi="Arial" w:cs="Arial"/>
                <w:sz w:val="20"/>
                <w:szCs w:val="20"/>
                <w:lang w:val="it-IT"/>
              </w:rPr>
            </w:pPr>
          </w:p>
          <w:p w14:paraId="1BE24381"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b/>
                <w:i/>
                <w:sz w:val="20"/>
                <w:szCs w:val="20"/>
                <w:lang w:val="it-IT"/>
              </w:rPr>
              <w:t>DISEQUAZIONI DI SECONDO GRADO</w:t>
            </w:r>
          </w:p>
          <w:p w14:paraId="524475AB"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Sapere:</w:t>
            </w:r>
          </w:p>
          <w:p w14:paraId="2762F7BD"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-*risolvere una disequazione di secondo grado con l’ausilio della parabola, rappresentando graficamente e algebricamente le soluzioni;</w:t>
            </w:r>
          </w:p>
          <w:p w14:paraId="1AC6E69A"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risolvere i sistemi di disequazioni di secondo grado.</w:t>
            </w:r>
          </w:p>
          <w:p w14:paraId="5B896CB9"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risolvere disequazioni frazionarie di secondo grado;</w:t>
            </w:r>
          </w:p>
          <w:p w14:paraId="421CD9B0"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risolvere semplici problemi aventi come modello equazioni o disequazioni di secondo grado.</w:t>
            </w:r>
          </w:p>
          <w:p w14:paraId="67D7FEAA" w14:textId="77777777" w:rsidR="002801D0" w:rsidRPr="007D1C35" w:rsidRDefault="002801D0" w:rsidP="00F812A1">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risolvere equazioni e disequazioni con valore assoluto.</w:t>
            </w:r>
          </w:p>
          <w:p w14:paraId="6451B5C5" w14:textId="77777777" w:rsidR="002801D0" w:rsidRPr="007D1C35" w:rsidRDefault="002801D0" w:rsidP="00F812A1">
            <w:pPr>
              <w:rPr>
                <w:rFonts w:ascii="Arial" w:eastAsia="Times New Roman" w:hAnsi="Arial" w:cs="Arial"/>
                <w:lang w:val="it-IT" w:eastAsia="it-IT"/>
              </w:rPr>
            </w:pPr>
          </w:p>
          <w:p w14:paraId="2DB723A1" w14:textId="77777777" w:rsidR="002801D0" w:rsidRPr="007D1C35" w:rsidRDefault="002801D0" w:rsidP="00F812A1">
            <w:pPr>
              <w:widowControl w:val="0"/>
              <w:rPr>
                <w:rFonts w:ascii="Arial" w:hAnsi="Arial" w:cs="Arial"/>
                <w:b/>
                <w:sz w:val="20"/>
                <w:szCs w:val="20"/>
                <w:lang w:val="it-IT"/>
              </w:rPr>
            </w:pPr>
            <w:r w:rsidRPr="007D1C35">
              <w:rPr>
                <w:rFonts w:ascii="Arial" w:hAnsi="Arial" w:cs="Arial"/>
                <w:b/>
                <w:sz w:val="20"/>
                <w:szCs w:val="20"/>
                <w:lang w:val="it-IT"/>
              </w:rPr>
              <w:t>GEOMETRIA</w:t>
            </w:r>
          </w:p>
          <w:p w14:paraId="65DEA1E4" w14:textId="77777777" w:rsidR="002801D0" w:rsidRPr="007D1C35" w:rsidRDefault="002801D0" w:rsidP="00F812A1">
            <w:pPr>
              <w:widowControl w:val="0"/>
              <w:rPr>
                <w:rFonts w:ascii="Arial" w:hAnsi="Arial" w:cs="Arial"/>
                <w:sz w:val="20"/>
                <w:szCs w:val="20"/>
                <w:lang w:val="it-IT"/>
              </w:rPr>
            </w:pPr>
            <w:r w:rsidRPr="007D1C35">
              <w:rPr>
                <w:rFonts w:ascii="Arial" w:hAnsi="Arial" w:cs="Arial"/>
                <w:sz w:val="20"/>
                <w:szCs w:val="20"/>
                <w:lang w:val="it-IT"/>
              </w:rPr>
              <w:t>Sapere:</w:t>
            </w:r>
          </w:p>
          <w:p w14:paraId="28F58FD5" w14:textId="77777777" w:rsidR="002801D0" w:rsidRPr="007D1C35" w:rsidRDefault="002801D0" w:rsidP="00F812A1">
            <w:pPr>
              <w:rPr>
                <w:rFonts w:ascii="Arial" w:hAnsi="Arial" w:cs="Arial"/>
                <w:sz w:val="20"/>
                <w:szCs w:val="20"/>
                <w:lang w:val="it-IT"/>
              </w:rPr>
            </w:pPr>
            <w:r w:rsidRPr="007D1C35">
              <w:rPr>
                <w:rFonts w:ascii="Arial" w:hAnsi="Arial" w:cs="Arial"/>
                <w:sz w:val="20"/>
                <w:szCs w:val="20"/>
                <w:lang w:val="it-IT"/>
              </w:rPr>
              <w:t>- *determinare l’equazione della parabola note le coordinate del fuoco e l’equazione della retta direttrice;</w:t>
            </w:r>
          </w:p>
          <w:p w14:paraId="6F9B9659" w14:textId="77777777" w:rsidR="002801D0" w:rsidRPr="007D1C35" w:rsidRDefault="002801D0" w:rsidP="00F812A1">
            <w:pPr>
              <w:pStyle w:val="Nessunaspaziatura"/>
              <w:rPr>
                <w:rFonts w:ascii="Arial" w:hAnsi="Arial" w:cs="Arial"/>
                <w:sz w:val="20"/>
                <w:szCs w:val="20"/>
                <w:lang w:val="it-IT"/>
              </w:rPr>
            </w:pPr>
            <w:r w:rsidRPr="007D1C35">
              <w:rPr>
                <w:rFonts w:ascii="Arial" w:hAnsi="Arial" w:cs="Arial"/>
                <w:sz w:val="20"/>
                <w:szCs w:val="20"/>
                <w:lang w:val="it-IT"/>
              </w:rPr>
              <w:t>- *eseguire il grafico di una parabola nota la sua equazione e determinare i punti e le rette che la caratterizzano.</w:t>
            </w:r>
          </w:p>
          <w:p w14:paraId="3EE3C879" w14:textId="77777777" w:rsidR="002801D0" w:rsidRPr="007D1C35" w:rsidRDefault="002801D0" w:rsidP="00F812A1">
            <w:pPr>
              <w:rPr>
                <w:rFonts w:ascii="Arial" w:hAnsi="Arial" w:cs="Arial"/>
                <w:b/>
                <w:sz w:val="20"/>
                <w:szCs w:val="20"/>
                <w:lang w:val="it-IT"/>
              </w:rPr>
            </w:pPr>
          </w:p>
        </w:tc>
      </w:tr>
    </w:tbl>
    <w:p w14:paraId="4F93B8C9" w14:textId="77777777" w:rsidR="002801D0" w:rsidRPr="007D1C35" w:rsidRDefault="002801D0" w:rsidP="002801D0">
      <w:pPr>
        <w:pStyle w:val="Nessunaspaziatura"/>
        <w:rPr>
          <w:lang w:val="it-IT"/>
        </w:rPr>
      </w:pPr>
    </w:p>
    <w:p w14:paraId="7124CD69" w14:textId="2599A3C7" w:rsidR="002801D0" w:rsidRPr="007D1C35" w:rsidRDefault="002801D0" w:rsidP="002801D0">
      <w:pPr>
        <w:spacing w:line="240" w:lineRule="auto"/>
        <w:rPr>
          <w:b/>
          <w:lang w:val="it-IT"/>
        </w:rPr>
      </w:pPr>
      <w:r w:rsidRPr="007D1C35">
        <w:rPr>
          <w:b/>
          <w:lang w:val="it-IT"/>
        </w:rPr>
        <w:t xml:space="preserve">* Conoscenze e abilità per il raggiungimento delle competenze di base ove si richiede di saper eseguire </w:t>
      </w:r>
      <w:r w:rsidRPr="007D1C35">
        <w:rPr>
          <w:b/>
          <w:u w:val="single"/>
          <w:lang w:val="it-IT"/>
        </w:rPr>
        <w:t xml:space="preserve">semplici </w:t>
      </w:r>
      <w:r w:rsidRPr="007D1C35">
        <w:rPr>
          <w:b/>
          <w:lang w:val="it-IT"/>
        </w:rPr>
        <w:t>esercizi e/o problemi.</w:t>
      </w:r>
    </w:p>
    <w:p w14:paraId="2BE91F8B" w14:textId="77777777" w:rsidR="002801D0" w:rsidRPr="007D1C35" w:rsidRDefault="002801D0" w:rsidP="002801D0">
      <w:pPr>
        <w:spacing w:line="240" w:lineRule="auto"/>
        <w:rPr>
          <w:sz w:val="16"/>
          <w:szCs w:val="16"/>
          <w:lang w:val="it-IT"/>
        </w:rPr>
      </w:pPr>
    </w:p>
    <w:tbl>
      <w:tblPr>
        <w:tblStyle w:val="Grigliatabella"/>
        <w:tblW w:w="10065" w:type="dxa"/>
        <w:tblInd w:w="-147" w:type="dxa"/>
        <w:tblLook w:val="04A0" w:firstRow="1" w:lastRow="0" w:firstColumn="1" w:lastColumn="0" w:noHBand="0" w:noVBand="1"/>
      </w:tblPr>
      <w:tblGrid>
        <w:gridCol w:w="5037"/>
        <w:gridCol w:w="5028"/>
      </w:tblGrid>
      <w:tr w:rsidR="002801D0" w14:paraId="2CAEC692" w14:textId="77777777" w:rsidTr="007D1C35">
        <w:tc>
          <w:tcPr>
            <w:tcW w:w="10065" w:type="dxa"/>
            <w:gridSpan w:val="2"/>
            <w:shd w:val="clear" w:color="auto" w:fill="auto"/>
          </w:tcPr>
          <w:p w14:paraId="296BEEA4" w14:textId="77777777" w:rsidR="002801D0" w:rsidRPr="001F015B" w:rsidRDefault="002801D0" w:rsidP="007D1C35">
            <w:pPr>
              <w:jc w:val="center"/>
              <w:rPr>
                <w:rFonts w:ascii="Arial" w:hAnsi="Arial" w:cs="Arial"/>
                <w:b/>
                <w:sz w:val="28"/>
                <w:szCs w:val="28"/>
              </w:rPr>
            </w:pPr>
            <w:r w:rsidRPr="001F015B">
              <w:rPr>
                <w:rFonts w:ascii="Arial" w:hAnsi="Arial" w:cs="Arial"/>
                <w:b/>
                <w:sz w:val="28"/>
                <w:szCs w:val="28"/>
              </w:rPr>
              <w:t>Quarto anno</w:t>
            </w:r>
          </w:p>
        </w:tc>
      </w:tr>
      <w:tr w:rsidR="002801D0" w:rsidRPr="007D1C35" w14:paraId="71F7CE5F" w14:textId="77777777" w:rsidTr="007D1C35">
        <w:tc>
          <w:tcPr>
            <w:tcW w:w="5037" w:type="dxa"/>
            <w:shd w:val="clear" w:color="auto" w:fill="auto"/>
          </w:tcPr>
          <w:p w14:paraId="4804A355" w14:textId="77777777" w:rsidR="002801D0" w:rsidRPr="007D1C35" w:rsidRDefault="002801D0" w:rsidP="007D1C35">
            <w:pPr>
              <w:pStyle w:val="Nessunaspaziatura"/>
              <w:rPr>
                <w:rFonts w:ascii="Arial" w:hAnsi="Arial" w:cs="Arial"/>
                <w:sz w:val="20"/>
                <w:szCs w:val="20"/>
                <w:lang w:val="it-IT"/>
              </w:rPr>
            </w:pPr>
          </w:p>
          <w:p w14:paraId="74FADAFA"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Conoscenze</w:t>
            </w:r>
          </w:p>
          <w:p w14:paraId="56AFA6A0" w14:textId="77777777" w:rsidR="002801D0" w:rsidRPr="007D1C35" w:rsidRDefault="002801D0" w:rsidP="007D1C35">
            <w:pPr>
              <w:pStyle w:val="Nessunaspaziatura"/>
              <w:jc w:val="center"/>
              <w:rPr>
                <w:rFonts w:ascii="Arial" w:hAnsi="Arial" w:cs="Arial"/>
                <w:b/>
                <w:sz w:val="20"/>
                <w:szCs w:val="20"/>
                <w:lang w:val="it-IT"/>
              </w:rPr>
            </w:pPr>
          </w:p>
          <w:p w14:paraId="2B982111"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GEOMETRIA</w:t>
            </w:r>
          </w:p>
          <w:p w14:paraId="063953F5" w14:textId="77777777" w:rsidR="002801D0" w:rsidRPr="007D1C35" w:rsidRDefault="002801D0" w:rsidP="007D1C35">
            <w:pPr>
              <w:pStyle w:val="Nessunaspaziatura"/>
              <w:rPr>
                <w:rFonts w:ascii="Arial" w:hAnsi="Arial" w:cs="Arial"/>
                <w:sz w:val="20"/>
                <w:szCs w:val="20"/>
                <w:lang w:val="it-IT"/>
              </w:rPr>
            </w:pPr>
          </w:p>
          <w:p w14:paraId="60569C1E" w14:textId="77777777" w:rsidR="002801D0" w:rsidRPr="007D1C35" w:rsidRDefault="002801D0" w:rsidP="007D1C35">
            <w:pPr>
              <w:pStyle w:val="Nessunaspaziatura"/>
              <w:rPr>
                <w:rFonts w:ascii="Arial" w:hAnsi="Arial" w:cs="Arial"/>
                <w:b/>
                <w:i/>
                <w:sz w:val="20"/>
                <w:szCs w:val="20"/>
                <w:lang w:val="it-IT"/>
              </w:rPr>
            </w:pPr>
            <w:r w:rsidRPr="007D1C35">
              <w:rPr>
                <w:rFonts w:ascii="Arial" w:eastAsia="Times New Roman" w:hAnsi="Arial" w:cs="Arial"/>
                <w:b/>
                <w:i/>
                <w:sz w:val="20"/>
                <w:szCs w:val="20"/>
                <w:lang w:val="it-IT" w:eastAsia="it-IT"/>
              </w:rPr>
              <w:t>LA CIRCONFERENZA E IL CERCHIO</w:t>
            </w:r>
          </w:p>
          <w:p w14:paraId="75B01AFD"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Le proprietà della circonferenza e del cerchio nel piano euclideo, delle corde e degli angoli alla circonferenza e al centro;</w:t>
            </w:r>
          </w:p>
          <w:p w14:paraId="000851ED"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le posizioni di una retta rispetto ad una circonferenza;</w:t>
            </w:r>
          </w:p>
          <w:p w14:paraId="5A3BA7DE"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posizione reciproca di due circonferenze;</w:t>
            </w:r>
          </w:p>
          <w:p w14:paraId="3DA3E763"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le condizioni di </w:t>
            </w:r>
            <w:proofErr w:type="spellStart"/>
            <w:r w:rsidRPr="007D1C35">
              <w:rPr>
                <w:rFonts w:ascii="Arial" w:hAnsi="Arial" w:cs="Arial"/>
                <w:sz w:val="20"/>
                <w:szCs w:val="20"/>
                <w:lang w:val="it-IT"/>
              </w:rPr>
              <w:t>inscrivibilità</w:t>
            </w:r>
            <w:proofErr w:type="spellEnd"/>
            <w:r w:rsidRPr="007D1C35">
              <w:rPr>
                <w:rFonts w:ascii="Arial" w:hAnsi="Arial" w:cs="Arial"/>
                <w:sz w:val="20"/>
                <w:szCs w:val="20"/>
                <w:lang w:val="it-IT"/>
              </w:rPr>
              <w:t xml:space="preserve"> e </w:t>
            </w:r>
            <w:proofErr w:type="spellStart"/>
            <w:r w:rsidRPr="007D1C35">
              <w:rPr>
                <w:rFonts w:ascii="Arial" w:hAnsi="Arial" w:cs="Arial"/>
                <w:sz w:val="20"/>
                <w:szCs w:val="20"/>
                <w:lang w:val="it-IT"/>
              </w:rPr>
              <w:t>circoscrivibilità</w:t>
            </w:r>
            <w:proofErr w:type="spellEnd"/>
            <w:r w:rsidRPr="007D1C35">
              <w:rPr>
                <w:rFonts w:ascii="Arial" w:hAnsi="Arial" w:cs="Arial"/>
                <w:sz w:val="20"/>
                <w:szCs w:val="20"/>
                <w:lang w:val="it-IT"/>
              </w:rPr>
              <w:t xml:space="preserve"> di un poligono;</w:t>
            </w:r>
          </w:p>
          <w:p w14:paraId="53F08C1E" w14:textId="77777777" w:rsidR="002801D0" w:rsidRPr="007D1C35" w:rsidRDefault="002801D0" w:rsidP="007D1C35">
            <w:pPr>
              <w:pStyle w:val="Nessunaspaziatura"/>
              <w:rPr>
                <w:rFonts w:ascii="Arial" w:hAnsi="Arial" w:cs="Arial"/>
                <w:sz w:val="20"/>
                <w:szCs w:val="20"/>
                <w:lang w:val="it-IT"/>
              </w:rPr>
            </w:pPr>
          </w:p>
          <w:p w14:paraId="4E3C3BDB" w14:textId="77777777" w:rsidR="002801D0" w:rsidRPr="007D1C35" w:rsidRDefault="002801D0" w:rsidP="007D1C35">
            <w:pPr>
              <w:pStyle w:val="Nessunaspaziatura"/>
              <w:rPr>
                <w:rFonts w:ascii="Arial" w:hAnsi="Arial" w:cs="Arial"/>
                <w:sz w:val="24"/>
                <w:szCs w:val="24"/>
                <w:lang w:val="it-IT"/>
              </w:rPr>
            </w:pPr>
          </w:p>
          <w:p w14:paraId="77D11C0B"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b/>
                <w:i/>
                <w:sz w:val="20"/>
                <w:szCs w:val="20"/>
                <w:lang w:val="it-IT"/>
              </w:rPr>
              <w:t>GONIOMETRIA E TRIGONOMETRIA</w:t>
            </w:r>
          </w:p>
          <w:p w14:paraId="2C2DC9E2"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Angoli e loro misure;</w:t>
            </w:r>
          </w:p>
          <w:p w14:paraId="73A6AE8D"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le funzioni goniometriche, le loro proprietà, il loro valore per angoli notevoli;</w:t>
            </w:r>
          </w:p>
          <w:p w14:paraId="5C83540D"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 i teoremi sui triangoli rettangoli; </w:t>
            </w:r>
          </w:p>
          <w:p w14:paraId="353C683D"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i teoremi sui triangoli qualsiasi; </w:t>
            </w:r>
          </w:p>
          <w:p w14:paraId="6977CD1D"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il teorema della corda; </w:t>
            </w:r>
          </w:p>
          <w:p w14:paraId="3404D363"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*equazioni e disequazioni goniometriche.</w:t>
            </w:r>
          </w:p>
          <w:p w14:paraId="382E4E7D" w14:textId="77777777" w:rsidR="002801D0" w:rsidRPr="007D1C35" w:rsidRDefault="002801D0" w:rsidP="007D1C35">
            <w:pPr>
              <w:pStyle w:val="Nessunaspaziatura"/>
              <w:rPr>
                <w:rFonts w:ascii="Arial" w:hAnsi="Arial" w:cs="Arial"/>
                <w:sz w:val="20"/>
                <w:szCs w:val="20"/>
                <w:lang w:val="it-IT"/>
              </w:rPr>
            </w:pPr>
          </w:p>
          <w:p w14:paraId="6385DCDC" w14:textId="77777777" w:rsidR="002801D0" w:rsidRPr="007D1C35" w:rsidRDefault="002801D0" w:rsidP="007D1C35">
            <w:pPr>
              <w:pStyle w:val="Nessunaspaziatura"/>
              <w:rPr>
                <w:rFonts w:ascii="Arial" w:hAnsi="Arial" w:cs="Arial"/>
                <w:sz w:val="20"/>
                <w:szCs w:val="20"/>
                <w:lang w:val="it-IT"/>
              </w:rPr>
            </w:pPr>
          </w:p>
          <w:p w14:paraId="2176E0C1" w14:textId="77777777" w:rsidR="002801D0" w:rsidRPr="007D1C35" w:rsidRDefault="002801D0" w:rsidP="007D1C35">
            <w:pPr>
              <w:pStyle w:val="Nessunaspaziatura"/>
              <w:rPr>
                <w:rFonts w:ascii="Arial" w:hAnsi="Arial" w:cs="Arial"/>
                <w:sz w:val="20"/>
                <w:szCs w:val="20"/>
                <w:lang w:val="it-IT"/>
              </w:rPr>
            </w:pPr>
          </w:p>
          <w:p w14:paraId="6899171D" w14:textId="77777777" w:rsidR="002801D0" w:rsidRPr="007D1C35" w:rsidRDefault="002801D0" w:rsidP="007D1C35">
            <w:pPr>
              <w:pStyle w:val="Nessunaspaziatura"/>
              <w:rPr>
                <w:rFonts w:ascii="Arial" w:hAnsi="Arial" w:cs="Arial"/>
                <w:sz w:val="20"/>
                <w:szCs w:val="20"/>
                <w:lang w:val="it-IT"/>
              </w:rPr>
            </w:pPr>
          </w:p>
          <w:p w14:paraId="5418ACEB" w14:textId="77777777" w:rsidR="002801D0" w:rsidRPr="007D1C35" w:rsidRDefault="002801D0" w:rsidP="007D1C35">
            <w:pPr>
              <w:pStyle w:val="Nessunaspaziatura"/>
              <w:rPr>
                <w:rFonts w:ascii="Arial" w:hAnsi="Arial" w:cs="Arial"/>
                <w:sz w:val="20"/>
                <w:szCs w:val="20"/>
                <w:lang w:val="it-IT"/>
              </w:rPr>
            </w:pPr>
          </w:p>
          <w:p w14:paraId="51AE971A" w14:textId="77777777" w:rsidR="002801D0" w:rsidRPr="007D1C35" w:rsidRDefault="002801D0" w:rsidP="007D1C35">
            <w:pPr>
              <w:pStyle w:val="Nessunaspaziatura"/>
              <w:rPr>
                <w:rFonts w:ascii="Arial" w:hAnsi="Arial" w:cs="Arial"/>
                <w:sz w:val="20"/>
                <w:szCs w:val="20"/>
                <w:lang w:val="it-IT"/>
              </w:rPr>
            </w:pPr>
          </w:p>
          <w:p w14:paraId="31E79138" w14:textId="77777777" w:rsidR="002801D0" w:rsidRPr="007D1C35" w:rsidRDefault="002801D0" w:rsidP="007D1C35">
            <w:pPr>
              <w:pStyle w:val="Nessunaspaziatura"/>
              <w:rPr>
                <w:rFonts w:ascii="Arial" w:hAnsi="Arial" w:cs="Arial"/>
                <w:sz w:val="20"/>
                <w:szCs w:val="20"/>
                <w:lang w:val="it-IT"/>
              </w:rPr>
            </w:pPr>
          </w:p>
          <w:p w14:paraId="1BBAE3D8" w14:textId="77777777" w:rsidR="002801D0" w:rsidRPr="007D1C35" w:rsidRDefault="002801D0" w:rsidP="007D1C35">
            <w:pPr>
              <w:pStyle w:val="Nessunaspaziatura"/>
              <w:rPr>
                <w:rFonts w:ascii="Arial" w:hAnsi="Arial" w:cs="Arial"/>
                <w:sz w:val="20"/>
                <w:szCs w:val="20"/>
                <w:lang w:val="it-IT"/>
              </w:rPr>
            </w:pPr>
          </w:p>
          <w:p w14:paraId="6BC3886B" w14:textId="77777777" w:rsidR="002801D0" w:rsidRPr="007D1C35" w:rsidRDefault="002801D0" w:rsidP="007D1C35">
            <w:pPr>
              <w:pStyle w:val="Nessunaspaziatura"/>
              <w:rPr>
                <w:rFonts w:ascii="Arial" w:hAnsi="Arial" w:cs="Arial"/>
                <w:sz w:val="20"/>
                <w:szCs w:val="20"/>
                <w:lang w:val="it-IT"/>
              </w:rPr>
            </w:pPr>
          </w:p>
          <w:p w14:paraId="47555E7E" w14:textId="77777777" w:rsidR="002801D0" w:rsidRPr="007D1C35" w:rsidRDefault="002801D0" w:rsidP="007D1C35">
            <w:pPr>
              <w:pStyle w:val="Nessunaspaziatura"/>
              <w:rPr>
                <w:rFonts w:ascii="Arial" w:hAnsi="Arial" w:cs="Arial"/>
                <w:sz w:val="20"/>
                <w:szCs w:val="20"/>
                <w:lang w:val="it-IT"/>
              </w:rPr>
            </w:pPr>
          </w:p>
          <w:p w14:paraId="3116D7B9" w14:textId="77777777" w:rsidR="002801D0" w:rsidRPr="007D1C35" w:rsidRDefault="002801D0" w:rsidP="007D1C35">
            <w:pPr>
              <w:pStyle w:val="Nessunaspaziatura"/>
              <w:rPr>
                <w:rFonts w:ascii="Arial" w:hAnsi="Arial" w:cs="Arial"/>
                <w:sz w:val="20"/>
                <w:szCs w:val="20"/>
                <w:lang w:val="it-IT"/>
              </w:rPr>
            </w:pPr>
          </w:p>
          <w:p w14:paraId="545EA6C7" w14:textId="77777777" w:rsidR="002801D0" w:rsidRPr="007D1C35" w:rsidRDefault="002801D0" w:rsidP="007D1C35">
            <w:pPr>
              <w:pStyle w:val="Nessunaspaziatura"/>
              <w:rPr>
                <w:rFonts w:ascii="Arial" w:hAnsi="Arial" w:cs="Arial"/>
                <w:sz w:val="20"/>
                <w:szCs w:val="20"/>
                <w:lang w:val="it-IT"/>
              </w:rPr>
            </w:pPr>
          </w:p>
          <w:p w14:paraId="4E310093"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b/>
                <w:i/>
                <w:sz w:val="20"/>
                <w:szCs w:val="20"/>
                <w:lang w:val="it-IT"/>
              </w:rPr>
              <w:t>LE CONICHE</w:t>
            </w:r>
          </w:p>
          <w:p w14:paraId="48EFF0E7"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*la circonferenza nel piano cartesiano;</w:t>
            </w:r>
          </w:p>
          <w:p w14:paraId="37F99E2B"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*l’ellisse e l’iperbole come luoghi di punti;</w:t>
            </w:r>
          </w:p>
          <w:p w14:paraId="7E359FB3"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*l’equazione dell’ellisse e dell’iperbole nel piano cartesiano;</w:t>
            </w:r>
          </w:p>
          <w:p w14:paraId="6A3C8C30"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*l’iperbole equilatera;</w:t>
            </w:r>
          </w:p>
          <w:p w14:paraId="2FDAF883" w14:textId="77777777" w:rsidR="002801D0" w:rsidRPr="007D1C35" w:rsidRDefault="002801D0" w:rsidP="007D1C35">
            <w:pPr>
              <w:pStyle w:val="Nessunaspaziatura"/>
              <w:rPr>
                <w:rFonts w:ascii="Arial" w:hAnsi="Arial" w:cs="Arial"/>
                <w:sz w:val="20"/>
                <w:szCs w:val="20"/>
                <w:lang w:val="it-IT"/>
              </w:rPr>
            </w:pPr>
          </w:p>
          <w:p w14:paraId="7E7C82B7" w14:textId="77777777" w:rsidR="002801D0" w:rsidRPr="007D1C35" w:rsidRDefault="002801D0" w:rsidP="007D1C35">
            <w:pPr>
              <w:pStyle w:val="Nessunaspaziatura"/>
              <w:rPr>
                <w:rFonts w:ascii="Arial" w:eastAsia="Times New Roman" w:hAnsi="Arial" w:cs="Arial"/>
                <w:sz w:val="20"/>
                <w:szCs w:val="20"/>
                <w:lang w:val="it-IT" w:eastAsia="it-IT"/>
              </w:rPr>
            </w:pPr>
          </w:p>
          <w:p w14:paraId="09AFB17A" w14:textId="77777777" w:rsidR="002801D0" w:rsidRPr="007D1C35" w:rsidRDefault="002801D0" w:rsidP="007D1C35">
            <w:pPr>
              <w:pStyle w:val="Nessunaspaziatura"/>
              <w:rPr>
                <w:rFonts w:ascii="Arial" w:hAnsi="Arial" w:cs="Arial"/>
                <w:sz w:val="20"/>
                <w:szCs w:val="20"/>
                <w:lang w:val="it-IT"/>
              </w:rPr>
            </w:pPr>
          </w:p>
          <w:p w14:paraId="343846B3" w14:textId="77777777" w:rsidR="002801D0" w:rsidRPr="007D1C35" w:rsidRDefault="002801D0" w:rsidP="007D1C35">
            <w:pPr>
              <w:pStyle w:val="Nessunaspaziatura"/>
              <w:rPr>
                <w:rFonts w:ascii="Arial" w:eastAsia="Times New Roman" w:hAnsi="Arial" w:cs="Arial"/>
                <w:sz w:val="20"/>
                <w:szCs w:val="20"/>
                <w:lang w:val="it-IT" w:eastAsia="it-IT"/>
              </w:rPr>
            </w:pPr>
          </w:p>
          <w:p w14:paraId="6DFD0F66" w14:textId="77777777" w:rsidR="002801D0" w:rsidRPr="007D1C35" w:rsidRDefault="002801D0" w:rsidP="007D1C35">
            <w:pPr>
              <w:pStyle w:val="Nessunaspaziatura"/>
              <w:rPr>
                <w:rFonts w:ascii="Arial" w:eastAsia="Calibri" w:hAnsi="Arial" w:cs="Arial"/>
                <w:sz w:val="20"/>
                <w:szCs w:val="20"/>
                <w:lang w:val="it-IT" w:eastAsia="zh-CN"/>
              </w:rPr>
            </w:pPr>
          </w:p>
          <w:p w14:paraId="2044BC1C" w14:textId="77777777" w:rsidR="002801D0" w:rsidRPr="007D1C35" w:rsidRDefault="002801D0" w:rsidP="007D1C35">
            <w:pPr>
              <w:pStyle w:val="Nessunaspaziatura"/>
              <w:rPr>
                <w:rFonts w:ascii="Arial" w:eastAsia="Calibri" w:hAnsi="Arial" w:cs="Arial"/>
                <w:sz w:val="20"/>
                <w:szCs w:val="20"/>
                <w:lang w:val="it-IT" w:eastAsia="zh-CN"/>
              </w:rPr>
            </w:pPr>
          </w:p>
          <w:p w14:paraId="07F141FC" w14:textId="77777777" w:rsidR="002801D0" w:rsidRPr="007D1C35" w:rsidRDefault="002801D0" w:rsidP="007D1C35">
            <w:pPr>
              <w:pStyle w:val="Nessunaspaziatura"/>
              <w:rPr>
                <w:rFonts w:ascii="Arial" w:eastAsia="Calibri" w:hAnsi="Arial" w:cs="Arial"/>
                <w:sz w:val="20"/>
                <w:szCs w:val="20"/>
                <w:lang w:val="it-IT" w:eastAsia="zh-CN"/>
              </w:rPr>
            </w:pPr>
          </w:p>
          <w:p w14:paraId="4D7D22C8" w14:textId="77777777" w:rsidR="002801D0" w:rsidRPr="007D1C35" w:rsidRDefault="002801D0" w:rsidP="007D1C35">
            <w:pPr>
              <w:pStyle w:val="Nessunaspaziatura"/>
              <w:rPr>
                <w:rFonts w:ascii="Arial" w:eastAsia="Calibri" w:hAnsi="Arial" w:cs="Arial"/>
                <w:sz w:val="20"/>
                <w:szCs w:val="20"/>
                <w:lang w:val="it-IT" w:eastAsia="zh-CN"/>
              </w:rPr>
            </w:pPr>
          </w:p>
          <w:p w14:paraId="54AC4260" w14:textId="77777777" w:rsidR="002801D0" w:rsidRPr="007D1C35" w:rsidRDefault="002801D0" w:rsidP="007D1C35">
            <w:pPr>
              <w:pStyle w:val="Nessunaspaziatura"/>
              <w:rPr>
                <w:rFonts w:ascii="Arial" w:eastAsia="Calibri" w:hAnsi="Arial" w:cs="Arial"/>
                <w:sz w:val="20"/>
                <w:szCs w:val="20"/>
                <w:lang w:val="it-IT" w:eastAsia="zh-CN"/>
              </w:rPr>
            </w:pPr>
          </w:p>
          <w:p w14:paraId="6F7B300B" w14:textId="77777777" w:rsidR="002801D0" w:rsidRPr="007D1C35" w:rsidRDefault="002801D0" w:rsidP="007D1C35">
            <w:pPr>
              <w:pStyle w:val="Nessunaspaziatura"/>
              <w:rPr>
                <w:rFonts w:ascii="Arial" w:eastAsia="Calibri" w:hAnsi="Arial" w:cs="Arial"/>
                <w:sz w:val="20"/>
                <w:szCs w:val="20"/>
                <w:lang w:val="it-IT" w:eastAsia="zh-CN"/>
              </w:rPr>
            </w:pPr>
          </w:p>
          <w:p w14:paraId="63EF07A9" w14:textId="77777777" w:rsidR="002801D0" w:rsidRPr="007D1C35" w:rsidRDefault="002801D0" w:rsidP="007D1C35">
            <w:pPr>
              <w:pStyle w:val="Nessunaspaziatura"/>
              <w:rPr>
                <w:rFonts w:ascii="Arial" w:eastAsia="Calibri" w:hAnsi="Arial" w:cs="Arial"/>
                <w:sz w:val="20"/>
                <w:szCs w:val="20"/>
                <w:lang w:val="it-IT" w:eastAsia="zh-CN"/>
              </w:rPr>
            </w:pPr>
          </w:p>
          <w:p w14:paraId="6405CD5D" w14:textId="77777777" w:rsidR="002801D0" w:rsidRPr="007D1C35" w:rsidRDefault="002801D0" w:rsidP="007D1C35">
            <w:pPr>
              <w:pStyle w:val="Nessunaspaziatura"/>
              <w:rPr>
                <w:rFonts w:ascii="Arial" w:eastAsia="Calibri" w:hAnsi="Arial" w:cs="Arial"/>
                <w:sz w:val="20"/>
                <w:szCs w:val="20"/>
                <w:lang w:val="it-IT" w:eastAsia="zh-CN"/>
              </w:rPr>
            </w:pPr>
          </w:p>
          <w:p w14:paraId="4DA44300" w14:textId="77777777" w:rsidR="002801D0" w:rsidRPr="007D1C35" w:rsidRDefault="002801D0" w:rsidP="007D1C35">
            <w:pPr>
              <w:pStyle w:val="Nessunaspaziatura"/>
              <w:rPr>
                <w:rFonts w:ascii="Arial" w:eastAsia="Calibri" w:hAnsi="Arial" w:cs="Arial"/>
                <w:sz w:val="20"/>
                <w:szCs w:val="20"/>
                <w:lang w:val="it-IT" w:eastAsia="zh-CN"/>
              </w:rPr>
            </w:pPr>
          </w:p>
          <w:p w14:paraId="31AB2527" w14:textId="77777777" w:rsidR="002801D0" w:rsidRPr="007D1C35" w:rsidRDefault="002801D0" w:rsidP="007D1C35">
            <w:pPr>
              <w:pStyle w:val="Nessunaspaziatura"/>
              <w:rPr>
                <w:rFonts w:ascii="Arial" w:eastAsia="Calibri" w:hAnsi="Arial" w:cs="Arial"/>
                <w:sz w:val="20"/>
                <w:szCs w:val="20"/>
                <w:lang w:val="it-IT" w:eastAsia="zh-CN"/>
              </w:rPr>
            </w:pPr>
          </w:p>
          <w:p w14:paraId="0DBD0DF5" w14:textId="77777777" w:rsidR="002801D0" w:rsidRPr="007D1C35" w:rsidRDefault="002801D0" w:rsidP="007D1C35">
            <w:pPr>
              <w:pStyle w:val="Nessunaspaziatura"/>
              <w:rPr>
                <w:rFonts w:ascii="Arial" w:eastAsia="Calibri" w:hAnsi="Arial" w:cs="Arial"/>
                <w:sz w:val="20"/>
                <w:szCs w:val="20"/>
                <w:lang w:val="it-IT" w:eastAsia="zh-CN"/>
              </w:rPr>
            </w:pPr>
          </w:p>
          <w:p w14:paraId="28CD19BE" w14:textId="77777777" w:rsidR="002801D0" w:rsidRPr="007D1C35" w:rsidRDefault="002801D0" w:rsidP="007D1C35">
            <w:pPr>
              <w:pStyle w:val="Nessunaspaziatura"/>
              <w:rPr>
                <w:rFonts w:ascii="Arial" w:eastAsia="Calibri" w:hAnsi="Arial" w:cs="Arial"/>
                <w:sz w:val="20"/>
                <w:szCs w:val="20"/>
                <w:lang w:val="it-IT" w:eastAsia="zh-CN"/>
              </w:rPr>
            </w:pPr>
          </w:p>
          <w:p w14:paraId="5F61482B" w14:textId="77777777" w:rsidR="002801D0" w:rsidRPr="007D1C35" w:rsidRDefault="002801D0" w:rsidP="007D1C35">
            <w:pPr>
              <w:pStyle w:val="Nessunaspaziatura"/>
              <w:rPr>
                <w:rFonts w:ascii="Arial" w:eastAsia="Calibri" w:hAnsi="Arial" w:cs="Arial"/>
                <w:sz w:val="20"/>
                <w:szCs w:val="20"/>
                <w:lang w:val="it-IT" w:eastAsia="zh-CN"/>
              </w:rPr>
            </w:pPr>
          </w:p>
          <w:p w14:paraId="321A71AA" w14:textId="77777777" w:rsidR="002801D0" w:rsidRPr="007D1C35" w:rsidRDefault="002801D0" w:rsidP="007D1C35">
            <w:pPr>
              <w:pStyle w:val="Nessunaspaziatura"/>
              <w:rPr>
                <w:rFonts w:ascii="Arial" w:eastAsia="Calibri" w:hAnsi="Arial" w:cs="Arial"/>
                <w:sz w:val="20"/>
                <w:szCs w:val="20"/>
                <w:lang w:val="it-IT" w:eastAsia="zh-CN"/>
              </w:rPr>
            </w:pPr>
          </w:p>
          <w:p w14:paraId="3B874AA5" w14:textId="77777777" w:rsidR="002801D0" w:rsidRPr="007D1C35" w:rsidRDefault="002801D0" w:rsidP="007D1C35">
            <w:pPr>
              <w:pStyle w:val="Nessunaspaziatura"/>
              <w:rPr>
                <w:rFonts w:ascii="Arial" w:hAnsi="Arial" w:cs="Arial"/>
                <w:sz w:val="20"/>
                <w:szCs w:val="20"/>
                <w:lang w:val="it-IT"/>
              </w:rPr>
            </w:pPr>
          </w:p>
          <w:p w14:paraId="50476525" w14:textId="77777777" w:rsidR="002801D0" w:rsidRPr="007D1C35" w:rsidRDefault="002801D0" w:rsidP="007D1C35">
            <w:pPr>
              <w:pStyle w:val="Nessunaspaziatura"/>
              <w:rPr>
                <w:rFonts w:ascii="Arial" w:hAnsi="Arial" w:cs="Arial"/>
                <w:sz w:val="20"/>
                <w:szCs w:val="20"/>
                <w:lang w:val="it-IT"/>
              </w:rPr>
            </w:pPr>
          </w:p>
          <w:p w14:paraId="5E002809" w14:textId="77777777" w:rsidR="002801D0" w:rsidRPr="007D1C35" w:rsidRDefault="002801D0" w:rsidP="007D1C35">
            <w:pPr>
              <w:pStyle w:val="Nessunaspaziatura"/>
              <w:rPr>
                <w:rFonts w:ascii="Arial" w:hAnsi="Arial" w:cs="Arial"/>
                <w:sz w:val="20"/>
                <w:szCs w:val="20"/>
                <w:lang w:val="it-IT"/>
              </w:rPr>
            </w:pPr>
          </w:p>
          <w:p w14:paraId="470CDB2E" w14:textId="77777777" w:rsidR="002801D0" w:rsidRPr="007D1C35" w:rsidRDefault="002801D0" w:rsidP="007D1C35">
            <w:pPr>
              <w:widowControl w:val="0"/>
              <w:jc w:val="center"/>
              <w:rPr>
                <w:rFonts w:ascii="Arial" w:eastAsia="Times New Roman" w:hAnsi="Arial" w:cs="Arial"/>
                <w:b/>
                <w:sz w:val="16"/>
                <w:szCs w:val="16"/>
                <w:lang w:val="it-IT" w:eastAsia="it-IT"/>
              </w:rPr>
            </w:pPr>
          </w:p>
          <w:p w14:paraId="53413B7E" w14:textId="77777777" w:rsidR="002801D0" w:rsidRPr="007D1C35" w:rsidRDefault="002801D0" w:rsidP="007D1C35">
            <w:pPr>
              <w:widowControl w:val="0"/>
              <w:jc w:val="center"/>
              <w:rPr>
                <w:rFonts w:ascii="Arial" w:eastAsia="Times New Roman" w:hAnsi="Arial" w:cs="Arial"/>
                <w:b/>
                <w:sz w:val="16"/>
                <w:szCs w:val="16"/>
                <w:lang w:val="it-IT" w:eastAsia="it-IT"/>
              </w:rPr>
            </w:pPr>
          </w:p>
          <w:p w14:paraId="08942B11" w14:textId="77777777" w:rsidR="002801D0" w:rsidRPr="007D1C35" w:rsidRDefault="002801D0" w:rsidP="007D1C35">
            <w:pPr>
              <w:widowControl w:val="0"/>
              <w:jc w:val="center"/>
              <w:rPr>
                <w:rFonts w:ascii="Arial" w:eastAsia="Times New Roman" w:hAnsi="Arial" w:cs="Arial"/>
                <w:b/>
                <w:sz w:val="16"/>
                <w:szCs w:val="16"/>
                <w:lang w:val="it-IT" w:eastAsia="it-IT"/>
              </w:rPr>
            </w:pPr>
          </w:p>
          <w:p w14:paraId="3744D9EF" w14:textId="77777777" w:rsidR="002801D0" w:rsidRPr="007D1C35" w:rsidRDefault="002801D0" w:rsidP="007D1C35">
            <w:pPr>
              <w:widowControl w:val="0"/>
              <w:jc w:val="center"/>
              <w:rPr>
                <w:rFonts w:ascii="Arial" w:eastAsia="Times New Roman" w:hAnsi="Arial" w:cs="Arial"/>
                <w:b/>
                <w:sz w:val="16"/>
                <w:szCs w:val="16"/>
                <w:lang w:val="it-IT" w:eastAsia="it-IT"/>
              </w:rPr>
            </w:pPr>
          </w:p>
          <w:p w14:paraId="6769667C" w14:textId="77777777" w:rsidR="002801D0" w:rsidRPr="007D1C35" w:rsidRDefault="002801D0" w:rsidP="007D1C35">
            <w:pPr>
              <w:widowControl w:val="0"/>
              <w:jc w:val="center"/>
              <w:rPr>
                <w:rFonts w:ascii="Arial" w:eastAsia="Times New Roman" w:hAnsi="Arial" w:cs="Arial"/>
                <w:b/>
                <w:sz w:val="16"/>
                <w:szCs w:val="16"/>
                <w:lang w:val="it-IT" w:eastAsia="it-IT"/>
              </w:rPr>
            </w:pPr>
          </w:p>
          <w:p w14:paraId="518D99E2" w14:textId="77777777" w:rsidR="002801D0" w:rsidRPr="007D1C35" w:rsidRDefault="002801D0" w:rsidP="007D1C35">
            <w:pPr>
              <w:widowControl w:val="0"/>
              <w:jc w:val="center"/>
              <w:rPr>
                <w:rFonts w:ascii="Arial" w:eastAsia="Times New Roman" w:hAnsi="Arial" w:cs="Arial"/>
                <w:b/>
                <w:sz w:val="16"/>
                <w:szCs w:val="16"/>
                <w:lang w:val="it-IT" w:eastAsia="it-IT"/>
              </w:rPr>
            </w:pPr>
            <w:r w:rsidRPr="007D1C35">
              <w:rPr>
                <w:rFonts w:ascii="Arial" w:eastAsia="Times New Roman" w:hAnsi="Arial" w:cs="Arial"/>
                <w:b/>
                <w:sz w:val="16"/>
                <w:szCs w:val="16"/>
                <w:lang w:val="it-IT" w:eastAsia="it-IT"/>
              </w:rPr>
              <w:t xml:space="preserve"> </w:t>
            </w:r>
          </w:p>
          <w:p w14:paraId="40555016" w14:textId="77777777" w:rsidR="002801D0" w:rsidRPr="007D1C35" w:rsidRDefault="002801D0" w:rsidP="007D1C35">
            <w:pPr>
              <w:widowControl w:val="0"/>
              <w:jc w:val="center"/>
              <w:rPr>
                <w:rFonts w:ascii="Arial" w:eastAsia="Times New Roman" w:hAnsi="Arial" w:cs="Arial"/>
                <w:b/>
                <w:sz w:val="16"/>
                <w:szCs w:val="16"/>
                <w:lang w:val="it-IT" w:eastAsia="it-IT"/>
              </w:rPr>
            </w:pPr>
          </w:p>
          <w:p w14:paraId="23EE45CB" w14:textId="77777777" w:rsidR="002801D0" w:rsidRPr="007D1C35" w:rsidRDefault="002801D0" w:rsidP="007D1C35">
            <w:pPr>
              <w:widowControl w:val="0"/>
              <w:jc w:val="center"/>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RELAZIONI E FUNZIONI</w:t>
            </w:r>
          </w:p>
          <w:p w14:paraId="06F84282" w14:textId="77777777" w:rsidR="002801D0" w:rsidRPr="007D1C35" w:rsidRDefault="002801D0" w:rsidP="007D1C35">
            <w:pPr>
              <w:widowControl w:val="0"/>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 xml:space="preserve">- </w:t>
            </w:r>
            <w:r w:rsidRPr="007D1C35">
              <w:rPr>
                <w:rFonts w:ascii="Arial" w:eastAsia="Times New Roman" w:hAnsi="Arial" w:cs="Arial"/>
                <w:sz w:val="20"/>
                <w:szCs w:val="20"/>
                <w:lang w:val="it-IT" w:eastAsia="it-IT"/>
              </w:rPr>
              <w:t>Disequazioni con valore assoluto</w:t>
            </w:r>
          </w:p>
          <w:p w14:paraId="7D1C2CD2"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*Le funzioni goniometriche e il loro grafico;</w:t>
            </w:r>
          </w:p>
          <w:p w14:paraId="3CF06BF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funzione omografica;</w:t>
            </w:r>
          </w:p>
          <w:p w14:paraId="6E6A264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funzione esponenziale;</w:t>
            </w:r>
          </w:p>
          <w:p w14:paraId="794AC223" w14:textId="77777777" w:rsidR="002801D0" w:rsidRPr="005A3E09" w:rsidRDefault="002801D0" w:rsidP="007D1C35">
            <w:pPr>
              <w:widowControl w:val="0"/>
              <w:rPr>
                <w:rFonts w:ascii="Arial" w:eastAsia="Times New Roman" w:hAnsi="Arial" w:cs="Arial"/>
                <w:sz w:val="20"/>
                <w:szCs w:val="20"/>
                <w:lang w:eastAsia="it-IT"/>
              </w:rPr>
            </w:pPr>
            <w:r>
              <w:rPr>
                <w:rFonts w:ascii="Arial" w:eastAsia="Times New Roman" w:hAnsi="Arial" w:cs="Arial"/>
                <w:sz w:val="20"/>
                <w:szCs w:val="20"/>
                <w:lang w:eastAsia="it-IT"/>
              </w:rPr>
              <w:lastRenderedPageBreak/>
              <w:t xml:space="preserve">- *la </w:t>
            </w:r>
            <w:proofErr w:type="spellStart"/>
            <w:r>
              <w:rPr>
                <w:rFonts w:ascii="Arial" w:eastAsia="Times New Roman" w:hAnsi="Arial" w:cs="Arial"/>
                <w:sz w:val="20"/>
                <w:szCs w:val="20"/>
                <w:lang w:eastAsia="it-IT"/>
              </w:rPr>
              <w:t>funzione</w:t>
            </w:r>
            <w:proofErr w:type="spellEnd"/>
            <w:r>
              <w:rPr>
                <w:rFonts w:ascii="Arial" w:eastAsia="Times New Roman" w:hAnsi="Arial" w:cs="Arial"/>
                <w:sz w:val="20"/>
                <w:szCs w:val="20"/>
                <w:lang w:eastAsia="it-IT"/>
              </w:rPr>
              <w:t xml:space="preserve"> </w:t>
            </w:r>
            <w:proofErr w:type="spellStart"/>
            <w:r>
              <w:rPr>
                <w:rFonts w:ascii="Arial" w:eastAsia="Times New Roman" w:hAnsi="Arial" w:cs="Arial"/>
                <w:sz w:val="20"/>
                <w:szCs w:val="20"/>
                <w:lang w:eastAsia="it-IT"/>
              </w:rPr>
              <w:t>logaritmica</w:t>
            </w:r>
            <w:proofErr w:type="spellEnd"/>
            <w:r>
              <w:rPr>
                <w:rFonts w:ascii="Arial" w:eastAsia="Times New Roman" w:hAnsi="Arial" w:cs="Arial"/>
                <w:sz w:val="20"/>
                <w:szCs w:val="20"/>
                <w:lang w:eastAsia="it-IT"/>
              </w:rPr>
              <w:t>.</w:t>
            </w:r>
          </w:p>
          <w:p w14:paraId="4406A4D6" w14:textId="77777777" w:rsidR="002801D0" w:rsidRPr="00BD4B86" w:rsidRDefault="002801D0" w:rsidP="007D1C35">
            <w:pPr>
              <w:pStyle w:val="Nessunaspaziatura"/>
              <w:jc w:val="center"/>
              <w:rPr>
                <w:rFonts w:ascii="Arial" w:hAnsi="Arial" w:cs="Arial"/>
                <w:sz w:val="20"/>
                <w:szCs w:val="20"/>
              </w:rPr>
            </w:pPr>
          </w:p>
        </w:tc>
        <w:tc>
          <w:tcPr>
            <w:tcW w:w="5028" w:type="dxa"/>
            <w:shd w:val="clear" w:color="auto" w:fill="auto"/>
          </w:tcPr>
          <w:p w14:paraId="4DEE83C7" w14:textId="77777777" w:rsidR="002801D0" w:rsidRPr="007D1C35" w:rsidRDefault="002801D0" w:rsidP="007D1C35">
            <w:pPr>
              <w:pStyle w:val="Nessunaspaziatura"/>
              <w:rPr>
                <w:rFonts w:ascii="Arial" w:hAnsi="Arial" w:cs="Arial"/>
                <w:sz w:val="20"/>
                <w:szCs w:val="20"/>
                <w:lang w:val="it-IT"/>
              </w:rPr>
            </w:pPr>
          </w:p>
          <w:p w14:paraId="5242418F"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Abilità</w:t>
            </w:r>
          </w:p>
          <w:p w14:paraId="52D9E3BD" w14:textId="77777777" w:rsidR="002801D0" w:rsidRPr="007D1C35" w:rsidRDefault="002801D0" w:rsidP="007D1C35">
            <w:pPr>
              <w:pStyle w:val="Nessunaspaziatura"/>
              <w:jc w:val="center"/>
              <w:rPr>
                <w:rFonts w:ascii="Arial" w:hAnsi="Arial" w:cs="Arial"/>
                <w:b/>
                <w:sz w:val="20"/>
                <w:szCs w:val="20"/>
                <w:lang w:val="it-IT"/>
              </w:rPr>
            </w:pPr>
          </w:p>
          <w:p w14:paraId="0C02ACDE"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GEOMETRIA</w:t>
            </w:r>
          </w:p>
          <w:p w14:paraId="5DAE8701" w14:textId="77777777" w:rsidR="002801D0" w:rsidRPr="007D1C35" w:rsidRDefault="002801D0" w:rsidP="007D1C35">
            <w:pPr>
              <w:pStyle w:val="Nessunaspaziatura"/>
              <w:rPr>
                <w:rFonts w:ascii="Arial" w:hAnsi="Arial" w:cs="Arial"/>
                <w:sz w:val="20"/>
                <w:szCs w:val="20"/>
                <w:lang w:val="it-IT"/>
              </w:rPr>
            </w:pPr>
          </w:p>
          <w:p w14:paraId="0B7E20B6" w14:textId="77777777" w:rsidR="002801D0" w:rsidRPr="007D1C35" w:rsidRDefault="002801D0" w:rsidP="007D1C35">
            <w:pPr>
              <w:pStyle w:val="Nessunaspaziatura"/>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LA CIRCONFERENZA E IL CERCHIO</w:t>
            </w:r>
          </w:p>
          <w:p w14:paraId="00B99673"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sz w:val="20"/>
                <w:szCs w:val="20"/>
                <w:lang w:val="it-IT"/>
              </w:rPr>
              <w:t>Sapere:</w:t>
            </w:r>
          </w:p>
          <w:p w14:paraId="6ACD7352"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determinare la lunghezza della circonferenza, l’area del cerchio; </w:t>
            </w:r>
          </w:p>
          <w:p w14:paraId="66CDFDCF"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determinare la lunghezza di un arco di circonferenza e l’area del settore circolare.</w:t>
            </w:r>
          </w:p>
          <w:p w14:paraId="078EDEAC"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stabilire le posizioni di una retta rispetto ad una circonferenza nel piano euclideo</w:t>
            </w:r>
          </w:p>
          <w:p w14:paraId="0F011240"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lastRenderedPageBreak/>
              <w:t>- riconoscere poligoni inscrivibili e circoscrivibili ad una circonferenza.</w:t>
            </w:r>
          </w:p>
          <w:p w14:paraId="3725E9B5" w14:textId="77777777" w:rsidR="002801D0" w:rsidRPr="007D1C35" w:rsidRDefault="002801D0" w:rsidP="007D1C35">
            <w:pPr>
              <w:pStyle w:val="Nessunaspaziatura"/>
              <w:rPr>
                <w:rFonts w:ascii="Arial" w:hAnsi="Arial" w:cs="Arial"/>
                <w:b/>
                <w:i/>
                <w:sz w:val="20"/>
                <w:szCs w:val="20"/>
                <w:lang w:val="it-IT"/>
              </w:rPr>
            </w:pPr>
          </w:p>
          <w:p w14:paraId="44839108"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b/>
                <w:i/>
                <w:sz w:val="20"/>
                <w:szCs w:val="20"/>
                <w:lang w:val="it-IT"/>
              </w:rPr>
              <w:t>GONIOMETRIA E TRIGONOMETRIA</w:t>
            </w:r>
          </w:p>
          <w:p w14:paraId="065FB64D"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sz w:val="20"/>
                <w:szCs w:val="20"/>
                <w:lang w:val="it-IT"/>
              </w:rPr>
              <w:t>Sapere</w:t>
            </w:r>
          </w:p>
          <w:p w14:paraId="20E16C03"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misurare un angolo sia in gradi, sia in radianti, saper usare il sistema sessagesimale anche con l’utilizzo della calcolatrice;</w:t>
            </w:r>
          </w:p>
          <w:p w14:paraId="02F95FDF"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lavorare con la circonferenza goniometrica in particolare per determinare angoli associati, per risolvere semplici equazioni lineari e semplici disequazioni;</w:t>
            </w:r>
          </w:p>
          <w:p w14:paraId="33DFAB01"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risolvere un triangolo rettangolo applicando i teoremi sui triangoli rettangoli;</w:t>
            </w:r>
          </w:p>
          <w:p w14:paraId="26B019A9"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risolvere un triangolo qualsiasi applicando gli opportuni teoremi;</w:t>
            </w:r>
          </w:p>
          <w:p w14:paraId="4CD54023"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applicare il teorema della corda in semplici problemi;</w:t>
            </w:r>
          </w:p>
          <w:p w14:paraId="2C0A4D17"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determinare l’area di un triangolo qualsiasi noti due lati e l’angolo tra essi compreso.</w:t>
            </w:r>
          </w:p>
          <w:p w14:paraId="223C450C"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utilizzare la calcolatrice per risolvere i problemi di trigonometria</w:t>
            </w:r>
          </w:p>
          <w:p w14:paraId="7D31A117" w14:textId="77777777" w:rsidR="002801D0" w:rsidRPr="007D1C35" w:rsidRDefault="002801D0" w:rsidP="007D1C35">
            <w:pPr>
              <w:pStyle w:val="Nessunaspaziatura"/>
              <w:rPr>
                <w:rFonts w:ascii="Arial" w:hAnsi="Arial" w:cs="Arial"/>
                <w:sz w:val="20"/>
                <w:szCs w:val="20"/>
                <w:lang w:val="it-IT"/>
              </w:rPr>
            </w:pPr>
          </w:p>
          <w:p w14:paraId="73FDF759" w14:textId="77777777" w:rsidR="002801D0" w:rsidRPr="007D1C35" w:rsidRDefault="002801D0" w:rsidP="007D1C35">
            <w:pPr>
              <w:pStyle w:val="Nessunaspaziatura"/>
              <w:rPr>
                <w:rFonts w:ascii="Arial" w:hAnsi="Arial" w:cs="Arial"/>
                <w:sz w:val="20"/>
                <w:szCs w:val="20"/>
                <w:lang w:val="it-IT"/>
              </w:rPr>
            </w:pPr>
          </w:p>
          <w:p w14:paraId="7107053E"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b/>
                <w:i/>
                <w:sz w:val="20"/>
                <w:szCs w:val="20"/>
                <w:lang w:val="it-IT"/>
              </w:rPr>
              <w:t>LE CONICHE</w:t>
            </w:r>
          </w:p>
          <w:p w14:paraId="35611BBA"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Sapere</w:t>
            </w:r>
          </w:p>
          <w:p w14:paraId="69718051"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definire la circonferenza come luogo di punti; </w:t>
            </w:r>
          </w:p>
          <w:p w14:paraId="425483C9"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 determinare l’equazione cartesiana della circonferenza (in forma letterale);</w:t>
            </w:r>
          </w:p>
          <w:p w14:paraId="3F508020"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determinare l’equazione normale della circonferenza (in forma letterale)</w:t>
            </w:r>
            <w:proofErr w:type="gramStart"/>
            <w:r w:rsidRPr="007D1C35">
              <w:rPr>
                <w:rFonts w:ascii="Arial" w:hAnsi="Arial" w:cs="Arial"/>
                <w:sz w:val="20"/>
                <w:szCs w:val="20"/>
                <w:lang w:val="it-IT"/>
              </w:rPr>
              <w:t>; ;</w:t>
            </w:r>
            <w:proofErr w:type="gramEnd"/>
          </w:p>
          <w:p w14:paraId="0E5017C1"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riconoscere quali equazioni rappresentano una circonferenza e le caratteristiche di essa (centro, raggio, posizioni particolari)</w:t>
            </w:r>
          </w:p>
          <w:p w14:paraId="31AC0F92"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xml:space="preserve">-* determinare l’equazione della circonferenza note alcune caratteristiche; </w:t>
            </w:r>
          </w:p>
          <w:p w14:paraId="30DE2051"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determinare l’equazione di una retta tangente alla circonferenza note alcune caratteristiche;</w:t>
            </w:r>
          </w:p>
          <w:p w14:paraId="548A99D1" w14:textId="77777777" w:rsidR="002801D0" w:rsidRPr="007D1C35" w:rsidRDefault="002801D0" w:rsidP="007D1C35">
            <w:pPr>
              <w:pStyle w:val="Nessunaspaziatura"/>
              <w:rPr>
                <w:lang w:val="it-IT"/>
              </w:rPr>
            </w:pPr>
            <w:r w:rsidRPr="007D1C35">
              <w:rPr>
                <w:lang w:val="it-IT"/>
              </w:rPr>
              <w:t>- *definire ellisse e iperbole come luogo di punti;</w:t>
            </w:r>
          </w:p>
          <w:p w14:paraId="643BD152" w14:textId="77777777" w:rsidR="002801D0" w:rsidRPr="007D1C35" w:rsidRDefault="002801D0" w:rsidP="007D1C35">
            <w:pPr>
              <w:pStyle w:val="Nessunaspaziatura"/>
              <w:rPr>
                <w:lang w:val="it-IT"/>
              </w:rPr>
            </w:pPr>
            <w:r w:rsidRPr="007D1C35">
              <w:rPr>
                <w:lang w:val="it-IT"/>
              </w:rPr>
              <w:t>- determinare l’equazione di ellisse e iperbole (</w:t>
            </w:r>
            <w:r w:rsidRPr="007D1C35">
              <w:rPr>
                <w:rFonts w:ascii="Arial" w:hAnsi="Arial" w:cs="Arial"/>
                <w:sz w:val="20"/>
                <w:szCs w:val="20"/>
                <w:lang w:val="it-IT"/>
              </w:rPr>
              <w:t xml:space="preserve">in forma letterale </w:t>
            </w:r>
            <w:r w:rsidRPr="007D1C35">
              <w:rPr>
                <w:lang w:val="it-IT"/>
              </w:rPr>
              <w:t>quando le coniche hanno centro nell’origine);</w:t>
            </w:r>
          </w:p>
          <w:p w14:paraId="65DA344B" w14:textId="77777777" w:rsidR="002801D0" w:rsidRPr="007D1C35" w:rsidRDefault="002801D0" w:rsidP="007D1C35">
            <w:pPr>
              <w:pStyle w:val="Nessunaspaziatura"/>
              <w:rPr>
                <w:lang w:val="it-IT"/>
              </w:rPr>
            </w:pPr>
            <w:r w:rsidRPr="007D1C35">
              <w:rPr>
                <w:lang w:val="it-IT"/>
              </w:rPr>
              <w:t>- * determinare le proprietà e le caratteristiche dell’ellisse e dell’iperbole nota l’equazione;</w:t>
            </w:r>
          </w:p>
          <w:p w14:paraId="7F150499" w14:textId="77777777" w:rsidR="002801D0" w:rsidRPr="007D1C35" w:rsidRDefault="002801D0" w:rsidP="007D1C35">
            <w:pPr>
              <w:pStyle w:val="Nessunaspaziatura"/>
              <w:rPr>
                <w:lang w:val="it-IT"/>
              </w:rPr>
            </w:pPr>
            <w:r w:rsidRPr="007D1C35">
              <w:rPr>
                <w:lang w:val="it-IT"/>
              </w:rPr>
              <w:t>- * eseguire il grafico dell’ellisse e dell’iperbole nota la loro equazione;</w:t>
            </w:r>
          </w:p>
          <w:p w14:paraId="645E5C3D" w14:textId="77777777" w:rsidR="002801D0" w:rsidRPr="007D1C35" w:rsidRDefault="002801D0" w:rsidP="007D1C35">
            <w:pPr>
              <w:pStyle w:val="Nessunaspaziatura"/>
              <w:rPr>
                <w:lang w:val="it-IT"/>
              </w:rPr>
            </w:pPr>
            <w:r w:rsidRPr="007D1C35">
              <w:rPr>
                <w:lang w:val="it-IT"/>
              </w:rPr>
              <w:t>- * determinare l’equazione dell’ellisse note alcune sue caratteristiche;</w:t>
            </w:r>
          </w:p>
          <w:p w14:paraId="13057757" w14:textId="77777777" w:rsidR="002801D0" w:rsidRPr="007D1C35" w:rsidRDefault="002801D0" w:rsidP="007D1C35">
            <w:pPr>
              <w:pStyle w:val="Nessunaspaziatura"/>
              <w:rPr>
                <w:lang w:val="it-IT"/>
              </w:rPr>
            </w:pPr>
            <w:r w:rsidRPr="007D1C35">
              <w:rPr>
                <w:lang w:val="it-IT"/>
              </w:rPr>
              <w:t>-* determinare l’equazione dell’iperbole note alcune sue caratteristiche;</w:t>
            </w:r>
          </w:p>
          <w:p w14:paraId="53BFFCA7" w14:textId="77777777" w:rsidR="002801D0" w:rsidRPr="007D1C35" w:rsidRDefault="002801D0" w:rsidP="007D1C35">
            <w:pPr>
              <w:pStyle w:val="Nessunaspaziatura"/>
              <w:rPr>
                <w:lang w:val="it-IT"/>
              </w:rPr>
            </w:pPr>
            <w:r w:rsidRPr="007D1C35">
              <w:rPr>
                <w:lang w:val="it-IT"/>
              </w:rPr>
              <w:t>-* determinare l’equazione dell’iperbole equilatera note alcune sue caratteristiche.</w:t>
            </w:r>
          </w:p>
          <w:p w14:paraId="074C676A" w14:textId="77777777" w:rsidR="002801D0" w:rsidRPr="007D1C35" w:rsidRDefault="002801D0" w:rsidP="007D1C35">
            <w:pPr>
              <w:pStyle w:val="Nessunaspaziatura"/>
              <w:rPr>
                <w:sz w:val="32"/>
                <w:szCs w:val="32"/>
                <w:lang w:val="it-IT"/>
              </w:rPr>
            </w:pPr>
          </w:p>
          <w:p w14:paraId="192811B2" w14:textId="77777777" w:rsidR="002801D0" w:rsidRPr="007D1C35" w:rsidRDefault="002801D0" w:rsidP="007D1C35">
            <w:pPr>
              <w:widowControl w:val="0"/>
              <w:jc w:val="center"/>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RELAZIONI E FUNZIONI</w:t>
            </w:r>
          </w:p>
          <w:p w14:paraId="313B9861" w14:textId="77777777" w:rsidR="002801D0" w:rsidRPr="007D1C35" w:rsidRDefault="002801D0" w:rsidP="007D1C35">
            <w:pPr>
              <w:pStyle w:val="Nessunaspaziatura"/>
              <w:rPr>
                <w:rFonts w:ascii="Arial" w:hAnsi="Arial" w:cs="Arial"/>
                <w:sz w:val="20"/>
                <w:szCs w:val="20"/>
                <w:lang w:val="it-IT"/>
              </w:rPr>
            </w:pPr>
            <w:r w:rsidRPr="007D1C35">
              <w:rPr>
                <w:lang w:val="it-IT"/>
              </w:rPr>
              <w:t>-</w:t>
            </w:r>
            <w:r w:rsidRPr="007D1C35">
              <w:rPr>
                <w:rFonts w:ascii="Arial" w:hAnsi="Arial" w:cs="Arial"/>
                <w:sz w:val="20"/>
                <w:szCs w:val="20"/>
                <w:lang w:val="it-IT"/>
              </w:rPr>
              <w:t>Sapere:</w:t>
            </w:r>
          </w:p>
          <w:p w14:paraId="56519C5A" w14:textId="77777777" w:rsidR="002801D0" w:rsidRPr="007D1C35" w:rsidRDefault="002801D0" w:rsidP="007D1C35">
            <w:pPr>
              <w:pStyle w:val="Nessunaspaziatura"/>
              <w:rPr>
                <w:rFonts w:ascii="Arial" w:hAnsi="Arial" w:cs="Arial"/>
                <w:sz w:val="20"/>
                <w:szCs w:val="20"/>
                <w:lang w:val="it-IT"/>
              </w:rPr>
            </w:pPr>
            <w:r w:rsidRPr="007D1C35">
              <w:rPr>
                <w:rFonts w:ascii="Arial" w:hAnsi="Arial" w:cs="Arial"/>
                <w:sz w:val="20"/>
                <w:szCs w:val="20"/>
                <w:lang w:val="it-IT"/>
              </w:rPr>
              <w:t>- eseguire semplici disequazioni con valore assoluto;</w:t>
            </w:r>
          </w:p>
          <w:p w14:paraId="13E7FDBE" w14:textId="77777777" w:rsidR="002801D0" w:rsidRPr="007D1C35" w:rsidRDefault="002801D0" w:rsidP="007D1C35">
            <w:pPr>
              <w:pStyle w:val="Nessunaspaziatura"/>
              <w:rPr>
                <w:lang w:val="it-IT"/>
              </w:rPr>
            </w:pPr>
            <w:r w:rsidRPr="007D1C35">
              <w:rPr>
                <w:lang w:val="it-IT"/>
              </w:rPr>
              <w:t xml:space="preserve"> - * eseguire il grafico delle funzioni goniometriche;</w:t>
            </w:r>
          </w:p>
          <w:p w14:paraId="45FE1BB8" w14:textId="77777777" w:rsidR="002801D0" w:rsidRPr="007D1C35" w:rsidRDefault="002801D0" w:rsidP="007D1C35">
            <w:pPr>
              <w:pStyle w:val="Nessunaspaziatura"/>
              <w:rPr>
                <w:lang w:val="it-IT"/>
              </w:rPr>
            </w:pPr>
            <w:r w:rsidRPr="007D1C35">
              <w:rPr>
                <w:lang w:val="it-IT"/>
              </w:rPr>
              <w:lastRenderedPageBreak/>
              <w:t xml:space="preserve"> -  individuare alcune trasformazioni geometriche (traslazione, contrazione, dilatazione, funzione opposta, funzione valore assoluto);</w:t>
            </w:r>
          </w:p>
          <w:p w14:paraId="407A3670" w14:textId="77777777" w:rsidR="002801D0" w:rsidRPr="007D1C35" w:rsidRDefault="002801D0" w:rsidP="007D1C35">
            <w:pPr>
              <w:pStyle w:val="Nessunaspaziatura"/>
              <w:rPr>
                <w:lang w:val="it-IT"/>
              </w:rPr>
            </w:pPr>
            <w:r w:rsidRPr="007D1C35">
              <w:rPr>
                <w:lang w:val="it-IT"/>
              </w:rPr>
              <w:t>- individuare ed eseguire il grafico della funzione omografica;</w:t>
            </w:r>
          </w:p>
          <w:p w14:paraId="2B87434D" w14:textId="77777777" w:rsidR="002801D0" w:rsidRPr="007D1C35" w:rsidRDefault="002801D0" w:rsidP="007D1C35">
            <w:pPr>
              <w:pStyle w:val="Nessunaspaziatura"/>
              <w:rPr>
                <w:lang w:val="it-IT"/>
              </w:rPr>
            </w:pPr>
            <w:r w:rsidRPr="007D1C35">
              <w:rPr>
                <w:lang w:val="it-IT"/>
              </w:rPr>
              <w:t xml:space="preserve">- * eseguire i grafici della funzione esponenziale </w:t>
            </w:r>
          </w:p>
          <w:p w14:paraId="7F2DA7ED" w14:textId="77777777" w:rsidR="002801D0" w:rsidRPr="007D1C35" w:rsidRDefault="002801D0" w:rsidP="007D1C35">
            <w:pPr>
              <w:pStyle w:val="Nessunaspaziatura"/>
              <w:rPr>
                <w:lang w:val="it-IT"/>
              </w:rPr>
            </w:pPr>
            <w:r w:rsidRPr="007D1C35">
              <w:rPr>
                <w:lang w:val="it-IT"/>
              </w:rPr>
              <w:t xml:space="preserve">- * risolvere semplici equazioni e semplici disequazioni esponenziali  </w:t>
            </w:r>
          </w:p>
          <w:p w14:paraId="15902FD4" w14:textId="77777777" w:rsidR="002801D0" w:rsidRPr="007D1C35" w:rsidRDefault="002801D0" w:rsidP="007D1C35">
            <w:pPr>
              <w:pStyle w:val="Nessunaspaziatura"/>
              <w:rPr>
                <w:lang w:val="it-IT"/>
              </w:rPr>
            </w:pPr>
            <w:r w:rsidRPr="007D1C35">
              <w:rPr>
                <w:lang w:val="it-IT"/>
              </w:rPr>
              <w:t xml:space="preserve">- * eseguire i grafici della funzione logaritmica </w:t>
            </w:r>
          </w:p>
          <w:p w14:paraId="57878DE3" w14:textId="77777777" w:rsidR="002801D0" w:rsidRPr="007D1C35" w:rsidRDefault="002801D0" w:rsidP="007D1C35">
            <w:pPr>
              <w:pStyle w:val="Nessunaspaziatura"/>
              <w:rPr>
                <w:lang w:val="it-IT"/>
              </w:rPr>
            </w:pPr>
            <w:r w:rsidRPr="007D1C35">
              <w:rPr>
                <w:lang w:val="it-IT"/>
              </w:rPr>
              <w:t>- * applicare la definizione di logaritmo;</w:t>
            </w:r>
          </w:p>
          <w:p w14:paraId="065B2E50" w14:textId="77777777" w:rsidR="002801D0" w:rsidRPr="007D1C35" w:rsidRDefault="002801D0" w:rsidP="007D1C35">
            <w:pPr>
              <w:pStyle w:val="Nessunaspaziatura"/>
              <w:rPr>
                <w:lang w:val="it-IT"/>
              </w:rPr>
            </w:pPr>
            <w:r w:rsidRPr="007D1C35">
              <w:rPr>
                <w:lang w:val="it-IT"/>
              </w:rPr>
              <w:t>-  applicare le proprietà fondamentali dei logaritmi;</w:t>
            </w:r>
          </w:p>
          <w:p w14:paraId="730C554D" w14:textId="77777777" w:rsidR="002801D0" w:rsidRPr="007D1C35" w:rsidRDefault="002801D0" w:rsidP="007D1C35">
            <w:pPr>
              <w:pStyle w:val="Nessunaspaziatura"/>
              <w:rPr>
                <w:lang w:val="it-IT"/>
              </w:rPr>
            </w:pPr>
            <w:r w:rsidRPr="007D1C35">
              <w:rPr>
                <w:lang w:val="it-IT"/>
              </w:rPr>
              <w:t>- * risolvere semplici equazioni e disequazioni logaritmiche.</w:t>
            </w:r>
          </w:p>
          <w:p w14:paraId="3B316B8D" w14:textId="77777777" w:rsidR="002801D0" w:rsidRPr="007D1C35" w:rsidRDefault="002801D0" w:rsidP="007D1C35">
            <w:pPr>
              <w:pStyle w:val="Nessunaspaziatura"/>
              <w:rPr>
                <w:lang w:val="it-IT"/>
              </w:rPr>
            </w:pPr>
          </w:p>
        </w:tc>
      </w:tr>
    </w:tbl>
    <w:p w14:paraId="4AB4FDA9" w14:textId="77777777" w:rsidR="002801D0" w:rsidRPr="007D1C35" w:rsidRDefault="002801D0" w:rsidP="002801D0">
      <w:pPr>
        <w:pStyle w:val="Nessunaspaziatura"/>
        <w:rPr>
          <w:lang w:val="it-IT"/>
        </w:rPr>
      </w:pPr>
    </w:p>
    <w:p w14:paraId="1C740CA5" w14:textId="77777777" w:rsidR="002801D0" w:rsidRPr="007D1C35" w:rsidRDefault="002801D0" w:rsidP="002801D0">
      <w:pPr>
        <w:spacing w:line="240" w:lineRule="auto"/>
        <w:rPr>
          <w:b/>
          <w:lang w:val="it-IT"/>
        </w:rPr>
      </w:pPr>
      <w:r w:rsidRPr="007D1C35">
        <w:rPr>
          <w:b/>
          <w:lang w:val="it-IT"/>
        </w:rPr>
        <w:t xml:space="preserve">* Conoscenze e abilità per il raggiungimento delle competenze di base ove si richiede di saper eseguire </w:t>
      </w:r>
      <w:r w:rsidRPr="007D1C35">
        <w:rPr>
          <w:b/>
          <w:u w:val="single"/>
          <w:lang w:val="it-IT"/>
        </w:rPr>
        <w:t xml:space="preserve">semplici </w:t>
      </w:r>
      <w:r w:rsidRPr="007D1C35">
        <w:rPr>
          <w:b/>
          <w:lang w:val="it-IT"/>
        </w:rPr>
        <w:t>esercizi e/o problemi.</w:t>
      </w:r>
    </w:p>
    <w:tbl>
      <w:tblPr>
        <w:tblStyle w:val="Grigliatabella"/>
        <w:tblW w:w="10065" w:type="dxa"/>
        <w:tblInd w:w="-147" w:type="dxa"/>
        <w:tblLook w:val="04A0" w:firstRow="1" w:lastRow="0" w:firstColumn="1" w:lastColumn="0" w:noHBand="0" w:noVBand="1"/>
      </w:tblPr>
      <w:tblGrid>
        <w:gridCol w:w="5037"/>
        <w:gridCol w:w="5028"/>
      </w:tblGrid>
      <w:tr w:rsidR="002801D0" w14:paraId="00F35BFC" w14:textId="77777777" w:rsidTr="007D1C35">
        <w:tc>
          <w:tcPr>
            <w:tcW w:w="10065" w:type="dxa"/>
            <w:gridSpan w:val="2"/>
            <w:shd w:val="clear" w:color="auto" w:fill="auto"/>
          </w:tcPr>
          <w:p w14:paraId="2B15DE06" w14:textId="77777777" w:rsidR="002801D0" w:rsidRPr="001F015B" w:rsidRDefault="002801D0" w:rsidP="007D1C35">
            <w:pPr>
              <w:jc w:val="center"/>
              <w:rPr>
                <w:rFonts w:ascii="Arial" w:hAnsi="Arial" w:cs="Arial"/>
                <w:b/>
                <w:sz w:val="28"/>
                <w:szCs w:val="28"/>
              </w:rPr>
            </w:pPr>
            <w:r>
              <w:rPr>
                <w:rFonts w:ascii="Arial" w:hAnsi="Arial" w:cs="Arial"/>
                <w:b/>
                <w:sz w:val="28"/>
                <w:szCs w:val="28"/>
              </w:rPr>
              <w:t xml:space="preserve">Quinto </w:t>
            </w:r>
            <w:r w:rsidRPr="001F015B">
              <w:rPr>
                <w:rFonts w:ascii="Arial" w:hAnsi="Arial" w:cs="Arial"/>
                <w:b/>
                <w:sz w:val="28"/>
                <w:szCs w:val="28"/>
              </w:rPr>
              <w:t>anno</w:t>
            </w:r>
          </w:p>
        </w:tc>
      </w:tr>
      <w:tr w:rsidR="002801D0" w:rsidRPr="007D1C35" w14:paraId="20624191" w14:textId="77777777" w:rsidTr="007D1C35">
        <w:tc>
          <w:tcPr>
            <w:tcW w:w="5037" w:type="dxa"/>
            <w:shd w:val="clear" w:color="auto" w:fill="auto"/>
          </w:tcPr>
          <w:p w14:paraId="131C70D2" w14:textId="77777777" w:rsidR="002801D0" w:rsidRPr="007D1C35" w:rsidRDefault="002801D0" w:rsidP="007D1C35">
            <w:pPr>
              <w:pStyle w:val="Nessunaspaziatura"/>
              <w:rPr>
                <w:rFonts w:ascii="Arial" w:hAnsi="Arial" w:cs="Arial"/>
                <w:sz w:val="20"/>
                <w:szCs w:val="20"/>
                <w:lang w:val="it-IT"/>
              </w:rPr>
            </w:pPr>
          </w:p>
          <w:p w14:paraId="4520EA74"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Conoscenze</w:t>
            </w:r>
          </w:p>
          <w:p w14:paraId="1ACF3208" w14:textId="77777777" w:rsidR="002801D0" w:rsidRPr="007D1C35" w:rsidRDefault="002801D0" w:rsidP="007D1C35">
            <w:pPr>
              <w:pStyle w:val="Nessunaspaziatura"/>
              <w:rPr>
                <w:rFonts w:ascii="Arial" w:hAnsi="Arial" w:cs="Arial"/>
                <w:sz w:val="20"/>
                <w:szCs w:val="20"/>
                <w:lang w:val="it-IT"/>
              </w:rPr>
            </w:pPr>
          </w:p>
          <w:p w14:paraId="19BF1C73" w14:textId="77777777" w:rsidR="002801D0" w:rsidRPr="007D1C35" w:rsidRDefault="002801D0" w:rsidP="007D1C35">
            <w:pPr>
              <w:widowControl w:val="0"/>
              <w:jc w:val="center"/>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RELAZIONI E FUNZIONI</w:t>
            </w:r>
          </w:p>
          <w:p w14:paraId="53B31C73" w14:textId="77777777" w:rsidR="002801D0" w:rsidRPr="007D1C35" w:rsidRDefault="002801D0" w:rsidP="007D1C35">
            <w:pPr>
              <w:widowControl w:val="0"/>
              <w:jc w:val="center"/>
              <w:rPr>
                <w:rFonts w:ascii="Arial" w:eastAsia="Times New Roman" w:hAnsi="Arial" w:cs="Arial"/>
                <w:b/>
                <w:sz w:val="28"/>
                <w:szCs w:val="28"/>
                <w:lang w:val="it-IT" w:eastAsia="it-IT"/>
              </w:rPr>
            </w:pPr>
          </w:p>
          <w:p w14:paraId="19575C38" w14:textId="77777777" w:rsidR="002801D0" w:rsidRPr="007D1C35" w:rsidRDefault="002801D0" w:rsidP="007D1C35">
            <w:pPr>
              <w:widowControl w:val="0"/>
              <w:rPr>
                <w:rFonts w:ascii="Arial" w:hAnsi="Arial" w:cs="Arial"/>
                <w:b/>
                <w:i/>
                <w:sz w:val="20"/>
                <w:lang w:val="it-IT"/>
              </w:rPr>
            </w:pPr>
            <w:r w:rsidRPr="007D1C35">
              <w:rPr>
                <w:rFonts w:ascii="Arial" w:hAnsi="Arial" w:cs="Arial"/>
                <w:b/>
                <w:i/>
                <w:sz w:val="20"/>
                <w:lang w:val="it-IT"/>
              </w:rPr>
              <w:t>FUNZIONI REALI DI VARIABILE REALE</w:t>
            </w:r>
          </w:p>
          <w:p w14:paraId="47798E29"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*Massimo, minimo, estremo inferiore e superiore;</w:t>
            </w:r>
          </w:p>
          <w:p w14:paraId="1D4F8F1E" w14:textId="77777777" w:rsidR="002801D0" w:rsidRPr="007D1C35" w:rsidRDefault="002801D0" w:rsidP="007D1C35">
            <w:pPr>
              <w:widowControl w:val="0"/>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*gli intorni di un punto;</w:t>
            </w:r>
          </w:p>
          <w:p w14:paraId="10322BAC"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*il dominio ed il segno di una funzione;</w:t>
            </w:r>
          </w:p>
          <w:p w14:paraId="6FC21AAE"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 i grafici delle funzioni elementari e le </w:t>
            </w:r>
            <w:proofErr w:type="gramStart"/>
            <w:r w:rsidRPr="007D1C35">
              <w:rPr>
                <w:rFonts w:ascii="Arial" w:eastAsia="Times New Roman" w:hAnsi="Arial" w:cs="Arial"/>
                <w:sz w:val="20"/>
                <w:szCs w:val="20"/>
                <w:lang w:val="it-IT" w:eastAsia="it-IT"/>
              </w:rPr>
              <w:t>trasformazioni;--</w:t>
            </w:r>
            <w:proofErr w:type="gramEnd"/>
            <w:r w:rsidRPr="007D1C35">
              <w:rPr>
                <w:rFonts w:ascii="Arial" w:eastAsia="Times New Roman" w:hAnsi="Arial" w:cs="Arial"/>
                <w:sz w:val="20"/>
                <w:szCs w:val="20"/>
                <w:lang w:val="it-IT" w:eastAsia="it-IT"/>
              </w:rPr>
              <w:t xml:space="preserve"> *le proprietà delle funzioni: pari, dispari, crescente, decrescente, periodica.</w:t>
            </w:r>
          </w:p>
          <w:p w14:paraId="04868412"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funzione inversa di una funzione.</w:t>
            </w:r>
          </w:p>
          <w:p w14:paraId="37854795"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funzione composta.</w:t>
            </w:r>
          </w:p>
          <w:p w14:paraId="0F17FCF1" w14:textId="77777777" w:rsidR="002801D0" w:rsidRPr="007D1C35" w:rsidRDefault="002801D0" w:rsidP="007D1C35">
            <w:pPr>
              <w:widowControl w:val="0"/>
              <w:rPr>
                <w:rFonts w:ascii="Arial" w:eastAsia="Times New Roman" w:hAnsi="Arial" w:cs="Arial"/>
                <w:sz w:val="16"/>
                <w:szCs w:val="16"/>
                <w:lang w:val="it-IT" w:eastAsia="it-IT"/>
              </w:rPr>
            </w:pPr>
          </w:p>
          <w:p w14:paraId="264F6CEA" w14:textId="77777777" w:rsidR="002801D0" w:rsidRPr="007D1C35" w:rsidRDefault="002801D0" w:rsidP="007D1C35">
            <w:pPr>
              <w:widowControl w:val="0"/>
              <w:rPr>
                <w:rFonts w:ascii="Arial" w:eastAsia="Times New Roman" w:hAnsi="Arial" w:cs="Arial"/>
                <w:sz w:val="20"/>
                <w:szCs w:val="20"/>
                <w:lang w:val="it-IT" w:eastAsia="it-IT"/>
              </w:rPr>
            </w:pPr>
          </w:p>
          <w:p w14:paraId="50120BCC" w14:textId="77777777" w:rsidR="002801D0" w:rsidRPr="007D1C35" w:rsidRDefault="002801D0" w:rsidP="007D1C35">
            <w:pPr>
              <w:widowControl w:val="0"/>
              <w:rPr>
                <w:rFonts w:ascii="Arial" w:eastAsia="Times New Roman" w:hAnsi="Arial" w:cs="Arial"/>
                <w:sz w:val="20"/>
                <w:szCs w:val="20"/>
                <w:lang w:val="it-IT" w:eastAsia="it-IT"/>
              </w:rPr>
            </w:pPr>
          </w:p>
          <w:p w14:paraId="5F5B7330" w14:textId="77777777" w:rsidR="002801D0" w:rsidRPr="007D1C35" w:rsidRDefault="002801D0" w:rsidP="007D1C35">
            <w:pPr>
              <w:widowControl w:val="0"/>
              <w:rPr>
                <w:rFonts w:ascii="Arial" w:eastAsia="Times New Roman" w:hAnsi="Arial" w:cs="Arial"/>
                <w:sz w:val="20"/>
                <w:szCs w:val="20"/>
                <w:lang w:val="it-IT" w:eastAsia="it-IT"/>
              </w:rPr>
            </w:pPr>
          </w:p>
          <w:p w14:paraId="525EEFB9" w14:textId="77777777" w:rsidR="002801D0" w:rsidRPr="007D1C35" w:rsidRDefault="002801D0" w:rsidP="007D1C35">
            <w:pPr>
              <w:widowControl w:val="0"/>
              <w:rPr>
                <w:rFonts w:ascii="Arial" w:eastAsia="Times New Roman" w:hAnsi="Arial" w:cs="Arial"/>
                <w:sz w:val="16"/>
                <w:szCs w:val="16"/>
                <w:lang w:val="it-IT" w:eastAsia="it-IT"/>
              </w:rPr>
            </w:pPr>
          </w:p>
          <w:p w14:paraId="1F1F6CA4" w14:textId="77777777" w:rsidR="002801D0" w:rsidRPr="007D1C35" w:rsidRDefault="002801D0" w:rsidP="007D1C35">
            <w:pPr>
              <w:widowControl w:val="0"/>
              <w:rPr>
                <w:rFonts w:ascii="Arial" w:eastAsia="Times New Roman" w:hAnsi="Arial" w:cs="Arial"/>
                <w:sz w:val="16"/>
                <w:szCs w:val="16"/>
                <w:lang w:val="it-IT" w:eastAsia="it-IT"/>
              </w:rPr>
            </w:pPr>
            <w:r w:rsidRPr="007D1C35">
              <w:rPr>
                <w:rFonts w:ascii="Arial" w:eastAsia="Times New Roman" w:hAnsi="Arial" w:cs="Arial"/>
                <w:sz w:val="20"/>
                <w:szCs w:val="20"/>
                <w:lang w:val="it-IT" w:eastAsia="it-IT"/>
              </w:rPr>
              <w:t xml:space="preserve"> </w:t>
            </w:r>
          </w:p>
          <w:p w14:paraId="1397A0A7" w14:textId="77777777" w:rsidR="002801D0" w:rsidRPr="007D1C35" w:rsidRDefault="002801D0" w:rsidP="007D1C35">
            <w:pPr>
              <w:widowControl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LIMITI</w:t>
            </w:r>
          </w:p>
          <w:p w14:paraId="3AFAEEA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*Concetto e definizione di limite; </w:t>
            </w:r>
          </w:p>
          <w:p w14:paraId="47A32BAE" w14:textId="77777777" w:rsidR="002801D0" w:rsidRPr="007D1C35" w:rsidRDefault="002801D0" w:rsidP="007D1C35">
            <w:pPr>
              <w:widowControl w:val="0"/>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*limite finito o infinito di una funzione e la sua interpretazione grafica;</w:t>
            </w:r>
          </w:p>
          <w:p w14:paraId="59CF7AF7" w14:textId="77777777" w:rsidR="002801D0" w:rsidRPr="007D1C35" w:rsidRDefault="002801D0" w:rsidP="007D1C35">
            <w:pPr>
              <w:widowControl w:val="0"/>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*limite destro e il limite sinistro di una funzione.</w:t>
            </w:r>
          </w:p>
          <w:p w14:paraId="07AD3DE2" w14:textId="77777777" w:rsidR="002801D0" w:rsidRPr="007D1C35" w:rsidRDefault="002801D0" w:rsidP="007D1C35">
            <w:pPr>
              <w:widowControl w:val="0"/>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*teoremi sui limiti;</w:t>
            </w:r>
          </w:p>
          <w:p w14:paraId="1C2BCD03" w14:textId="77777777" w:rsidR="002801D0" w:rsidRPr="007D1C35" w:rsidRDefault="002801D0" w:rsidP="007D1C35">
            <w:pPr>
              <w:widowControl w:val="0"/>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*le forme di indecisione;</w:t>
            </w:r>
          </w:p>
          <w:p w14:paraId="5764B19F" w14:textId="77777777" w:rsidR="002801D0" w:rsidRPr="007D1C35" w:rsidRDefault="002801D0" w:rsidP="007D1C35">
            <w:pPr>
              <w:widowControl w:val="0"/>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 limiti notevoli;</w:t>
            </w:r>
          </w:p>
          <w:p w14:paraId="4CFF102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infiniti e loro confronto; </w:t>
            </w:r>
          </w:p>
          <w:p w14:paraId="701C925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nascita e sviluppo del concetto di limite. </w:t>
            </w:r>
          </w:p>
          <w:p w14:paraId="1328224D" w14:textId="77777777" w:rsidR="002801D0" w:rsidRPr="007D1C35" w:rsidRDefault="002801D0" w:rsidP="007D1C35">
            <w:pPr>
              <w:widowControl w:val="0"/>
              <w:rPr>
                <w:rFonts w:ascii="Arial" w:eastAsia="Times New Roman" w:hAnsi="Arial" w:cs="Arial"/>
                <w:sz w:val="20"/>
                <w:szCs w:val="20"/>
                <w:lang w:val="it-IT" w:eastAsia="it-IT"/>
              </w:rPr>
            </w:pPr>
          </w:p>
          <w:p w14:paraId="05B8AB15" w14:textId="77777777" w:rsidR="002801D0" w:rsidRPr="007D1C35" w:rsidRDefault="002801D0" w:rsidP="007D1C35">
            <w:pPr>
              <w:widowControl w:val="0"/>
              <w:rPr>
                <w:rFonts w:ascii="Arial" w:eastAsia="Times New Roman" w:hAnsi="Arial" w:cs="Arial"/>
                <w:sz w:val="20"/>
                <w:szCs w:val="20"/>
                <w:lang w:val="it-IT" w:eastAsia="it-IT"/>
              </w:rPr>
            </w:pPr>
          </w:p>
          <w:p w14:paraId="18880692" w14:textId="77777777" w:rsidR="002801D0" w:rsidRPr="007D1C35" w:rsidRDefault="002801D0" w:rsidP="007D1C35">
            <w:pPr>
              <w:widowControl w:val="0"/>
              <w:rPr>
                <w:rFonts w:ascii="Arial" w:eastAsia="Times New Roman" w:hAnsi="Arial" w:cs="Arial"/>
                <w:sz w:val="20"/>
                <w:szCs w:val="20"/>
                <w:lang w:val="it-IT" w:eastAsia="it-IT"/>
              </w:rPr>
            </w:pPr>
          </w:p>
          <w:p w14:paraId="3570BC86" w14:textId="77777777" w:rsidR="002801D0" w:rsidRPr="007D1C35" w:rsidRDefault="002801D0" w:rsidP="007D1C35">
            <w:pPr>
              <w:widowControl w:val="0"/>
              <w:rPr>
                <w:rFonts w:ascii="Arial" w:eastAsia="Times New Roman" w:hAnsi="Arial" w:cs="Arial"/>
                <w:sz w:val="16"/>
                <w:szCs w:val="16"/>
                <w:lang w:val="it-IT" w:eastAsia="it-IT"/>
              </w:rPr>
            </w:pPr>
          </w:p>
          <w:p w14:paraId="40FD1DF9" w14:textId="77777777" w:rsidR="002801D0" w:rsidRPr="007D1C35" w:rsidRDefault="002801D0" w:rsidP="007D1C35">
            <w:pPr>
              <w:autoSpaceDE w:val="0"/>
              <w:autoSpaceDN w:val="0"/>
              <w:adjustRightInd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CONTINUITÀ</w:t>
            </w:r>
          </w:p>
          <w:p w14:paraId="4973A34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continuità di una funzione in un punto e in un intervallo;</w:t>
            </w:r>
          </w:p>
          <w:p w14:paraId="744B17F4"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 punti di discontinuità di una funzione e la loro classificazione;</w:t>
            </w:r>
          </w:p>
          <w:p w14:paraId="7FE2EAF1"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lastRenderedPageBreak/>
              <w:t xml:space="preserve">- teoremi sulle funzioni continue in un intervallo chiuso e limitato: teorema di esistenza degli zeri, teorema di </w:t>
            </w:r>
            <w:proofErr w:type="spellStart"/>
            <w:r w:rsidRPr="007D1C35">
              <w:rPr>
                <w:rFonts w:ascii="Arial" w:eastAsia="Times New Roman" w:hAnsi="Arial" w:cs="Arial"/>
                <w:sz w:val="20"/>
                <w:szCs w:val="20"/>
                <w:lang w:val="it-IT" w:eastAsia="it-IT"/>
              </w:rPr>
              <w:t>Weierstrass</w:t>
            </w:r>
            <w:proofErr w:type="spellEnd"/>
            <w:r w:rsidRPr="007D1C35">
              <w:rPr>
                <w:rFonts w:ascii="Arial" w:eastAsia="Times New Roman" w:hAnsi="Arial" w:cs="Arial"/>
                <w:sz w:val="20"/>
                <w:szCs w:val="20"/>
                <w:lang w:val="it-IT" w:eastAsia="it-IT"/>
              </w:rPr>
              <w:t>;</w:t>
            </w:r>
          </w:p>
          <w:p w14:paraId="3F5C10C5"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*gli asintoti di una funzione.</w:t>
            </w:r>
          </w:p>
          <w:p w14:paraId="49FC1ABA" w14:textId="77777777" w:rsidR="002801D0" w:rsidRPr="007D1C35" w:rsidRDefault="002801D0" w:rsidP="007D1C35">
            <w:pPr>
              <w:widowControl w:val="0"/>
              <w:rPr>
                <w:rFonts w:ascii="Arial" w:eastAsia="Times New Roman" w:hAnsi="Arial" w:cs="Arial"/>
                <w:sz w:val="20"/>
                <w:szCs w:val="20"/>
                <w:lang w:val="it-IT" w:eastAsia="it-IT"/>
              </w:rPr>
            </w:pPr>
          </w:p>
          <w:p w14:paraId="679A1E25" w14:textId="77777777" w:rsidR="002801D0" w:rsidRPr="007D1C35" w:rsidRDefault="002801D0" w:rsidP="007D1C35">
            <w:pPr>
              <w:widowControl w:val="0"/>
              <w:rPr>
                <w:rFonts w:ascii="Arial" w:eastAsia="Times New Roman" w:hAnsi="Arial" w:cs="Arial"/>
                <w:sz w:val="16"/>
                <w:szCs w:val="16"/>
                <w:lang w:val="it-IT" w:eastAsia="it-IT"/>
              </w:rPr>
            </w:pPr>
          </w:p>
          <w:p w14:paraId="1E8363B6" w14:textId="77777777" w:rsidR="002801D0" w:rsidRPr="007D1C35" w:rsidRDefault="002801D0" w:rsidP="007D1C35">
            <w:pPr>
              <w:widowControl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DERIVATE</w:t>
            </w:r>
          </w:p>
          <w:p w14:paraId="3194F0AB"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derivata di una funzione in un punto;</w:t>
            </w:r>
          </w:p>
          <w:p w14:paraId="39E1A8C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*l’interpretazione geometrica della derivata in un punto;</w:t>
            </w:r>
          </w:p>
          <w:p w14:paraId="2114161C"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*le derivate delle funzioni elementari;</w:t>
            </w:r>
          </w:p>
          <w:p w14:paraId="1AA0FEC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*l’algebra delle derivate; </w:t>
            </w:r>
          </w:p>
          <w:p w14:paraId="2D5ABA2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*la derivata della funzione composta; </w:t>
            </w:r>
          </w:p>
          <w:p w14:paraId="0CA494A2"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Calibri" w:hAnsi="Arial" w:cs="Arial"/>
                <w:sz w:val="20"/>
                <w:szCs w:val="20"/>
                <w:lang w:val="it-IT" w:eastAsia="it-IT"/>
              </w:rPr>
              <w:t>-</w:t>
            </w:r>
            <w:r w:rsidRPr="007D1C35">
              <w:rPr>
                <w:rFonts w:ascii="Arial" w:eastAsia="Times New Roman" w:hAnsi="Arial" w:cs="Arial"/>
                <w:sz w:val="20"/>
                <w:szCs w:val="20"/>
                <w:lang w:val="it-IT" w:eastAsia="it-IT"/>
              </w:rPr>
              <w:t xml:space="preserve"> *la continuità e la derivabilità;</w:t>
            </w:r>
          </w:p>
          <w:p w14:paraId="20E6C73F"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classificazione e studio dei punti di non derivabilità;</w:t>
            </w:r>
          </w:p>
          <w:p w14:paraId="50767ECC"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funzione derivata e le derivate successive;</w:t>
            </w:r>
          </w:p>
          <w:p w14:paraId="6CEB39D0"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il differenziale di una funzione;</w:t>
            </w:r>
          </w:p>
          <w:p w14:paraId="1715DB5F" w14:textId="77777777" w:rsidR="002801D0" w:rsidRPr="007D1C35" w:rsidRDefault="002801D0" w:rsidP="007D1C35">
            <w:pPr>
              <w:pStyle w:val="Nessunaspaziatura"/>
              <w:jc w:val="both"/>
              <w:rPr>
                <w:rFonts w:ascii="Arial" w:eastAsia="Calibri" w:hAnsi="Arial" w:cs="Arial"/>
                <w:sz w:val="20"/>
                <w:szCs w:val="20"/>
                <w:lang w:val="it-IT" w:eastAsia="it-IT"/>
              </w:rPr>
            </w:pPr>
            <w:r w:rsidRPr="007D1C35">
              <w:rPr>
                <w:rFonts w:ascii="Arial" w:eastAsia="Times New Roman" w:hAnsi="Arial" w:cs="Arial"/>
                <w:sz w:val="20"/>
                <w:szCs w:val="20"/>
                <w:lang w:val="it-IT" w:eastAsia="it-IT"/>
              </w:rPr>
              <w:t xml:space="preserve">- </w:t>
            </w:r>
            <w:r w:rsidRPr="007D1C35">
              <w:rPr>
                <w:rFonts w:ascii="Arial" w:eastAsia="Calibri" w:hAnsi="Arial" w:cs="Arial"/>
                <w:sz w:val="20"/>
                <w:szCs w:val="20"/>
                <w:lang w:val="it-IT" w:eastAsia="it-IT"/>
              </w:rPr>
              <w:t xml:space="preserve"> nascita e sviluppo del concetto di derivata.</w:t>
            </w:r>
          </w:p>
          <w:p w14:paraId="3C8D9A43" w14:textId="77777777" w:rsidR="002801D0" w:rsidRPr="007D1C35" w:rsidRDefault="002801D0" w:rsidP="007D1C35">
            <w:pPr>
              <w:widowControl w:val="0"/>
              <w:rPr>
                <w:rFonts w:ascii="Arial" w:eastAsia="Times New Roman" w:hAnsi="Arial" w:cs="Arial"/>
                <w:sz w:val="20"/>
                <w:szCs w:val="20"/>
                <w:lang w:val="it-IT" w:eastAsia="it-IT"/>
              </w:rPr>
            </w:pPr>
          </w:p>
          <w:p w14:paraId="1F63D282" w14:textId="77777777" w:rsidR="002801D0" w:rsidRPr="007D1C35" w:rsidRDefault="002801D0" w:rsidP="007D1C35">
            <w:pPr>
              <w:widowControl w:val="0"/>
              <w:rPr>
                <w:rFonts w:ascii="Arial" w:eastAsia="Times New Roman" w:hAnsi="Arial" w:cs="Arial"/>
                <w:sz w:val="16"/>
                <w:szCs w:val="16"/>
                <w:lang w:val="it-IT" w:eastAsia="it-IT"/>
              </w:rPr>
            </w:pPr>
          </w:p>
          <w:p w14:paraId="538F9AB8" w14:textId="77777777" w:rsidR="002801D0" w:rsidRPr="007D1C35" w:rsidRDefault="002801D0" w:rsidP="007D1C35">
            <w:pPr>
              <w:jc w:val="both"/>
              <w:rPr>
                <w:rFonts w:ascii="Arial" w:eastAsia="Calibri" w:hAnsi="Arial" w:cs="Arial"/>
                <w:b/>
                <w:i/>
                <w:sz w:val="20"/>
                <w:szCs w:val="20"/>
                <w:u w:val="single"/>
                <w:lang w:val="it-IT" w:eastAsia="it-IT"/>
              </w:rPr>
            </w:pPr>
            <w:r w:rsidRPr="007D1C35">
              <w:rPr>
                <w:rFonts w:ascii="Arial" w:eastAsia="Calibri" w:hAnsi="Arial" w:cs="Arial"/>
                <w:b/>
                <w:i/>
                <w:sz w:val="20"/>
                <w:szCs w:val="20"/>
                <w:lang w:val="it-IT" w:eastAsia="it-IT"/>
              </w:rPr>
              <w:t>TEOREMI SULLE FUNZIONI DERIVABILI</w:t>
            </w:r>
          </w:p>
          <w:p w14:paraId="472F685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I teoremi di Fermat*, di Rolle e di Lagrange; </w:t>
            </w:r>
          </w:p>
          <w:p w14:paraId="00C3009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*funzioni crescenti e decrescenti e criteri per l’analisi dei punti stazionari; </w:t>
            </w:r>
          </w:p>
          <w:p w14:paraId="53F9732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*massimi e minimi relativi e assoluti; </w:t>
            </w:r>
          </w:p>
          <w:p w14:paraId="23C4372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funzioni concave e convesse, punti di flesso; </w:t>
            </w:r>
          </w:p>
          <w:p w14:paraId="398596A2"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il teorema di de L’Hôpital.</w:t>
            </w:r>
          </w:p>
          <w:p w14:paraId="54F0A429" w14:textId="77777777" w:rsidR="002801D0" w:rsidRPr="007D1C35" w:rsidRDefault="002801D0" w:rsidP="007D1C35">
            <w:pPr>
              <w:widowControl w:val="0"/>
              <w:rPr>
                <w:rFonts w:ascii="Arial" w:eastAsia="Times New Roman" w:hAnsi="Arial" w:cs="Arial"/>
                <w:sz w:val="20"/>
                <w:szCs w:val="20"/>
                <w:lang w:val="it-IT" w:eastAsia="it-IT"/>
              </w:rPr>
            </w:pPr>
          </w:p>
          <w:p w14:paraId="2ED69489" w14:textId="77777777" w:rsidR="002801D0" w:rsidRPr="007D1C35" w:rsidRDefault="002801D0" w:rsidP="007D1C35">
            <w:pPr>
              <w:widowControl w:val="0"/>
              <w:rPr>
                <w:rFonts w:ascii="Arial" w:eastAsia="Times New Roman" w:hAnsi="Arial" w:cs="Arial"/>
                <w:sz w:val="20"/>
                <w:szCs w:val="20"/>
                <w:lang w:val="it-IT" w:eastAsia="it-IT"/>
              </w:rPr>
            </w:pPr>
          </w:p>
          <w:p w14:paraId="790D04DD" w14:textId="77777777" w:rsidR="002801D0" w:rsidRPr="007D1C35" w:rsidRDefault="002801D0" w:rsidP="007D1C35">
            <w:pPr>
              <w:widowControl w:val="0"/>
              <w:rPr>
                <w:rFonts w:ascii="Arial" w:hAnsi="Arial" w:cs="Arial"/>
                <w:sz w:val="20"/>
                <w:szCs w:val="20"/>
                <w:lang w:val="it-IT"/>
              </w:rPr>
            </w:pPr>
          </w:p>
          <w:p w14:paraId="03807BDD" w14:textId="77777777" w:rsidR="002801D0" w:rsidRPr="007D1C35" w:rsidRDefault="002801D0" w:rsidP="007D1C35">
            <w:pPr>
              <w:widowControl w:val="0"/>
              <w:rPr>
                <w:rFonts w:ascii="Arial" w:hAnsi="Arial" w:cs="Arial"/>
                <w:sz w:val="20"/>
                <w:szCs w:val="20"/>
                <w:lang w:val="it-IT"/>
              </w:rPr>
            </w:pPr>
          </w:p>
          <w:p w14:paraId="731C7E36" w14:textId="77777777" w:rsidR="002801D0" w:rsidRPr="007D1C35" w:rsidRDefault="002801D0" w:rsidP="007D1C35">
            <w:pPr>
              <w:widowControl w:val="0"/>
              <w:rPr>
                <w:rFonts w:ascii="Arial" w:hAnsi="Arial" w:cs="Arial"/>
                <w:sz w:val="20"/>
                <w:szCs w:val="20"/>
                <w:lang w:val="it-IT"/>
              </w:rPr>
            </w:pPr>
          </w:p>
          <w:p w14:paraId="2722CEE9" w14:textId="77777777" w:rsidR="002801D0" w:rsidRPr="007D1C35" w:rsidRDefault="002801D0" w:rsidP="007D1C35">
            <w:pPr>
              <w:widowControl w:val="0"/>
              <w:rPr>
                <w:rFonts w:ascii="Arial" w:hAnsi="Arial" w:cs="Arial"/>
                <w:sz w:val="28"/>
                <w:szCs w:val="28"/>
                <w:lang w:val="it-IT"/>
              </w:rPr>
            </w:pPr>
          </w:p>
          <w:p w14:paraId="7D688CB1" w14:textId="77777777" w:rsidR="002801D0" w:rsidRPr="007D1C35" w:rsidRDefault="002801D0" w:rsidP="007D1C35">
            <w:pPr>
              <w:widowControl w:val="0"/>
              <w:rPr>
                <w:rFonts w:ascii="Arial" w:hAnsi="Arial" w:cs="Arial"/>
                <w:sz w:val="20"/>
                <w:szCs w:val="20"/>
                <w:lang w:val="it-IT"/>
              </w:rPr>
            </w:pPr>
          </w:p>
          <w:p w14:paraId="2EEA7084" w14:textId="77777777" w:rsidR="002801D0" w:rsidRPr="007D1C35" w:rsidRDefault="002801D0" w:rsidP="007D1C35">
            <w:pPr>
              <w:widowControl w:val="0"/>
              <w:rPr>
                <w:rFonts w:ascii="Arial" w:hAnsi="Arial" w:cs="Arial"/>
                <w:b/>
                <w:i/>
                <w:sz w:val="20"/>
                <w:szCs w:val="20"/>
                <w:lang w:val="it-IT"/>
              </w:rPr>
            </w:pPr>
            <w:r w:rsidRPr="007D1C35">
              <w:rPr>
                <w:rFonts w:ascii="Arial" w:hAnsi="Arial" w:cs="Arial"/>
                <w:b/>
                <w:i/>
                <w:sz w:val="20"/>
                <w:szCs w:val="20"/>
                <w:lang w:val="it-IT"/>
              </w:rPr>
              <w:t>LO STUDIO DI FUNZIONE</w:t>
            </w:r>
          </w:p>
          <w:p w14:paraId="72EB488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*Schema per lo studio grafico di una funzione; </w:t>
            </w:r>
          </w:p>
          <w:p w14:paraId="47493A7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*funzioni algebriche razionali;</w:t>
            </w:r>
          </w:p>
          <w:p w14:paraId="5F5459F7" w14:textId="77777777" w:rsidR="002801D0" w:rsidRPr="007D1C35" w:rsidRDefault="002801D0" w:rsidP="007D1C35">
            <w:pPr>
              <w:widowControl w:val="0"/>
              <w:rPr>
                <w:rFonts w:ascii="Arial" w:hAnsi="Arial" w:cs="Arial"/>
                <w:b/>
                <w:i/>
                <w:sz w:val="20"/>
                <w:szCs w:val="20"/>
                <w:lang w:val="it-IT"/>
              </w:rPr>
            </w:pPr>
            <w:r w:rsidRPr="007D1C35">
              <w:rPr>
                <w:rFonts w:ascii="Arial" w:eastAsia="Times New Roman" w:hAnsi="Arial" w:cs="Arial"/>
                <w:sz w:val="20"/>
                <w:szCs w:val="20"/>
                <w:lang w:val="it-IT" w:eastAsia="it-IT"/>
              </w:rPr>
              <w:t>- funzioni irrazionali e funzioni trascendenti</w:t>
            </w:r>
          </w:p>
          <w:p w14:paraId="420C532A" w14:textId="77777777" w:rsidR="002801D0" w:rsidRPr="007D1C35" w:rsidRDefault="002801D0" w:rsidP="007D1C35">
            <w:pPr>
              <w:widowControl w:val="0"/>
              <w:rPr>
                <w:rFonts w:ascii="Arial" w:hAnsi="Arial" w:cs="Arial"/>
                <w:b/>
                <w:i/>
                <w:sz w:val="20"/>
                <w:szCs w:val="20"/>
                <w:lang w:val="it-IT"/>
              </w:rPr>
            </w:pPr>
          </w:p>
          <w:p w14:paraId="6DDF4474" w14:textId="77777777" w:rsidR="002801D0" w:rsidRPr="007D1C35" w:rsidRDefault="002801D0" w:rsidP="007D1C35">
            <w:pPr>
              <w:widowControl w:val="0"/>
              <w:rPr>
                <w:rFonts w:ascii="Arial" w:hAnsi="Arial" w:cs="Arial"/>
                <w:b/>
                <w:i/>
                <w:sz w:val="20"/>
                <w:szCs w:val="20"/>
                <w:lang w:val="it-IT"/>
              </w:rPr>
            </w:pPr>
          </w:p>
          <w:p w14:paraId="2951F9F2" w14:textId="77777777" w:rsidR="002801D0" w:rsidRPr="007D1C35" w:rsidRDefault="002801D0" w:rsidP="007D1C35">
            <w:pPr>
              <w:widowControl w:val="0"/>
              <w:rPr>
                <w:rFonts w:ascii="Arial" w:hAnsi="Arial" w:cs="Arial"/>
                <w:b/>
                <w:i/>
                <w:sz w:val="20"/>
                <w:szCs w:val="20"/>
                <w:lang w:val="it-IT"/>
              </w:rPr>
            </w:pPr>
            <w:r w:rsidRPr="007D1C35">
              <w:rPr>
                <w:rFonts w:ascii="Arial" w:hAnsi="Arial" w:cs="Arial"/>
                <w:b/>
                <w:i/>
                <w:sz w:val="20"/>
                <w:szCs w:val="20"/>
                <w:lang w:val="it-IT"/>
              </w:rPr>
              <w:t>L’INTEGRALE INDEFINITO</w:t>
            </w:r>
          </w:p>
          <w:p w14:paraId="48EE90A8"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La primitiva di una funzione;</w:t>
            </w:r>
          </w:p>
          <w:p w14:paraId="03304B69"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l’integrale indefinito e le sue proprietà;</w:t>
            </w:r>
          </w:p>
          <w:p w14:paraId="6EC9AE78" w14:textId="77777777" w:rsidR="002801D0" w:rsidRPr="007D1C35" w:rsidRDefault="002801D0" w:rsidP="007D1C35">
            <w:pPr>
              <w:widowControl w:val="0"/>
              <w:rPr>
                <w:rFonts w:ascii="Arial" w:hAnsi="Arial" w:cs="Arial"/>
                <w:sz w:val="20"/>
                <w:szCs w:val="20"/>
                <w:lang w:val="it-IT"/>
              </w:rPr>
            </w:pPr>
            <w:r w:rsidRPr="007D1C35">
              <w:rPr>
                <w:rFonts w:ascii="Arial" w:eastAsia="Times New Roman" w:hAnsi="Arial" w:cs="Arial"/>
                <w:sz w:val="20"/>
                <w:szCs w:val="20"/>
                <w:lang w:val="it-IT" w:eastAsia="it-IT"/>
              </w:rPr>
              <w:t>- alcune tecniche di integrazione.</w:t>
            </w:r>
          </w:p>
          <w:p w14:paraId="4A371BB2" w14:textId="77777777" w:rsidR="002801D0" w:rsidRPr="007D1C35" w:rsidRDefault="002801D0" w:rsidP="007D1C35">
            <w:pPr>
              <w:widowControl w:val="0"/>
              <w:rPr>
                <w:rFonts w:ascii="Arial" w:hAnsi="Arial" w:cs="Arial"/>
                <w:b/>
                <w:i/>
                <w:sz w:val="20"/>
                <w:szCs w:val="20"/>
                <w:lang w:val="it-IT"/>
              </w:rPr>
            </w:pPr>
          </w:p>
          <w:p w14:paraId="3F2E4E03" w14:textId="77777777" w:rsidR="002801D0" w:rsidRPr="007D1C35" w:rsidRDefault="002801D0" w:rsidP="007D1C35">
            <w:pPr>
              <w:widowControl w:val="0"/>
              <w:rPr>
                <w:rFonts w:ascii="Arial" w:hAnsi="Arial" w:cs="Arial"/>
                <w:b/>
                <w:i/>
                <w:sz w:val="20"/>
                <w:szCs w:val="20"/>
                <w:lang w:val="it-IT"/>
              </w:rPr>
            </w:pPr>
          </w:p>
          <w:p w14:paraId="6E739477" w14:textId="77777777" w:rsidR="002801D0" w:rsidRPr="007D1C35" w:rsidRDefault="002801D0" w:rsidP="007D1C35">
            <w:pPr>
              <w:widowControl w:val="0"/>
              <w:rPr>
                <w:rFonts w:ascii="Arial" w:hAnsi="Arial" w:cs="Arial"/>
                <w:b/>
                <w:i/>
                <w:sz w:val="20"/>
                <w:szCs w:val="20"/>
                <w:lang w:val="it-IT"/>
              </w:rPr>
            </w:pPr>
          </w:p>
          <w:p w14:paraId="63138F17" w14:textId="77777777" w:rsidR="002801D0" w:rsidRPr="007D1C35" w:rsidRDefault="002801D0" w:rsidP="007D1C35">
            <w:pPr>
              <w:widowControl w:val="0"/>
              <w:rPr>
                <w:rFonts w:ascii="Arial" w:hAnsi="Arial" w:cs="Arial"/>
                <w:b/>
                <w:i/>
                <w:sz w:val="20"/>
                <w:szCs w:val="20"/>
                <w:lang w:val="it-IT"/>
              </w:rPr>
            </w:pPr>
          </w:p>
          <w:p w14:paraId="00655AEC" w14:textId="77777777" w:rsidR="002801D0" w:rsidRPr="007D1C35" w:rsidRDefault="002801D0" w:rsidP="007D1C35">
            <w:pPr>
              <w:widowControl w:val="0"/>
              <w:rPr>
                <w:rFonts w:ascii="Arial" w:hAnsi="Arial" w:cs="Arial"/>
                <w:b/>
                <w:i/>
                <w:sz w:val="20"/>
                <w:szCs w:val="20"/>
                <w:lang w:val="it-IT"/>
              </w:rPr>
            </w:pPr>
            <w:r w:rsidRPr="007D1C35">
              <w:rPr>
                <w:rFonts w:ascii="Arial" w:hAnsi="Arial" w:cs="Arial"/>
                <w:b/>
                <w:i/>
                <w:sz w:val="20"/>
                <w:szCs w:val="20"/>
                <w:lang w:val="it-IT"/>
              </w:rPr>
              <w:t>L’INTEGRALE DEFINITO</w:t>
            </w:r>
          </w:p>
          <w:p w14:paraId="4B5DC2FC"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L’integrale definito e le sue proprietà;</w:t>
            </w:r>
          </w:p>
          <w:p w14:paraId="670E20AD"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il teorema fondamentale del calcolo integrale;</w:t>
            </w:r>
          </w:p>
          <w:p w14:paraId="240880FD" w14:textId="77777777" w:rsidR="002801D0" w:rsidRPr="00EA354D" w:rsidRDefault="002801D0" w:rsidP="007D1C35">
            <w:pPr>
              <w:widowControl w:val="0"/>
              <w:rPr>
                <w:rFonts w:ascii="Arial" w:eastAsia="Times New Roman" w:hAnsi="Arial" w:cs="Arial"/>
                <w:sz w:val="20"/>
                <w:szCs w:val="20"/>
                <w:lang w:eastAsia="it-IT"/>
              </w:rPr>
            </w:pPr>
            <w:r>
              <w:rPr>
                <w:rFonts w:ascii="Arial" w:eastAsia="Times New Roman" w:hAnsi="Arial" w:cs="Arial"/>
                <w:sz w:val="20"/>
                <w:szCs w:val="20"/>
                <w:lang w:eastAsia="it-IT"/>
              </w:rPr>
              <w:t xml:space="preserve">- </w:t>
            </w:r>
            <w:proofErr w:type="spellStart"/>
            <w:r>
              <w:rPr>
                <w:rFonts w:ascii="Arial" w:eastAsia="Times New Roman" w:hAnsi="Arial" w:cs="Arial"/>
                <w:sz w:val="20"/>
                <w:szCs w:val="20"/>
                <w:lang w:eastAsia="it-IT"/>
              </w:rPr>
              <w:t>g</w:t>
            </w:r>
            <w:r w:rsidRPr="00EA354D">
              <w:rPr>
                <w:rFonts w:ascii="Arial" w:eastAsia="Times New Roman" w:hAnsi="Arial" w:cs="Arial"/>
                <w:sz w:val="20"/>
                <w:szCs w:val="20"/>
                <w:lang w:eastAsia="it-IT"/>
              </w:rPr>
              <w:t>li</w:t>
            </w:r>
            <w:proofErr w:type="spellEnd"/>
            <w:r w:rsidRPr="00EA354D">
              <w:rPr>
                <w:rFonts w:ascii="Arial" w:eastAsia="Times New Roman" w:hAnsi="Arial" w:cs="Arial"/>
                <w:sz w:val="20"/>
                <w:szCs w:val="20"/>
                <w:lang w:eastAsia="it-IT"/>
              </w:rPr>
              <w:t xml:space="preserve"> </w:t>
            </w:r>
            <w:proofErr w:type="spellStart"/>
            <w:r w:rsidRPr="00EA354D">
              <w:rPr>
                <w:rFonts w:ascii="Arial" w:eastAsia="Times New Roman" w:hAnsi="Arial" w:cs="Arial"/>
                <w:sz w:val="20"/>
                <w:szCs w:val="20"/>
                <w:lang w:eastAsia="it-IT"/>
              </w:rPr>
              <w:t>integrali</w:t>
            </w:r>
            <w:proofErr w:type="spellEnd"/>
            <w:r w:rsidRPr="00EA354D">
              <w:rPr>
                <w:rFonts w:ascii="Arial" w:eastAsia="Times New Roman" w:hAnsi="Arial" w:cs="Arial"/>
                <w:sz w:val="20"/>
                <w:szCs w:val="20"/>
                <w:lang w:eastAsia="it-IT"/>
              </w:rPr>
              <w:t xml:space="preserve"> </w:t>
            </w:r>
            <w:proofErr w:type="spellStart"/>
            <w:r w:rsidRPr="00EA354D">
              <w:rPr>
                <w:rFonts w:ascii="Arial" w:eastAsia="Times New Roman" w:hAnsi="Arial" w:cs="Arial"/>
                <w:sz w:val="20"/>
                <w:szCs w:val="20"/>
                <w:lang w:eastAsia="it-IT"/>
              </w:rPr>
              <w:t>impropri</w:t>
            </w:r>
            <w:proofErr w:type="spellEnd"/>
            <w:r w:rsidRPr="00EA354D">
              <w:rPr>
                <w:rFonts w:ascii="Arial" w:eastAsia="Times New Roman" w:hAnsi="Arial" w:cs="Arial"/>
                <w:sz w:val="20"/>
                <w:szCs w:val="20"/>
                <w:lang w:eastAsia="it-IT"/>
              </w:rPr>
              <w:t>.</w:t>
            </w:r>
          </w:p>
          <w:p w14:paraId="75493237" w14:textId="77777777" w:rsidR="002801D0" w:rsidRPr="00EA354D" w:rsidRDefault="002801D0" w:rsidP="007D1C35">
            <w:pPr>
              <w:widowControl w:val="0"/>
              <w:rPr>
                <w:rFonts w:ascii="Arial" w:hAnsi="Arial" w:cs="Arial"/>
                <w:b/>
                <w:i/>
                <w:sz w:val="20"/>
                <w:szCs w:val="20"/>
              </w:rPr>
            </w:pPr>
          </w:p>
        </w:tc>
        <w:tc>
          <w:tcPr>
            <w:tcW w:w="5028" w:type="dxa"/>
            <w:shd w:val="clear" w:color="auto" w:fill="auto"/>
          </w:tcPr>
          <w:p w14:paraId="14184CB0" w14:textId="77777777" w:rsidR="002801D0" w:rsidRPr="007D1C35" w:rsidRDefault="002801D0" w:rsidP="007D1C35">
            <w:pPr>
              <w:pStyle w:val="Nessunaspaziatura"/>
              <w:rPr>
                <w:rFonts w:ascii="Arial" w:hAnsi="Arial" w:cs="Arial"/>
                <w:sz w:val="20"/>
                <w:szCs w:val="20"/>
                <w:lang w:val="it-IT"/>
              </w:rPr>
            </w:pPr>
          </w:p>
          <w:p w14:paraId="0342B436"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Abilità</w:t>
            </w:r>
          </w:p>
          <w:p w14:paraId="31083EE7" w14:textId="77777777" w:rsidR="002801D0" w:rsidRPr="007D1C35" w:rsidRDefault="002801D0" w:rsidP="007D1C35">
            <w:pPr>
              <w:pStyle w:val="Nessunaspaziatura"/>
              <w:jc w:val="center"/>
              <w:rPr>
                <w:rFonts w:ascii="Arial" w:hAnsi="Arial" w:cs="Arial"/>
                <w:b/>
                <w:sz w:val="20"/>
                <w:szCs w:val="20"/>
                <w:lang w:val="it-IT"/>
              </w:rPr>
            </w:pPr>
          </w:p>
          <w:p w14:paraId="2462021B" w14:textId="77777777" w:rsidR="002801D0" w:rsidRPr="007D1C35" w:rsidRDefault="002801D0" w:rsidP="007D1C35">
            <w:pPr>
              <w:widowControl w:val="0"/>
              <w:jc w:val="center"/>
              <w:rPr>
                <w:rFonts w:ascii="Arial" w:eastAsia="Times New Roman" w:hAnsi="Arial" w:cs="Arial"/>
                <w:b/>
                <w:sz w:val="20"/>
                <w:szCs w:val="20"/>
                <w:lang w:val="it-IT" w:eastAsia="it-IT"/>
              </w:rPr>
            </w:pPr>
            <w:r w:rsidRPr="007D1C35">
              <w:rPr>
                <w:rFonts w:ascii="Arial" w:eastAsia="Times New Roman" w:hAnsi="Arial" w:cs="Arial"/>
                <w:b/>
                <w:sz w:val="20"/>
                <w:szCs w:val="20"/>
                <w:lang w:val="it-IT" w:eastAsia="it-IT"/>
              </w:rPr>
              <w:t>RELAZIONI E FUNZIONI</w:t>
            </w:r>
          </w:p>
          <w:p w14:paraId="5EF79CA6" w14:textId="77777777" w:rsidR="002801D0" w:rsidRPr="007D1C35" w:rsidRDefault="002801D0" w:rsidP="007D1C35">
            <w:pPr>
              <w:pStyle w:val="Nessunaspaziatura"/>
              <w:rPr>
                <w:lang w:val="it-IT"/>
              </w:rPr>
            </w:pPr>
          </w:p>
          <w:p w14:paraId="5C417A26" w14:textId="77777777" w:rsidR="002801D0" w:rsidRPr="007D1C35" w:rsidRDefault="002801D0" w:rsidP="007D1C35">
            <w:pPr>
              <w:widowControl w:val="0"/>
              <w:rPr>
                <w:rFonts w:ascii="Arial" w:eastAsia="Times New Roman" w:hAnsi="Arial" w:cs="Arial"/>
                <w:b/>
                <w:i/>
                <w:sz w:val="20"/>
                <w:szCs w:val="20"/>
                <w:lang w:val="it-IT" w:eastAsia="it-IT"/>
              </w:rPr>
            </w:pPr>
            <w:r w:rsidRPr="007D1C35">
              <w:rPr>
                <w:rFonts w:ascii="Arial" w:hAnsi="Arial" w:cs="Arial"/>
                <w:b/>
                <w:i/>
                <w:sz w:val="20"/>
                <w:lang w:val="it-IT"/>
              </w:rPr>
              <w:t>FUNZIONI REALI DI VARIABILE REALE</w:t>
            </w:r>
          </w:p>
          <w:p w14:paraId="56F7E895" w14:textId="77777777" w:rsidR="002801D0" w:rsidRPr="007D1C35" w:rsidRDefault="002801D0" w:rsidP="007D1C35">
            <w:pPr>
              <w:pStyle w:val="Nessunaspaziatura"/>
              <w:rPr>
                <w:lang w:val="it-IT"/>
              </w:rPr>
            </w:pPr>
            <w:r w:rsidRPr="007D1C35">
              <w:rPr>
                <w:lang w:val="it-IT"/>
              </w:rPr>
              <w:t>Sapere:</w:t>
            </w:r>
          </w:p>
          <w:p w14:paraId="7FA281BA"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*determinare il minimo, il massimo, l’estremo inferiore o superiore di un intervallo;</w:t>
            </w:r>
          </w:p>
          <w:p w14:paraId="1857C877"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*determinare il dominio, il segno, le intersezioni con gli assi, la parità o disparità di una funzione;</w:t>
            </w:r>
          </w:p>
          <w:p w14:paraId="7AB23580"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tracciare grafici di funzioni utilizzando le trasformazioni geometriche;</w:t>
            </w:r>
          </w:p>
          <w:p w14:paraId="21BB5927"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stabilire se una funzione è invertibile e determinarne l’inversa;</w:t>
            </w:r>
          </w:p>
          <w:p w14:paraId="2B57E524"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*stabilire se una funzione è periodica;</w:t>
            </w:r>
          </w:p>
          <w:p w14:paraId="65FE63DA"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eseguire la composizione di funzioni e analizzare le funzioni composte.</w:t>
            </w:r>
          </w:p>
          <w:p w14:paraId="6B4990DD" w14:textId="77777777" w:rsidR="002801D0" w:rsidRPr="007D1C35" w:rsidRDefault="002801D0" w:rsidP="007D1C35">
            <w:pPr>
              <w:widowControl w:val="0"/>
              <w:rPr>
                <w:rFonts w:ascii="Arial" w:eastAsia="Times New Roman" w:hAnsi="Arial" w:cs="Arial"/>
                <w:sz w:val="16"/>
                <w:szCs w:val="16"/>
                <w:lang w:val="it-IT" w:eastAsia="it-IT"/>
              </w:rPr>
            </w:pPr>
          </w:p>
          <w:p w14:paraId="004752FE" w14:textId="77777777" w:rsidR="002801D0" w:rsidRPr="007D1C35" w:rsidRDefault="002801D0" w:rsidP="007D1C35">
            <w:pPr>
              <w:widowControl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LIMITI</w:t>
            </w:r>
          </w:p>
          <w:p w14:paraId="4B47928B"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Sapere:</w:t>
            </w:r>
          </w:p>
          <w:p w14:paraId="13CDC826"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utilizzare la definizione per la verifica del limite finito o infinito di una funzione;</w:t>
            </w:r>
          </w:p>
          <w:p w14:paraId="5884200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*applicare i teoremi sui limiti per il calcolo dei limiti;</w:t>
            </w:r>
          </w:p>
          <w:p w14:paraId="5FCCF47F"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*interpretare graficamente i limiti per determinare gli asintoti verticali e orizzontali;</w:t>
            </w:r>
          </w:p>
          <w:p w14:paraId="54CC8B12"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*classificare le forme indeterminate e calcolarne il limite;</w:t>
            </w:r>
          </w:p>
          <w:p w14:paraId="460010B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*applicare i limiti notevoli al calcolo di limiti di forme indeterminate;</w:t>
            </w:r>
          </w:p>
          <w:p w14:paraId="0B8D70BB"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limiti all’infinito tramite il confronto tra infiniti.</w:t>
            </w:r>
          </w:p>
          <w:p w14:paraId="4C2A7745" w14:textId="77777777" w:rsidR="002801D0" w:rsidRPr="007D1C35" w:rsidRDefault="002801D0" w:rsidP="007D1C35">
            <w:pPr>
              <w:widowControl w:val="0"/>
              <w:rPr>
                <w:rFonts w:ascii="Arial" w:eastAsia="Times New Roman" w:hAnsi="Arial" w:cs="Arial"/>
                <w:sz w:val="24"/>
                <w:szCs w:val="24"/>
                <w:lang w:val="it-IT" w:eastAsia="it-IT"/>
              </w:rPr>
            </w:pPr>
          </w:p>
          <w:p w14:paraId="142E7AE5" w14:textId="77777777" w:rsidR="002801D0" w:rsidRPr="007D1C35" w:rsidRDefault="002801D0" w:rsidP="007D1C35">
            <w:pPr>
              <w:autoSpaceDE w:val="0"/>
              <w:autoSpaceDN w:val="0"/>
              <w:adjustRightInd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CONTINUITÀ</w:t>
            </w:r>
          </w:p>
          <w:p w14:paraId="562D5B16" w14:textId="77777777" w:rsidR="002801D0" w:rsidRPr="007D1C35" w:rsidRDefault="002801D0" w:rsidP="007D1C35">
            <w:pPr>
              <w:autoSpaceDE w:val="0"/>
              <w:autoSpaceDN w:val="0"/>
              <w:adjustRightInd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Sapere:</w:t>
            </w:r>
          </w:p>
          <w:p w14:paraId="250C482A"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 *stabilire la continuità di una funzione;</w:t>
            </w:r>
          </w:p>
          <w:p w14:paraId="63393FAF"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 *classificare i punti di discontinuità di una funzione;</w:t>
            </w:r>
          </w:p>
          <w:p w14:paraId="264D00E8"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lastRenderedPageBreak/>
              <w:t xml:space="preserve">- verificare </w:t>
            </w:r>
            <w:r w:rsidRPr="007D1C35">
              <w:rPr>
                <w:rFonts w:ascii="Arial" w:eastAsia="Times New Roman" w:hAnsi="Arial" w:cs="Arial"/>
                <w:sz w:val="20"/>
                <w:szCs w:val="20"/>
                <w:lang w:val="it-IT" w:eastAsia="it-IT"/>
              </w:rPr>
              <w:t>i teoremi sulle funzioni continue in un intervallo chiuso e limitato</w:t>
            </w:r>
          </w:p>
          <w:p w14:paraId="73288012"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 utilizzare i teoremi sulle funzioni continue;</w:t>
            </w:r>
          </w:p>
          <w:p w14:paraId="73C630CA"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 *determinare gli asintoti di una funzione;</w:t>
            </w:r>
          </w:p>
          <w:p w14:paraId="154AB823"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 *eseguire il grafico probabile di una funzione</w:t>
            </w:r>
          </w:p>
          <w:p w14:paraId="6E86C8D7" w14:textId="77777777" w:rsidR="002801D0" w:rsidRPr="007D1C35" w:rsidRDefault="002801D0" w:rsidP="007D1C35">
            <w:pPr>
              <w:widowControl w:val="0"/>
              <w:rPr>
                <w:rFonts w:ascii="Arial" w:eastAsia="Times New Roman" w:hAnsi="Arial" w:cs="Arial"/>
                <w:sz w:val="36"/>
                <w:szCs w:val="36"/>
                <w:lang w:val="it-IT" w:eastAsia="it-IT"/>
              </w:rPr>
            </w:pPr>
          </w:p>
          <w:p w14:paraId="43D3CDCD" w14:textId="77777777" w:rsidR="002801D0" w:rsidRPr="007D1C35" w:rsidRDefault="002801D0" w:rsidP="007D1C35">
            <w:pPr>
              <w:widowControl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DERIVATE</w:t>
            </w:r>
          </w:p>
          <w:p w14:paraId="2F8B0851"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Sapere:</w:t>
            </w:r>
          </w:p>
          <w:p w14:paraId="03CAD2E9"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la derivata in un punto applicando la definizione;</w:t>
            </w:r>
          </w:p>
          <w:p w14:paraId="1709F310"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la derivata di funzioni elementari;</w:t>
            </w:r>
          </w:p>
          <w:p w14:paraId="73BE6C0D"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la derivata della somma, del prodotto, del quoziente, della potenza di una funzione;</w:t>
            </w:r>
          </w:p>
          <w:p w14:paraId="6B441440"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le derivate delle funzioni logaritmo, esponenziale e delle funzioni goniometriche;</w:t>
            </w:r>
          </w:p>
          <w:p w14:paraId="2DC9B9E3"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la derivata di una funzione composta;</w:t>
            </w:r>
          </w:p>
          <w:p w14:paraId="2EECFCD4"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*determinare la retta tangente al grafico di una funzione in un suo punto;</w:t>
            </w:r>
          </w:p>
          <w:p w14:paraId="54AC0FCE"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applicare il concetto di differenziale.</w:t>
            </w:r>
            <w:r w:rsidRPr="007D1C35">
              <w:rPr>
                <w:rFonts w:ascii="Arial" w:eastAsia="Times New Roman" w:hAnsi="Arial" w:cs="Arial"/>
                <w:sz w:val="20"/>
                <w:szCs w:val="20"/>
                <w:lang w:val="it-IT" w:eastAsia="it-IT"/>
              </w:rPr>
              <w:br/>
            </w:r>
          </w:p>
          <w:p w14:paraId="67E733EA" w14:textId="77777777" w:rsidR="002801D0" w:rsidRPr="007D1C35" w:rsidRDefault="002801D0" w:rsidP="007D1C35">
            <w:pPr>
              <w:widowControl w:val="0"/>
              <w:rPr>
                <w:rFonts w:ascii="Arial" w:eastAsia="Times New Roman" w:hAnsi="Arial" w:cs="Arial"/>
                <w:sz w:val="16"/>
                <w:szCs w:val="16"/>
                <w:lang w:val="it-IT" w:eastAsia="it-IT"/>
              </w:rPr>
            </w:pPr>
          </w:p>
          <w:p w14:paraId="2BBF8F4C" w14:textId="77777777" w:rsidR="002801D0" w:rsidRPr="007D1C35" w:rsidRDefault="002801D0" w:rsidP="007D1C35">
            <w:pPr>
              <w:jc w:val="both"/>
              <w:rPr>
                <w:rFonts w:ascii="Arial" w:eastAsia="Calibri" w:hAnsi="Arial" w:cs="Arial"/>
                <w:b/>
                <w:i/>
                <w:sz w:val="20"/>
                <w:szCs w:val="20"/>
                <w:u w:val="single"/>
                <w:lang w:val="it-IT" w:eastAsia="it-IT"/>
              </w:rPr>
            </w:pPr>
            <w:r w:rsidRPr="007D1C35">
              <w:rPr>
                <w:rFonts w:ascii="Arial" w:eastAsia="Calibri" w:hAnsi="Arial" w:cs="Arial"/>
                <w:b/>
                <w:i/>
                <w:sz w:val="20"/>
                <w:szCs w:val="20"/>
                <w:lang w:val="it-IT" w:eastAsia="it-IT"/>
              </w:rPr>
              <w:t>TEOREMI SULLE FUNZIONI DERIVABILI</w:t>
            </w:r>
          </w:p>
          <w:p w14:paraId="6EE910AD"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Sapere:</w:t>
            </w:r>
          </w:p>
          <w:p w14:paraId="7E31B448"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verificare se i teoremi sulle funzioni derivabili sono applicabili e determinare i punti previsti dal teorema;</w:t>
            </w:r>
          </w:p>
          <w:p w14:paraId="53DE1CAD"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*determinare gli intervalli in cui una funzione è crescente o decrescente e i punti di massimo o di minimo;</w:t>
            </w:r>
          </w:p>
          <w:p w14:paraId="0AFEEFB1"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studiare la concavità di una funzione e i punti di flesso;</w:t>
            </w:r>
          </w:p>
          <w:p w14:paraId="713E20C8"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risolvere semplici problemi di massimo e di minimo assoluti;</w:t>
            </w:r>
          </w:p>
          <w:p w14:paraId="777C7D6F"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limiti mediante la regola di de L’Hôpital.</w:t>
            </w:r>
          </w:p>
          <w:p w14:paraId="7DE4F100" w14:textId="77777777" w:rsidR="002801D0" w:rsidRPr="007D1C35" w:rsidRDefault="002801D0" w:rsidP="007D1C35">
            <w:pPr>
              <w:widowControl w:val="0"/>
              <w:rPr>
                <w:rFonts w:ascii="Arial" w:eastAsia="Times New Roman" w:hAnsi="Arial" w:cs="Arial"/>
                <w:sz w:val="20"/>
                <w:szCs w:val="20"/>
                <w:lang w:val="it-IT" w:eastAsia="it-IT"/>
              </w:rPr>
            </w:pPr>
          </w:p>
          <w:p w14:paraId="52FE7992" w14:textId="77777777" w:rsidR="002801D0" w:rsidRPr="007D1C35" w:rsidRDefault="002801D0" w:rsidP="007D1C35">
            <w:pPr>
              <w:widowControl w:val="0"/>
              <w:rPr>
                <w:rFonts w:ascii="Arial" w:eastAsia="Times New Roman" w:hAnsi="Arial" w:cs="Arial"/>
                <w:sz w:val="20"/>
                <w:szCs w:val="20"/>
                <w:lang w:val="it-IT" w:eastAsia="it-IT"/>
              </w:rPr>
            </w:pPr>
          </w:p>
          <w:p w14:paraId="078AB786" w14:textId="77777777" w:rsidR="002801D0" w:rsidRPr="007D1C35" w:rsidRDefault="002801D0" w:rsidP="007D1C35">
            <w:pPr>
              <w:widowControl w:val="0"/>
              <w:rPr>
                <w:rFonts w:ascii="Arial" w:hAnsi="Arial" w:cs="Arial"/>
                <w:b/>
                <w:i/>
                <w:sz w:val="20"/>
                <w:szCs w:val="20"/>
                <w:lang w:val="it-IT"/>
              </w:rPr>
            </w:pPr>
            <w:r w:rsidRPr="007D1C35">
              <w:rPr>
                <w:rFonts w:ascii="Arial" w:hAnsi="Arial" w:cs="Arial"/>
                <w:b/>
                <w:i/>
                <w:sz w:val="20"/>
                <w:szCs w:val="20"/>
                <w:lang w:val="it-IT"/>
              </w:rPr>
              <w:t>LO STUDIO DI FUNZIONE</w:t>
            </w:r>
          </w:p>
          <w:p w14:paraId="6FAF4F37" w14:textId="77777777" w:rsidR="002801D0" w:rsidRPr="007D1C35" w:rsidRDefault="002801D0" w:rsidP="007D1C35">
            <w:pPr>
              <w:widowControl w:val="0"/>
              <w:rPr>
                <w:rFonts w:ascii="Arial" w:hAnsi="Arial" w:cs="Arial"/>
                <w:sz w:val="20"/>
                <w:szCs w:val="20"/>
                <w:lang w:val="it-IT"/>
              </w:rPr>
            </w:pPr>
            <w:r w:rsidRPr="007D1C35">
              <w:rPr>
                <w:rFonts w:ascii="Arial" w:hAnsi="Arial" w:cs="Arial"/>
                <w:sz w:val="20"/>
                <w:szCs w:val="20"/>
                <w:lang w:val="it-IT"/>
              </w:rPr>
              <w:t>Sapere:</w:t>
            </w:r>
          </w:p>
          <w:p w14:paraId="337EF262" w14:textId="77777777" w:rsidR="002801D0" w:rsidRPr="007D1C35" w:rsidRDefault="002801D0" w:rsidP="007D1C35">
            <w:pPr>
              <w:widowControl w:val="0"/>
              <w:rPr>
                <w:rFonts w:ascii="Arial" w:hAnsi="Arial" w:cs="Arial"/>
                <w:sz w:val="20"/>
                <w:szCs w:val="20"/>
                <w:lang w:val="it-IT"/>
              </w:rPr>
            </w:pPr>
            <w:r w:rsidRPr="007D1C35">
              <w:rPr>
                <w:rFonts w:ascii="Arial" w:hAnsi="Arial" w:cs="Arial"/>
                <w:sz w:val="20"/>
                <w:szCs w:val="20"/>
                <w:lang w:val="it-IT"/>
              </w:rPr>
              <w:t>- *determinare le proprietà di una funzione e il suo andamento grafico.</w:t>
            </w:r>
          </w:p>
          <w:p w14:paraId="282567C1" w14:textId="77777777" w:rsidR="002801D0" w:rsidRPr="007D1C35" w:rsidRDefault="002801D0" w:rsidP="007D1C35">
            <w:pPr>
              <w:widowControl w:val="0"/>
              <w:rPr>
                <w:rFonts w:ascii="Arial" w:hAnsi="Arial" w:cs="Arial"/>
                <w:sz w:val="20"/>
                <w:szCs w:val="20"/>
                <w:lang w:val="it-IT"/>
              </w:rPr>
            </w:pPr>
          </w:p>
          <w:p w14:paraId="3E0A1BE6" w14:textId="77777777" w:rsidR="002801D0" w:rsidRPr="007D1C35" w:rsidRDefault="002801D0" w:rsidP="007D1C35">
            <w:pPr>
              <w:widowControl w:val="0"/>
              <w:rPr>
                <w:rFonts w:ascii="Arial" w:hAnsi="Arial" w:cs="Arial"/>
                <w:sz w:val="20"/>
                <w:szCs w:val="20"/>
                <w:lang w:val="it-IT"/>
              </w:rPr>
            </w:pPr>
          </w:p>
          <w:p w14:paraId="24DD16A8" w14:textId="77777777" w:rsidR="002801D0" w:rsidRPr="007D1C35" w:rsidRDefault="002801D0" w:rsidP="007D1C35">
            <w:pPr>
              <w:widowControl w:val="0"/>
              <w:rPr>
                <w:rFonts w:ascii="Arial" w:hAnsi="Arial" w:cs="Arial"/>
                <w:b/>
                <w:i/>
                <w:sz w:val="20"/>
                <w:szCs w:val="20"/>
                <w:lang w:val="it-IT"/>
              </w:rPr>
            </w:pPr>
            <w:r w:rsidRPr="007D1C35">
              <w:rPr>
                <w:rFonts w:ascii="Arial" w:hAnsi="Arial" w:cs="Arial"/>
                <w:b/>
                <w:i/>
                <w:sz w:val="20"/>
                <w:szCs w:val="20"/>
                <w:lang w:val="it-IT"/>
              </w:rPr>
              <w:t>L’INTEGRALE INDEFINITO</w:t>
            </w:r>
          </w:p>
          <w:p w14:paraId="50BAE52D" w14:textId="77777777" w:rsidR="002801D0" w:rsidRPr="007D1C35" w:rsidRDefault="002801D0" w:rsidP="007D1C35">
            <w:pPr>
              <w:widowControl w:val="0"/>
              <w:rPr>
                <w:rFonts w:ascii="Arial" w:hAnsi="Arial" w:cs="Arial"/>
                <w:sz w:val="20"/>
                <w:szCs w:val="20"/>
                <w:lang w:val="it-IT"/>
              </w:rPr>
            </w:pPr>
            <w:r w:rsidRPr="007D1C35">
              <w:rPr>
                <w:rFonts w:ascii="Arial" w:hAnsi="Arial" w:cs="Arial"/>
                <w:sz w:val="20"/>
                <w:szCs w:val="20"/>
                <w:lang w:val="it-IT"/>
              </w:rPr>
              <w:t>Sapere:</w:t>
            </w:r>
          </w:p>
          <w:p w14:paraId="2CF6C764"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 calcolare integrali indefiniti </w:t>
            </w:r>
            <w:proofErr w:type="gramStart"/>
            <w:r w:rsidRPr="007D1C35">
              <w:rPr>
                <w:rFonts w:ascii="Arial" w:eastAsia="Times New Roman" w:hAnsi="Arial" w:cs="Arial"/>
                <w:sz w:val="20"/>
                <w:szCs w:val="20"/>
                <w:lang w:val="it-IT" w:eastAsia="it-IT"/>
              </w:rPr>
              <w:t>immediati;.</w:t>
            </w:r>
            <w:proofErr w:type="gramEnd"/>
          </w:p>
          <w:p w14:paraId="124C0B37"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integrali le cui primitive sono funzioni composte;</w:t>
            </w:r>
          </w:p>
          <w:p w14:paraId="0A570630"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l’integrale indefinito delle funzioni razionali fratte.</w:t>
            </w:r>
          </w:p>
          <w:p w14:paraId="479524AC" w14:textId="77777777" w:rsidR="002801D0" w:rsidRPr="007D1C35" w:rsidRDefault="002801D0" w:rsidP="007D1C35">
            <w:pPr>
              <w:widowControl w:val="0"/>
              <w:rPr>
                <w:rFonts w:ascii="Arial" w:eastAsia="Times New Roman" w:hAnsi="Arial" w:cs="Arial"/>
                <w:sz w:val="20"/>
                <w:szCs w:val="20"/>
                <w:lang w:val="it-IT" w:eastAsia="it-IT"/>
              </w:rPr>
            </w:pPr>
          </w:p>
          <w:p w14:paraId="3FACAE08" w14:textId="77777777" w:rsidR="002801D0" w:rsidRPr="007D1C35" w:rsidRDefault="002801D0" w:rsidP="007D1C35">
            <w:pPr>
              <w:widowControl w:val="0"/>
              <w:rPr>
                <w:rFonts w:ascii="Arial" w:hAnsi="Arial" w:cs="Arial"/>
                <w:b/>
                <w:i/>
                <w:sz w:val="20"/>
                <w:szCs w:val="20"/>
                <w:lang w:val="it-IT"/>
              </w:rPr>
            </w:pPr>
            <w:r w:rsidRPr="007D1C35">
              <w:rPr>
                <w:rFonts w:ascii="Arial" w:hAnsi="Arial" w:cs="Arial"/>
                <w:b/>
                <w:i/>
                <w:sz w:val="20"/>
                <w:szCs w:val="20"/>
                <w:lang w:val="it-IT"/>
              </w:rPr>
              <w:t>L’INTEGRALE DEFINITO</w:t>
            </w:r>
          </w:p>
          <w:p w14:paraId="5E9D30B0" w14:textId="77777777" w:rsidR="002801D0" w:rsidRPr="007D1C35" w:rsidRDefault="002801D0" w:rsidP="007D1C35">
            <w:pPr>
              <w:widowControl w:val="0"/>
              <w:rPr>
                <w:rFonts w:ascii="Arial" w:hAnsi="Arial" w:cs="Arial"/>
                <w:sz w:val="20"/>
                <w:szCs w:val="20"/>
                <w:lang w:val="it-IT"/>
              </w:rPr>
            </w:pPr>
            <w:r w:rsidRPr="007D1C35">
              <w:rPr>
                <w:rFonts w:ascii="Arial" w:hAnsi="Arial" w:cs="Arial"/>
                <w:sz w:val="20"/>
                <w:szCs w:val="20"/>
                <w:lang w:val="it-IT"/>
              </w:rPr>
              <w:t>Sapere:</w:t>
            </w:r>
          </w:p>
          <w:p w14:paraId="4F61AA3A"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applicare le proprietà di un integrale definito;</w:t>
            </w:r>
          </w:p>
          <w:p w14:paraId="70CC4830"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applicare il teorema fondamentale del calcolo integrale;</w:t>
            </w:r>
          </w:p>
          <w:p w14:paraId="67FA4076"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l’area di una superficie piana;</w:t>
            </w:r>
          </w:p>
          <w:p w14:paraId="0687E5C8" w14:textId="77777777" w:rsidR="002801D0" w:rsidRPr="007D1C35" w:rsidRDefault="002801D0" w:rsidP="007D1C35">
            <w:pPr>
              <w:widowControl w:val="0"/>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calcolare il volume di un solido di rotazione.</w:t>
            </w:r>
          </w:p>
          <w:p w14:paraId="2686E740" w14:textId="77777777" w:rsidR="002801D0" w:rsidRPr="007D1C35" w:rsidRDefault="002801D0" w:rsidP="007D1C35">
            <w:pPr>
              <w:widowControl w:val="0"/>
              <w:rPr>
                <w:rFonts w:ascii="Arial" w:eastAsia="Times New Roman" w:hAnsi="Arial" w:cs="Arial"/>
                <w:sz w:val="20"/>
                <w:szCs w:val="20"/>
                <w:lang w:val="it-IT" w:eastAsia="it-IT"/>
              </w:rPr>
            </w:pPr>
          </w:p>
        </w:tc>
      </w:tr>
    </w:tbl>
    <w:p w14:paraId="747A1DCE" w14:textId="77777777" w:rsidR="002801D0" w:rsidRPr="007D1C35" w:rsidRDefault="002801D0" w:rsidP="002801D0">
      <w:pPr>
        <w:pStyle w:val="Nessunaspaziatura"/>
        <w:rPr>
          <w:lang w:val="it-IT"/>
        </w:rPr>
      </w:pPr>
    </w:p>
    <w:p w14:paraId="0BD668A4" w14:textId="77777777" w:rsidR="002801D0" w:rsidRPr="007D1C35" w:rsidRDefault="002801D0" w:rsidP="002801D0">
      <w:pPr>
        <w:spacing w:line="240" w:lineRule="auto"/>
        <w:rPr>
          <w:b/>
          <w:lang w:val="it-IT"/>
        </w:rPr>
      </w:pPr>
      <w:r w:rsidRPr="007D1C35">
        <w:rPr>
          <w:b/>
          <w:lang w:val="it-IT"/>
        </w:rPr>
        <w:lastRenderedPageBreak/>
        <w:t xml:space="preserve">* Conoscenze e abilità per il raggiungimento delle competenze di base ove si richiede di saper eseguire </w:t>
      </w:r>
      <w:r w:rsidRPr="007D1C35">
        <w:rPr>
          <w:b/>
          <w:u w:val="single"/>
          <w:lang w:val="it-IT"/>
        </w:rPr>
        <w:t xml:space="preserve">semplici </w:t>
      </w:r>
      <w:r w:rsidRPr="007D1C35">
        <w:rPr>
          <w:b/>
          <w:lang w:val="it-IT"/>
        </w:rPr>
        <w:t>esercizi e/o problemi.</w:t>
      </w:r>
    </w:p>
    <w:p w14:paraId="69B5C947" w14:textId="77777777" w:rsidR="00BA6720" w:rsidRDefault="00BA6720" w:rsidP="00BA6720">
      <w:pPr>
        <w:spacing w:line="276" w:lineRule="auto"/>
        <w:jc w:val="center"/>
        <w:rPr>
          <w:rFonts w:ascii="Arial" w:hAnsi="Arial" w:cs="Arial"/>
          <w:b/>
          <w:sz w:val="22"/>
          <w:szCs w:val="22"/>
        </w:rPr>
      </w:pPr>
    </w:p>
    <w:p w14:paraId="1E523062" w14:textId="77777777" w:rsidR="00BA6720" w:rsidRDefault="00BA6720" w:rsidP="00BA6720">
      <w:pPr>
        <w:spacing w:line="276" w:lineRule="auto"/>
        <w:jc w:val="center"/>
        <w:rPr>
          <w:rFonts w:ascii="Arial" w:hAnsi="Arial" w:cs="Arial"/>
          <w:b/>
          <w:sz w:val="22"/>
          <w:szCs w:val="22"/>
        </w:rPr>
      </w:pPr>
    </w:p>
    <w:p w14:paraId="1C5EBAF6" w14:textId="7DF79669" w:rsidR="00BA6720" w:rsidRPr="002C0EB6" w:rsidRDefault="00BA6720" w:rsidP="00BA6720">
      <w:pPr>
        <w:spacing w:line="276" w:lineRule="auto"/>
        <w:jc w:val="center"/>
        <w:rPr>
          <w:rFonts w:ascii="Arial" w:hAnsi="Arial" w:cs="Arial"/>
          <w:b/>
          <w:sz w:val="22"/>
          <w:szCs w:val="22"/>
        </w:rPr>
      </w:pPr>
      <w:r w:rsidRPr="002C0EB6">
        <w:rPr>
          <w:rFonts w:ascii="Arial" w:hAnsi="Arial" w:cs="Arial"/>
          <w:b/>
          <w:sz w:val="22"/>
          <w:szCs w:val="22"/>
        </w:rPr>
        <w:t>LICEO ARTISTICO</w:t>
      </w:r>
    </w:p>
    <w:p w14:paraId="0AE9AA26" w14:textId="77777777" w:rsidR="00BA6720" w:rsidRDefault="00BA6720" w:rsidP="00AA23C6"/>
    <w:p w14:paraId="79374395" w14:textId="6BB8833D" w:rsidR="00BA6720" w:rsidRPr="002C0EB6" w:rsidRDefault="00BA6720" w:rsidP="00BA6720">
      <w:pPr>
        <w:pStyle w:val="Titolo2"/>
      </w:pPr>
      <w:bookmarkStart w:id="6" w:name="_Toc87295656"/>
      <w:r w:rsidRPr="002C0EB6">
        <w:t xml:space="preserve">GRIGLIA DI VALUTAZIONE </w:t>
      </w:r>
      <w:r w:rsidR="00EC7D0F">
        <w:t xml:space="preserve">            </w:t>
      </w:r>
      <w:r w:rsidR="00AA23C6">
        <w:t xml:space="preserve">secondo </w:t>
      </w:r>
      <w:proofErr w:type="spellStart"/>
      <w:r w:rsidR="00AA23C6">
        <w:t>biennio</w:t>
      </w:r>
      <w:bookmarkEnd w:id="6"/>
      <w:proofErr w:type="spellEnd"/>
    </w:p>
    <w:p w14:paraId="5828B1A0" w14:textId="77777777" w:rsidR="00BA6720" w:rsidRPr="007D6452" w:rsidRDefault="00BA6720" w:rsidP="00BA6720">
      <w:pPr>
        <w:spacing w:line="276" w:lineRule="auto"/>
        <w:jc w:val="center"/>
        <w:rPr>
          <w:rFonts w:ascii="Arial" w:hAnsi="Arial" w:cs="Arial"/>
          <w:b/>
          <w:i/>
          <w:sz w:val="22"/>
          <w:szCs w:val="22"/>
        </w:rPr>
      </w:pPr>
      <w:r w:rsidRPr="002C0EB6">
        <w:rPr>
          <w:rFonts w:ascii="Arial" w:hAnsi="Arial" w:cs="Arial"/>
          <w:b/>
          <w:i/>
          <w:sz w:val="22"/>
          <w:szCs w:val="22"/>
        </w:rPr>
        <w:t>SECONDO BIENNIO - PROVE SCRITTE E ORALI</w:t>
      </w:r>
    </w:p>
    <w:tbl>
      <w:tblPr>
        <w:tblW w:w="10485" w:type="dxa"/>
        <w:jc w:val="center"/>
        <w:tblLayout w:type="fixed"/>
        <w:tblLook w:val="0000" w:firstRow="0" w:lastRow="0" w:firstColumn="0" w:lastColumn="0" w:noHBand="0" w:noVBand="0"/>
      </w:tblPr>
      <w:tblGrid>
        <w:gridCol w:w="704"/>
        <w:gridCol w:w="1418"/>
        <w:gridCol w:w="6246"/>
        <w:gridCol w:w="2117"/>
      </w:tblGrid>
      <w:tr w:rsidR="00BA6720" w:rsidRPr="00E82F34" w14:paraId="29C9CA35" w14:textId="77777777" w:rsidTr="009A14D1">
        <w:trPr>
          <w:jc w:val="center"/>
        </w:trPr>
        <w:tc>
          <w:tcPr>
            <w:tcW w:w="704" w:type="dxa"/>
            <w:tcBorders>
              <w:top w:val="single" w:sz="4" w:space="0" w:color="000000"/>
              <w:left w:val="single" w:sz="4" w:space="0" w:color="000000"/>
              <w:bottom w:val="single" w:sz="4" w:space="0" w:color="000000"/>
            </w:tcBorders>
            <w:shd w:val="clear" w:color="auto" w:fill="auto"/>
            <w:vAlign w:val="center"/>
          </w:tcPr>
          <w:p w14:paraId="2C3322C4" w14:textId="77777777" w:rsidR="00BA6720" w:rsidRPr="00E82F34" w:rsidRDefault="00BA6720" w:rsidP="009A14D1">
            <w:pPr>
              <w:autoSpaceDE w:val="0"/>
              <w:jc w:val="center"/>
              <w:rPr>
                <w:rFonts w:ascii="Arial" w:hAnsi="Arial" w:cs="Arial"/>
                <w:b/>
                <w:bCs/>
                <w:sz w:val="18"/>
                <w:szCs w:val="18"/>
              </w:rPr>
            </w:pPr>
            <w:proofErr w:type="spellStart"/>
            <w:r w:rsidRPr="00E82F34">
              <w:rPr>
                <w:rFonts w:ascii="Arial" w:hAnsi="Arial" w:cs="Arial"/>
                <w:b/>
                <w:bCs/>
                <w:sz w:val="18"/>
                <w:szCs w:val="18"/>
              </w:rPr>
              <w:t>voto</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40C9724C" w14:textId="77777777" w:rsidR="00BA6720" w:rsidRPr="00E82F34" w:rsidRDefault="00BA6720" w:rsidP="009A14D1">
            <w:pPr>
              <w:autoSpaceDE w:val="0"/>
              <w:jc w:val="center"/>
              <w:rPr>
                <w:rFonts w:ascii="Arial" w:hAnsi="Arial" w:cs="Arial"/>
                <w:b/>
                <w:bCs/>
                <w:sz w:val="18"/>
                <w:szCs w:val="18"/>
              </w:rPr>
            </w:pPr>
            <w:proofErr w:type="spellStart"/>
            <w:r w:rsidRPr="00E82F34">
              <w:rPr>
                <w:rFonts w:ascii="Arial" w:hAnsi="Arial" w:cs="Arial"/>
                <w:b/>
                <w:bCs/>
                <w:sz w:val="18"/>
                <w:szCs w:val="18"/>
              </w:rPr>
              <w:t>giudizio</w:t>
            </w:r>
            <w:proofErr w:type="spellEnd"/>
            <w:r w:rsidRPr="00E82F34">
              <w:rPr>
                <w:rFonts w:ascii="Arial" w:hAnsi="Arial" w:cs="Arial"/>
                <w:b/>
                <w:bCs/>
                <w:sz w:val="18"/>
                <w:szCs w:val="18"/>
              </w:rPr>
              <w:t xml:space="preserve"> </w:t>
            </w:r>
            <w:proofErr w:type="spellStart"/>
            <w:r w:rsidRPr="00E82F34">
              <w:rPr>
                <w:rFonts w:ascii="Arial" w:hAnsi="Arial" w:cs="Arial"/>
                <w:b/>
                <w:bCs/>
                <w:sz w:val="18"/>
                <w:szCs w:val="18"/>
              </w:rPr>
              <w:t>sintetico</w:t>
            </w:r>
            <w:proofErr w:type="spellEnd"/>
          </w:p>
        </w:tc>
        <w:tc>
          <w:tcPr>
            <w:tcW w:w="6246" w:type="dxa"/>
            <w:tcBorders>
              <w:top w:val="single" w:sz="4" w:space="0" w:color="000000"/>
              <w:left w:val="single" w:sz="4" w:space="0" w:color="000000"/>
              <w:bottom w:val="single" w:sz="4" w:space="0" w:color="000000"/>
            </w:tcBorders>
            <w:shd w:val="clear" w:color="auto" w:fill="auto"/>
            <w:vAlign w:val="center"/>
          </w:tcPr>
          <w:p w14:paraId="0B32B730" w14:textId="77777777" w:rsidR="00BA6720" w:rsidRPr="00E82F34" w:rsidRDefault="00BA6720" w:rsidP="009A14D1">
            <w:pPr>
              <w:autoSpaceDE w:val="0"/>
              <w:jc w:val="center"/>
              <w:rPr>
                <w:rFonts w:ascii="Arial" w:hAnsi="Arial" w:cs="Arial"/>
                <w:b/>
                <w:bCs/>
                <w:sz w:val="18"/>
                <w:szCs w:val="18"/>
              </w:rPr>
            </w:pPr>
            <w:proofErr w:type="spellStart"/>
            <w:r w:rsidRPr="00E82F34">
              <w:rPr>
                <w:rFonts w:ascii="Arial" w:hAnsi="Arial" w:cs="Arial"/>
                <w:b/>
                <w:bCs/>
                <w:sz w:val="18"/>
                <w:szCs w:val="18"/>
              </w:rPr>
              <w:t>giudizio</w:t>
            </w:r>
            <w:proofErr w:type="spellEnd"/>
            <w:r w:rsidRPr="00E82F34">
              <w:rPr>
                <w:rFonts w:ascii="Arial" w:hAnsi="Arial" w:cs="Arial"/>
                <w:b/>
                <w:bCs/>
                <w:sz w:val="18"/>
                <w:szCs w:val="18"/>
              </w:rPr>
              <w:t xml:space="preserve"> </w:t>
            </w:r>
            <w:proofErr w:type="spellStart"/>
            <w:r w:rsidRPr="00E82F34">
              <w:rPr>
                <w:rFonts w:ascii="Arial" w:hAnsi="Arial" w:cs="Arial"/>
                <w:b/>
                <w:bCs/>
                <w:sz w:val="18"/>
                <w:szCs w:val="18"/>
              </w:rPr>
              <w:t>analitico</w:t>
            </w:r>
            <w:proofErr w:type="spellEnd"/>
            <w:r w:rsidRPr="00E82F34">
              <w:rPr>
                <w:rFonts w:ascii="Arial" w:hAnsi="Arial" w:cs="Arial"/>
                <w:b/>
                <w:bCs/>
                <w:sz w:val="18"/>
                <w:szCs w:val="18"/>
              </w:rPr>
              <w:t xml:space="preserve">, </w:t>
            </w:r>
            <w:proofErr w:type="spellStart"/>
            <w:r w:rsidRPr="00E82F34">
              <w:rPr>
                <w:rFonts w:ascii="Arial" w:hAnsi="Arial" w:cs="Arial"/>
                <w:b/>
                <w:bCs/>
                <w:sz w:val="18"/>
                <w:szCs w:val="18"/>
              </w:rPr>
              <w:t>abilità</w:t>
            </w:r>
            <w:proofErr w:type="spellEnd"/>
            <w:r w:rsidRPr="00E82F34">
              <w:rPr>
                <w:rFonts w:ascii="Arial" w:hAnsi="Arial" w:cs="Arial"/>
                <w:b/>
                <w:bCs/>
                <w:sz w:val="18"/>
                <w:szCs w:val="18"/>
              </w:rPr>
              <w:t xml:space="preserve"> e </w:t>
            </w:r>
            <w:proofErr w:type="spellStart"/>
            <w:r w:rsidRPr="00E82F34">
              <w:rPr>
                <w:rFonts w:ascii="Arial" w:hAnsi="Arial" w:cs="Arial"/>
                <w:b/>
                <w:bCs/>
                <w:sz w:val="18"/>
                <w:szCs w:val="18"/>
              </w:rPr>
              <w:t>competenze</w:t>
            </w:r>
            <w:proofErr w:type="spellEnd"/>
            <w:r w:rsidRPr="00E82F34">
              <w:rPr>
                <w:rFonts w:ascii="Arial" w:hAnsi="Arial" w:cs="Arial"/>
                <w:b/>
                <w:bCs/>
                <w:sz w:val="18"/>
                <w:szCs w:val="18"/>
              </w:rPr>
              <w:t xml:space="preserve"> </w:t>
            </w:r>
            <w:proofErr w:type="spellStart"/>
            <w:r w:rsidRPr="00E82F34">
              <w:rPr>
                <w:rFonts w:ascii="Arial" w:hAnsi="Arial" w:cs="Arial"/>
                <w:b/>
                <w:bCs/>
                <w:sz w:val="18"/>
                <w:szCs w:val="18"/>
              </w:rPr>
              <w:t>conseguite</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A5D4B" w14:textId="77777777" w:rsidR="00BA6720" w:rsidRPr="00E82F34" w:rsidRDefault="00BA6720" w:rsidP="009A14D1">
            <w:pPr>
              <w:autoSpaceDE w:val="0"/>
              <w:jc w:val="center"/>
              <w:rPr>
                <w:rFonts w:ascii="Arial" w:hAnsi="Arial" w:cs="Arial"/>
                <w:b/>
                <w:bCs/>
                <w:sz w:val="18"/>
                <w:szCs w:val="18"/>
              </w:rPr>
            </w:pPr>
            <w:proofErr w:type="spellStart"/>
            <w:r w:rsidRPr="00E82F34">
              <w:rPr>
                <w:rFonts w:ascii="Arial" w:hAnsi="Arial" w:cs="Arial"/>
                <w:b/>
                <w:bCs/>
                <w:sz w:val="18"/>
                <w:szCs w:val="18"/>
              </w:rPr>
              <w:t>livello</w:t>
            </w:r>
            <w:proofErr w:type="spellEnd"/>
          </w:p>
        </w:tc>
      </w:tr>
      <w:tr w:rsidR="00BA6720" w:rsidRPr="00E82F34" w14:paraId="06C51BAB" w14:textId="77777777" w:rsidTr="009A14D1">
        <w:trPr>
          <w:trHeight w:val="449"/>
          <w:jc w:val="center"/>
        </w:trPr>
        <w:tc>
          <w:tcPr>
            <w:tcW w:w="704" w:type="dxa"/>
            <w:tcBorders>
              <w:top w:val="single" w:sz="4" w:space="0" w:color="000000"/>
              <w:left w:val="single" w:sz="4" w:space="0" w:color="000000"/>
              <w:bottom w:val="single" w:sz="4" w:space="0" w:color="000000"/>
            </w:tcBorders>
            <w:shd w:val="clear" w:color="auto" w:fill="auto"/>
            <w:vAlign w:val="center"/>
          </w:tcPr>
          <w:p w14:paraId="3D5F236D"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2</w:t>
            </w:r>
          </w:p>
        </w:tc>
        <w:tc>
          <w:tcPr>
            <w:tcW w:w="1418" w:type="dxa"/>
            <w:tcBorders>
              <w:top w:val="single" w:sz="4" w:space="0" w:color="000000"/>
              <w:left w:val="single" w:sz="4" w:space="0" w:color="000000"/>
              <w:bottom w:val="single" w:sz="4" w:space="0" w:color="000000"/>
            </w:tcBorders>
            <w:shd w:val="clear" w:color="auto" w:fill="auto"/>
            <w:vAlign w:val="center"/>
          </w:tcPr>
          <w:p w14:paraId="05DEF414"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Nullo</w:t>
            </w:r>
            <w:proofErr w:type="spellEnd"/>
          </w:p>
        </w:tc>
        <w:tc>
          <w:tcPr>
            <w:tcW w:w="6246" w:type="dxa"/>
            <w:tcBorders>
              <w:top w:val="single" w:sz="4" w:space="0" w:color="000000"/>
              <w:left w:val="single" w:sz="4" w:space="0" w:color="000000"/>
              <w:bottom w:val="single" w:sz="4" w:space="0" w:color="000000"/>
            </w:tcBorders>
            <w:shd w:val="clear" w:color="auto" w:fill="auto"/>
            <w:vAlign w:val="center"/>
          </w:tcPr>
          <w:p w14:paraId="554650D2" w14:textId="77777777" w:rsidR="00BA6720" w:rsidRPr="00E82F34" w:rsidRDefault="00BA6720" w:rsidP="009A14D1">
            <w:pPr>
              <w:autoSpaceDE w:val="0"/>
              <w:rPr>
                <w:rFonts w:ascii="Arial" w:hAnsi="Arial" w:cs="Arial"/>
                <w:b/>
                <w:sz w:val="18"/>
                <w:szCs w:val="18"/>
              </w:rPr>
            </w:pPr>
            <w:proofErr w:type="spellStart"/>
            <w:r w:rsidRPr="00E82F34">
              <w:rPr>
                <w:rFonts w:ascii="Arial" w:hAnsi="Arial" w:cs="Arial"/>
                <w:b/>
                <w:sz w:val="18"/>
                <w:szCs w:val="18"/>
              </w:rPr>
              <w:t>Consegna</w:t>
            </w:r>
            <w:proofErr w:type="spellEnd"/>
            <w:r w:rsidRPr="00E82F34">
              <w:rPr>
                <w:rFonts w:ascii="Arial" w:hAnsi="Arial" w:cs="Arial"/>
                <w:b/>
                <w:sz w:val="18"/>
                <w:szCs w:val="18"/>
              </w:rPr>
              <w:t xml:space="preserve"> non </w:t>
            </w:r>
            <w:proofErr w:type="spellStart"/>
            <w:r w:rsidRPr="00E82F34">
              <w:rPr>
                <w:rFonts w:ascii="Arial" w:hAnsi="Arial" w:cs="Arial"/>
                <w:b/>
                <w:sz w:val="18"/>
                <w:szCs w:val="18"/>
              </w:rPr>
              <w:t>svolta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compito</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bianco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rifiuto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dell’interrogazione</w:t>
            </w:r>
            <w:proofErr w:type="spellEnd"/>
            <w:r w:rsidRPr="00E82F34">
              <w:rPr>
                <w:rFonts w:ascii="Arial" w:hAnsi="Arial" w:cs="Arial"/>
                <w:b/>
                <w:sz w:val="18"/>
                <w:szCs w:val="18"/>
              </w:rPr>
              <w:t>).</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9772EA" w14:textId="77777777" w:rsidR="00BA6720" w:rsidRDefault="00BA6720" w:rsidP="009A14D1">
            <w:pPr>
              <w:autoSpaceDE w:val="0"/>
              <w:jc w:val="center"/>
              <w:rPr>
                <w:rFonts w:ascii="Arial" w:hAnsi="Arial" w:cs="Arial"/>
                <w:sz w:val="18"/>
                <w:szCs w:val="18"/>
              </w:rPr>
            </w:pPr>
            <w:proofErr w:type="spellStart"/>
            <w:r>
              <w:rPr>
                <w:rFonts w:ascii="Arial" w:hAnsi="Arial" w:cs="Arial"/>
                <w:sz w:val="18"/>
                <w:szCs w:val="18"/>
              </w:rPr>
              <w:t>Livello</w:t>
            </w:r>
            <w:proofErr w:type="spellEnd"/>
            <w:r>
              <w:rPr>
                <w:rFonts w:ascii="Arial" w:hAnsi="Arial" w:cs="Arial"/>
                <w:sz w:val="18"/>
                <w:szCs w:val="18"/>
              </w:rPr>
              <w:t xml:space="preserve"> base non </w:t>
            </w:r>
            <w:proofErr w:type="spellStart"/>
            <w:r>
              <w:rPr>
                <w:rFonts w:ascii="Arial" w:hAnsi="Arial" w:cs="Arial"/>
                <w:sz w:val="18"/>
                <w:szCs w:val="18"/>
              </w:rPr>
              <w:t>raggiunto</w:t>
            </w:r>
            <w:proofErr w:type="spellEnd"/>
          </w:p>
          <w:p w14:paraId="1E2040B2" w14:textId="77777777" w:rsidR="00BA6720" w:rsidRDefault="00BA6720" w:rsidP="009A14D1">
            <w:pPr>
              <w:autoSpaceDE w:val="0"/>
              <w:jc w:val="center"/>
              <w:rPr>
                <w:rFonts w:ascii="Arial" w:hAnsi="Arial" w:cs="Arial"/>
                <w:sz w:val="18"/>
                <w:szCs w:val="18"/>
              </w:rPr>
            </w:pPr>
          </w:p>
          <w:p w14:paraId="565E9D4B" w14:textId="77777777" w:rsidR="00BA6720" w:rsidRPr="00E82F34" w:rsidRDefault="00BA6720" w:rsidP="009A14D1">
            <w:pPr>
              <w:autoSpaceDE w:val="0"/>
              <w:jc w:val="center"/>
              <w:rPr>
                <w:rFonts w:ascii="Arial" w:hAnsi="Arial" w:cs="Arial"/>
                <w:sz w:val="18"/>
                <w:szCs w:val="18"/>
              </w:rPr>
            </w:pPr>
            <w:proofErr w:type="gramStart"/>
            <w:r>
              <w:rPr>
                <w:rFonts w:ascii="Arial" w:hAnsi="Arial" w:cs="Arial"/>
                <w:sz w:val="18"/>
                <w:szCs w:val="18"/>
              </w:rPr>
              <w:t>( Lo</w:t>
            </w:r>
            <w:proofErr w:type="gramEnd"/>
            <w:r>
              <w:rPr>
                <w:rFonts w:ascii="Arial" w:hAnsi="Arial" w:cs="Arial"/>
                <w:sz w:val="18"/>
                <w:szCs w:val="18"/>
              </w:rPr>
              <w:t xml:space="preserve"> </w:t>
            </w:r>
            <w:proofErr w:type="spellStart"/>
            <w:r>
              <w:rPr>
                <w:rFonts w:ascii="Arial" w:hAnsi="Arial" w:cs="Arial"/>
                <w:sz w:val="18"/>
                <w:szCs w:val="18"/>
              </w:rPr>
              <w:t>studente</w:t>
            </w:r>
            <w:proofErr w:type="spellEnd"/>
            <w:r>
              <w:rPr>
                <w:rFonts w:ascii="Arial" w:hAnsi="Arial" w:cs="Arial"/>
                <w:sz w:val="18"/>
                <w:szCs w:val="18"/>
              </w:rPr>
              <w:t xml:space="preserve"> non </w:t>
            </w:r>
            <w:proofErr w:type="spellStart"/>
            <w:r>
              <w:rPr>
                <w:rFonts w:ascii="Arial" w:hAnsi="Arial" w:cs="Arial"/>
                <w:sz w:val="18"/>
                <w:szCs w:val="18"/>
              </w:rPr>
              <w:t>sa</w:t>
            </w:r>
            <w:proofErr w:type="spellEnd"/>
            <w:r>
              <w:rPr>
                <w:rFonts w:ascii="Arial" w:hAnsi="Arial" w:cs="Arial"/>
                <w:sz w:val="18"/>
                <w:szCs w:val="18"/>
              </w:rPr>
              <w:t xml:space="preserve"> </w:t>
            </w:r>
            <w:proofErr w:type="spellStart"/>
            <w:r>
              <w:rPr>
                <w:rFonts w:ascii="Arial" w:hAnsi="Arial" w:cs="Arial"/>
                <w:sz w:val="18"/>
                <w:szCs w:val="18"/>
              </w:rPr>
              <w:t>svolgere</w:t>
            </w:r>
            <w:proofErr w:type="spellEnd"/>
            <w:r>
              <w:rPr>
                <w:rFonts w:ascii="Arial" w:hAnsi="Arial" w:cs="Arial"/>
                <w:sz w:val="18"/>
                <w:szCs w:val="18"/>
              </w:rPr>
              <w:t xml:space="preserve"> </w:t>
            </w:r>
            <w:proofErr w:type="spellStart"/>
            <w:r>
              <w:rPr>
                <w:rFonts w:ascii="Arial" w:hAnsi="Arial" w:cs="Arial"/>
                <w:sz w:val="18"/>
                <w:szCs w:val="18"/>
              </w:rPr>
              <w:t>compiti</w:t>
            </w:r>
            <w:proofErr w:type="spellEnd"/>
            <w:r>
              <w:rPr>
                <w:rFonts w:ascii="Arial" w:hAnsi="Arial" w:cs="Arial"/>
                <w:sz w:val="18"/>
                <w:szCs w:val="18"/>
              </w:rPr>
              <w:t xml:space="preserve"> </w:t>
            </w:r>
            <w:proofErr w:type="spellStart"/>
            <w:r>
              <w:rPr>
                <w:rFonts w:ascii="Arial" w:hAnsi="Arial" w:cs="Arial"/>
                <w:sz w:val="18"/>
                <w:szCs w:val="18"/>
              </w:rPr>
              <w:t>semplici</w:t>
            </w:r>
            <w:proofErr w:type="spellEnd"/>
            <w:r>
              <w:rPr>
                <w:rFonts w:ascii="Arial" w:hAnsi="Arial" w:cs="Arial"/>
                <w:sz w:val="18"/>
                <w:szCs w:val="18"/>
              </w:rPr>
              <w:t xml:space="preserve"> in </w:t>
            </w:r>
            <w:proofErr w:type="spellStart"/>
            <w:r>
              <w:rPr>
                <w:rFonts w:ascii="Arial" w:hAnsi="Arial" w:cs="Arial"/>
                <w:sz w:val="18"/>
                <w:szCs w:val="18"/>
              </w:rPr>
              <w:t>situazioni</w:t>
            </w:r>
            <w:proofErr w:type="spellEnd"/>
            <w:r>
              <w:rPr>
                <w:rFonts w:ascii="Arial" w:hAnsi="Arial" w:cs="Arial"/>
                <w:sz w:val="18"/>
                <w:szCs w:val="18"/>
              </w:rPr>
              <w:t xml:space="preserve"> note, </w:t>
            </w:r>
            <w:proofErr w:type="spellStart"/>
            <w:r>
              <w:rPr>
                <w:rFonts w:ascii="Arial" w:hAnsi="Arial" w:cs="Arial"/>
                <w:sz w:val="18"/>
                <w:szCs w:val="18"/>
              </w:rPr>
              <w:t>mostra</w:t>
            </w:r>
            <w:proofErr w:type="spellEnd"/>
            <w:r>
              <w:rPr>
                <w:rFonts w:ascii="Arial" w:hAnsi="Arial" w:cs="Arial"/>
                <w:sz w:val="18"/>
                <w:szCs w:val="18"/>
              </w:rPr>
              <w:t xml:space="preserve"> di non </w:t>
            </w:r>
            <w:proofErr w:type="spellStart"/>
            <w:r>
              <w:rPr>
                <w:rFonts w:ascii="Arial" w:hAnsi="Arial" w:cs="Arial"/>
                <w:sz w:val="18"/>
                <w:szCs w:val="18"/>
              </w:rPr>
              <w:t>possedere</w:t>
            </w:r>
            <w:proofErr w:type="spellEnd"/>
            <w:r>
              <w:rPr>
                <w:rFonts w:ascii="Arial" w:hAnsi="Arial" w:cs="Arial"/>
                <w:sz w:val="18"/>
                <w:szCs w:val="18"/>
              </w:rPr>
              <w:t xml:space="preserve"> le </w:t>
            </w:r>
            <w:proofErr w:type="spellStart"/>
            <w:r>
              <w:rPr>
                <w:rFonts w:ascii="Arial" w:hAnsi="Arial" w:cs="Arial"/>
                <w:sz w:val="18"/>
                <w:szCs w:val="18"/>
              </w:rPr>
              <w:t>conoscenze</w:t>
            </w:r>
            <w:proofErr w:type="spellEnd"/>
            <w:r>
              <w:rPr>
                <w:rFonts w:ascii="Arial" w:hAnsi="Arial" w:cs="Arial"/>
                <w:sz w:val="18"/>
                <w:szCs w:val="18"/>
              </w:rPr>
              <w:t xml:space="preserve"> e le </w:t>
            </w:r>
            <w:proofErr w:type="spellStart"/>
            <w:r>
              <w:rPr>
                <w:rFonts w:ascii="Arial" w:hAnsi="Arial" w:cs="Arial"/>
                <w:sz w:val="18"/>
                <w:szCs w:val="18"/>
              </w:rPr>
              <w:t>abilità</w:t>
            </w:r>
            <w:proofErr w:type="spellEnd"/>
            <w:r>
              <w:rPr>
                <w:rFonts w:ascii="Arial" w:hAnsi="Arial" w:cs="Arial"/>
                <w:sz w:val="18"/>
                <w:szCs w:val="18"/>
              </w:rPr>
              <w:t xml:space="preserve"> </w:t>
            </w:r>
            <w:proofErr w:type="spellStart"/>
            <w:r>
              <w:rPr>
                <w:rFonts w:ascii="Arial" w:hAnsi="Arial" w:cs="Arial"/>
                <w:sz w:val="18"/>
                <w:szCs w:val="18"/>
              </w:rPr>
              <w:t>essenziali</w:t>
            </w:r>
            <w:proofErr w:type="spellEnd"/>
            <w:r>
              <w:rPr>
                <w:rFonts w:ascii="Arial" w:hAnsi="Arial" w:cs="Arial"/>
                <w:sz w:val="18"/>
                <w:szCs w:val="18"/>
              </w:rPr>
              <w:t xml:space="preserve"> e di non </w:t>
            </w:r>
            <w:proofErr w:type="spellStart"/>
            <w:r>
              <w:rPr>
                <w:rFonts w:ascii="Arial" w:hAnsi="Arial" w:cs="Arial"/>
                <w:sz w:val="18"/>
                <w:szCs w:val="18"/>
              </w:rPr>
              <w:t>saper</w:t>
            </w:r>
            <w:proofErr w:type="spellEnd"/>
            <w:r>
              <w:rPr>
                <w:rFonts w:ascii="Arial" w:hAnsi="Arial" w:cs="Arial"/>
                <w:sz w:val="18"/>
                <w:szCs w:val="18"/>
              </w:rPr>
              <w:t xml:space="preserve"> </w:t>
            </w:r>
            <w:proofErr w:type="spellStart"/>
            <w:r>
              <w:rPr>
                <w:rFonts w:ascii="Arial" w:hAnsi="Arial" w:cs="Arial"/>
                <w:sz w:val="18"/>
                <w:szCs w:val="18"/>
              </w:rPr>
              <w:t>applicare</w:t>
            </w:r>
            <w:proofErr w:type="spellEnd"/>
            <w:r>
              <w:rPr>
                <w:rFonts w:ascii="Arial" w:hAnsi="Arial" w:cs="Arial"/>
                <w:sz w:val="18"/>
                <w:szCs w:val="18"/>
              </w:rPr>
              <w:t xml:space="preserve"> </w:t>
            </w:r>
            <w:proofErr w:type="spellStart"/>
            <w:r>
              <w:rPr>
                <w:rFonts w:ascii="Arial" w:hAnsi="Arial" w:cs="Arial"/>
                <w:sz w:val="18"/>
                <w:szCs w:val="18"/>
              </w:rPr>
              <w:t>regole</w:t>
            </w:r>
            <w:proofErr w:type="spellEnd"/>
            <w:r>
              <w:rPr>
                <w:rFonts w:ascii="Arial" w:hAnsi="Arial" w:cs="Arial"/>
                <w:sz w:val="18"/>
                <w:szCs w:val="18"/>
              </w:rPr>
              <w:t xml:space="preserve"> e procedure </w:t>
            </w:r>
            <w:proofErr w:type="spellStart"/>
            <w:r>
              <w:rPr>
                <w:rFonts w:ascii="Arial" w:hAnsi="Arial" w:cs="Arial"/>
                <w:sz w:val="18"/>
                <w:szCs w:val="18"/>
              </w:rPr>
              <w:t>fondamentali</w:t>
            </w:r>
            <w:proofErr w:type="spellEnd"/>
            <w:r>
              <w:rPr>
                <w:rFonts w:ascii="Arial" w:hAnsi="Arial" w:cs="Arial"/>
                <w:sz w:val="18"/>
                <w:szCs w:val="18"/>
              </w:rPr>
              <w:t>)</w:t>
            </w:r>
          </w:p>
        </w:tc>
      </w:tr>
      <w:tr w:rsidR="00BA6720" w:rsidRPr="00E82F34" w14:paraId="54CAC148" w14:textId="77777777" w:rsidTr="009A14D1">
        <w:trPr>
          <w:trHeight w:val="770"/>
          <w:jc w:val="center"/>
        </w:trPr>
        <w:tc>
          <w:tcPr>
            <w:tcW w:w="704" w:type="dxa"/>
            <w:tcBorders>
              <w:top w:val="single" w:sz="4" w:space="0" w:color="000000"/>
              <w:left w:val="single" w:sz="4" w:space="0" w:color="000000"/>
              <w:bottom w:val="single" w:sz="4" w:space="0" w:color="000000"/>
            </w:tcBorders>
            <w:shd w:val="clear" w:color="auto" w:fill="auto"/>
            <w:vAlign w:val="center"/>
          </w:tcPr>
          <w:p w14:paraId="52C3254B"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3</w:t>
            </w:r>
          </w:p>
        </w:tc>
        <w:tc>
          <w:tcPr>
            <w:tcW w:w="1418" w:type="dxa"/>
            <w:tcBorders>
              <w:top w:val="single" w:sz="4" w:space="0" w:color="000000"/>
              <w:left w:val="single" w:sz="4" w:space="0" w:color="000000"/>
              <w:bottom w:val="single" w:sz="4" w:space="0" w:color="000000"/>
            </w:tcBorders>
            <w:shd w:val="clear" w:color="auto" w:fill="auto"/>
            <w:vAlign w:val="center"/>
          </w:tcPr>
          <w:p w14:paraId="237A949A"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Scarso</w:t>
            </w:r>
            <w:proofErr w:type="spellEnd"/>
          </w:p>
        </w:tc>
        <w:tc>
          <w:tcPr>
            <w:tcW w:w="6246" w:type="dxa"/>
            <w:tcBorders>
              <w:top w:val="single" w:sz="4" w:space="0" w:color="000000"/>
              <w:left w:val="single" w:sz="4" w:space="0" w:color="000000"/>
              <w:bottom w:val="single" w:sz="4" w:space="0" w:color="000000"/>
            </w:tcBorders>
            <w:shd w:val="clear" w:color="auto" w:fill="auto"/>
            <w:vAlign w:val="center"/>
          </w:tcPr>
          <w:p w14:paraId="30A39011" w14:textId="77777777" w:rsidR="00BA6720" w:rsidRPr="00E82F34" w:rsidRDefault="00BA6720" w:rsidP="009A14D1">
            <w:pPr>
              <w:autoSpaceDE w:val="0"/>
              <w:snapToGrid w:val="0"/>
              <w:rPr>
                <w:rFonts w:ascii="Arial" w:hAnsi="Arial" w:cs="Arial"/>
                <w:b/>
                <w:sz w:val="18"/>
                <w:szCs w:val="18"/>
              </w:rPr>
            </w:pPr>
            <w:proofErr w:type="spellStart"/>
            <w:r w:rsidRPr="00E82F34">
              <w:rPr>
                <w:rFonts w:ascii="Arial" w:hAnsi="Arial" w:cs="Arial"/>
                <w:b/>
                <w:sz w:val="18"/>
                <w:szCs w:val="18"/>
              </w:rPr>
              <w:t>Consegna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svolta</w:t>
            </w:r>
            <w:proofErr w:type="spellEnd"/>
            <w:r w:rsidRPr="00E82F34">
              <w:rPr>
                <w:rFonts w:ascii="Arial" w:hAnsi="Arial" w:cs="Arial"/>
                <w:b/>
                <w:sz w:val="18"/>
                <w:szCs w:val="18"/>
              </w:rPr>
              <w:t xml:space="preserve"> solo molto </w:t>
            </w:r>
            <w:proofErr w:type="spellStart"/>
            <w:r w:rsidRPr="00E82F34">
              <w:rPr>
                <w:rFonts w:ascii="Arial" w:hAnsi="Arial" w:cs="Arial"/>
                <w:b/>
                <w:sz w:val="18"/>
                <w:szCs w:val="18"/>
              </w:rPr>
              <w:t>frammentariamente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manca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conoscenze</w:t>
            </w:r>
            <w:proofErr w:type="spellEnd"/>
            <w:r w:rsidRPr="00E82F34">
              <w:rPr>
                <w:rFonts w:ascii="Arial" w:hAnsi="Arial" w:cs="Arial"/>
                <w:b/>
                <w:sz w:val="18"/>
                <w:szCs w:val="18"/>
              </w:rPr>
              <w:t xml:space="preserve"> di base, </w:t>
            </w:r>
            <w:proofErr w:type="spellStart"/>
            <w:r w:rsidRPr="00E82F34">
              <w:rPr>
                <w:rFonts w:ascii="Arial" w:hAnsi="Arial" w:cs="Arial"/>
                <w:b/>
                <w:sz w:val="18"/>
                <w:szCs w:val="18"/>
              </w:rPr>
              <w:t>anche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elementari</w:t>
            </w:r>
            <w:proofErr w:type="spellEnd"/>
            <w:r w:rsidRPr="00E82F34">
              <w:rPr>
                <w:rFonts w:ascii="Arial" w:hAnsi="Arial" w:cs="Arial"/>
                <w:b/>
                <w:sz w:val="18"/>
                <w:szCs w:val="18"/>
              </w:rPr>
              <w:t xml:space="preserve">. </w:t>
            </w:r>
          </w:p>
          <w:p w14:paraId="0DDAB7E4" w14:textId="77777777" w:rsidR="00BA6720" w:rsidRPr="00E82F34" w:rsidRDefault="00BA6720" w:rsidP="009A14D1">
            <w:pPr>
              <w:autoSpaceDE w:val="0"/>
              <w:snapToGrid w:val="0"/>
              <w:rPr>
                <w:rFonts w:ascii="Arial" w:hAnsi="Arial" w:cs="Arial"/>
                <w:sz w:val="18"/>
                <w:szCs w:val="18"/>
              </w:rPr>
            </w:pPr>
            <w:proofErr w:type="spellStart"/>
            <w:r w:rsidRPr="00E82F34">
              <w:rPr>
                <w:rFonts w:ascii="Arial" w:hAnsi="Arial" w:cs="Arial"/>
                <w:sz w:val="18"/>
                <w:szCs w:val="18"/>
              </w:rPr>
              <w:t>Privo</w:t>
            </w:r>
            <w:proofErr w:type="spellEnd"/>
            <w:r w:rsidRPr="00E82F34">
              <w:rPr>
                <w:rFonts w:ascii="Arial" w:hAnsi="Arial" w:cs="Arial"/>
                <w:sz w:val="18"/>
                <w:szCs w:val="18"/>
              </w:rPr>
              <w:t xml:space="preserve"> di </w:t>
            </w:r>
            <w:proofErr w:type="spellStart"/>
            <w:r w:rsidRPr="00E82F34">
              <w:rPr>
                <w:rFonts w:ascii="Arial" w:hAnsi="Arial" w:cs="Arial"/>
                <w:sz w:val="18"/>
                <w:szCs w:val="18"/>
              </w:rPr>
              <w:t>significato</w:t>
            </w:r>
            <w:proofErr w:type="spellEnd"/>
            <w:r w:rsidRPr="00E82F34">
              <w:rPr>
                <w:rFonts w:ascii="Arial" w:hAnsi="Arial" w:cs="Arial"/>
                <w:sz w:val="18"/>
                <w:szCs w:val="18"/>
              </w:rPr>
              <w:t xml:space="preserve"> </w:t>
            </w:r>
            <w:proofErr w:type="spellStart"/>
            <w:r w:rsidRPr="00E82F34">
              <w:rPr>
                <w:rFonts w:ascii="Arial" w:hAnsi="Arial" w:cs="Arial"/>
                <w:sz w:val="18"/>
                <w:szCs w:val="18"/>
              </w:rPr>
              <w:t>parlare</w:t>
            </w:r>
            <w:proofErr w:type="spellEnd"/>
            <w:r w:rsidRPr="00E82F34">
              <w:rPr>
                <w:rFonts w:ascii="Arial" w:hAnsi="Arial" w:cs="Arial"/>
                <w:sz w:val="18"/>
                <w:szCs w:val="18"/>
              </w:rPr>
              <w:t xml:space="preserve"> di </w:t>
            </w:r>
            <w:proofErr w:type="spellStart"/>
            <w:r w:rsidRPr="00E82F34">
              <w:rPr>
                <w:rFonts w:ascii="Arial" w:hAnsi="Arial" w:cs="Arial"/>
                <w:sz w:val="18"/>
                <w:szCs w:val="18"/>
              </w:rPr>
              <w:t>competenze</w:t>
            </w:r>
            <w:proofErr w:type="spellEnd"/>
            <w:r w:rsidRPr="00E82F34">
              <w:rPr>
                <w:rFonts w:ascii="Arial" w:hAnsi="Arial" w:cs="Arial"/>
                <w:sz w:val="18"/>
                <w:szCs w:val="18"/>
              </w:rPr>
              <w:t>.</w:t>
            </w: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D65E5" w14:textId="77777777" w:rsidR="00BA6720" w:rsidRPr="00E82F34" w:rsidRDefault="00BA6720" w:rsidP="009A14D1">
            <w:pPr>
              <w:snapToGrid w:val="0"/>
              <w:rPr>
                <w:rFonts w:ascii="Arial" w:hAnsi="Arial" w:cs="Arial"/>
                <w:sz w:val="18"/>
                <w:szCs w:val="18"/>
              </w:rPr>
            </w:pPr>
          </w:p>
        </w:tc>
      </w:tr>
      <w:tr w:rsidR="00BA6720" w:rsidRPr="00E82F34" w14:paraId="00403B5C" w14:textId="77777777" w:rsidTr="009A14D1">
        <w:trPr>
          <w:trHeight w:val="3014"/>
          <w:jc w:val="center"/>
        </w:trPr>
        <w:tc>
          <w:tcPr>
            <w:tcW w:w="704" w:type="dxa"/>
            <w:tcBorders>
              <w:top w:val="single" w:sz="4" w:space="0" w:color="000000"/>
              <w:left w:val="single" w:sz="4" w:space="0" w:color="000000"/>
              <w:bottom w:val="single" w:sz="4" w:space="0" w:color="000000"/>
            </w:tcBorders>
            <w:shd w:val="clear" w:color="auto" w:fill="auto"/>
            <w:vAlign w:val="center"/>
          </w:tcPr>
          <w:p w14:paraId="0165BEC0"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4</w:t>
            </w:r>
          </w:p>
        </w:tc>
        <w:tc>
          <w:tcPr>
            <w:tcW w:w="1418" w:type="dxa"/>
            <w:tcBorders>
              <w:top w:val="single" w:sz="4" w:space="0" w:color="000000"/>
              <w:left w:val="single" w:sz="4" w:space="0" w:color="000000"/>
              <w:bottom w:val="single" w:sz="4" w:space="0" w:color="000000"/>
            </w:tcBorders>
            <w:shd w:val="clear" w:color="auto" w:fill="auto"/>
            <w:vAlign w:val="center"/>
          </w:tcPr>
          <w:p w14:paraId="37538C30"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Gravemente</w:t>
            </w:r>
            <w:proofErr w:type="spellEnd"/>
          </w:p>
          <w:p w14:paraId="1B35EF5F"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insufficiente</w:t>
            </w:r>
            <w:proofErr w:type="spellEnd"/>
          </w:p>
        </w:tc>
        <w:tc>
          <w:tcPr>
            <w:tcW w:w="6246" w:type="dxa"/>
            <w:tcBorders>
              <w:top w:val="single" w:sz="4" w:space="0" w:color="000000"/>
              <w:left w:val="single" w:sz="4" w:space="0" w:color="000000"/>
              <w:bottom w:val="single" w:sz="4" w:space="0" w:color="000000"/>
            </w:tcBorders>
            <w:shd w:val="clear" w:color="auto" w:fill="auto"/>
            <w:vAlign w:val="center"/>
          </w:tcPr>
          <w:p w14:paraId="7F2CDDF5" w14:textId="77777777" w:rsidR="00BA6720" w:rsidRPr="00E82F34" w:rsidRDefault="00BA6720" w:rsidP="009A14D1">
            <w:pPr>
              <w:autoSpaceDE w:val="0"/>
              <w:jc w:val="both"/>
              <w:rPr>
                <w:rFonts w:ascii="Arial" w:hAnsi="Arial" w:cs="Arial"/>
                <w:b/>
                <w:sz w:val="18"/>
                <w:szCs w:val="18"/>
              </w:rPr>
            </w:pP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di aver </w:t>
            </w:r>
            <w:proofErr w:type="spellStart"/>
            <w:r w:rsidRPr="00E82F34">
              <w:rPr>
                <w:rFonts w:ascii="Arial" w:hAnsi="Arial" w:cs="Arial"/>
                <w:b/>
                <w:sz w:val="18"/>
                <w:szCs w:val="18"/>
              </w:rPr>
              <w:t>acquisito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poca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padronanza</w:t>
            </w:r>
            <w:proofErr w:type="spellEnd"/>
            <w:r w:rsidRPr="00E82F34">
              <w:rPr>
                <w:rFonts w:ascii="Arial" w:hAnsi="Arial" w:cs="Arial"/>
                <w:b/>
                <w:sz w:val="18"/>
                <w:szCs w:val="18"/>
              </w:rPr>
              <w:t xml:space="preserve"> del </w:t>
            </w:r>
            <w:proofErr w:type="spellStart"/>
            <w:r w:rsidRPr="00E82F34">
              <w:rPr>
                <w:rFonts w:ascii="Arial" w:hAnsi="Arial" w:cs="Arial"/>
                <w:b/>
                <w:sz w:val="18"/>
                <w:szCs w:val="18"/>
              </w:rPr>
              <w:t>linguaggio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abilità</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espone</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stentato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esegue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esercizi</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incompleto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inefficace</w:t>
            </w:r>
            <w:proofErr w:type="spellEnd"/>
            <w:r w:rsidRPr="00E82F34">
              <w:rPr>
                <w:rFonts w:ascii="Arial" w:hAnsi="Arial" w:cs="Arial"/>
                <w:b/>
                <w:sz w:val="18"/>
                <w:szCs w:val="18"/>
              </w:rPr>
              <w:t xml:space="preserve">. Le </w:t>
            </w:r>
            <w:proofErr w:type="spellStart"/>
            <w:r w:rsidRPr="00E82F34">
              <w:rPr>
                <w:rFonts w:ascii="Arial" w:hAnsi="Arial" w:cs="Arial"/>
                <w:b/>
                <w:sz w:val="18"/>
                <w:szCs w:val="18"/>
              </w:rPr>
              <w:t>conoscenze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risultano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frammentarie</w:t>
            </w:r>
            <w:proofErr w:type="spellEnd"/>
            <w:r w:rsidRPr="00E82F34">
              <w:rPr>
                <w:rFonts w:ascii="Arial" w:hAnsi="Arial" w:cs="Arial"/>
                <w:b/>
                <w:sz w:val="18"/>
                <w:szCs w:val="18"/>
              </w:rPr>
              <w:t xml:space="preserve">. Opera in modo </w:t>
            </w:r>
            <w:proofErr w:type="spellStart"/>
            <w:r w:rsidRPr="00E82F34">
              <w:rPr>
                <w:rFonts w:ascii="Arial" w:hAnsi="Arial" w:cs="Arial"/>
                <w:b/>
                <w:sz w:val="18"/>
                <w:szCs w:val="18"/>
              </w:rPr>
              <w:t>scorretto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presenta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gravi</w:t>
            </w:r>
            <w:proofErr w:type="spellEnd"/>
            <w:r w:rsidRPr="00E82F34">
              <w:rPr>
                <w:rFonts w:ascii="Arial" w:hAnsi="Arial" w:cs="Arial"/>
                <w:b/>
                <w:sz w:val="18"/>
                <w:szCs w:val="18"/>
              </w:rPr>
              <w:t xml:space="preserve"> lacune. Non </w:t>
            </w:r>
            <w:proofErr w:type="spellStart"/>
            <w:r w:rsidRPr="00E82F34">
              <w:rPr>
                <w:rFonts w:ascii="Arial" w:hAnsi="Arial" w:cs="Arial"/>
                <w:b/>
                <w:sz w:val="18"/>
                <w:szCs w:val="18"/>
              </w:rPr>
              <w:t>riesce</w:t>
            </w:r>
            <w:proofErr w:type="spellEnd"/>
            <w:r w:rsidRPr="00E82F34">
              <w:rPr>
                <w:rFonts w:ascii="Arial" w:hAnsi="Arial" w:cs="Arial"/>
                <w:b/>
                <w:sz w:val="18"/>
                <w:szCs w:val="18"/>
              </w:rPr>
              <w:t xml:space="preserve"> a </w:t>
            </w:r>
            <w:proofErr w:type="spellStart"/>
            <w:r w:rsidRPr="00E82F34">
              <w:rPr>
                <w:rFonts w:ascii="Arial" w:hAnsi="Arial" w:cs="Arial"/>
                <w:b/>
                <w:sz w:val="18"/>
                <w:szCs w:val="18"/>
              </w:rPr>
              <w:t>risolvere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semplici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problemi</w:t>
            </w:r>
            <w:proofErr w:type="spellEnd"/>
            <w:r w:rsidRPr="00E82F34">
              <w:rPr>
                <w:rFonts w:ascii="Arial" w:hAnsi="Arial" w:cs="Arial"/>
                <w:b/>
                <w:sz w:val="18"/>
                <w:szCs w:val="18"/>
              </w:rPr>
              <w:t xml:space="preserve">.  E’ poco </w:t>
            </w:r>
            <w:proofErr w:type="spellStart"/>
            <w:r w:rsidRPr="00E82F34">
              <w:rPr>
                <w:rFonts w:ascii="Arial" w:hAnsi="Arial" w:cs="Arial"/>
                <w:b/>
                <w:sz w:val="18"/>
                <w:szCs w:val="18"/>
              </w:rPr>
              <w:t>consapevole</w:t>
            </w:r>
            <w:proofErr w:type="spellEnd"/>
            <w:r w:rsidRPr="00E82F34">
              <w:rPr>
                <w:rFonts w:ascii="Arial" w:hAnsi="Arial" w:cs="Arial"/>
                <w:b/>
                <w:sz w:val="18"/>
                <w:szCs w:val="18"/>
              </w:rPr>
              <w:t xml:space="preserve"> del </w:t>
            </w:r>
            <w:proofErr w:type="spellStart"/>
            <w:r w:rsidRPr="00E82F34">
              <w:rPr>
                <w:rFonts w:ascii="Arial" w:hAnsi="Arial" w:cs="Arial"/>
                <w:b/>
                <w:sz w:val="18"/>
                <w:szCs w:val="18"/>
              </w:rPr>
              <w:t>procedimento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seguito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anche</w:t>
            </w:r>
            <w:proofErr w:type="spellEnd"/>
            <w:r w:rsidRPr="00E82F34">
              <w:rPr>
                <w:rFonts w:ascii="Arial" w:hAnsi="Arial" w:cs="Arial"/>
                <w:b/>
                <w:sz w:val="18"/>
                <w:szCs w:val="18"/>
              </w:rPr>
              <w:t xml:space="preserve"> se </w:t>
            </w:r>
            <w:proofErr w:type="spellStart"/>
            <w:r w:rsidRPr="00E82F34">
              <w:rPr>
                <w:rFonts w:ascii="Arial" w:hAnsi="Arial" w:cs="Arial"/>
                <w:b/>
                <w:sz w:val="18"/>
                <w:szCs w:val="18"/>
              </w:rPr>
              <w:t>guidato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riuscire</w:t>
            </w:r>
            <w:proofErr w:type="spellEnd"/>
            <w:r w:rsidRPr="00E82F34">
              <w:rPr>
                <w:rFonts w:ascii="Arial" w:hAnsi="Arial" w:cs="Arial"/>
                <w:b/>
                <w:sz w:val="18"/>
                <w:szCs w:val="18"/>
              </w:rPr>
              <w:t xml:space="preserve"> con </w:t>
            </w:r>
            <w:proofErr w:type="spellStart"/>
            <w:r w:rsidRPr="00E82F34">
              <w:rPr>
                <w:rFonts w:ascii="Arial" w:hAnsi="Arial" w:cs="Arial"/>
                <w:b/>
                <w:sz w:val="18"/>
                <w:szCs w:val="18"/>
              </w:rPr>
              <w:t>molta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difficoltà</w:t>
            </w:r>
            <w:proofErr w:type="spellEnd"/>
            <w:r w:rsidRPr="00E82F34">
              <w:rPr>
                <w:rFonts w:ascii="Arial" w:hAnsi="Arial" w:cs="Arial"/>
                <w:b/>
                <w:sz w:val="18"/>
                <w:szCs w:val="18"/>
              </w:rPr>
              <w:t xml:space="preserve"> a </w:t>
            </w:r>
            <w:proofErr w:type="spellStart"/>
            <w:r w:rsidRPr="00E82F34">
              <w:rPr>
                <w:rFonts w:ascii="Arial" w:hAnsi="Arial" w:cs="Arial"/>
                <w:b/>
                <w:sz w:val="18"/>
                <w:szCs w:val="18"/>
              </w:rPr>
              <w:t>valutare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risultati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conseguiti</w:t>
            </w:r>
            <w:proofErr w:type="spellEnd"/>
            <w:r w:rsidRPr="00E82F34">
              <w:rPr>
                <w:rFonts w:ascii="Arial" w:hAnsi="Arial" w:cs="Arial"/>
                <w:b/>
                <w:sz w:val="18"/>
                <w:szCs w:val="18"/>
              </w:rPr>
              <w:t>.</w:t>
            </w:r>
          </w:p>
          <w:p w14:paraId="774C0706" w14:textId="77777777" w:rsidR="00BA6720" w:rsidRPr="00E82F34" w:rsidRDefault="00BA6720" w:rsidP="009A14D1">
            <w:pPr>
              <w:autoSpaceDE w:val="0"/>
              <w:jc w:val="both"/>
              <w:rPr>
                <w:rFonts w:ascii="Arial" w:hAnsi="Arial" w:cs="Arial"/>
                <w:sz w:val="18"/>
                <w:szCs w:val="18"/>
              </w:rPr>
            </w:pPr>
            <w:proofErr w:type="spellStart"/>
            <w:r w:rsidRPr="00E82F34">
              <w:rPr>
                <w:rFonts w:ascii="Arial" w:hAnsi="Arial" w:cs="Arial"/>
                <w:sz w:val="18"/>
                <w:szCs w:val="18"/>
              </w:rPr>
              <w:t>Sbaglia</w:t>
            </w:r>
            <w:proofErr w:type="spellEnd"/>
            <w:r w:rsidRPr="00E82F34">
              <w:rPr>
                <w:rFonts w:ascii="Arial" w:hAnsi="Arial" w:cs="Arial"/>
                <w:sz w:val="18"/>
                <w:szCs w:val="18"/>
              </w:rPr>
              <w:t xml:space="preserve"> </w:t>
            </w:r>
            <w:proofErr w:type="spellStart"/>
            <w:r w:rsidRPr="00E82F34">
              <w:rPr>
                <w:rFonts w:ascii="Arial" w:hAnsi="Arial" w:cs="Arial"/>
                <w:sz w:val="18"/>
                <w:szCs w:val="18"/>
              </w:rPr>
              <w:t>ancora</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prodotti</w:t>
            </w:r>
            <w:proofErr w:type="spellEnd"/>
            <w:r w:rsidRPr="00E82F34">
              <w:rPr>
                <w:rFonts w:ascii="Arial" w:hAnsi="Arial" w:cs="Arial"/>
                <w:sz w:val="18"/>
                <w:szCs w:val="18"/>
              </w:rPr>
              <w:t xml:space="preserve"> </w:t>
            </w:r>
            <w:proofErr w:type="spellStart"/>
            <w:r w:rsidRPr="00E82F34">
              <w:rPr>
                <w:rFonts w:ascii="Arial" w:hAnsi="Arial" w:cs="Arial"/>
                <w:sz w:val="18"/>
                <w:szCs w:val="18"/>
              </w:rPr>
              <w:t>notevoli</w:t>
            </w:r>
            <w:proofErr w:type="spellEnd"/>
            <w:r w:rsidRPr="00E82F34">
              <w:rPr>
                <w:rFonts w:ascii="Arial" w:hAnsi="Arial" w:cs="Arial"/>
                <w:sz w:val="18"/>
                <w:szCs w:val="18"/>
              </w:rPr>
              <w:t xml:space="preserve"> e </w:t>
            </w:r>
            <w:proofErr w:type="spellStart"/>
            <w:r w:rsidRPr="00E82F34">
              <w:rPr>
                <w:rFonts w:ascii="Arial" w:hAnsi="Arial" w:cs="Arial"/>
                <w:sz w:val="18"/>
                <w:szCs w:val="18"/>
              </w:rPr>
              <w:t>commette</w:t>
            </w:r>
            <w:proofErr w:type="spellEnd"/>
            <w:r w:rsidRPr="00E82F34">
              <w:rPr>
                <w:rFonts w:ascii="Arial" w:hAnsi="Arial" w:cs="Arial"/>
                <w:sz w:val="18"/>
                <w:szCs w:val="18"/>
              </w:rPr>
              <w:t xml:space="preserve"> </w:t>
            </w:r>
            <w:proofErr w:type="spellStart"/>
            <w:r w:rsidRPr="00E82F34">
              <w:rPr>
                <w:rFonts w:ascii="Arial" w:hAnsi="Arial" w:cs="Arial"/>
                <w:sz w:val="18"/>
                <w:szCs w:val="18"/>
              </w:rPr>
              <w:t>gravi</w:t>
            </w:r>
            <w:proofErr w:type="spellEnd"/>
            <w:r w:rsidRPr="00E82F34">
              <w:rPr>
                <w:rFonts w:ascii="Arial" w:hAnsi="Arial" w:cs="Arial"/>
                <w:sz w:val="18"/>
                <w:szCs w:val="18"/>
              </w:rPr>
              <w:t xml:space="preserve"> </w:t>
            </w:r>
            <w:proofErr w:type="spellStart"/>
            <w:r w:rsidRPr="00E82F34">
              <w:rPr>
                <w:rFonts w:ascii="Arial" w:hAnsi="Arial" w:cs="Arial"/>
                <w:sz w:val="18"/>
                <w:szCs w:val="18"/>
              </w:rPr>
              <w:t>errori</w:t>
            </w:r>
            <w:proofErr w:type="spellEnd"/>
            <w:r w:rsidRPr="00E82F34">
              <w:rPr>
                <w:rFonts w:ascii="Arial" w:hAnsi="Arial" w:cs="Arial"/>
                <w:sz w:val="18"/>
                <w:szCs w:val="18"/>
              </w:rPr>
              <w:t xml:space="preserve"> </w:t>
            </w:r>
            <w:proofErr w:type="spellStart"/>
            <w:r w:rsidRPr="00E82F34">
              <w:rPr>
                <w:rFonts w:ascii="Arial" w:hAnsi="Arial" w:cs="Arial"/>
                <w:sz w:val="18"/>
                <w:szCs w:val="18"/>
              </w:rPr>
              <w:t>nelle</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e </w:t>
            </w:r>
            <w:proofErr w:type="spellStart"/>
            <w:r w:rsidRPr="00E82F34">
              <w:rPr>
                <w:rFonts w:ascii="Arial" w:hAnsi="Arial" w:cs="Arial"/>
                <w:sz w:val="18"/>
                <w:szCs w:val="18"/>
              </w:rPr>
              <w:t>nelle</w:t>
            </w:r>
            <w:proofErr w:type="spellEnd"/>
            <w:r w:rsidRPr="00E82F34">
              <w:rPr>
                <w:rFonts w:ascii="Arial" w:hAnsi="Arial" w:cs="Arial"/>
                <w:sz w:val="18"/>
                <w:szCs w:val="18"/>
              </w:rPr>
              <w:t xml:space="preserve"> </w:t>
            </w:r>
            <w:proofErr w:type="spellStart"/>
            <w:r w:rsidRPr="00E82F34">
              <w:rPr>
                <w:rFonts w:ascii="Arial" w:hAnsi="Arial" w:cs="Arial"/>
                <w:sz w:val="18"/>
                <w:szCs w:val="18"/>
              </w:rPr>
              <w:t>disequazioni</w:t>
            </w:r>
            <w:proofErr w:type="spellEnd"/>
            <w:r w:rsidRPr="00E82F34">
              <w:rPr>
                <w:rFonts w:ascii="Arial" w:hAnsi="Arial" w:cs="Arial"/>
                <w:sz w:val="18"/>
                <w:szCs w:val="18"/>
              </w:rPr>
              <w:t xml:space="preserve">, specie in quelle di secondo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Non </w:t>
            </w:r>
            <w:proofErr w:type="spellStart"/>
            <w:r w:rsidRPr="00E82F34">
              <w:rPr>
                <w:rFonts w:ascii="Arial" w:hAnsi="Arial" w:cs="Arial"/>
                <w:sz w:val="18"/>
                <w:szCs w:val="18"/>
              </w:rPr>
              <w:t>ricorda</w:t>
            </w:r>
            <w:proofErr w:type="spellEnd"/>
            <w:r w:rsidRPr="00E82F34">
              <w:rPr>
                <w:rFonts w:ascii="Arial" w:hAnsi="Arial" w:cs="Arial"/>
                <w:sz w:val="18"/>
                <w:szCs w:val="18"/>
              </w:rPr>
              <w:t xml:space="preserve"> le </w:t>
            </w:r>
            <w:proofErr w:type="spellStart"/>
            <w:r w:rsidRPr="00E82F34">
              <w:rPr>
                <w:rFonts w:ascii="Arial" w:hAnsi="Arial" w:cs="Arial"/>
                <w:sz w:val="18"/>
                <w:szCs w:val="18"/>
              </w:rPr>
              <w:t>principali</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figure </w:t>
            </w:r>
            <w:proofErr w:type="spellStart"/>
            <w:r w:rsidRPr="00E82F34">
              <w:rPr>
                <w:rFonts w:ascii="Arial" w:hAnsi="Arial" w:cs="Arial"/>
                <w:sz w:val="18"/>
                <w:szCs w:val="18"/>
              </w:rPr>
              <w:t>geometriche</w:t>
            </w:r>
            <w:proofErr w:type="spellEnd"/>
            <w:r w:rsidRPr="00E82F34">
              <w:rPr>
                <w:rFonts w:ascii="Arial" w:hAnsi="Arial" w:cs="Arial"/>
                <w:sz w:val="18"/>
                <w:szCs w:val="18"/>
              </w:rPr>
              <w:t xml:space="preserve"> e/o non le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applicare</w:t>
            </w:r>
            <w:proofErr w:type="spellEnd"/>
            <w:r w:rsidRPr="00E82F34">
              <w:rPr>
                <w:rFonts w:ascii="Arial" w:hAnsi="Arial" w:cs="Arial"/>
                <w:sz w:val="18"/>
                <w:szCs w:val="18"/>
              </w:rPr>
              <w:t xml:space="preserve"> in </w:t>
            </w:r>
            <w:proofErr w:type="spellStart"/>
            <w:r w:rsidRPr="00E82F34">
              <w:rPr>
                <w:rFonts w:ascii="Arial" w:hAnsi="Arial" w:cs="Arial"/>
                <w:sz w:val="18"/>
                <w:szCs w:val="18"/>
              </w:rPr>
              <w:t>problemi</w:t>
            </w:r>
            <w:proofErr w:type="spellEnd"/>
            <w:r w:rsidRPr="00E82F34">
              <w:rPr>
                <w:rFonts w:ascii="Arial" w:hAnsi="Arial" w:cs="Arial"/>
                <w:sz w:val="18"/>
                <w:szCs w:val="18"/>
              </w:rPr>
              <w:t xml:space="preserve"> di primo e secondo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Non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tracciare</w:t>
            </w:r>
            <w:proofErr w:type="spellEnd"/>
            <w:r w:rsidRPr="00E82F34">
              <w:rPr>
                <w:rFonts w:ascii="Arial" w:hAnsi="Arial" w:cs="Arial"/>
                <w:sz w:val="18"/>
                <w:szCs w:val="18"/>
              </w:rPr>
              <w:t xml:space="preserve"> </w:t>
            </w:r>
            <w:proofErr w:type="spellStart"/>
            <w:r w:rsidRPr="00E82F34">
              <w:rPr>
                <w:rFonts w:ascii="Arial" w:hAnsi="Arial" w:cs="Arial"/>
                <w:sz w:val="18"/>
                <w:szCs w:val="18"/>
              </w:rPr>
              <w:t>correttamente</w:t>
            </w:r>
            <w:proofErr w:type="spellEnd"/>
            <w:r w:rsidRPr="00E82F34">
              <w:rPr>
                <w:rFonts w:ascii="Arial" w:hAnsi="Arial" w:cs="Arial"/>
                <w:sz w:val="18"/>
                <w:szCs w:val="18"/>
              </w:rPr>
              <w:t xml:space="preserve"> il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di una </w:t>
            </w:r>
            <w:proofErr w:type="spellStart"/>
            <w:r w:rsidRPr="00E82F34">
              <w:rPr>
                <w:rFonts w:ascii="Arial" w:hAnsi="Arial" w:cs="Arial"/>
                <w:sz w:val="18"/>
                <w:szCs w:val="18"/>
              </w:rPr>
              <w:t>retta</w:t>
            </w:r>
            <w:proofErr w:type="spellEnd"/>
            <w:r w:rsidRPr="00E82F34">
              <w:rPr>
                <w:rFonts w:ascii="Arial" w:hAnsi="Arial" w:cs="Arial"/>
                <w:sz w:val="18"/>
                <w:szCs w:val="18"/>
              </w:rPr>
              <w:t xml:space="preserve"> data la </w:t>
            </w:r>
            <w:proofErr w:type="spellStart"/>
            <w:r w:rsidRPr="00E82F34">
              <w:rPr>
                <w:rFonts w:ascii="Arial" w:hAnsi="Arial" w:cs="Arial"/>
                <w:sz w:val="18"/>
                <w:szCs w:val="18"/>
              </w:rPr>
              <w:t>sua</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equazione</w:t>
            </w:r>
            <w:proofErr w:type="spellEnd"/>
            <w:r w:rsidRPr="00E82F34">
              <w:rPr>
                <w:rFonts w:ascii="Arial" w:hAnsi="Arial" w:cs="Arial"/>
                <w:sz w:val="18"/>
                <w:szCs w:val="18"/>
              </w:rPr>
              <w:t xml:space="preserve">. Ha una </w:t>
            </w:r>
            <w:proofErr w:type="spellStart"/>
            <w:r w:rsidRPr="00E82F34">
              <w:rPr>
                <w:rFonts w:ascii="Arial" w:hAnsi="Arial" w:cs="Arial"/>
                <w:sz w:val="18"/>
                <w:szCs w:val="18"/>
              </w:rPr>
              <w:t>conoscenza</w:t>
            </w:r>
            <w:proofErr w:type="spellEnd"/>
            <w:r w:rsidRPr="00E82F34">
              <w:rPr>
                <w:rFonts w:ascii="Arial" w:hAnsi="Arial" w:cs="Arial"/>
                <w:sz w:val="18"/>
                <w:szCs w:val="18"/>
              </w:rPr>
              <w:t xml:space="preserve"> molto </w:t>
            </w:r>
            <w:proofErr w:type="spellStart"/>
            <w:r w:rsidRPr="00E82F34">
              <w:rPr>
                <w:rFonts w:ascii="Arial" w:hAnsi="Arial" w:cs="Arial"/>
                <w:sz w:val="18"/>
                <w:szCs w:val="18"/>
              </w:rPr>
              <w:t>frammentaria</w:t>
            </w:r>
            <w:proofErr w:type="spellEnd"/>
            <w:r w:rsidRPr="00E82F34">
              <w:rPr>
                <w:rFonts w:ascii="Arial" w:hAnsi="Arial" w:cs="Arial"/>
                <w:sz w:val="18"/>
                <w:szCs w:val="18"/>
              </w:rPr>
              <w:t xml:space="preserv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e di quelle </w:t>
            </w:r>
            <w:proofErr w:type="spellStart"/>
            <w:r w:rsidRPr="00E82F34">
              <w:rPr>
                <w:rFonts w:ascii="Arial" w:hAnsi="Arial" w:cs="Arial"/>
                <w:sz w:val="18"/>
                <w:szCs w:val="18"/>
              </w:rPr>
              <w:t>logaritmiche</w:t>
            </w:r>
            <w:proofErr w:type="spellEnd"/>
            <w:r w:rsidRPr="00E82F34">
              <w:rPr>
                <w:rFonts w:ascii="Arial" w:hAnsi="Arial" w:cs="Arial"/>
                <w:sz w:val="18"/>
                <w:szCs w:val="18"/>
              </w:rPr>
              <w:t xml:space="preserve">. </w:t>
            </w:r>
            <w:proofErr w:type="spellStart"/>
            <w:r w:rsidRPr="00E82F34">
              <w:rPr>
                <w:rFonts w:ascii="Arial" w:hAnsi="Arial" w:cs="Arial"/>
                <w:sz w:val="18"/>
                <w:szCs w:val="18"/>
              </w:rPr>
              <w:t>Riconosce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coniche</w:t>
            </w:r>
            <w:proofErr w:type="spellEnd"/>
            <w:r w:rsidRPr="00E82F34">
              <w:rPr>
                <w:rFonts w:ascii="Arial" w:hAnsi="Arial" w:cs="Arial"/>
                <w:sz w:val="18"/>
                <w:szCs w:val="18"/>
              </w:rPr>
              <w:t xml:space="preserve"> </w:t>
            </w:r>
            <w:proofErr w:type="spellStart"/>
            <w:r w:rsidRPr="00E82F34">
              <w:rPr>
                <w:rFonts w:ascii="Arial" w:hAnsi="Arial" w:cs="Arial"/>
                <w:sz w:val="18"/>
                <w:szCs w:val="18"/>
              </w:rPr>
              <w:t>nel</w:t>
            </w:r>
            <w:proofErr w:type="spellEnd"/>
            <w:r w:rsidRPr="00E82F34">
              <w:rPr>
                <w:rFonts w:ascii="Arial" w:hAnsi="Arial" w:cs="Arial"/>
                <w:sz w:val="18"/>
                <w:szCs w:val="18"/>
              </w:rPr>
              <w:t xml:space="preserve"> piano </w:t>
            </w:r>
            <w:proofErr w:type="spellStart"/>
            <w:r w:rsidRPr="00E82F34">
              <w:rPr>
                <w:rFonts w:ascii="Arial" w:hAnsi="Arial" w:cs="Arial"/>
                <w:sz w:val="18"/>
                <w:szCs w:val="18"/>
              </w:rPr>
              <w:t>cartesiano</w:t>
            </w:r>
            <w:proofErr w:type="spellEnd"/>
            <w:r w:rsidRPr="00E82F34">
              <w:rPr>
                <w:rFonts w:ascii="Arial" w:hAnsi="Arial" w:cs="Arial"/>
                <w:sz w:val="18"/>
                <w:szCs w:val="18"/>
              </w:rPr>
              <w:t xml:space="preserve">, ma non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individuarne</w:t>
            </w:r>
            <w:proofErr w:type="spellEnd"/>
            <w:r w:rsidRPr="00E82F34">
              <w:rPr>
                <w:rFonts w:ascii="Arial" w:hAnsi="Arial" w:cs="Arial"/>
                <w:sz w:val="18"/>
                <w:szCs w:val="18"/>
              </w:rPr>
              <w:t xml:space="preserve"> le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essenziali</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goniometriche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loro</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approssimativo</w:t>
            </w:r>
            <w:proofErr w:type="spellEnd"/>
            <w:r w:rsidRPr="00E82F34">
              <w:rPr>
                <w:rFonts w:ascii="Arial" w:hAnsi="Arial" w:cs="Arial"/>
                <w:sz w:val="18"/>
                <w:szCs w:val="18"/>
              </w:rPr>
              <w:t xml:space="preserve"> e fa </w:t>
            </w:r>
            <w:proofErr w:type="spellStart"/>
            <w:r w:rsidRPr="00E82F34">
              <w:rPr>
                <w:rFonts w:ascii="Arial" w:hAnsi="Arial" w:cs="Arial"/>
                <w:sz w:val="18"/>
                <w:szCs w:val="18"/>
              </w:rPr>
              <w:t>confusione</w:t>
            </w:r>
            <w:proofErr w:type="spellEnd"/>
            <w:r w:rsidRPr="00E82F34">
              <w:rPr>
                <w:rFonts w:ascii="Arial" w:hAnsi="Arial" w:cs="Arial"/>
                <w:sz w:val="18"/>
                <w:szCs w:val="18"/>
              </w:rPr>
              <w:t xml:space="preserve"> </w:t>
            </w:r>
            <w:proofErr w:type="spellStart"/>
            <w:r w:rsidRPr="00E82F34">
              <w:rPr>
                <w:rFonts w:ascii="Arial" w:hAnsi="Arial" w:cs="Arial"/>
                <w:sz w:val="18"/>
                <w:szCs w:val="18"/>
              </w:rPr>
              <w:t>nel</w:t>
            </w:r>
            <w:proofErr w:type="spellEnd"/>
            <w:r w:rsidRPr="00E82F34">
              <w:rPr>
                <w:rFonts w:ascii="Arial" w:hAnsi="Arial" w:cs="Arial"/>
                <w:sz w:val="18"/>
                <w:szCs w:val="18"/>
              </w:rPr>
              <w:t xml:space="preserve">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un </w:t>
            </w:r>
            <w:proofErr w:type="spellStart"/>
            <w:r w:rsidRPr="00E82F34">
              <w:rPr>
                <w:rFonts w:ascii="Arial" w:hAnsi="Arial" w:cs="Arial"/>
                <w:sz w:val="18"/>
                <w:szCs w:val="18"/>
              </w:rPr>
              <w:t>triangolo</w:t>
            </w:r>
            <w:proofErr w:type="spellEnd"/>
            <w:r w:rsidRPr="00E82F34">
              <w:rPr>
                <w:rFonts w:ascii="Arial" w:hAnsi="Arial" w:cs="Arial"/>
                <w:sz w:val="18"/>
                <w:szCs w:val="18"/>
              </w:rPr>
              <w:t xml:space="preserve"> </w:t>
            </w:r>
            <w:proofErr w:type="spellStart"/>
            <w:r w:rsidRPr="00E82F34">
              <w:rPr>
                <w:rFonts w:ascii="Arial" w:hAnsi="Arial" w:cs="Arial"/>
                <w:sz w:val="18"/>
                <w:szCs w:val="18"/>
              </w:rPr>
              <w:t>servendosi</w:t>
            </w:r>
            <w:proofErr w:type="spellEnd"/>
            <w:r w:rsidRPr="00E82F34">
              <w:rPr>
                <w:rFonts w:ascii="Arial" w:hAnsi="Arial" w:cs="Arial"/>
                <w:sz w:val="18"/>
                <w:szCs w:val="18"/>
              </w:rPr>
              <w:t xml:space="preserv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goniometriche</w:t>
            </w:r>
            <w:proofErr w:type="spellEnd"/>
            <w:r w:rsidRPr="00E82F34">
              <w:rPr>
                <w:rFonts w:ascii="Arial" w:hAnsi="Arial" w:cs="Arial"/>
                <w:sz w:val="18"/>
                <w:szCs w:val="18"/>
              </w:rPr>
              <w:t xml:space="preserve">. </w:t>
            </w:r>
            <w:proofErr w:type="spellStart"/>
            <w:r w:rsidRPr="00E82F34">
              <w:rPr>
                <w:rFonts w:ascii="Arial" w:hAnsi="Arial" w:cs="Arial"/>
                <w:sz w:val="18"/>
                <w:szCs w:val="18"/>
              </w:rPr>
              <w:t>Riporta</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frammentario</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dati</w:t>
            </w:r>
            <w:proofErr w:type="spellEnd"/>
            <w:r w:rsidRPr="00E82F34">
              <w:rPr>
                <w:rFonts w:ascii="Arial" w:hAnsi="Arial" w:cs="Arial"/>
                <w:sz w:val="18"/>
                <w:szCs w:val="18"/>
              </w:rPr>
              <w:t xml:space="preserve"> </w:t>
            </w:r>
            <w:proofErr w:type="spellStart"/>
            <w:r w:rsidRPr="00E82F34">
              <w:rPr>
                <w:rFonts w:ascii="Arial" w:hAnsi="Arial" w:cs="Arial"/>
                <w:sz w:val="18"/>
                <w:szCs w:val="18"/>
              </w:rPr>
              <w:t>su</w:t>
            </w:r>
            <w:proofErr w:type="spellEnd"/>
            <w:r w:rsidRPr="00E82F34">
              <w:rPr>
                <w:rFonts w:ascii="Arial" w:hAnsi="Arial" w:cs="Arial"/>
                <w:sz w:val="18"/>
                <w:szCs w:val="18"/>
              </w:rPr>
              <w:t xml:space="preserve"> un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o una </w:t>
            </w:r>
            <w:proofErr w:type="spellStart"/>
            <w:r w:rsidRPr="00E82F34">
              <w:rPr>
                <w:rFonts w:ascii="Arial" w:hAnsi="Arial" w:cs="Arial"/>
                <w:sz w:val="18"/>
                <w:szCs w:val="18"/>
              </w:rPr>
              <w:t>tabella</w:t>
            </w:r>
            <w:proofErr w:type="spellEnd"/>
            <w:r w:rsidRPr="00E82F34">
              <w:rPr>
                <w:rFonts w:ascii="Arial" w:hAnsi="Arial" w:cs="Arial"/>
                <w:sz w:val="18"/>
                <w:szCs w:val="18"/>
              </w:rPr>
              <w:t xml:space="preserve">. </w:t>
            </w: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B6574F" w14:textId="77777777" w:rsidR="00BA6720" w:rsidRPr="00E82F34" w:rsidRDefault="00BA6720" w:rsidP="009A14D1">
            <w:pPr>
              <w:snapToGrid w:val="0"/>
              <w:rPr>
                <w:rFonts w:ascii="Arial" w:hAnsi="Arial" w:cs="Arial"/>
                <w:sz w:val="18"/>
                <w:szCs w:val="18"/>
              </w:rPr>
            </w:pPr>
          </w:p>
        </w:tc>
      </w:tr>
      <w:tr w:rsidR="00BA6720" w:rsidRPr="00E82F34" w14:paraId="6994B06D" w14:textId="77777777" w:rsidTr="009A14D1">
        <w:trPr>
          <w:trHeight w:val="2973"/>
          <w:jc w:val="center"/>
        </w:trPr>
        <w:tc>
          <w:tcPr>
            <w:tcW w:w="704" w:type="dxa"/>
            <w:tcBorders>
              <w:top w:val="single" w:sz="4" w:space="0" w:color="000000"/>
              <w:left w:val="single" w:sz="4" w:space="0" w:color="000000"/>
              <w:bottom w:val="single" w:sz="4" w:space="0" w:color="000000"/>
            </w:tcBorders>
            <w:shd w:val="clear" w:color="auto" w:fill="auto"/>
            <w:vAlign w:val="center"/>
          </w:tcPr>
          <w:p w14:paraId="3B31DABD"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5</w:t>
            </w:r>
          </w:p>
        </w:tc>
        <w:tc>
          <w:tcPr>
            <w:tcW w:w="1418" w:type="dxa"/>
            <w:tcBorders>
              <w:top w:val="single" w:sz="4" w:space="0" w:color="000000"/>
              <w:left w:val="single" w:sz="4" w:space="0" w:color="000000"/>
              <w:bottom w:val="single" w:sz="4" w:space="0" w:color="000000"/>
            </w:tcBorders>
            <w:shd w:val="clear" w:color="auto" w:fill="auto"/>
            <w:vAlign w:val="center"/>
          </w:tcPr>
          <w:p w14:paraId="02A165D9"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Insufficiente</w:t>
            </w:r>
            <w:proofErr w:type="spellEnd"/>
          </w:p>
        </w:tc>
        <w:tc>
          <w:tcPr>
            <w:tcW w:w="6246" w:type="dxa"/>
            <w:tcBorders>
              <w:top w:val="single" w:sz="4" w:space="0" w:color="000000"/>
              <w:left w:val="single" w:sz="4" w:space="0" w:color="000000"/>
              <w:bottom w:val="single" w:sz="4" w:space="0" w:color="000000"/>
            </w:tcBorders>
            <w:shd w:val="clear" w:color="auto" w:fill="auto"/>
            <w:vAlign w:val="center"/>
          </w:tcPr>
          <w:p w14:paraId="04CCE7E3" w14:textId="77777777" w:rsidR="00BA6720" w:rsidRPr="00E82F34" w:rsidRDefault="00BA6720" w:rsidP="009A14D1">
            <w:pPr>
              <w:autoSpaceDE w:val="0"/>
              <w:jc w:val="both"/>
              <w:rPr>
                <w:rFonts w:ascii="Arial" w:hAnsi="Arial" w:cs="Arial"/>
                <w:sz w:val="18"/>
                <w:szCs w:val="18"/>
              </w:rPr>
            </w:pP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di aver </w:t>
            </w:r>
            <w:proofErr w:type="spellStart"/>
            <w:r w:rsidRPr="00E82F34">
              <w:rPr>
                <w:rFonts w:ascii="Arial" w:hAnsi="Arial" w:cs="Arial"/>
                <w:b/>
                <w:sz w:val="18"/>
                <w:szCs w:val="18"/>
              </w:rPr>
              <w:t>acquisito</w:t>
            </w:r>
            <w:proofErr w:type="spellEnd"/>
            <w:r w:rsidRPr="00E82F34">
              <w:rPr>
                <w:rFonts w:ascii="Arial" w:hAnsi="Arial" w:cs="Arial"/>
                <w:b/>
                <w:sz w:val="18"/>
                <w:szCs w:val="18"/>
              </w:rPr>
              <w:t xml:space="preserve"> un </w:t>
            </w:r>
            <w:proofErr w:type="spellStart"/>
            <w:r w:rsidRPr="00E82F34">
              <w:rPr>
                <w:rFonts w:ascii="Arial" w:hAnsi="Arial" w:cs="Arial"/>
                <w:b/>
                <w:sz w:val="18"/>
                <w:szCs w:val="18"/>
              </w:rPr>
              <w:t>linguaggio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abilità</w:t>
            </w:r>
            <w:proofErr w:type="spellEnd"/>
            <w:r w:rsidRPr="00E82F34">
              <w:rPr>
                <w:rFonts w:ascii="Arial" w:hAnsi="Arial" w:cs="Arial"/>
                <w:b/>
                <w:sz w:val="18"/>
                <w:szCs w:val="18"/>
              </w:rPr>
              <w:t xml:space="preserve"> non sempre </w:t>
            </w:r>
            <w:proofErr w:type="spellStart"/>
            <w:r w:rsidRPr="00E82F34">
              <w:rPr>
                <w:rFonts w:ascii="Arial" w:hAnsi="Arial" w:cs="Arial"/>
                <w:b/>
                <w:sz w:val="18"/>
                <w:szCs w:val="18"/>
              </w:rPr>
              <w:t>appropriati</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corretti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espone</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faticoso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esegue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esercizi</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spesso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incompleto</w:t>
            </w:r>
            <w:proofErr w:type="spellEnd"/>
            <w:r w:rsidRPr="00E82F34">
              <w:rPr>
                <w:rFonts w:ascii="Arial" w:hAnsi="Arial" w:cs="Arial"/>
                <w:b/>
                <w:sz w:val="18"/>
                <w:szCs w:val="18"/>
              </w:rPr>
              <w:t xml:space="preserve"> e poco </w:t>
            </w:r>
            <w:proofErr w:type="spellStart"/>
            <w:r w:rsidRPr="00E82F34">
              <w:rPr>
                <w:rFonts w:ascii="Arial" w:hAnsi="Arial" w:cs="Arial"/>
                <w:b/>
                <w:sz w:val="18"/>
                <w:szCs w:val="18"/>
              </w:rPr>
              <w:t>efficace</w:t>
            </w:r>
            <w:proofErr w:type="spellEnd"/>
            <w:r w:rsidRPr="00E82F34">
              <w:rPr>
                <w:rFonts w:ascii="Arial" w:hAnsi="Arial" w:cs="Arial"/>
                <w:b/>
                <w:sz w:val="18"/>
                <w:szCs w:val="18"/>
              </w:rPr>
              <w:t xml:space="preserve">. Le </w:t>
            </w:r>
            <w:proofErr w:type="spellStart"/>
            <w:r w:rsidRPr="00E82F34">
              <w:rPr>
                <w:rFonts w:ascii="Arial" w:hAnsi="Arial" w:cs="Arial"/>
                <w:b/>
                <w:sz w:val="18"/>
                <w:szCs w:val="18"/>
              </w:rPr>
              <w:t>conoscenze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sono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superficiali</w:t>
            </w:r>
            <w:proofErr w:type="spellEnd"/>
            <w:r w:rsidRPr="00E82F34">
              <w:rPr>
                <w:rFonts w:ascii="Arial" w:hAnsi="Arial" w:cs="Arial"/>
                <w:sz w:val="18"/>
                <w:szCs w:val="18"/>
              </w:rPr>
              <w:t xml:space="preserve">. </w:t>
            </w:r>
            <w:r w:rsidRPr="00E82F34">
              <w:rPr>
                <w:rFonts w:ascii="Arial" w:hAnsi="Arial" w:cs="Arial"/>
                <w:b/>
                <w:sz w:val="18"/>
                <w:szCs w:val="18"/>
              </w:rPr>
              <w:t xml:space="preserve">Opera in modo non sempre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poiché</w:t>
            </w:r>
            <w:proofErr w:type="spellEnd"/>
            <w:r w:rsidRPr="00E82F34">
              <w:rPr>
                <w:rFonts w:ascii="Arial" w:hAnsi="Arial" w:cs="Arial"/>
                <w:b/>
                <w:sz w:val="18"/>
                <w:szCs w:val="18"/>
              </w:rPr>
              <w:t xml:space="preserve"> ha </w:t>
            </w:r>
            <w:proofErr w:type="spellStart"/>
            <w:r w:rsidRPr="00E82F34">
              <w:rPr>
                <w:rFonts w:ascii="Arial" w:hAnsi="Arial" w:cs="Arial"/>
                <w:b/>
                <w:sz w:val="18"/>
                <w:szCs w:val="18"/>
              </w:rPr>
              <w:t>qualche</w:t>
            </w:r>
            <w:proofErr w:type="spellEnd"/>
            <w:r w:rsidRPr="00E82F34">
              <w:rPr>
                <w:rFonts w:ascii="Arial" w:hAnsi="Arial" w:cs="Arial"/>
                <w:b/>
                <w:sz w:val="18"/>
                <w:szCs w:val="18"/>
              </w:rPr>
              <w:t xml:space="preserve"> lacuna </w:t>
            </w:r>
            <w:proofErr w:type="spellStart"/>
            <w:r w:rsidRPr="00E82F34">
              <w:rPr>
                <w:rFonts w:ascii="Arial" w:hAnsi="Arial" w:cs="Arial"/>
                <w:b/>
                <w:sz w:val="18"/>
                <w:szCs w:val="18"/>
              </w:rPr>
              <w:t>pregressa</w:t>
            </w:r>
            <w:proofErr w:type="spellEnd"/>
            <w:r w:rsidRPr="00E82F34">
              <w:rPr>
                <w:rFonts w:ascii="Arial" w:hAnsi="Arial" w:cs="Arial"/>
                <w:b/>
                <w:sz w:val="18"/>
                <w:szCs w:val="18"/>
              </w:rPr>
              <w:t xml:space="preserve">. Solo se </w:t>
            </w:r>
            <w:proofErr w:type="spellStart"/>
            <w:r w:rsidRPr="00E82F34">
              <w:rPr>
                <w:rFonts w:ascii="Arial" w:hAnsi="Arial" w:cs="Arial"/>
                <w:b/>
                <w:sz w:val="18"/>
                <w:szCs w:val="18"/>
              </w:rPr>
              <w:t>guidato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riesce</w:t>
            </w:r>
            <w:proofErr w:type="spellEnd"/>
            <w:r w:rsidRPr="00E82F34">
              <w:rPr>
                <w:rFonts w:ascii="Arial" w:hAnsi="Arial" w:cs="Arial"/>
                <w:b/>
                <w:sz w:val="18"/>
                <w:szCs w:val="18"/>
              </w:rPr>
              <w:t xml:space="preserve"> con </w:t>
            </w:r>
            <w:proofErr w:type="spellStart"/>
            <w:r w:rsidRPr="00E82F34">
              <w:rPr>
                <w:rFonts w:ascii="Arial" w:hAnsi="Arial" w:cs="Arial"/>
                <w:b/>
                <w:sz w:val="18"/>
                <w:szCs w:val="18"/>
              </w:rPr>
              <w:t>difficoltà</w:t>
            </w:r>
            <w:proofErr w:type="spellEnd"/>
            <w:r w:rsidRPr="00E82F34">
              <w:rPr>
                <w:rFonts w:ascii="Arial" w:hAnsi="Arial" w:cs="Arial"/>
                <w:b/>
                <w:sz w:val="18"/>
                <w:szCs w:val="18"/>
              </w:rPr>
              <w:t xml:space="preserve"> a </w:t>
            </w:r>
            <w:proofErr w:type="spellStart"/>
            <w:r w:rsidRPr="00E82F34">
              <w:rPr>
                <w:rFonts w:ascii="Arial" w:hAnsi="Arial" w:cs="Arial"/>
                <w:b/>
                <w:sz w:val="18"/>
                <w:szCs w:val="18"/>
              </w:rPr>
              <w:t>risolvere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semplici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problemi</w:t>
            </w:r>
            <w:proofErr w:type="spellEnd"/>
            <w:r w:rsidRPr="00E82F34">
              <w:rPr>
                <w:rFonts w:ascii="Arial" w:hAnsi="Arial" w:cs="Arial"/>
                <w:b/>
                <w:sz w:val="18"/>
                <w:szCs w:val="18"/>
              </w:rPr>
              <w:t xml:space="preserve">.  Non sempre è </w:t>
            </w:r>
            <w:proofErr w:type="spellStart"/>
            <w:r w:rsidRPr="00E82F34">
              <w:rPr>
                <w:rFonts w:ascii="Arial" w:hAnsi="Arial" w:cs="Arial"/>
                <w:b/>
                <w:sz w:val="18"/>
                <w:szCs w:val="18"/>
              </w:rPr>
              <w:t>consapevole</w:t>
            </w:r>
            <w:proofErr w:type="spellEnd"/>
            <w:r w:rsidRPr="00E82F34">
              <w:rPr>
                <w:rFonts w:ascii="Arial" w:hAnsi="Arial" w:cs="Arial"/>
                <w:b/>
                <w:sz w:val="18"/>
                <w:szCs w:val="18"/>
              </w:rPr>
              <w:t xml:space="preserve"> del </w:t>
            </w:r>
            <w:proofErr w:type="spellStart"/>
            <w:r w:rsidRPr="00E82F34">
              <w:rPr>
                <w:rFonts w:ascii="Arial" w:hAnsi="Arial" w:cs="Arial"/>
                <w:b/>
                <w:sz w:val="18"/>
                <w:szCs w:val="18"/>
              </w:rPr>
              <w:t>procedimento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seguito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trova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difficoltà</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nel</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valutare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risultati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conseguiti</w:t>
            </w:r>
            <w:proofErr w:type="spellEnd"/>
            <w:r w:rsidRPr="00E82F34">
              <w:rPr>
                <w:rFonts w:ascii="Arial" w:hAnsi="Arial" w:cs="Arial"/>
                <w:b/>
                <w:sz w:val="18"/>
                <w:szCs w:val="18"/>
              </w:rPr>
              <w:t>.</w:t>
            </w:r>
          </w:p>
          <w:p w14:paraId="43E8AFD5" w14:textId="77777777" w:rsidR="00BA6720" w:rsidRPr="00E82F34" w:rsidRDefault="00BA6720" w:rsidP="009A14D1">
            <w:pPr>
              <w:autoSpaceDE w:val="0"/>
              <w:jc w:val="both"/>
              <w:rPr>
                <w:rFonts w:ascii="Arial" w:hAnsi="Arial" w:cs="Arial"/>
                <w:sz w:val="18"/>
                <w:szCs w:val="18"/>
              </w:rPr>
            </w:pPr>
            <w:proofErr w:type="spellStart"/>
            <w:r w:rsidRPr="00E82F34">
              <w:rPr>
                <w:rFonts w:ascii="Arial" w:hAnsi="Arial" w:cs="Arial"/>
                <w:sz w:val="18"/>
                <w:szCs w:val="18"/>
              </w:rPr>
              <w:t>Conosce</w:t>
            </w:r>
            <w:proofErr w:type="spellEnd"/>
            <w:r w:rsidRPr="00E82F34">
              <w:rPr>
                <w:rFonts w:ascii="Arial" w:hAnsi="Arial" w:cs="Arial"/>
                <w:sz w:val="18"/>
                <w:szCs w:val="18"/>
              </w:rPr>
              <w:t xml:space="preserve"> </w:t>
            </w:r>
            <w:proofErr w:type="spellStart"/>
            <w:r w:rsidRPr="00E82F34">
              <w:rPr>
                <w:rFonts w:ascii="Arial" w:hAnsi="Arial" w:cs="Arial"/>
                <w:sz w:val="18"/>
                <w:szCs w:val="18"/>
              </w:rPr>
              <w:t>superficialmente</w:t>
            </w:r>
            <w:proofErr w:type="spellEnd"/>
            <w:r w:rsidRPr="00E82F34">
              <w:rPr>
                <w:rFonts w:ascii="Arial" w:hAnsi="Arial" w:cs="Arial"/>
                <w:sz w:val="18"/>
                <w:szCs w:val="18"/>
              </w:rPr>
              <w:t xml:space="preserve"> le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figure </w:t>
            </w:r>
            <w:proofErr w:type="spellStart"/>
            <w:r w:rsidRPr="00E82F34">
              <w:rPr>
                <w:rFonts w:ascii="Arial" w:hAnsi="Arial" w:cs="Arial"/>
                <w:sz w:val="18"/>
                <w:szCs w:val="18"/>
              </w:rPr>
              <w:t>piane</w:t>
            </w:r>
            <w:proofErr w:type="spellEnd"/>
            <w:r w:rsidRPr="00E82F34">
              <w:rPr>
                <w:rFonts w:ascii="Arial" w:hAnsi="Arial" w:cs="Arial"/>
                <w:sz w:val="18"/>
                <w:szCs w:val="18"/>
              </w:rPr>
              <w:t xml:space="preserve">, in </w:t>
            </w:r>
            <w:proofErr w:type="spellStart"/>
            <w:r w:rsidRPr="00E82F34">
              <w:rPr>
                <w:rFonts w:ascii="Arial" w:hAnsi="Arial" w:cs="Arial"/>
                <w:sz w:val="18"/>
                <w:szCs w:val="18"/>
              </w:rPr>
              <w:t>particolare</w:t>
            </w:r>
            <w:proofErr w:type="spellEnd"/>
            <w:r w:rsidRPr="00E82F34">
              <w:rPr>
                <w:rFonts w:ascii="Arial" w:hAnsi="Arial" w:cs="Arial"/>
                <w:sz w:val="18"/>
                <w:szCs w:val="18"/>
              </w:rPr>
              <w:t xml:space="preserve"> </w:t>
            </w:r>
            <w:proofErr w:type="spellStart"/>
            <w:r w:rsidRPr="00E82F34">
              <w:rPr>
                <w:rFonts w:ascii="Arial" w:hAnsi="Arial" w:cs="Arial"/>
                <w:sz w:val="18"/>
                <w:szCs w:val="18"/>
              </w:rPr>
              <w:t>circonferenza</w:t>
            </w:r>
            <w:proofErr w:type="spellEnd"/>
            <w:r w:rsidRPr="00E82F34">
              <w:rPr>
                <w:rFonts w:ascii="Arial" w:hAnsi="Arial" w:cs="Arial"/>
                <w:sz w:val="18"/>
                <w:szCs w:val="18"/>
              </w:rPr>
              <w:t xml:space="preserve"> e </w:t>
            </w:r>
            <w:proofErr w:type="spellStart"/>
            <w:r w:rsidRPr="00E82F34">
              <w:rPr>
                <w:rFonts w:ascii="Arial" w:hAnsi="Arial" w:cs="Arial"/>
                <w:sz w:val="18"/>
                <w:szCs w:val="18"/>
              </w:rPr>
              <w:t>cerchio</w:t>
            </w:r>
            <w:proofErr w:type="spellEnd"/>
            <w:r w:rsidRPr="00E82F34">
              <w:rPr>
                <w:rFonts w:ascii="Arial" w:hAnsi="Arial" w:cs="Arial"/>
                <w:sz w:val="18"/>
                <w:szCs w:val="18"/>
              </w:rPr>
              <w:t xml:space="preserve">. Sa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se </w:t>
            </w:r>
            <w:proofErr w:type="spellStart"/>
            <w:r w:rsidRPr="00E82F34">
              <w:rPr>
                <w:rFonts w:ascii="Arial" w:hAnsi="Arial" w:cs="Arial"/>
                <w:sz w:val="18"/>
                <w:szCs w:val="18"/>
              </w:rPr>
              <w:t>guidato</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e </w:t>
            </w:r>
            <w:proofErr w:type="spellStart"/>
            <w:r w:rsidRPr="00E82F34">
              <w:rPr>
                <w:rFonts w:ascii="Arial" w:hAnsi="Arial" w:cs="Arial"/>
                <w:sz w:val="18"/>
                <w:szCs w:val="18"/>
              </w:rPr>
              <w:t>disequazioni</w:t>
            </w:r>
            <w:proofErr w:type="spellEnd"/>
            <w:r w:rsidRPr="00E82F34">
              <w:rPr>
                <w:rFonts w:ascii="Arial" w:hAnsi="Arial" w:cs="Arial"/>
                <w:sz w:val="18"/>
                <w:szCs w:val="18"/>
              </w:rPr>
              <w:t xml:space="preserve"> di secondo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ma </w:t>
            </w:r>
            <w:proofErr w:type="spellStart"/>
            <w:r w:rsidRPr="00E82F34">
              <w:rPr>
                <w:rFonts w:ascii="Arial" w:hAnsi="Arial" w:cs="Arial"/>
                <w:sz w:val="18"/>
                <w:szCs w:val="18"/>
              </w:rPr>
              <w:t>autonomamente</w:t>
            </w:r>
            <w:proofErr w:type="spellEnd"/>
            <w:r w:rsidRPr="00E82F34">
              <w:rPr>
                <w:rFonts w:ascii="Arial" w:hAnsi="Arial" w:cs="Arial"/>
                <w:sz w:val="18"/>
                <w:szCs w:val="18"/>
              </w:rPr>
              <w:t xml:space="preserve"> non sempre </w:t>
            </w:r>
            <w:proofErr w:type="spellStart"/>
            <w:r w:rsidRPr="00E82F34">
              <w:rPr>
                <w:rFonts w:ascii="Arial" w:hAnsi="Arial" w:cs="Arial"/>
                <w:sz w:val="18"/>
                <w:szCs w:val="18"/>
              </w:rPr>
              <w:t>giunge</w:t>
            </w:r>
            <w:proofErr w:type="spellEnd"/>
            <w:r w:rsidRPr="00E82F34">
              <w:rPr>
                <w:rFonts w:ascii="Arial" w:hAnsi="Arial" w:cs="Arial"/>
                <w:sz w:val="18"/>
                <w:szCs w:val="18"/>
              </w:rPr>
              <w:t xml:space="preserve"> a </w:t>
            </w:r>
            <w:proofErr w:type="spellStart"/>
            <w:r w:rsidRPr="00E82F34">
              <w:rPr>
                <w:rFonts w:ascii="Arial" w:hAnsi="Arial" w:cs="Arial"/>
                <w:sz w:val="18"/>
                <w:szCs w:val="18"/>
              </w:rPr>
              <w:t>soluzioni</w:t>
            </w:r>
            <w:proofErr w:type="spellEnd"/>
            <w:r w:rsidRPr="00E82F34">
              <w:rPr>
                <w:rFonts w:ascii="Arial" w:hAnsi="Arial" w:cs="Arial"/>
                <w:sz w:val="18"/>
                <w:szCs w:val="18"/>
              </w:rPr>
              <w:t xml:space="preserve"> </w:t>
            </w:r>
            <w:proofErr w:type="spellStart"/>
            <w:r w:rsidRPr="00E82F34">
              <w:rPr>
                <w:rFonts w:ascii="Arial" w:hAnsi="Arial" w:cs="Arial"/>
                <w:sz w:val="18"/>
                <w:szCs w:val="18"/>
              </w:rPr>
              <w:t>esatte</w:t>
            </w:r>
            <w:proofErr w:type="spellEnd"/>
            <w:r w:rsidRPr="00E82F34">
              <w:rPr>
                <w:rFonts w:ascii="Arial" w:hAnsi="Arial" w:cs="Arial"/>
                <w:sz w:val="18"/>
                <w:szCs w:val="18"/>
              </w:rPr>
              <w:t xml:space="preserve">.  </w:t>
            </w:r>
            <w:proofErr w:type="spellStart"/>
            <w:r w:rsidRPr="00E82F34">
              <w:rPr>
                <w:rFonts w:ascii="Arial" w:hAnsi="Arial" w:cs="Arial"/>
                <w:sz w:val="18"/>
                <w:szCs w:val="18"/>
              </w:rPr>
              <w:t>Riconosce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coniche</w:t>
            </w:r>
            <w:proofErr w:type="spellEnd"/>
            <w:r w:rsidRPr="00E82F34">
              <w:rPr>
                <w:rFonts w:ascii="Arial" w:hAnsi="Arial" w:cs="Arial"/>
                <w:sz w:val="18"/>
                <w:szCs w:val="18"/>
              </w:rPr>
              <w:t xml:space="preserve"> </w:t>
            </w:r>
            <w:proofErr w:type="spellStart"/>
            <w:r w:rsidRPr="00E82F34">
              <w:rPr>
                <w:rFonts w:ascii="Arial" w:hAnsi="Arial" w:cs="Arial"/>
                <w:sz w:val="18"/>
                <w:szCs w:val="18"/>
              </w:rPr>
              <w:t>nel</w:t>
            </w:r>
            <w:proofErr w:type="spellEnd"/>
            <w:r w:rsidRPr="00E82F34">
              <w:rPr>
                <w:rFonts w:ascii="Arial" w:hAnsi="Arial" w:cs="Arial"/>
                <w:sz w:val="18"/>
                <w:szCs w:val="18"/>
              </w:rPr>
              <w:t xml:space="preserve"> piano </w:t>
            </w:r>
            <w:proofErr w:type="spellStart"/>
            <w:r w:rsidRPr="00E82F34">
              <w:rPr>
                <w:rFonts w:ascii="Arial" w:hAnsi="Arial" w:cs="Arial"/>
                <w:sz w:val="18"/>
                <w:szCs w:val="18"/>
              </w:rPr>
              <w:t>cartesiano</w:t>
            </w:r>
            <w:proofErr w:type="spellEnd"/>
            <w:r w:rsidRPr="00E82F34">
              <w:rPr>
                <w:rFonts w:ascii="Arial" w:hAnsi="Arial" w:cs="Arial"/>
                <w:sz w:val="18"/>
                <w:szCs w:val="18"/>
              </w:rPr>
              <w:t xml:space="preserve"> e se </w:t>
            </w:r>
            <w:proofErr w:type="spellStart"/>
            <w:r w:rsidRPr="00E82F34">
              <w:rPr>
                <w:rFonts w:ascii="Arial" w:hAnsi="Arial" w:cs="Arial"/>
                <w:sz w:val="18"/>
                <w:szCs w:val="18"/>
              </w:rPr>
              <w:t>guidato</w:t>
            </w:r>
            <w:proofErr w:type="spellEnd"/>
            <w:r w:rsidRPr="00E82F34">
              <w:rPr>
                <w:rFonts w:ascii="Arial" w:hAnsi="Arial" w:cs="Arial"/>
                <w:sz w:val="18"/>
                <w:szCs w:val="18"/>
              </w:rPr>
              <w:t xml:space="preserve"> ne individua </w:t>
            </w:r>
            <w:proofErr w:type="spellStart"/>
            <w:r w:rsidRPr="00E82F34">
              <w:rPr>
                <w:rFonts w:ascii="Arial" w:hAnsi="Arial" w:cs="Arial"/>
                <w:sz w:val="18"/>
                <w:szCs w:val="18"/>
              </w:rPr>
              <w:t>alcune</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essenziali</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goniometriche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loro</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superficiale</w:t>
            </w:r>
            <w:proofErr w:type="spellEnd"/>
            <w:r w:rsidRPr="00E82F34">
              <w:rPr>
                <w:rFonts w:ascii="Arial" w:hAnsi="Arial" w:cs="Arial"/>
                <w:sz w:val="18"/>
                <w:szCs w:val="18"/>
              </w:rPr>
              <w:t xml:space="preserve"> e </w:t>
            </w:r>
            <w:proofErr w:type="spellStart"/>
            <w:r w:rsidRPr="00E82F34">
              <w:rPr>
                <w:rFonts w:ascii="Arial" w:hAnsi="Arial" w:cs="Arial"/>
                <w:sz w:val="18"/>
                <w:szCs w:val="18"/>
              </w:rPr>
              <w:t>talvolta</w:t>
            </w:r>
            <w:proofErr w:type="spellEnd"/>
            <w:r w:rsidRPr="00E82F34">
              <w:rPr>
                <w:rFonts w:ascii="Arial" w:hAnsi="Arial" w:cs="Arial"/>
                <w:sz w:val="18"/>
                <w:szCs w:val="18"/>
              </w:rPr>
              <w:t xml:space="preserve"> </w:t>
            </w:r>
            <w:proofErr w:type="spellStart"/>
            <w:r w:rsidRPr="00E82F34">
              <w:rPr>
                <w:rFonts w:ascii="Arial" w:hAnsi="Arial" w:cs="Arial"/>
                <w:sz w:val="18"/>
                <w:szCs w:val="18"/>
              </w:rPr>
              <w:t>frammentario</w:t>
            </w:r>
            <w:proofErr w:type="spellEnd"/>
            <w:r w:rsidRPr="00E82F34">
              <w:rPr>
                <w:rFonts w:ascii="Arial" w:hAnsi="Arial" w:cs="Arial"/>
                <w:sz w:val="18"/>
                <w:szCs w:val="18"/>
              </w:rPr>
              <w:t xml:space="preserve"> e solo se </w:t>
            </w:r>
            <w:proofErr w:type="spellStart"/>
            <w:r w:rsidRPr="00E82F34">
              <w:rPr>
                <w:rFonts w:ascii="Arial" w:hAnsi="Arial" w:cs="Arial"/>
                <w:sz w:val="18"/>
                <w:szCs w:val="18"/>
              </w:rPr>
              <w:t>opportunamente</w:t>
            </w:r>
            <w:proofErr w:type="spellEnd"/>
            <w:r w:rsidRPr="00E82F34">
              <w:rPr>
                <w:rFonts w:ascii="Arial" w:hAnsi="Arial" w:cs="Arial"/>
                <w:sz w:val="18"/>
                <w:szCs w:val="18"/>
              </w:rPr>
              <w:t xml:space="preserve"> </w:t>
            </w:r>
            <w:proofErr w:type="spellStart"/>
            <w:r w:rsidRPr="00E82F34">
              <w:rPr>
                <w:rFonts w:ascii="Arial" w:hAnsi="Arial" w:cs="Arial"/>
                <w:sz w:val="18"/>
                <w:szCs w:val="18"/>
              </w:rPr>
              <w:t>indirizzato</w:t>
            </w:r>
            <w:proofErr w:type="spellEnd"/>
            <w:r w:rsidRPr="00E82F34">
              <w:rPr>
                <w:rFonts w:ascii="Arial" w:hAnsi="Arial" w:cs="Arial"/>
                <w:sz w:val="18"/>
                <w:szCs w:val="18"/>
              </w:rPr>
              <w:t xml:space="preserve"> e </w:t>
            </w:r>
            <w:proofErr w:type="spellStart"/>
            <w:r w:rsidRPr="00E82F34">
              <w:rPr>
                <w:rFonts w:ascii="Arial" w:hAnsi="Arial" w:cs="Arial"/>
                <w:sz w:val="18"/>
                <w:szCs w:val="18"/>
              </w:rPr>
              <w:t>aiutato</w:t>
            </w:r>
            <w:proofErr w:type="spellEnd"/>
            <w:r w:rsidRPr="00E82F34">
              <w:rPr>
                <w:rFonts w:ascii="Arial" w:hAnsi="Arial" w:cs="Arial"/>
                <w:sz w:val="18"/>
                <w:szCs w:val="18"/>
              </w:rPr>
              <w:t xml:space="preserv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applicare</w:t>
            </w:r>
            <w:proofErr w:type="spellEnd"/>
            <w:r w:rsidRPr="00E82F34">
              <w:rPr>
                <w:rFonts w:ascii="Arial" w:hAnsi="Arial" w:cs="Arial"/>
                <w:sz w:val="18"/>
                <w:szCs w:val="18"/>
              </w:rPr>
              <w:t xml:space="preserve"> ad un </w:t>
            </w:r>
            <w:proofErr w:type="spellStart"/>
            <w:r w:rsidRPr="00E82F34">
              <w:rPr>
                <w:rFonts w:ascii="Arial" w:hAnsi="Arial" w:cs="Arial"/>
                <w:sz w:val="18"/>
                <w:szCs w:val="18"/>
              </w:rPr>
              <w:t>triangolo</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teoremi</w:t>
            </w:r>
            <w:proofErr w:type="spellEnd"/>
            <w:r w:rsidRPr="00E82F34">
              <w:rPr>
                <w:rFonts w:ascii="Arial" w:hAnsi="Arial" w:cs="Arial"/>
                <w:sz w:val="18"/>
                <w:szCs w:val="18"/>
              </w:rPr>
              <w:t xml:space="preserve"> </w:t>
            </w:r>
            <w:proofErr w:type="spellStart"/>
            <w:r w:rsidRPr="00E82F34">
              <w:rPr>
                <w:rFonts w:ascii="Arial" w:hAnsi="Arial" w:cs="Arial"/>
                <w:sz w:val="18"/>
                <w:szCs w:val="18"/>
              </w:rPr>
              <w:t>della</w:t>
            </w:r>
            <w:proofErr w:type="spellEnd"/>
            <w:r w:rsidRPr="00E82F34">
              <w:rPr>
                <w:rFonts w:ascii="Arial" w:hAnsi="Arial" w:cs="Arial"/>
                <w:sz w:val="18"/>
                <w:szCs w:val="18"/>
              </w:rPr>
              <w:t xml:space="preserve"> </w:t>
            </w:r>
            <w:proofErr w:type="spellStart"/>
            <w:r w:rsidRPr="00E82F34">
              <w:rPr>
                <w:rFonts w:ascii="Arial" w:hAnsi="Arial" w:cs="Arial"/>
                <w:sz w:val="18"/>
                <w:szCs w:val="18"/>
              </w:rPr>
              <w:t>trigonometria</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superficiale</w:t>
            </w:r>
            <w:proofErr w:type="spellEnd"/>
            <w:r w:rsidRPr="00E82F34">
              <w:rPr>
                <w:rFonts w:ascii="Arial" w:hAnsi="Arial" w:cs="Arial"/>
                <w:sz w:val="18"/>
                <w:szCs w:val="18"/>
              </w:rPr>
              <w:t xml:space="preserv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logaritmo</w:t>
            </w:r>
            <w:proofErr w:type="spellEnd"/>
            <w:r w:rsidRPr="00E82F34">
              <w:rPr>
                <w:rFonts w:ascii="Arial" w:hAnsi="Arial" w:cs="Arial"/>
                <w:sz w:val="18"/>
                <w:szCs w:val="18"/>
              </w:rPr>
              <w:t xml:space="preserve"> ed </w:t>
            </w:r>
            <w:proofErr w:type="spellStart"/>
            <w:r w:rsidRPr="00E82F34">
              <w:rPr>
                <w:rFonts w:ascii="Arial" w:hAnsi="Arial" w:cs="Arial"/>
                <w:sz w:val="18"/>
                <w:szCs w:val="18"/>
              </w:rPr>
              <w:t>esponenziale</w:t>
            </w:r>
            <w:proofErr w:type="spellEnd"/>
            <w:r w:rsidRPr="00E82F34">
              <w:rPr>
                <w:rFonts w:ascii="Arial" w:hAnsi="Arial" w:cs="Arial"/>
                <w:sz w:val="18"/>
                <w:szCs w:val="18"/>
              </w:rPr>
              <w:t xml:space="preserve">. Solo se </w:t>
            </w:r>
            <w:proofErr w:type="spellStart"/>
            <w:r w:rsidRPr="00E82F34">
              <w:rPr>
                <w:rFonts w:ascii="Arial" w:hAnsi="Arial" w:cs="Arial"/>
                <w:sz w:val="18"/>
                <w:szCs w:val="18"/>
              </w:rPr>
              <w:t>guidato</w:t>
            </w:r>
            <w:proofErr w:type="spellEnd"/>
            <w:r w:rsidRPr="00E82F34">
              <w:rPr>
                <w:rFonts w:ascii="Arial" w:hAnsi="Arial" w:cs="Arial"/>
                <w:sz w:val="18"/>
                <w:szCs w:val="18"/>
              </w:rPr>
              <w:t xml:space="preserv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espressioni</w:t>
            </w:r>
            <w:proofErr w:type="spellEnd"/>
            <w:r w:rsidRPr="00E82F34">
              <w:rPr>
                <w:rFonts w:ascii="Arial" w:hAnsi="Arial" w:cs="Arial"/>
                <w:sz w:val="18"/>
                <w:szCs w:val="18"/>
              </w:rPr>
              <w:t xml:space="preserve"> o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logaritmiche</w:t>
            </w:r>
            <w:proofErr w:type="spellEnd"/>
            <w:r w:rsidRPr="00E82F34">
              <w:rPr>
                <w:rFonts w:ascii="Arial" w:hAnsi="Arial" w:cs="Arial"/>
                <w:sz w:val="18"/>
                <w:szCs w:val="18"/>
              </w:rPr>
              <w:t xml:space="preserve"> ed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w:t>
            </w:r>
            <w:proofErr w:type="spellStart"/>
            <w:r w:rsidRPr="00E82F34">
              <w:rPr>
                <w:rFonts w:ascii="Arial" w:hAnsi="Arial" w:cs="Arial"/>
                <w:sz w:val="18"/>
                <w:szCs w:val="18"/>
              </w:rPr>
              <w:t>Riporta</w:t>
            </w:r>
            <w:proofErr w:type="spellEnd"/>
            <w:r w:rsidRPr="00E82F34">
              <w:rPr>
                <w:rFonts w:ascii="Arial" w:hAnsi="Arial" w:cs="Arial"/>
                <w:sz w:val="18"/>
                <w:szCs w:val="18"/>
              </w:rPr>
              <w:t xml:space="preserve"> in modo non sempre </w:t>
            </w:r>
            <w:proofErr w:type="spellStart"/>
            <w:r w:rsidRPr="00E82F34">
              <w:rPr>
                <w:rFonts w:ascii="Arial" w:hAnsi="Arial" w:cs="Arial"/>
                <w:sz w:val="18"/>
                <w:szCs w:val="18"/>
              </w:rPr>
              <w:t>completo</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dati</w:t>
            </w:r>
            <w:proofErr w:type="spellEnd"/>
            <w:r w:rsidRPr="00E82F34">
              <w:rPr>
                <w:rFonts w:ascii="Arial" w:hAnsi="Arial" w:cs="Arial"/>
                <w:sz w:val="18"/>
                <w:szCs w:val="18"/>
              </w:rPr>
              <w:t xml:space="preserve"> </w:t>
            </w:r>
            <w:proofErr w:type="spellStart"/>
            <w:r w:rsidRPr="00E82F34">
              <w:rPr>
                <w:rFonts w:ascii="Arial" w:hAnsi="Arial" w:cs="Arial"/>
                <w:sz w:val="18"/>
                <w:szCs w:val="18"/>
              </w:rPr>
              <w:t>su</w:t>
            </w:r>
            <w:proofErr w:type="spellEnd"/>
            <w:r w:rsidRPr="00E82F34">
              <w:rPr>
                <w:rFonts w:ascii="Arial" w:hAnsi="Arial" w:cs="Arial"/>
                <w:sz w:val="18"/>
                <w:szCs w:val="18"/>
              </w:rPr>
              <w:t xml:space="preserve"> un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o una </w:t>
            </w:r>
            <w:proofErr w:type="spellStart"/>
            <w:r w:rsidRPr="00E82F34">
              <w:rPr>
                <w:rFonts w:ascii="Arial" w:hAnsi="Arial" w:cs="Arial"/>
                <w:sz w:val="18"/>
                <w:szCs w:val="18"/>
              </w:rPr>
              <w:t>tabella</w:t>
            </w:r>
            <w:proofErr w:type="spellEnd"/>
            <w:r w:rsidRPr="00E82F34">
              <w:rPr>
                <w:rFonts w:ascii="Arial" w:hAnsi="Arial" w:cs="Arial"/>
                <w:sz w:val="18"/>
                <w:szCs w:val="18"/>
              </w:rPr>
              <w:t xml:space="preserve">. </w:t>
            </w:r>
          </w:p>
          <w:p w14:paraId="50AE49F9" w14:textId="77777777" w:rsidR="00BA6720" w:rsidRPr="00E82F34" w:rsidRDefault="00BA6720" w:rsidP="009A14D1">
            <w:pPr>
              <w:rPr>
                <w:rFonts w:ascii="Arial" w:hAnsi="Arial" w:cs="Arial"/>
                <w:sz w:val="18"/>
                <w:szCs w:val="18"/>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58AA93" w14:textId="77777777" w:rsidR="00BA6720" w:rsidRPr="00E82F34" w:rsidRDefault="00BA6720" w:rsidP="009A14D1">
            <w:pPr>
              <w:snapToGrid w:val="0"/>
              <w:rPr>
                <w:rFonts w:ascii="Arial" w:hAnsi="Arial" w:cs="Arial"/>
                <w:sz w:val="18"/>
                <w:szCs w:val="18"/>
              </w:rPr>
            </w:pPr>
          </w:p>
        </w:tc>
      </w:tr>
      <w:tr w:rsidR="00BA6720" w:rsidRPr="00E82F34" w14:paraId="63E56D9F" w14:textId="77777777" w:rsidTr="009A14D1">
        <w:trPr>
          <w:trHeight w:val="3667"/>
          <w:jc w:val="center"/>
        </w:trPr>
        <w:tc>
          <w:tcPr>
            <w:tcW w:w="704" w:type="dxa"/>
            <w:tcBorders>
              <w:top w:val="single" w:sz="4" w:space="0" w:color="000000"/>
              <w:left w:val="single" w:sz="4" w:space="0" w:color="000000"/>
              <w:bottom w:val="single" w:sz="4" w:space="0" w:color="000000"/>
            </w:tcBorders>
            <w:shd w:val="clear" w:color="auto" w:fill="auto"/>
            <w:vAlign w:val="center"/>
          </w:tcPr>
          <w:p w14:paraId="08413C70"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6</w:t>
            </w:r>
          </w:p>
        </w:tc>
        <w:tc>
          <w:tcPr>
            <w:tcW w:w="1418" w:type="dxa"/>
            <w:tcBorders>
              <w:top w:val="single" w:sz="4" w:space="0" w:color="000000"/>
              <w:left w:val="single" w:sz="4" w:space="0" w:color="000000"/>
              <w:bottom w:val="single" w:sz="4" w:space="0" w:color="000000"/>
            </w:tcBorders>
            <w:shd w:val="clear" w:color="auto" w:fill="auto"/>
            <w:vAlign w:val="center"/>
          </w:tcPr>
          <w:p w14:paraId="49B84B4F"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Sufficiente</w:t>
            </w:r>
            <w:proofErr w:type="spellEnd"/>
          </w:p>
        </w:tc>
        <w:tc>
          <w:tcPr>
            <w:tcW w:w="6246" w:type="dxa"/>
            <w:tcBorders>
              <w:top w:val="single" w:sz="4" w:space="0" w:color="000000"/>
              <w:left w:val="single" w:sz="4" w:space="0" w:color="000000"/>
              <w:bottom w:val="single" w:sz="4" w:space="0" w:color="000000"/>
            </w:tcBorders>
            <w:shd w:val="clear" w:color="auto" w:fill="auto"/>
            <w:vAlign w:val="center"/>
          </w:tcPr>
          <w:p w14:paraId="3E2DFF80" w14:textId="77777777" w:rsidR="00BA6720" w:rsidRPr="00E82F34" w:rsidRDefault="00BA6720" w:rsidP="009A14D1">
            <w:pPr>
              <w:autoSpaceDE w:val="0"/>
              <w:jc w:val="both"/>
              <w:rPr>
                <w:rFonts w:ascii="Arial" w:hAnsi="Arial" w:cs="Arial"/>
                <w:b/>
                <w:sz w:val="18"/>
                <w:szCs w:val="18"/>
              </w:rPr>
            </w:pPr>
            <w:r w:rsidRPr="00E82F34">
              <w:rPr>
                <w:rFonts w:ascii="Arial" w:hAnsi="Arial" w:cs="Arial"/>
                <w:b/>
                <w:sz w:val="18"/>
                <w:szCs w:val="18"/>
                <w:u w:val="single"/>
              </w:rPr>
              <w:t xml:space="preserve">Ha </w:t>
            </w:r>
            <w:proofErr w:type="spellStart"/>
            <w:r w:rsidRPr="00E82F34">
              <w:rPr>
                <w:rFonts w:ascii="Arial" w:hAnsi="Arial" w:cs="Arial"/>
                <w:b/>
                <w:sz w:val="18"/>
                <w:szCs w:val="18"/>
                <w:u w:val="single"/>
              </w:rPr>
              <w:t>raggiunto</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gli</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obiettivi</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minimi</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fissati</w:t>
            </w:r>
            <w:proofErr w:type="spellEnd"/>
            <w:r w:rsidRPr="00E82F34">
              <w:rPr>
                <w:rFonts w:ascii="Arial" w:hAnsi="Arial" w:cs="Arial"/>
                <w:b/>
                <w:sz w:val="18"/>
                <w:szCs w:val="18"/>
                <w:u w:val="single"/>
              </w:rPr>
              <w:t xml:space="preserve"> dal </w:t>
            </w:r>
            <w:proofErr w:type="spellStart"/>
            <w:r w:rsidRPr="00E82F34">
              <w:rPr>
                <w:rFonts w:ascii="Arial" w:hAnsi="Arial" w:cs="Arial"/>
                <w:b/>
                <w:sz w:val="18"/>
                <w:szCs w:val="18"/>
                <w:u w:val="single"/>
              </w:rPr>
              <w:t>docente</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nella</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verifica</w:t>
            </w:r>
            <w:proofErr w:type="spellEnd"/>
            <w:r w:rsidRPr="00E82F34">
              <w:rPr>
                <w:rFonts w:ascii="Arial" w:hAnsi="Arial" w:cs="Arial"/>
                <w:b/>
                <w:sz w:val="18"/>
                <w:szCs w:val="18"/>
              </w:rPr>
              <w:t xml:space="preserve">. </w:t>
            </w:r>
          </w:p>
          <w:p w14:paraId="05AF9743" w14:textId="77777777" w:rsidR="00BA6720" w:rsidRPr="00E82F34" w:rsidRDefault="00BA6720" w:rsidP="009A14D1">
            <w:pPr>
              <w:autoSpaceDE w:val="0"/>
              <w:jc w:val="both"/>
              <w:rPr>
                <w:rFonts w:ascii="Arial" w:hAnsi="Arial" w:cs="Arial"/>
                <w:b/>
                <w:sz w:val="18"/>
                <w:szCs w:val="18"/>
              </w:rPr>
            </w:pP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di aver </w:t>
            </w:r>
            <w:proofErr w:type="spellStart"/>
            <w:r w:rsidRPr="00E82F34">
              <w:rPr>
                <w:rFonts w:ascii="Arial" w:hAnsi="Arial" w:cs="Arial"/>
                <w:b/>
                <w:sz w:val="18"/>
                <w:szCs w:val="18"/>
              </w:rPr>
              <w:t>acquisito</w:t>
            </w:r>
            <w:proofErr w:type="spellEnd"/>
            <w:r w:rsidRPr="00E82F34">
              <w:rPr>
                <w:rFonts w:ascii="Arial" w:hAnsi="Arial" w:cs="Arial"/>
                <w:b/>
                <w:sz w:val="18"/>
                <w:szCs w:val="18"/>
              </w:rPr>
              <w:t xml:space="preserve"> un </w:t>
            </w:r>
            <w:proofErr w:type="spellStart"/>
            <w:r w:rsidRPr="00E82F34">
              <w:rPr>
                <w:rFonts w:ascii="Arial" w:hAnsi="Arial" w:cs="Arial"/>
                <w:b/>
                <w:sz w:val="18"/>
                <w:szCs w:val="18"/>
              </w:rPr>
              <w:t>linguaggio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abbastanza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abilità</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essenziali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espone</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abbastanza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coerente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anche</w:t>
            </w:r>
            <w:proofErr w:type="spellEnd"/>
            <w:r w:rsidRPr="00E82F34">
              <w:rPr>
                <w:rFonts w:ascii="Arial" w:hAnsi="Arial" w:cs="Arial"/>
                <w:b/>
                <w:sz w:val="18"/>
                <w:szCs w:val="18"/>
              </w:rPr>
              <w:t xml:space="preserve"> se non sempre </w:t>
            </w:r>
            <w:proofErr w:type="spellStart"/>
            <w:r w:rsidRPr="00E82F34">
              <w:rPr>
                <w:rFonts w:ascii="Arial" w:hAnsi="Arial" w:cs="Arial"/>
                <w:b/>
                <w:sz w:val="18"/>
                <w:szCs w:val="18"/>
              </w:rPr>
              <w:t>fluido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presenta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un’adeguata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padronanza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conoscenze</w:t>
            </w:r>
            <w:proofErr w:type="spellEnd"/>
            <w:r w:rsidRPr="00E82F34">
              <w:rPr>
                <w:rFonts w:ascii="Arial" w:hAnsi="Arial" w:cs="Arial"/>
                <w:b/>
                <w:sz w:val="18"/>
                <w:szCs w:val="18"/>
              </w:rPr>
              <w:t xml:space="preserve"> di base </w:t>
            </w:r>
            <w:proofErr w:type="spellStart"/>
            <w:r w:rsidRPr="00E82F34">
              <w:rPr>
                <w:rFonts w:ascii="Arial" w:hAnsi="Arial" w:cs="Arial"/>
                <w:b/>
                <w:sz w:val="18"/>
                <w:szCs w:val="18"/>
              </w:rPr>
              <w:t>che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permette</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risolvere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semplici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esercizi</w:t>
            </w:r>
            <w:proofErr w:type="spellEnd"/>
            <w:r w:rsidRPr="00E82F34">
              <w:rPr>
                <w:rFonts w:ascii="Arial" w:hAnsi="Arial" w:cs="Arial"/>
                <w:b/>
                <w:sz w:val="18"/>
                <w:szCs w:val="18"/>
              </w:rPr>
              <w:t xml:space="preserve">. Opera in modo </w:t>
            </w:r>
            <w:proofErr w:type="spellStart"/>
            <w:r w:rsidRPr="00E82F34">
              <w:rPr>
                <w:rFonts w:ascii="Arial" w:hAnsi="Arial" w:cs="Arial"/>
                <w:b/>
                <w:sz w:val="18"/>
                <w:szCs w:val="18"/>
              </w:rPr>
              <w:t>generalmente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dimostrando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saper</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applicare</w:t>
            </w:r>
            <w:proofErr w:type="spellEnd"/>
            <w:r w:rsidRPr="00E82F34">
              <w:rPr>
                <w:rFonts w:ascii="Arial" w:hAnsi="Arial" w:cs="Arial"/>
                <w:b/>
                <w:sz w:val="18"/>
                <w:szCs w:val="18"/>
              </w:rPr>
              <w:t xml:space="preserve"> le </w:t>
            </w:r>
            <w:proofErr w:type="spellStart"/>
            <w:r w:rsidRPr="00E82F34">
              <w:rPr>
                <w:rFonts w:ascii="Arial" w:hAnsi="Arial" w:cs="Arial"/>
                <w:b/>
                <w:sz w:val="18"/>
                <w:szCs w:val="18"/>
              </w:rPr>
              <w:t>regole</w:t>
            </w:r>
            <w:proofErr w:type="spellEnd"/>
            <w:r w:rsidRPr="00E82F34">
              <w:rPr>
                <w:rFonts w:ascii="Arial" w:hAnsi="Arial" w:cs="Arial"/>
                <w:b/>
                <w:sz w:val="18"/>
                <w:szCs w:val="18"/>
              </w:rPr>
              <w:t xml:space="preserve"> e le </w:t>
            </w:r>
            <w:proofErr w:type="spellStart"/>
            <w:r w:rsidRPr="00E82F34">
              <w:rPr>
                <w:rFonts w:ascii="Arial" w:hAnsi="Arial" w:cs="Arial"/>
                <w:b/>
                <w:sz w:val="18"/>
                <w:szCs w:val="18"/>
              </w:rPr>
              <w:t>proprietà</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pur</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avendo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ancora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qualche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dubbio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conosce</w:t>
            </w:r>
            <w:proofErr w:type="spellEnd"/>
            <w:r w:rsidRPr="00E82F34">
              <w:rPr>
                <w:rFonts w:ascii="Arial" w:hAnsi="Arial" w:cs="Arial"/>
                <w:b/>
                <w:sz w:val="18"/>
                <w:szCs w:val="18"/>
              </w:rPr>
              <w:t xml:space="preserve"> a </w:t>
            </w:r>
            <w:proofErr w:type="spellStart"/>
            <w:r w:rsidRPr="00E82F34">
              <w:rPr>
                <w:rFonts w:ascii="Arial" w:hAnsi="Arial" w:cs="Arial"/>
                <w:b/>
                <w:sz w:val="18"/>
                <w:szCs w:val="18"/>
              </w:rPr>
              <w:t>livello</w:t>
            </w:r>
            <w:proofErr w:type="spellEnd"/>
            <w:r w:rsidRPr="00E82F34">
              <w:rPr>
                <w:rFonts w:ascii="Arial" w:hAnsi="Arial" w:cs="Arial"/>
                <w:b/>
                <w:sz w:val="18"/>
                <w:szCs w:val="18"/>
              </w:rPr>
              <w:t xml:space="preserve"> base le </w:t>
            </w:r>
            <w:proofErr w:type="spellStart"/>
            <w:r w:rsidRPr="00E82F34">
              <w:rPr>
                <w:rFonts w:ascii="Arial" w:hAnsi="Arial" w:cs="Arial"/>
                <w:b/>
                <w:sz w:val="18"/>
                <w:szCs w:val="18"/>
              </w:rPr>
              <w:t>proprietà</w:t>
            </w:r>
            <w:proofErr w:type="spellEnd"/>
            <w:r w:rsidRPr="00E82F34">
              <w:rPr>
                <w:rFonts w:ascii="Arial" w:hAnsi="Arial" w:cs="Arial"/>
                <w:b/>
                <w:sz w:val="18"/>
                <w:szCs w:val="18"/>
              </w:rPr>
              <w:t xml:space="preserve"> del </w:t>
            </w:r>
            <w:proofErr w:type="spellStart"/>
            <w:r w:rsidRPr="00E82F34">
              <w:rPr>
                <w:rFonts w:ascii="Arial" w:hAnsi="Arial" w:cs="Arial"/>
                <w:b/>
                <w:sz w:val="18"/>
                <w:szCs w:val="18"/>
              </w:rPr>
              <w:t>calcolo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aritmetico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algebrico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trigonometrico</w:t>
            </w:r>
            <w:proofErr w:type="spellEnd"/>
            <w:r w:rsidRPr="00E82F34">
              <w:rPr>
                <w:rFonts w:ascii="Arial" w:hAnsi="Arial" w:cs="Arial"/>
                <w:b/>
                <w:sz w:val="18"/>
                <w:szCs w:val="18"/>
              </w:rPr>
              <w:t xml:space="preserve">. Si </w:t>
            </w: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consapevole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principali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passaggi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eseguiti</w:t>
            </w:r>
            <w:proofErr w:type="spellEnd"/>
            <w:r w:rsidRPr="00E82F34">
              <w:rPr>
                <w:rFonts w:ascii="Arial" w:hAnsi="Arial" w:cs="Arial"/>
                <w:b/>
                <w:sz w:val="18"/>
                <w:szCs w:val="18"/>
              </w:rPr>
              <w:t xml:space="preserve">, è in </w:t>
            </w:r>
            <w:proofErr w:type="spellStart"/>
            <w:r w:rsidRPr="00E82F34">
              <w:rPr>
                <w:rFonts w:ascii="Arial" w:hAnsi="Arial" w:cs="Arial"/>
                <w:b/>
                <w:sz w:val="18"/>
                <w:szCs w:val="18"/>
              </w:rPr>
              <w:t>grado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commentare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risultati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conseguiti</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ambiti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già</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incontrati</w:t>
            </w:r>
            <w:proofErr w:type="spellEnd"/>
            <w:r w:rsidRPr="00E82F34">
              <w:rPr>
                <w:rFonts w:ascii="Arial" w:hAnsi="Arial" w:cs="Arial"/>
                <w:b/>
                <w:sz w:val="18"/>
                <w:szCs w:val="18"/>
              </w:rPr>
              <w:t>.</w:t>
            </w:r>
          </w:p>
          <w:p w14:paraId="3C4A9CF0" w14:textId="77777777" w:rsidR="00BA6720" w:rsidRPr="00E82F34" w:rsidRDefault="00BA6720" w:rsidP="009A14D1">
            <w:pPr>
              <w:autoSpaceDE w:val="0"/>
              <w:jc w:val="both"/>
              <w:rPr>
                <w:rFonts w:ascii="Arial" w:hAnsi="Arial" w:cs="Arial"/>
                <w:sz w:val="18"/>
                <w:szCs w:val="18"/>
              </w:rPr>
            </w:pP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figure </w:t>
            </w:r>
            <w:proofErr w:type="spellStart"/>
            <w:r w:rsidRPr="00E82F34">
              <w:rPr>
                <w:rFonts w:ascii="Arial" w:hAnsi="Arial" w:cs="Arial"/>
                <w:sz w:val="18"/>
                <w:szCs w:val="18"/>
              </w:rPr>
              <w:t>piane</w:t>
            </w:r>
            <w:proofErr w:type="spellEnd"/>
            <w:r w:rsidRPr="00E82F34">
              <w:rPr>
                <w:rFonts w:ascii="Arial" w:hAnsi="Arial" w:cs="Arial"/>
                <w:sz w:val="18"/>
                <w:szCs w:val="18"/>
              </w:rPr>
              <w:t xml:space="preserve">, in </w:t>
            </w:r>
            <w:proofErr w:type="spellStart"/>
            <w:r w:rsidRPr="00E82F34">
              <w:rPr>
                <w:rFonts w:ascii="Arial" w:hAnsi="Arial" w:cs="Arial"/>
                <w:sz w:val="18"/>
                <w:szCs w:val="18"/>
              </w:rPr>
              <w:t>particolare</w:t>
            </w:r>
            <w:proofErr w:type="spellEnd"/>
            <w:r w:rsidRPr="00E82F34">
              <w:rPr>
                <w:rFonts w:ascii="Arial" w:hAnsi="Arial" w:cs="Arial"/>
                <w:sz w:val="18"/>
                <w:szCs w:val="18"/>
              </w:rPr>
              <w:t xml:space="preserve"> </w:t>
            </w:r>
            <w:proofErr w:type="spellStart"/>
            <w:r w:rsidRPr="00E82F34">
              <w:rPr>
                <w:rFonts w:ascii="Arial" w:hAnsi="Arial" w:cs="Arial"/>
                <w:sz w:val="18"/>
                <w:szCs w:val="18"/>
              </w:rPr>
              <w:t>circonferenza</w:t>
            </w:r>
            <w:proofErr w:type="spellEnd"/>
            <w:r w:rsidRPr="00E82F34">
              <w:rPr>
                <w:rFonts w:ascii="Arial" w:hAnsi="Arial" w:cs="Arial"/>
                <w:sz w:val="18"/>
                <w:szCs w:val="18"/>
              </w:rPr>
              <w:t xml:space="preserve"> e </w:t>
            </w:r>
            <w:proofErr w:type="spellStart"/>
            <w:r w:rsidRPr="00E82F34">
              <w:rPr>
                <w:rFonts w:ascii="Arial" w:hAnsi="Arial" w:cs="Arial"/>
                <w:sz w:val="18"/>
                <w:szCs w:val="18"/>
              </w:rPr>
              <w:t>cerchio</w:t>
            </w:r>
            <w:proofErr w:type="spellEnd"/>
            <w:r w:rsidRPr="00E82F34">
              <w:rPr>
                <w:rFonts w:ascii="Arial" w:hAnsi="Arial" w:cs="Arial"/>
                <w:sz w:val="18"/>
                <w:szCs w:val="18"/>
              </w:rPr>
              <w:t xml:space="preserve">. Sa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e </w:t>
            </w:r>
            <w:proofErr w:type="spellStart"/>
            <w:r w:rsidRPr="00E82F34">
              <w:rPr>
                <w:rFonts w:ascii="Arial" w:hAnsi="Arial" w:cs="Arial"/>
                <w:sz w:val="18"/>
                <w:szCs w:val="18"/>
              </w:rPr>
              <w:t>disequazioni</w:t>
            </w:r>
            <w:proofErr w:type="spellEnd"/>
            <w:r w:rsidRPr="00E82F34">
              <w:rPr>
                <w:rFonts w:ascii="Arial" w:hAnsi="Arial" w:cs="Arial"/>
                <w:sz w:val="18"/>
                <w:szCs w:val="18"/>
              </w:rPr>
              <w:t xml:space="preserve"> di secondo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w:t>
            </w:r>
            <w:proofErr w:type="spellStart"/>
            <w:r w:rsidRPr="00E82F34">
              <w:rPr>
                <w:rFonts w:ascii="Arial" w:hAnsi="Arial" w:cs="Arial"/>
                <w:sz w:val="18"/>
                <w:szCs w:val="18"/>
              </w:rPr>
              <w:t>Riconosce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coniche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loro</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nel</w:t>
            </w:r>
            <w:proofErr w:type="spellEnd"/>
            <w:r w:rsidRPr="00E82F34">
              <w:rPr>
                <w:rFonts w:ascii="Arial" w:hAnsi="Arial" w:cs="Arial"/>
                <w:sz w:val="18"/>
                <w:szCs w:val="18"/>
              </w:rPr>
              <w:t xml:space="preserve"> piano </w:t>
            </w:r>
            <w:proofErr w:type="spellStart"/>
            <w:r w:rsidRPr="00E82F34">
              <w:rPr>
                <w:rFonts w:ascii="Arial" w:hAnsi="Arial" w:cs="Arial"/>
                <w:sz w:val="18"/>
                <w:szCs w:val="18"/>
              </w:rPr>
              <w:t>cartesiano</w:t>
            </w:r>
            <w:proofErr w:type="spellEnd"/>
            <w:r w:rsidRPr="00E82F34">
              <w:rPr>
                <w:rFonts w:ascii="Arial" w:hAnsi="Arial" w:cs="Arial"/>
                <w:sz w:val="18"/>
                <w:szCs w:val="18"/>
              </w:rPr>
              <w:t xml:space="preserv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individuarne</w:t>
            </w:r>
            <w:proofErr w:type="spellEnd"/>
            <w:r w:rsidRPr="00E82F34">
              <w:rPr>
                <w:rFonts w:ascii="Arial" w:hAnsi="Arial" w:cs="Arial"/>
                <w:sz w:val="18"/>
                <w:szCs w:val="18"/>
              </w:rPr>
              <w:t xml:space="preserve"> le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fondamentali</w:t>
            </w:r>
            <w:proofErr w:type="spellEnd"/>
            <w:r w:rsidRPr="00E82F34">
              <w:rPr>
                <w:rFonts w:ascii="Arial" w:hAnsi="Arial" w:cs="Arial"/>
                <w:sz w:val="18"/>
                <w:szCs w:val="18"/>
              </w:rPr>
              <w:t xml:space="preserve">, </w:t>
            </w:r>
            <w:proofErr w:type="spellStart"/>
            <w:r w:rsidRPr="00E82F34">
              <w:rPr>
                <w:rFonts w:ascii="Arial" w:hAnsi="Arial" w:cs="Arial"/>
                <w:sz w:val="18"/>
                <w:szCs w:val="18"/>
              </w:rPr>
              <w:t>comprende</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principali</w:t>
            </w:r>
            <w:proofErr w:type="spellEnd"/>
            <w:r w:rsidRPr="00E82F34">
              <w:rPr>
                <w:rFonts w:ascii="Arial" w:hAnsi="Arial" w:cs="Arial"/>
                <w:sz w:val="18"/>
                <w:szCs w:val="18"/>
              </w:rPr>
              <w:t xml:space="preserve"> </w:t>
            </w:r>
            <w:proofErr w:type="spellStart"/>
            <w:r w:rsidRPr="00E82F34">
              <w:rPr>
                <w:rFonts w:ascii="Arial" w:hAnsi="Arial" w:cs="Arial"/>
                <w:sz w:val="18"/>
                <w:szCs w:val="18"/>
              </w:rPr>
              <w:t>passaggi</w:t>
            </w:r>
            <w:proofErr w:type="spellEnd"/>
            <w:r w:rsidRPr="00E82F34">
              <w:rPr>
                <w:rFonts w:ascii="Arial" w:hAnsi="Arial" w:cs="Arial"/>
                <w:sz w:val="18"/>
                <w:szCs w:val="18"/>
              </w:rPr>
              <w:t xml:space="preserve"> </w:t>
            </w:r>
            <w:proofErr w:type="spellStart"/>
            <w:r w:rsidRPr="00E82F34">
              <w:rPr>
                <w:rFonts w:ascii="Arial" w:hAnsi="Arial" w:cs="Arial"/>
                <w:sz w:val="18"/>
                <w:szCs w:val="18"/>
              </w:rPr>
              <w:t>logici</w:t>
            </w:r>
            <w:proofErr w:type="spellEnd"/>
            <w:r w:rsidRPr="00E82F34">
              <w:rPr>
                <w:rFonts w:ascii="Arial" w:hAnsi="Arial" w:cs="Arial"/>
                <w:sz w:val="18"/>
                <w:szCs w:val="18"/>
              </w:rPr>
              <w:t xml:space="preserve"> di una </w:t>
            </w:r>
            <w:proofErr w:type="spellStart"/>
            <w:r w:rsidRPr="00E82F34">
              <w:rPr>
                <w:rFonts w:ascii="Arial" w:hAnsi="Arial" w:cs="Arial"/>
                <w:sz w:val="18"/>
                <w:szCs w:val="18"/>
              </w:rPr>
              <w:t>dimostrazione</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goniometriche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loro</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w:t>
            </w:r>
            <w:proofErr w:type="spellStart"/>
            <w:r w:rsidRPr="00E82F34">
              <w:rPr>
                <w:rFonts w:ascii="Arial" w:hAnsi="Arial" w:cs="Arial"/>
                <w:sz w:val="18"/>
                <w:szCs w:val="18"/>
              </w:rPr>
              <w:t>principali</w:t>
            </w:r>
            <w:proofErr w:type="spellEnd"/>
            <w:r w:rsidRPr="00E82F34">
              <w:rPr>
                <w:rFonts w:ascii="Arial" w:hAnsi="Arial" w:cs="Arial"/>
                <w:sz w:val="18"/>
                <w:szCs w:val="18"/>
              </w:rPr>
              <w:t xml:space="preserve"> 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un </w:t>
            </w:r>
            <w:proofErr w:type="spellStart"/>
            <w:r w:rsidRPr="00E82F34">
              <w:rPr>
                <w:rFonts w:ascii="Arial" w:hAnsi="Arial" w:cs="Arial"/>
                <w:sz w:val="18"/>
                <w:szCs w:val="18"/>
              </w:rPr>
              <w:t>triangolo</w:t>
            </w:r>
            <w:proofErr w:type="spellEnd"/>
            <w:r w:rsidRPr="00E82F34">
              <w:rPr>
                <w:rFonts w:ascii="Arial" w:hAnsi="Arial" w:cs="Arial"/>
                <w:sz w:val="18"/>
                <w:szCs w:val="18"/>
              </w:rPr>
              <w:t xml:space="preserve"> </w:t>
            </w:r>
            <w:proofErr w:type="spellStart"/>
            <w:r w:rsidRPr="00E82F34">
              <w:rPr>
                <w:rFonts w:ascii="Arial" w:hAnsi="Arial" w:cs="Arial"/>
                <w:sz w:val="18"/>
                <w:szCs w:val="18"/>
              </w:rPr>
              <w:t>rettangolo</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principali</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di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e </w:t>
            </w:r>
            <w:proofErr w:type="spellStart"/>
            <w:r w:rsidRPr="00E82F34">
              <w:rPr>
                <w:rFonts w:ascii="Arial" w:hAnsi="Arial" w:cs="Arial"/>
                <w:sz w:val="18"/>
                <w:szCs w:val="18"/>
              </w:rPr>
              <w:t>logaritmi</w:t>
            </w:r>
            <w:proofErr w:type="spellEnd"/>
            <w:r w:rsidRPr="00E82F34">
              <w:rPr>
                <w:rFonts w:ascii="Arial" w:hAnsi="Arial" w:cs="Arial"/>
                <w:sz w:val="18"/>
                <w:szCs w:val="18"/>
              </w:rPr>
              <w:t xml:space="preserve"> 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w:t>
            </w:r>
            <w:proofErr w:type="spellStart"/>
            <w:r w:rsidRPr="00E82F34">
              <w:rPr>
                <w:rFonts w:ascii="Arial" w:hAnsi="Arial" w:cs="Arial"/>
                <w:sz w:val="18"/>
                <w:szCs w:val="18"/>
              </w:rPr>
              <w:t>espressioni</w:t>
            </w:r>
            <w:proofErr w:type="spellEnd"/>
            <w:r w:rsidRPr="00E82F34">
              <w:rPr>
                <w:rFonts w:ascii="Arial" w:hAnsi="Arial" w:cs="Arial"/>
                <w:sz w:val="18"/>
                <w:szCs w:val="18"/>
              </w:rPr>
              <w:t xml:space="preserve"> ed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logaritmiche</w:t>
            </w:r>
            <w:proofErr w:type="spellEnd"/>
            <w:r w:rsidRPr="00E82F34">
              <w:rPr>
                <w:rFonts w:ascii="Arial" w:hAnsi="Arial" w:cs="Arial"/>
                <w:sz w:val="18"/>
                <w:szCs w:val="18"/>
              </w:rPr>
              <w:t xml:space="preserve"> ed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molto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È in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di </w:t>
            </w:r>
            <w:proofErr w:type="spellStart"/>
            <w:r w:rsidRPr="00E82F34">
              <w:rPr>
                <w:rFonts w:ascii="Arial" w:hAnsi="Arial" w:cs="Arial"/>
                <w:sz w:val="18"/>
                <w:szCs w:val="18"/>
              </w:rPr>
              <w:t>riportare</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dati</w:t>
            </w:r>
            <w:proofErr w:type="spellEnd"/>
            <w:r w:rsidRPr="00E82F34">
              <w:rPr>
                <w:rFonts w:ascii="Arial" w:hAnsi="Arial" w:cs="Arial"/>
                <w:sz w:val="18"/>
                <w:szCs w:val="18"/>
              </w:rPr>
              <w:t xml:space="preserve"> o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risultati</w:t>
            </w:r>
            <w:proofErr w:type="spellEnd"/>
            <w:r w:rsidRPr="00E82F34">
              <w:rPr>
                <w:rFonts w:ascii="Arial" w:hAnsi="Arial" w:cs="Arial"/>
                <w:sz w:val="18"/>
                <w:szCs w:val="18"/>
              </w:rPr>
              <w:t xml:space="preserve"> </w:t>
            </w:r>
            <w:proofErr w:type="spellStart"/>
            <w:r w:rsidRPr="00E82F34">
              <w:rPr>
                <w:rFonts w:ascii="Arial" w:hAnsi="Arial" w:cs="Arial"/>
                <w:sz w:val="18"/>
                <w:szCs w:val="18"/>
              </w:rPr>
              <w:t>su</w:t>
            </w:r>
            <w:proofErr w:type="spellEnd"/>
            <w:r w:rsidRPr="00E82F34">
              <w:rPr>
                <w:rFonts w:ascii="Arial" w:hAnsi="Arial" w:cs="Arial"/>
                <w:sz w:val="18"/>
                <w:szCs w:val="18"/>
              </w:rPr>
              <w:t xml:space="preserve"> un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o una </w:t>
            </w:r>
            <w:proofErr w:type="spellStart"/>
            <w:r w:rsidRPr="00E82F34">
              <w:rPr>
                <w:rFonts w:ascii="Arial" w:hAnsi="Arial" w:cs="Arial"/>
                <w:sz w:val="18"/>
                <w:szCs w:val="18"/>
              </w:rPr>
              <w:t>tabella</w:t>
            </w:r>
            <w:proofErr w:type="spellEnd"/>
            <w:r w:rsidRPr="00E82F34">
              <w:rPr>
                <w:rFonts w:ascii="Arial" w:hAnsi="Arial" w:cs="Arial"/>
                <w:sz w:val="18"/>
                <w:szCs w:val="18"/>
              </w:rPr>
              <w:t xml:space="preserve"> </w:t>
            </w:r>
            <w:proofErr w:type="spellStart"/>
            <w:r w:rsidRPr="00E82F34">
              <w:rPr>
                <w:rFonts w:ascii="Arial" w:hAnsi="Arial" w:cs="Arial"/>
                <w:sz w:val="18"/>
                <w:szCs w:val="18"/>
              </w:rPr>
              <w:t>predisposta</w:t>
            </w:r>
            <w:proofErr w:type="spellEnd"/>
            <w:r w:rsidRPr="00E82F34">
              <w:rPr>
                <w:rFonts w:ascii="Arial" w:hAnsi="Arial" w:cs="Arial"/>
                <w:sz w:val="18"/>
                <w:szCs w:val="18"/>
              </w:rPr>
              <w:t xml:space="preserve">, se </w:t>
            </w:r>
            <w:proofErr w:type="spellStart"/>
            <w:r w:rsidRPr="00E82F34">
              <w:rPr>
                <w:rFonts w:ascii="Arial" w:hAnsi="Arial" w:cs="Arial"/>
                <w:sz w:val="18"/>
                <w:szCs w:val="18"/>
              </w:rPr>
              <w:t>guidato</w:t>
            </w:r>
            <w:proofErr w:type="spellEnd"/>
            <w:r w:rsidRPr="00E82F34">
              <w:rPr>
                <w:rFonts w:ascii="Arial" w:hAnsi="Arial" w:cs="Arial"/>
                <w:sz w:val="18"/>
                <w:szCs w:val="18"/>
              </w:rPr>
              <w:t xml:space="preserv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individuare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sostanzialmente</w:t>
            </w:r>
            <w:proofErr w:type="spellEnd"/>
            <w:r w:rsidRPr="00E82F34">
              <w:rPr>
                <w:rFonts w:ascii="Arial" w:hAnsi="Arial" w:cs="Arial"/>
                <w:sz w:val="18"/>
                <w:szCs w:val="18"/>
              </w:rPr>
              <w:t xml:space="preserve"> </w:t>
            </w:r>
            <w:proofErr w:type="spellStart"/>
            <w:r w:rsidRPr="00E82F34">
              <w:rPr>
                <w:rFonts w:ascii="Arial" w:hAnsi="Arial" w:cs="Arial"/>
                <w:sz w:val="18"/>
                <w:szCs w:val="18"/>
              </w:rPr>
              <w:t>corretto</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relazioni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desunte</w:t>
            </w:r>
            <w:proofErr w:type="spellEnd"/>
            <w:r w:rsidRPr="00E82F34">
              <w:rPr>
                <w:rFonts w:ascii="Arial" w:hAnsi="Arial" w:cs="Arial"/>
                <w:sz w:val="18"/>
                <w:szCs w:val="18"/>
              </w:rPr>
              <w:t xml:space="preserve"> </w:t>
            </w:r>
            <w:proofErr w:type="spellStart"/>
            <w:r w:rsidRPr="00E82F34">
              <w:rPr>
                <w:rFonts w:ascii="Arial" w:hAnsi="Arial" w:cs="Arial"/>
                <w:sz w:val="18"/>
                <w:szCs w:val="18"/>
              </w:rPr>
              <w:t>attraverso</w:t>
            </w:r>
            <w:proofErr w:type="spellEnd"/>
            <w:r w:rsidRPr="00E82F34">
              <w:rPr>
                <w:rFonts w:ascii="Arial" w:hAnsi="Arial" w:cs="Arial"/>
                <w:sz w:val="18"/>
                <w:szCs w:val="18"/>
              </w:rPr>
              <w:t xml:space="preserve"> la </w:t>
            </w:r>
            <w:proofErr w:type="spellStart"/>
            <w:r w:rsidRPr="00E82F34">
              <w:rPr>
                <w:rFonts w:ascii="Arial" w:hAnsi="Arial" w:cs="Arial"/>
                <w:sz w:val="18"/>
                <w:szCs w:val="18"/>
              </w:rPr>
              <w:t>lettura</w:t>
            </w:r>
            <w:proofErr w:type="spellEnd"/>
            <w:r w:rsidRPr="00E82F34">
              <w:rPr>
                <w:rFonts w:ascii="Arial" w:hAnsi="Arial" w:cs="Arial"/>
                <w:sz w:val="18"/>
                <w:szCs w:val="18"/>
              </w:rPr>
              <w:t xml:space="preserve"> di </w:t>
            </w:r>
            <w:proofErr w:type="spellStart"/>
            <w:r w:rsidRPr="00E82F34">
              <w:rPr>
                <w:rFonts w:ascii="Arial" w:hAnsi="Arial" w:cs="Arial"/>
                <w:sz w:val="18"/>
                <w:szCs w:val="18"/>
              </w:rPr>
              <w:t>grafici</w:t>
            </w:r>
            <w:proofErr w:type="spellEnd"/>
            <w:r w:rsidRPr="00E82F34">
              <w:rPr>
                <w:rFonts w:ascii="Arial" w:hAnsi="Arial" w:cs="Arial"/>
                <w:sz w:val="18"/>
                <w:szCs w:val="18"/>
              </w:rPr>
              <w:t xml:space="preserve"> o </w:t>
            </w:r>
            <w:proofErr w:type="spellStart"/>
            <w:r w:rsidRPr="00E82F34">
              <w:rPr>
                <w:rFonts w:ascii="Arial" w:hAnsi="Arial" w:cs="Arial"/>
                <w:sz w:val="18"/>
                <w:szCs w:val="18"/>
              </w:rPr>
              <w:t>rappresentate</w:t>
            </w:r>
            <w:proofErr w:type="spellEnd"/>
            <w:r w:rsidRPr="00E82F34">
              <w:rPr>
                <w:rFonts w:ascii="Arial" w:hAnsi="Arial" w:cs="Arial"/>
                <w:sz w:val="18"/>
                <w:szCs w:val="18"/>
              </w:rPr>
              <w:t xml:space="preserve"> da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Seguendo</w:t>
            </w:r>
            <w:proofErr w:type="spellEnd"/>
            <w:r w:rsidRPr="00E82F34">
              <w:rPr>
                <w:rFonts w:ascii="Arial" w:hAnsi="Arial" w:cs="Arial"/>
                <w:sz w:val="18"/>
                <w:szCs w:val="18"/>
              </w:rPr>
              <w:t xml:space="preserve"> </w:t>
            </w:r>
            <w:proofErr w:type="spellStart"/>
            <w:r w:rsidRPr="00E82F34">
              <w:rPr>
                <w:rFonts w:ascii="Arial" w:hAnsi="Arial" w:cs="Arial"/>
                <w:sz w:val="18"/>
                <w:szCs w:val="18"/>
              </w:rPr>
              <w:t>alcune</w:t>
            </w:r>
            <w:proofErr w:type="spellEnd"/>
            <w:r w:rsidRPr="00E82F34">
              <w:rPr>
                <w:rFonts w:ascii="Arial" w:hAnsi="Arial" w:cs="Arial"/>
                <w:sz w:val="18"/>
                <w:szCs w:val="18"/>
              </w:rPr>
              <w:t xml:space="preserve"> </w:t>
            </w:r>
            <w:proofErr w:type="spellStart"/>
            <w:r w:rsidRPr="00E82F34">
              <w:rPr>
                <w:rFonts w:ascii="Arial" w:hAnsi="Arial" w:cs="Arial"/>
                <w:sz w:val="18"/>
                <w:szCs w:val="18"/>
              </w:rPr>
              <w:t>indicazioni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riesce</w:t>
            </w:r>
            <w:proofErr w:type="spellEnd"/>
            <w:r w:rsidRPr="00E82F34">
              <w:rPr>
                <w:rFonts w:ascii="Arial" w:hAnsi="Arial" w:cs="Arial"/>
                <w:sz w:val="18"/>
                <w:szCs w:val="18"/>
              </w:rPr>
              <w:t xml:space="preserve"> a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problemi</w:t>
            </w:r>
            <w:proofErr w:type="spellEnd"/>
            <w:r w:rsidRPr="00E82F34">
              <w:rPr>
                <w:rFonts w:ascii="Arial" w:hAnsi="Arial" w:cs="Arial"/>
                <w:sz w:val="18"/>
                <w:szCs w:val="18"/>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747D" w14:textId="77777777" w:rsidR="00BA6720" w:rsidRPr="00E82F34" w:rsidRDefault="00BA6720" w:rsidP="009A14D1">
            <w:pPr>
              <w:autoSpaceDE w:val="0"/>
              <w:jc w:val="center"/>
              <w:rPr>
                <w:rFonts w:ascii="Arial" w:hAnsi="Arial" w:cs="Arial"/>
                <w:sz w:val="18"/>
                <w:szCs w:val="18"/>
              </w:rPr>
            </w:pPr>
            <w:proofErr w:type="spellStart"/>
            <w:r w:rsidRPr="00E82F34">
              <w:rPr>
                <w:rFonts w:ascii="Arial" w:hAnsi="Arial" w:cs="Arial"/>
                <w:sz w:val="18"/>
                <w:szCs w:val="18"/>
              </w:rPr>
              <w:t>Livello</w:t>
            </w:r>
            <w:proofErr w:type="spellEnd"/>
            <w:r w:rsidRPr="00E82F34">
              <w:rPr>
                <w:rFonts w:ascii="Arial" w:hAnsi="Arial" w:cs="Arial"/>
                <w:sz w:val="18"/>
                <w:szCs w:val="18"/>
              </w:rPr>
              <w:t xml:space="preserve"> base</w:t>
            </w:r>
          </w:p>
          <w:p w14:paraId="094895F6" w14:textId="77777777" w:rsidR="00BA6720" w:rsidRPr="00E82F34" w:rsidRDefault="00BA6720" w:rsidP="009A14D1">
            <w:pPr>
              <w:autoSpaceDE w:val="0"/>
              <w:jc w:val="center"/>
              <w:rPr>
                <w:rFonts w:ascii="Arial" w:hAnsi="Arial" w:cs="Arial"/>
                <w:sz w:val="18"/>
                <w:szCs w:val="18"/>
              </w:rPr>
            </w:pPr>
          </w:p>
          <w:p w14:paraId="40ADBAD6" w14:textId="77777777" w:rsidR="00BA6720" w:rsidRPr="00E82F34" w:rsidRDefault="00BA6720" w:rsidP="009A14D1">
            <w:pPr>
              <w:autoSpaceDE w:val="0"/>
              <w:jc w:val="center"/>
              <w:rPr>
                <w:rFonts w:ascii="Arial" w:hAnsi="Arial" w:cs="Arial"/>
                <w:sz w:val="18"/>
                <w:szCs w:val="18"/>
              </w:rPr>
            </w:pPr>
            <w:r w:rsidRPr="00E82F34">
              <w:rPr>
                <w:rFonts w:ascii="Arial" w:hAnsi="Arial" w:cs="Arial"/>
                <w:sz w:val="18"/>
                <w:szCs w:val="18"/>
              </w:rPr>
              <w:t xml:space="preserve">(Lo </w:t>
            </w:r>
            <w:proofErr w:type="spellStart"/>
            <w:r w:rsidRPr="00E82F34">
              <w:rPr>
                <w:rFonts w:ascii="Arial" w:hAnsi="Arial" w:cs="Arial"/>
                <w:sz w:val="18"/>
                <w:szCs w:val="18"/>
              </w:rPr>
              <w:t>studente</w:t>
            </w:r>
            <w:proofErr w:type="spellEnd"/>
            <w:r w:rsidRPr="00E82F34">
              <w:rPr>
                <w:rFonts w:ascii="Arial" w:hAnsi="Arial" w:cs="Arial"/>
                <w:sz w:val="18"/>
                <w:szCs w:val="18"/>
              </w:rPr>
              <w:t xml:space="preserve"> </w:t>
            </w:r>
            <w:proofErr w:type="spellStart"/>
            <w:r w:rsidRPr="00E82F34">
              <w:rPr>
                <w:rFonts w:ascii="Arial" w:hAnsi="Arial" w:cs="Arial"/>
                <w:sz w:val="18"/>
                <w:szCs w:val="18"/>
              </w:rPr>
              <w:t>svolge</w:t>
            </w:r>
            <w:proofErr w:type="spellEnd"/>
            <w:r w:rsidRPr="00E82F34">
              <w:rPr>
                <w:rFonts w:ascii="Arial" w:hAnsi="Arial" w:cs="Arial"/>
                <w:sz w:val="18"/>
                <w:szCs w:val="18"/>
              </w:rPr>
              <w:t xml:space="preserve"> </w:t>
            </w:r>
            <w:proofErr w:type="spellStart"/>
            <w:r w:rsidRPr="00E82F34">
              <w:rPr>
                <w:rFonts w:ascii="Arial" w:hAnsi="Arial" w:cs="Arial"/>
                <w:sz w:val="18"/>
                <w:szCs w:val="18"/>
              </w:rPr>
              <w:t>compiti</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in </w:t>
            </w:r>
            <w:proofErr w:type="spellStart"/>
            <w:r w:rsidRPr="00E82F34">
              <w:rPr>
                <w:rFonts w:ascii="Arial" w:hAnsi="Arial" w:cs="Arial"/>
                <w:sz w:val="18"/>
                <w:szCs w:val="18"/>
              </w:rPr>
              <w:t>situazioni</w:t>
            </w:r>
            <w:proofErr w:type="spellEnd"/>
            <w:r w:rsidRPr="00E82F34">
              <w:rPr>
                <w:rFonts w:ascii="Arial" w:hAnsi="Arial" w:cs="Arial"/>
                <w:sz w:val="18"/>
                <w:szCs w:val="18"/>
              </w:rPr>
              <w:t xml:space="preserve"> note </w:t>
            </w:r>
            <w:proofErr w:type="spellStart"/>
            <w:r w:rsidRPr="00E82F34">
              <w:rPr>
                <w:rFonts w:ascii="Arial" w:hAnsi="Arial" w:cs="Arial"/>
                <w:sz w:val="18"/>
                <w:szCs w:val="18"/>
              </w:rPr>
              <w:t>mostrando</w:t>
            </w:r>
            <w:proofErr w:type="spellEnd"/>
            <w:r w:rsidRPr="00E82F34">
              <w:rPr>
                <w:rFonts w:ascii="Arial" w:hAnsi="Arial" w:cs="Arial"/>
                <w:sz w:val="18"/>
                <w:szCs w:val="18"/>
              </w:rPr>
              <w:t xml:space="preserve"> di </w:t>
            </w:r>
            <w:proofErr w:type="spellStart"/>
            <w:r w:rsidRPr="00E82F34">
              <w:rPr>
                <w:rFonts w:ascii="Arial" w:hAnsi="Arial" w:cs="Arial"/>
                <w:sz w:val="18"/>
                <w:szCs w:val="18"/>
              </w:rPr>
              <w:t>possedere</w:t>
            </w:r>
            <w:proofErr w:type="spellEnd"/>
            <w:r w:rsidRPr="00E82F34">
              <w:rPr>
                <w:rFonts w:ascii="Arial" w:hAnsi="Arial" w:cs="Arial"/>
                <w:sz w:val="18"/>
                <w:szCs w:val="18"/>
              </w:rPr>
              <w:t xml:space="preserve"> le </w:t>
            </w:r>
            <w:proofErr w:type="spellStart"/>
            <w:r w:rsidRPr="00E82F34">
              <w:rPr>
                <w:rFonts w:ascii="Arial" w:hAnsi="Arial" w:cs="Arial"/>
                <w:sz w:val="18"/>
                <w:szCs w:val="18"/>
              </w:rPr>
              <w:t>conoscenze</w:t>
            </w:r>
            <w:proofErr w:type="spellEnd"/>
            <w:r w:rsidRPr="00E82F34">
              <w:rPr>
                <w:rFonts w:ascii="Arial" w:hAnsi="Arial" w:cs="Arial"/>
                <w:sz w:val="18"/>
                <w:szCs w:val="18"/>
              </w:rPr>
              <w:t xml:space="preserve"> e </w:t>
            </w:r>
            <w:proofErr w:type="spellStart"/>
            <w:r w:rsidRPr="00E82F34">
              <w:rPr>
                <w:rFonts w:ascii="Arial" w:hAnsi="Arial" w:cs="Arial"/>
                <w:sz w:val="18"/>
                <w:szCs w:val="18"/>
              </w:rPr>
              <w:t>abilità</w:t>
            </w:r>
            <w:proofErr w:type="spellEnd"/>
            <w:r w:rsidRPr="00E82F34">
              <w:rPr>
                <w:rFonts w:ascii="Arial" w:hAnsi="Arial" w:cs="Arial"/>
                <w:sz w:val="18"/>
                <w:szCs w:val="18"/>
              </w:rPr>
              <w:t xml:space="preserve"> </w:t>
            </w:r>
            <w:proofErr w:type="spellStart"/>
            <w:r w:rsidRPr="00E82F34">
              <w:rPr>
                <w:rFonts w:ascii="Arial" w:hAnsi="Arial" w:cs="Arial"/>
                <w:sz w:val="18"/>
                <w:szCs w:val="18"/>
              </w:rPr>
              <w:t>essenziali</w:t>
            </w:r>
            <w:proofErr w:type="spellEnd"/>
            <w:r w:rsidRPr="00E82F34">
              <w:rPr>
                <w:rFonts w:ascii="Arial" w:hAnsi="Arial" w:cs="Arial"/>
                <w:sz w:val="18"/>
                <w:szCs w:val="18"/>
              </w:rPr>
              <w:t xml:space="preserve"> e di </w:t>
            </w:r>
            <w:proofErr w:type="spellStart"/>
            <w:r w:rsidRPr="00E82F34">
              <w:rPr>
                <w:rFonts w:ascii="Arial" w:hAnsi="Arial" w:cs="Arial"/>
                <w:sz w:val="18"/>
                <w:szCs w:val="18"/>
              </w:rPr>
              <w:t>saper</w:t>
            </w:r>
            <w:proofErr w:type="spellEnd"/>
            <w:r w:rsidRPr="00E82F34">
              <w:rPr>
                <w:rFonts w:ascii="Arial" w:hAnsi="Arial" w:cs="Arial"/>
                <w:sz w:val="18"/>
                <w:szCs w:val="18"/>
              </w:rPr>
              <w:t xml:space="preserve"> </w:t>
            </w:r>
            <w:proofErr w:type="spellStart"/>
            <w:r w:rsidRPr="00E82F34">
              <w:rPr>
                <w:rFonts w:ascii="Arial" w:hAnsi="Arial" w:cs="Arial"/>
                <w:sz w:val="18"/>
                <w:szCs w:val="18"/>
              </w:rPr>
              <w:t>applicare</w:t>
            </w:r>
            <w:proofErr w:type="spellEnd"/>
            <w:r w:rsidRPr="00E82F34">
              <w:rPr>
                <w:rFonts w:ascii="Arial" w:hAnsi="Arial" w:cs="Arial"/>
                <w:sz w:val="18"/>
                <w:szCs w:val="18"/>
              </w:rPr>
              <w:t xml:space="preserve"> </w:t>
            </w:r>
            <w:proofErr w:type="spellStart"/>
            <w:r w:rsidRPr="00E82F34">
              <w:rPr>
                <w:rFonts w:ascii="Arial" w:hAnsi="Arial" w:cs="Arial"/>
                <w:sz w:val="18"/>
                <w:szCs w:val="18"/>
              </w:rPr>
              <w:t>r</w:t>
            </w:r>
            <w:r>
              <w:rPr>
                <w:rFonts w:ascii="Arial" w:hAnsi="Arial" w:cs="Arial"/>
                <w:sz w:val="18"/>
                <w:szCs w:val="18"/>
              </w:rPr>
              <w:t>egole</w:t>
            </w:r>
            <w:proofErr w:type="spellEnd"/>
            <w:r>
              <w:rPr>
                <w:rFonts w:ascii="Arial" w:hAnsi="Arial" w:cs="Arial"/>
                <w:sz w:val="18"/>
                <w:szCs w:val="18"/>
              </w:rPr>
              <w:t xml:space="preserve"> e procedure </w:t>
            </w:r>
            <w:proofErr w:type="spellStart"/>
            <w:r>
              <w:rPr>
                <w:rFonts w:ascii="Arial" w:hAnsi="Arial" w:cs="Arial"/>
                <w:sz w:val="18"/>
                <w:szCs w:val="18"/>
              </w:rPr>
              <w:t>fondamentali</w:t>
            </w:r>
            <w:proofErr w:type="spellEnd"/>
            <w:r>
              <w:rPr>
                <w:rFonts w:ascii="Arial" w:hAnsi="Arial" w:cs="Arial"/>
                <w:sz w:val="18"/>
                <w:szCs w:val="18"/>
              </w:rPr>
              <w:t>)</w:t>
            </w:r>
          </w:p>
        </w:tc>
      </w:tr>
      <w:tr w:rsidR="00BA6720" w:rsidRPr="00E82F34" w14:paraId="73378056" w14:textId="77777777" w:rsidTr="009A14D1">
        <w:trPr>
          <w:cantSplit/>
          <w:trHeight w:val="1318"/>
          <w:jc w:val="center"/>
        </w:trPr>
        <w:tc>
          <w:tcPr>
            <w:tcW w:w="704" w:type="dxa"/>
            <w:tcBorders>
              <w:top w:val="single" w:sz="4" w:space="0" w:color="000000"/>
              <w:left w:val="single" w:sz="4" w:space="0" w:color="000000"/>
              <w:bottom w:val="single" w:sz="4" w:space="0" w:color="000000"/>
            </w:tcBorders>
            <w:shd w:val="clear" w:color="auto" w:fill="auto"/>
            <w:vAlign w:val="center"/>
          </w:tcPr>
          <w:p w14:paraId="73AB4A58" w14:textId="77777777" w:rsidR="00BA6720" w:rsidRPr="00E82F34" w:rsidRDefault="00BA6720" w:rsidP="009A14D1">
            <w:pPr>
              <w:autoSpaceDE w:val="0"/>
              <w:jc w:val="center"/>
              <w:rPr>
                <w:rFonts w:ascii="Arial" w:hAnsi="Arial" w:cs="Arial"/>
                <w:b/>
                <w:sz w:val="18"/>
                <w:szCs w:val="18"/>
              </w:rPr>
            </w:pPr>
          </w:p>
          <w:p w14:paraId="0D500D27" w14:textId="77777777" w:rsidR="00BA6720" w:rsidRPr="00E82F34" w:rsidRDefault="00BA6720" w:rsidP="009A14D1">
            <w:pPr>
              <w:autoSpaceDE w:val="0"/>
              <w:jc w:val="center"/>
              <w:rPr>
                <w:rFonts w:ascii="Arial" w:hAnsi="Arial" w:cs="Arial"/>
                <w:b/>
                <w:sz w:val="18"/>
                <w:szCs w:val="18"/>
              </w:rPr>
            </w:pPr>
          </w:p>
          <w:p w14:paraId="53155C52" w14:textId="77777777" w:rsidR="00BA6720" w:rsidRPr="00E82F34" w:rsidRDefault="00BA6720" w:rsidP="009A14D1">
            <w:pPr>
              <w:autoSpaceDE w:val="0"/>
              <w:jc w:val="center"/>
              <w:rPr>
                <w:rFonts w:ascii="Arial" w:hAnsi="Arial" w:cs="Arial"/>
                <w:b/>
                <w:sz w:val="18"/>
                <w:szCs w:val="18"/>
              </w:rPr>
            </w:pPr>
          </w:p>
          <w:p w14:paraId="758396BE" w14:textId="77777777" w:rsidR="00BA6720" w:rsidRPr="00E82F34" w:rsidRDefault="00BA6720" w:rsidP="009A14D1">
            <w:pPr>
              <w:autoSpaceDE w:val="0"/>
              <w:jc w:val="center"/>
              <w:rPr>
                <w:rFonts w:ascii="Arial" w:hAnsi="Arial" w:cs="Arial"/>
                <w:b/>
                <w:sz w:val="18"/>
                <w:szCs w:val="18"/>
              </w:rPr>
            </w:pPr>
          </w:p>
          <w:p w14:paraId="543AF8E0" w14:textId="77777777" w:rsidR="00BA6720" w:rsidRPr="00E82F34" w:rsidRDefault="00BA6720" w:rsidP="009A14D1">
            <w:pPr>
              <w:autoSpaceDE w:val="0"/>
              <w:jc w:val="center"/>
              <w:rPr>
                <w:rFonts w:ascii="Arial" w:hAnsi="Arial" w:cs="Arial"/>
                <w:b/>
                <w:sz w:val="18"/>
                <w:szCs w:val="18"/>
              </w:rPr>
            </w:pPr>
          </w:p>
          <w:p w14:paraId="756A7AF8"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7</w:t>
            </w:r>
          </w:p>
          <w:p w14:paraId="10FC74E2" w14:textId="77777777" w:rsidR="00BA6720" w:rsidRPr="00E82F34" w:rsidRDefault="00BA6720" w:rsidP="009A14D1">
            <w:pPr>
              <w:autoSpaceDE w:val="0"/>
              <w:jc w:val="center"/>
              <w:rPr>
                <w:rFonts w:ascii="Arial" w:hAnsi="Arial" w:cs="Arial"/>
                <w:b/>
                <w:sz w:val="18"/>
                <w:szCs w:val="18"/>
              </w:rPr>
            </w:pPr>
          </w:p>
          <w:p w14:paraId="401CAE16" w14:textId="77777777" w:rsidR="00BA6720" w:rsidRPr="00E82F34" w:rsidRDefault="00BA6720" w:rsidP="009A14D1">
            <w:pPr>
              <w:autoSpaceDE w:val="0"/>
              <w:jc w:val="center"/>
              <w:rPr>
                <w:rFonts w:ascii="Arial" w:hAnsi="Arial" w:cs="Arial"/>
                <w:b/>
                <w:sz w:val="18"/>
                <w:szCs w:val="18"/>
              </w:rPr>
            </w:pPr>
          </w:p>
          <w:p w14:paraId="274F4D5F" w14:textId="77777777" w:rsidR="00BA6720" w:rsidRPr="00E82F34" w:rsidRDefault="00BA6720" w:rsidP="009A14D1">
            <w:pPr>
              <w:autoSpaceDE w:val="0"/>
              <w:jc w:val="center"/>
              <w:rPr>
                <w:rFonts w:ascii="Arial" w:hAnsi="Arial" w:cs="Arial"/>
                <w:b/>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14:paraId="28580503" w14:textId="77777777" w:rsidR="00BA6720" w:rsidRPr="00E82F34" w:rsidRDefault="00BA6720" w:rsidP="009A14D1">
            <w:pPr>
              <w:autoSpaceDE w:val="0"/>
              <w:jc w:val="center"/>
              <w:rPr>
                <w:rFonts w:ascii="Arial" w:hAnsi="Arial" w:cs="Arial"/>
                <w:b/>
                <w:sz w:val="18"/>
                <w:szCs w:val="18"/>
              </w:rPr>
            </w:pPr>
          </w:p>
          <w:p w14:paraId="53C51337" w14:textId="77777777" w:rsidR="00BA6720" w:rsidRPr="00E82F34" w:rsidRDefault="00BA6720" w:rsidP="009A14D1">
            <w:pPr>
              <w:autoSpaceDE w:val="0"/>
              <w:jc w:val="center"/>
              <w:rPr>
                <w:rFonts w:ascii="Arial" w:hAnsi="Arial" w:cs="Arial"/>
                <w:b/>
                <w:sz w:val="18"/>
                <w:szCs w:val="18"/>
              </w:rPr>
            </w:pPr>
          </w:p>
          <w:p w14:paraId="4A7EF7A0" w14:textId="77777777" w:rsidR="00BA6720" w:rsidRPr="00E82F34" w:rsidRDefault="00BA6720" w:rsidP="009A14D1">
            <w:pPr>
              <w:autoSpaceDE w:val="0"/>
              <w:jc w:val="center"/>
              <w:rPr>
                <w:rFonts w:ascii="Arial" w:hAnsi="Arial" w:cs="Arial"/>
                <w:b/>
                <w:sz w:val="18"/>
                <w:szCs w:val="18"/>
              </w:rPr>
            </w:pPr>
          </w:p>
          <w:p w14:paraId="03EE9C61" w14:textId="77777777" w:rsidR="00BA6720" w:rsidRPr="00E82F34" w:rsidRDefault="00BA6720" w:rsidP="009A14D1">
            <w:pPr>
              <w:autoSpaceDE w:val="0"/>
              <w:jc w:val="center"/>
              <w:rPr>
                <w:rFonts w:ascii="Arial" w:hAnsi="Arial" w:cs="Arial"/>
                <w:b/>
                <w:sz w:val="18"/>
                <w:szCs w:val="18"/>
              </w:rPr>
            </w:pPr>
          </w:p>
          <w:p w14:paraId="73F1F440" w14:textId="77777777" w:rsidR="00BA6720" w:rsidRPr="00E82F34" w:rsidRDefault="00BA6720" w:rsidP="009A14D1">
            <w:pPr>
              <w:autoSpaceDE w:val="0"/>
              <w:jc w:val="center"/>
              <w:rPr>
                <w:rFonts w:ascii="Arial" w:hAnsi="Arial" w:cs="Arial"/>
                <w:b/>
                <w:sz w:val="18"/>
                <w:szCs w:val="18"/>
              </w:rPr>
            </w:pPr>
          </w:p>
          <w:p w14:paraId="2434323D"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Discreto</w:t>
            </w:r>
            <w:proofErr w:type="spellEnd"/>
          </w:p>
          <w:p w14:paraId="017812B9" w14:textId="77777777" w:rsidR="00BA6720" w:rsidRPr="00E82F34" w:rsidRDefault="00BA6720" w:rsidP="009A14D1">
            <w:pPr>
              <w:autoSpaceDE w:val="0"/>
              <w:jc w:val="center"/>
              <w:rPr>
                <w:rFonts w:ascii="Arial" w:hAnsi="Arial" w:cs="Arial"/>
                <w:b/>
                <w:sz w:val="18"/>
                <w:szCs w:val="18"/>
              </w:rPr>
            </w:pPr>
          </w:p>
          <w:p w14:paraId="7672FE66" w14:textId="77777777" w:rsidR="00BA6720" w:rsidRPr="00E82F34" w:rsidRDefault="00BA6720" w:rsidP="009A14D1">
            <w:pPr>
              <w:autoSpaceDE w:val="0"/>
              <w:jc w:val="center"/>
              <w:rPr>
                <w:rFonts w:ascii="Arial" w:hAnsi="Arial" w:cs="Arial"/>
                <w:b/>
                <w:sz w:val="18"/>
                <w:szCs w:val="18"/>
              </w:rPr>
            </w:pPr>
          </w:p>
          <w:p w14:paraId="34967BED" w14:textId="77777777" w:rsidR="00BA6720" w:rsidRPr="00E82F34" w:rsidRDefault="00BA6720" w:rsidP="009A14D1">
            <w:pPr>
              <w:autoSpaceDE w:val="0"/>
              <w:jc w:val="center"/>
              <w:rPr>
                <w:rFonts w:ascii="Arial" w:hAnsi="Arial" w:cs="Arial"/>
                <w:b/>
                <w:sz w:val="18"/>
                <w:szCs w:val="18"/>
              </w:rPr>
            </w:pPr>
          </w:p>
        </w:tc>
        <w:tc>
          <w:tcPr>
            <w:tcW w:w="6246" w:type="dxa"/>
            <w:vMerge w:val="restart"/>
            <w:tcBorders>
              <w:top w:val="single" w:sz="4" w:space="0" w:color="000000"/>
              <w:left w:val="single" w:sz="4" w:space="0" w:color="000000"/>
              <w:bottom w:val="single" w:sz="4" w:space="0" w:color="000000"/>
            </w:tcBorders>
            <w:shd w:val="clear" w:color="auto" w:fill="auto"/>
            <w:vAlign w:val="center"/>
          </w:tcPr>
          <w:p w14:paraId="0C1D15A2" w14:textId="77777777" w:rsidR="00BA6720" w:rsidRPr="00E82F34" w:rsidRDefault="00BA6720" w:rsidP="009A14D1">
            <w:pPr>
              <w:autoSpaceDE w:val="0"/>
              <w:jc w:val="both"/>
              <w:rPr>
                <w:rFonts w:ascii="Arial" w:hAnsi="Arial" w:cs="Arial"/>
                <w:sz w:val="18"/>
                <w:szCs w:val="18"/>
              </w:rPr>
            </w:pP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di aver </w:t>
            </w:r>
            <w:proofErr w:type="spellStart"/>
            <w:r w:rsidRPr="00E82F34">
              <w:rPr>
                <w:rFonts w:ascii="Arial" w:hAnsi="Arial" w:cs="Arial"/>
                <w:b/>
                <w:sz w:val="18"/>
                <w:szCs w:val="18"/>
              </w:rPr>
              <w:t>acquisito</w:t>
            </w:r>
            <w:proofErr w:type="spellEnd"/>
            <w:r w:rsidRPr="00E82F34">
              <w:rPr>
                <w:rFonts w:ascii="Arial" w:hAnsi="Arial" w:cs="Arial"/>
                <w:b/>
                <w:sz w:val="18"/>
                <w:szCs w:val="18"/>
              </w:rPr>
              <w:t xml:space="preserve"> un </w:t>
            </w:r>
            <w:proofErr w:type="spellStart"/>
            <w:r w:rsidRPr="00E82F34">
              <w:rPr>
                <w:rFonts w:ascii="Arial" w:hAnsi="Arial" w:cs="Arial"/>
                <w:b/>
                <w:sz w:val="18"/>
                <w:szCs w:val="18"/>
              </w:rPr>
              <w:t>linguaggio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abilità</w:t>
            </w:r>
            <w:proofErr w:type="spellEnd"/>
            <w:r w:rsidRPr="00E82F34">
              <w:rPr>
                <w:rFonts w:ascii="Arial" w:hAnsi="Arial" w:cs="Arial"/>
                <w:b/>
                <w:sz w:val="18"/>
                <w:szCs w:val="18"/>
              </w:rPr>
              <w:t xml:space="preserve"> opportune; </w:t>
            </w:r>
            <w:proofErr w:type="spellStart"/>
            <w:r w:rsidRPr="00E82F34">
              <w:rPr>
                <w:rFonts w:ascii="Arial" w:hAnsi="Arial" w:cs="Arial"/>
                <w:b/>
                <w:sz w:val="18"/>
                <w:szCs w:val="18"/>
              </w:rPr>
              <w:t>espone</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coerente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presenta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un’adeguata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padronanza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conoscenze</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diversi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ambiti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che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permette</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risolvere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esercizi</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consapevole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saper</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applicare</w:t>
            </w:r>
            <w:proofErr w:type="spellEnd"/>
            <w:r w:rsidRPr="00E82F34">
              <w:rPr>
                <w:rFonts w:ascii="Arial" w:hAnsi="Arial" w:cs="Arial"/>
                <w:b/>
                <w:sz w:val="18"/>
                <w:szCs w:val="18"/>
              </w:rPr>
              <w:t xml:space="preserve"> le </w:t>
            </w:r>
            <w:proofErr w:type="spellStart"/>
            <w:r w:rsidRPr="00E82F34">
              <w:rPr>
                <w:rFonts w:ascii="Arial" w:hAnsi="Arial" w:cs="Arial"/>
                <w:b/>
                <w:sz w:val="18"/>
                <w:szCs w:val="18"/>
              </w:rPr>
              <w:t>regole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studiate</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contesti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strutturati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diversi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Riesce</w:t>
            </w:r>
            <w:proofErr w:type="spellEnd"/>
            <w:r w:rsidRPr="00E82F34">
              <w:rPr>
                <w:rFonts w:ascii="Arial" w:hAnsi="Arial" w:cs="Arial"/>
                <w:b/>
                <w:sz w:val="18"/>
                <w:szCs w:val="18"/>
              </w:rPr>
              <w:t xml:space="preserve"> a </w:t>
            </w:r>
            <w:proofErr w:type="spellStart"/>
            <w:r w:rsidRPr="00E82F34">
              <w:rPr>
                <w:rFonts w:ascii="Arial" w:hAnsi="Arial" w:cs="Arial"/>
                <w:b/>
                <w:sz w:val="18"/>
                <w:szCs w:val="18"/>
              </w:rPr>
              <w:t>risolvere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problemi</w:t>
            </w:r>
            <w:proofErr w:type="spellEnd"/>
            <w:r w:rsidRPr="00E82F34">
              <w:rPr>
                <w:rFonts w:ascii="Arial" w:hAnsi="Arial" w:cs="Arial"/>
                <w:b/>
                <w:sz w:val="18"/>
                <w:szCs w:val="18"/>
              </w:rPr>
              <w:t xml:space="preserve"> non </w:t>
            </w:r>
            <w:proofErr w:type="spellStart"/>
            <w:r w:rsidRPr="00E82F34">
              <w:rPr>
                <w:rFonts w:ascii="Arial" w:hAnsi="Arial" w:cs="Arial"/>
                <w:b/>
                <w:sz w:val="18"/>
                <w:szCs w:val="18"/>
              </w:rPr>
              <w:t>complessi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lavorando</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autonomia</w:t>
            </w:r>
            <w:proofErr w:type="spellEnd"/>
            <w:r w:rsidRPr="00E82F34">
              <w:rPr>
                <w:rFonts w:ascii="Arial" w:hAnsi="Arial" w:cs="Arial"/>
                <w:b/>
                <w:sz w:val="18"/>
                <w:szCs w:val="18"/>
              </w:rPr>
              <w:t xml:space="preserve">. Si </w:t>
            </w: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consapevole</w:t>
            </w:r>
            <w:proofErr w:type="spellEnd"/>
            <w:r w:rsidRPr="00E82F34">
              <w:rPr>
                <w:rFonts w:ascii="Arial" w:hAnsi="Arial" w:cs="Arial"/>
                <w:b/>
                <w:sz w:val="18"/>
                <w:szCs w:val="18"/>
              </w:rPr>
              <w:t xml:space="preserve"> del </w:t>
            </w:r>
            <w:proofErr w:type="spellStart"/>
            <w:r w:rsidRPr="00E82F34">
              <w:rPr>
                <w:rFonts w:ascii="Arial" w:hAnsi="Arial" w:cs="Arial"/>
                <w:b/>
                <w:sz w:val="18"/>
                <w:szCs w:val="18"/>
              </w:rPr>
              <w:t>procedimento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eseguito</w:t>
            </w:r>
            <w:proofErr w:type="spellEnd"/>
            <w:r w:rsidRPr="00E82F34">
              <w:rPr>
                <w:rFonts w:ascii="Arial" w:hAnsi="Arial" w:cs="Arial"/>
                <w:b/>
                <w:sz w:val="18"/>
                <w:szCs w:val="18"/>
              </w:rPr>
              <w:t xml:space="preserve">; è in </w:t>
            </w:r>
            <w:proofErr w:type="spellStart"/>
            <w:r w:rsidRPr="00E82F34">
              <w:rPr>
                <w:rFonts w:ascii="Arial" w:hAnsi="Arial" w:cs="Arial"/>
                <w:b/>
                <w:sz w:val="18"/>
                <w:szCs w:val="18"/>
              </w:rPr>
              <w:t>grado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valutare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risultati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conseguiti</w:t>
            </w:r>
            <w:proofErr w:type="spellEnd"/>
            <w:r w:rsidRPr="00E82F34">
              <w:rPr>
                <w:rFonts w:ascii="Arial" w:hAnsi="Arial" w:cs="Arial"/>
                <w:sz w:val="18"/>
                <w:szCs w:val="18"/>
              </w:rPr>
              <w:t>.</w:t>
            </w:r>
          </w:p>
          <w:p w14:paraId="52D395DB" w14:textId="77777777" w:rsidR="00BA6720" w:rsidRPr="00E82F34" w:rsidRDefault="00BA6720" w:rsidP="009A14D1">
            <w:pPr>
              <w:autoSpaceDE w:val="0"/>
              <w:jc w:val="both"/>
              <w:rPr>
                <w:rFonts w:ascii="Arial" w:hAnsi="Arial" w:cs="Arial"/>
                <w:b/>
                <w:sz w:val="18"/>
                <w:szCs w:val="18"/>
              </w:rPr>
            </w:pPr>
            <w:r w:rsidRPr="00E82F34">
              <w:rPr>
                <w:rFonts w:ascii="Arial" w:hAnsi="Arial" w:cs="Arial"/>
                <w:sz w:val="18"/>
                <w:szCs w:val="18"/>
              </w:rPr>
              <w:t xml:space="preserve">Sa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e </w:t>
            </w:r>
            <w:proofErr w:type="spellStart"/>
            <w:r w:rsidRPr="00E82F34">
              <w:rPr>
                <w:rFonts w:ascii="Arial" w:hAnsi="Arial" w:cs="Arial"/>
                <w:sz w:val="18"/>
                <w:szCs w:val="18"/>
              </w:rPr>
              <w:t>disequazioni</w:t>
            </w:r>
            <w:proofErr w:type="spellEnd"/>
            <w:r w:rsidRPr="00E82F34">
              <w:rPr>
                <w:rFonts w:ascii="Arial" w:hAnsi="Arial" w:cs="Arial"/>
                <w:sz w:val="18"/>
                <w:szCs w:val="18"/>
              </w:rPr>
              <w:t xml:space="preserve"> di secondo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w:t>
            </w:r>
            <w:proofErr w:type="spellStart"/>
            <w:r w:rsidRPr="00E82F34">
              <w:rPr>
                <w:rFonts w:ascii="Arial" w:hAnsi="Arial" w:cs="Arial"/>
                <w:sz w:val="18"/>
                <w:szCs w:val="18"/>
              </w:rPr>
              <w:t>sia</w:t>
            </w:r>
            <w:proofErr w:type="spellEnd"/>
            <w:r w:rsidRPr="00E82F34">
              <w:rPr>
                <w:rFonts w:ascii="Arial" w:hAnsi="Arial" w:cs="Arial"/>
                <w:sz w:val="18"/>
                <w:szCs w:val="18"/>
              </w:rPr>
              <w:t xml:space="preserve"> </w:t>
            </w:r>
            <w:proofErr w:type="spellStart"/>
            <w:r w:rsidRPr="00E82F34">
              <w:rPr>
                <w:rFonts w:ascii="Arial" w:hAnsi="Arial" w:cs="Arial"/>
                <w:sz w:val="18"/>
                <w:szCs w:val="18"/>
              </w:rPr>
              <w:t>intere</w:t>
            </w:r>
            <w:proofErr w:type="spellEnd"/>
            <w:r w:rsidRPr="00E82F34">
              <w:rPr>
                <w:rFonts w:ascii="Arial" w:hAnsi="Arial" w:cs="Arial"/>
                <w:sz w:val="18"/>
                <w:szCs w:val="18"/>
              </w:rPr>
              <w:t xml:space="preserve"> </w:t>
            </w:r>
            <w:proofErr w:type="spellStart"/>
            <w:r w:rsidRPr="00E82F34">
              <w:rPr>
                <w:rFonts w:ascii="Arial" w:hAnsi="Arial" w:cs="Arial"/>
                <w:sz w:val="18"/>
                <w:szCs w:val="18"/>
              </w:rPr>
              <w:t>che</w:t>
            </w:r>
            <w:proofErr w:type="spellEnd"/>
            <w:r w:rsidRPr="00E82F34">
              <w:rPr>
                <w:rFonts w:ascii="Arial" w:hAnsi="Arial" w:cs="Arial"/>
                <w:sz w:val="18"/>
                <w:szCs w:val="18"/>
              </w:rPr>
              <w:t xml:space="preserve"> </w:t>
            </w:r>
            <w:proofErr w:type="spellStart"/>
            <w:r w:rsidRPr="00E82F34">
              <w:rPr>
                <w:rFonts w:ascii="Arial" w:hAnsi="Arial" w:cs="Arial"/>
                <w:sz w:val="18"/>
                <w:szCs w:val="18"/>
              </w:rPr>
              <w:t>fratte</w:t>
            </w:r>
            <w:proofErr w:type="spellEnd"/>
            <w:r w:rsidRPr="00E82F34">
              <w:rPr>
                <w:rFonts w:ascii="Arial" w:hAnsi="Arial" w:cs="Arial"/>
                <w:sz w:val="18"/>
                <w:szCs w:val="18"/>
              </w:rPr>
              <w:t xml:space="preserve">. Sa </w:t>
            </w:r>
            <w:proofErr w:type="spellStart"/>
            <w:r w:rsidRPr="00E82F34">
              <w:rPr>
                <w:rFonts w:ascii="Arial" w:hAnsi="Arial" w:cs="Arial"/>
                <w:sz w:val="18"/>
                <w:szCs w:val="18"/>
              </w:rPr>
              <w:t>ricavare</w:t>
            </w:r>
            <w:proofErr w:type="spellEnd"/>
            <w:r w:rsidRPr="00E82F34">
              <w:rPr>
                <w:rFonts w:ascii="Arial" w:hAnsi="Arial" w:cs="Arial"/>
                <w:sz w:val="18"/>
                <w:szCs w:val="18"/>
              </w:rPr>
              <w:t xml:space="preserve"> </w:t>
            </w:r>
            <w:proofErr w:type="spellStart"/>
            <w:r w:rsidRPr="00E82F34">
              <w:rPr>
                <w:rFonts w:ascii="Arial" w:hAnsi="Arial" w:cs="Arial"/>
                <w:sz w:val="18"/>
                <w:szCs w:val="18"/>
              </w:rPr>
              <w:t>l’equazione</w:t>
            </w:r>
            <w:proofErr w:type="spellEnd"/>
            <w:r w:rsidRPr="00E82F34">
              <w:rPr>
                <w:rFonts w:ascii="Arial" w:hAnsi="Arial" w:cs="Arial"/>
                <w:sz w:val="18"/>
                <w:szCs w:val="18"/>
              </w:rPr>
              <w:t xml:space="preserve"> di una </w:t>
            </w:r>
            <w:proofErr w:type="spellStart"/>
            <w:r w:rsidRPr="00E82F34">
              <w:rPr>
                <w:rFonts w:ascii="Arial" w:hAnsi="Arial" w:cs="Arial"/>
                <w:sz w:val="18"/>
                <w:szCs w:val="18"/>
              </w:rPr>
              <w:t>conica</w:t>
            </w:r>
            <w:proofErr w:type="spellEnd"/>
            <w:r w:rsidRPr="00E82F34">
              <w:rPr>
                <w:rFonts w:ascii="Arial" w:hAnsi="Arial" w:cs="Arial"/>
                <w:sz w:val="18"/>
                <w:szCs w:val="18"/>
              </w:rPr>
              <w:t xml:space="preserve"> e </w:t>
            </w:r>
            <w:proofErr w:type="spellStart"/>
            <w:r w:rsidRPr="00E82F34">
              <w:rPr>
                <w:rFonts w:ascii="Arial" w:hAnsi="Arial" w:cs="Arial"/>
                <w:sz w:val="18"/>
                <w:szCs w:val="18"/>
              </w:rPr>
              <w:t>condurre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abbastanza</w:t>
            </w:r>
            <w:proofErr w:type="spellEnd"/>
            <w:r w:rsidRPr="00E82F34">
              <w:rPr>
                <w:rFonts w:ascii="Arial" w:hAnsi="Arial" w:cs="Arial"/>
                <w:sz w:val="18"/>
                <w:szCs w:val="18"/>
              </w:rPr>
              <w:t xml:space="preserve"> </w:t>
            </w:r>
            <w:proofErr w:type="spellStart"/>
            <w:r w:rsidRPr="00E82F34">
              <w:rPr>
                <w:rFonts w:ascii="Arial" w:hAnsi="Arial" w:cs="Arial"/>
                <w:sz w:val="18"/>
                <w:szCs w:val="18"/>
              </w:rPr>
              <w:t>autonomo</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dimostrazioni</w:t>
            </w:r>
            <w:proofErr w:type="spellEnd"/>
            <w:r w:rsidRPr="00E82F34">
              <w:rPr>
                <w:rFonts w:ascii="Arial" w:hAnsi="Arial" w:cs="Arial"/>
                <w:sz w:val="18"/>
                <w:szCs w:val="18"/>
              </w:rPr>
              <w:t xml:space="preserve">. Sa </w:t>
            </w:r>
            <w:proofErr w:type="spellStart"/>
            <w:r w:rsidRPr="00E82F34">
              <w:rPr>
                <w:rFonts w:ascii="Arial" w:hAnsi="Arial" w:cs="Arial"/>
                <w:sz w:val="18"/>
                <w:szCs w:val="18"/>
              </w:rPr>
              <w:t>confrontare</w:t>
            </w:r>
            <w:proofErr w:type="spellEnd"/>
            <w:r w:rsidRPr="00E82F34">
              <w:rPr>
                <w:rFonts w:ascii="Arial" w:hAnsi="Arial" w:cs="Arial"/>
                <w:sz w:val="18"/>
                <w:szCs w:val="18"/>
              </w:rPr>
              <w:t xml:space="preserve"> e </w:t>
            </w:r>
            <w:proofErr w:type="spellStart"/>
            <w:r w:rsidRPr="00E82F34">
              <w:rPr>
                <w:rFonts w:ascii="Arial" w:hAnsi="Arial" w:cs="Arial"/>
                <w:sz w:val="18"/>
                <w:szCs w:val="18"/>
              </w:rPr>
              <w:t>analizzare</w:t>
            </w:r>
            <w:proofErr w:type="spellEnd"/>
            <w:r w:rsidRPr="00E82F34">
              <w:rPr>
                <w:rFonts w:ascii="Arial" w:hAnsi="Arial" w:cs="Arial"/>
                <w:sz w:val="18"/>
                <w:szCs w:val="18"/>
              </w:rPr>
              <w:t xml:space="preserve"> </w:t>
            </w:r>
            <w:proofErr w:type="spellStart"/>
            <w:r w:rsidRPr="00E82F34">
              <w:rPr>
                <w:rFonts w:ascii="Arial" w:hAnsi="Arial" w:cs="Arial"/>
                <w:sz w:val="18"/>
                <w:szCs w:val="18"/>
              </w:rPr>
              <w:t>problemi</w:t>
            </w:r>
            <w:proofErr w:type="spellEnd"/>
            <w:r w:rsidRPr="00E82F34">
              <w:rPr>
                <w:rFonts w:ascii="Arial" w:hAnsi="Arial" w:cs="Arial"/>
                <w:sz w:val="18"/>
                <w:szCs w:val="18"/>
              </w:rPr>
              <w:t xml:space="preserve"> </w:t>
            </w:r>
            <w:proofErr w:type="spellStart"/>
            <w:r w:rsidRPr="00E82F34">
              <w:rPr>
                <w:rFonts w:ascii="Arial" w:hAnsi="Arial" w:cs="Arial"/>
                <w:sz w:val="18"/>
                <w:szCs w:val="18"/>
              </w:rPr>
              <w:t>geometrici</w:t>
            </w:r>
            <w:proofErr w:type="spellEnd"/>
            <w:r w:rsidRPr="00E82F34">
              <w:rPr>
                <w:rFonts w:ascii="Arial" w:hAnsi="Arial" w:cs="Arial"/>
                <w:sz w:val="18"/>
                <w:szCs w:val="18"/>
              </w:rPr>
              <w:t xml:space="preserve"> e </w:t>
            </w:r>
            <w:proofErr w:type="spellStart"/>
            <w:r w:rsidRPr="00E82F34">
              <w:rPr>
                <w:rFonts w:ascii="Arial" w:hAnsi="Arial" w:cs="Arial"/>
                <w:sz w:val="18"/>
                <w:szCs w:val="18"/>
              </w:rPr>
              <w:t>analitici</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goniometriche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loro</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applicare</w:t>
            </w:r>
            <w:proofErr w:type="spellEnd"/>
            <w:r w:rsidRPr="00E82F34">
              <w:rPr>
                <w:rFonts w:ascii="Arial" w:hAnsi="Arial" w:cs="Arial"/>
                <w:sz w:val="18"/>
                <w:szCs w:val="18"/>
              </w:rPr>
              <w:t xml:space="preserve"> </w:t>
            </w:r>
            <w:proofErr w:type="spellStart"/>
            <w:r w:rsidRPr="00E82F34">
              <w:rPr>
                <w:rFonts w:ascii="Arial" w:hAnsi="Arial" w:cs="Arial"/>
                <w:sz w:val="18"/>
                <w:szCs w:val="18"/>
              </w:rPr>
              <w:t>gli</w:t>
            </w:r>
            <w:proofErr w:type="spellEnd"/>
            <w:r w:rsidRPr="00E82F34">
              <w:rPr>
                <w:rFonts w:ascii="Arial" w:hAnsi="Arial" w:cs="Arial"/>
                <w:sz w:val="18"/>
                <w:szCs w:val="18"/>
              </w:rPr>
              <w:t xml:space="preserve"> </w:t>
            </w:r>
            <w:proofErr w:type="spellStart"/>
            <w:r w:rsidRPr="00E82F34">
              <w:rPr>
                <w:rFonts w:ascii="Arial" w:hAnsi="Arial" w:cs="Arial"/>
                <w:sz w:val="18"/>
                <w:szCs w:val="18"/>
              </w:rPr>
              <w:t>opportuni</w:t>
            </w:r>
            <w:proofErr w:type="spellEnd"/>
            <w:r w:rsidRPr="00E82F34">
              <w:rPr>
                <w:rFonts w:ascii="Arial" w:hAnsi="Arial" w:cs="Arial"/>
                <w:sz w:val="18"/>
                <w:szCs w:val="18"/>
              </w:rPr>
              <w:t xml:space="preserve"> </w:t>
            </w:r>
            <w:proofErr w:type="spellStart"/>
            <w:r w:rsidRPr="00E82F34">
              <w:rPr>
                <w:rFonts w:ascii="Arial" w:hAnsi="Arial" w:cs="Arial"/>
                <w:sz w:val="18"/>
                <w:szCs w:val="18"/>
              </w:rPr>
              <w:t>teoremi</w:t>
            </w:r>
            <w:proofErr w:type="spellEnd"/>
            <w:r w:rsidRPr="00E82F34">
              <w:rPr>
                <w:rFonts w:ascii="Arial" w:hAnsi="Arial" w:cs="Arial"/>
                <w:sz w:val="18"/>
                <w:szCs w:val="18"/>
              </w:rPr>
              <w:t xml:space="preserve"> </w:t>
            </w:r>
            <w:proofErr w:type="spellStart"/>
            <w:r w:rsidRPr="00E82F34">
              <w:rPr>
                <w:rFonts w:ascii="Arial" w:hAnsi="Arial" w:cs="Arial"/>
                <w:sz w:val="18"/>
                <w:szCs w:val="18"/>
              </w:rPr>
              <w:t>della</w:t>
            </w:r>
            <w:proofErr w:type="spellEnd"/>
            <w:r w:rsidRPr="00E82F34">
              <w:rPr>
                <w:rFonts w:ascii="Arial" w:hAnsi="Arial" w:cs="Arial"/>
                <w:sz w:val="18"/>
                <w:szCs w:val="18"/>
              </w:rPr>
              <w:t xml:space="preserve"> </w:t>
            </w:r>
            <w:proofErr w:type="spellStart"/>
            <w:r w:rsidRPr="00E82F34">
              <w:rPr>
                <w:rFonts w:ascii="Arial" w:hAnsi="Arial" w:cs="Arial"/>
                <w:sz w:val="18"/>
                <w:szCs w:val="18"/>
              </w:rPr>
              <w:t>trigonometria</w:t>
            </w:r>
            <w:proofErr w:type="spellEnd"/>
            <w:r w:rsidRPr="00E82F34">
              <w:rPr>
                <w:rFonts w:ascii="Arial" w:hAnsi="Arial" w:cs="Arial"/>
                <w:sz w:val="18"/>
                <w:szCs w:val="18"/>
              </w:rPr>
              <w:t xml:space="preserve"> per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un </w:t>
            </w:r>
            <w:proofErr w:type="spellStart"/>
            <w:r w:rsidRPr="00E82F34">
              <w:rPr>
                <w:rFonts w:ascii="Arial" w:hAnsi="Arial" w:cs="Arial"/>
                <w:sz w:val="18"/>
                <w:szCs w:val="18"/>
              </w:rPr>
              <w:t>triangolo</w:t>
            </w:r>
            <w:proofErr w:type="spellEnd"/>
            <w:r w:rsidRPr="00E82F34">
              <w:rPr>
                <w:rFonts w:ascii="Arial" w:hAnsi="Arial" w:cs="Arial"/>
                <w:sz w:val="18"/>
                <w:szCs w:val="18"/>
              </w:rPr>
              <w:t xml:space="preserve"> o </w:t>
            </w:r>
            <w:proofErr w:type="spellStart"/>
            <w:r w:rsidRPr="00E82F34">
              <w:rPr>
                <w:rFonts w:ascii="Arial" w:hAnsi="Arial" w:cs="Arial"/>
                <w:sz w:val="18"/>
                <w:szCs w:val="18"/>
              </w:rPr>
              <w:t>altri</w:t>
            </w:r>
            <w:proofErr w:type="spellEnd"/>
            <w:r w:rsidRPr="00E82F34">
              <w:rPr>
                <w:rFonts w:ascii="Arial" w:hAnsi="Arial" w:cs="Arial"/>
                <w:sz w:val="18"/>
                <w:szCs w:val="18"/>
              </w:rPr>
              <w:t xml:space="preserve"> </w:t>
            </w:r>
            <w:proofErr w:type="spellStart"/>
            <w:r w:rsidRPr="00E82F34">
              <w:rPr>
                <w:rFonts w:ascii="Arial" w:hAnsi="Arial" w:cs="Arial"/>
                <w:sz w:val="18"/>
                <w:szCs w:val="18"/>
              </w:rPr>
              <w:t>semplici</w:t>
            </w:r>
            <w:proofErr w:type="spellEnd"/>
            <w:r w:rsidRPr="00E82F34">
              <w:rPr>
                <w:rFonts w:ascii="Arial" w:hAnsi="Arial" w:cs="Arial"/>
                <w:sz w:val="18"/>
                <w:szCs w:val="18"/>
              </w:rPr>
              <w:t xml:space="preserve"> </w:t>
            </w:r>
            <w:proofErr w:type="spellStart"/>
            <w:r w:rsidRPr="00E82F34">
              <w:rPr>
                <w:rFonts w:ascii="Arial" w:hAnsi="Arial" w:cs="Arial"/>
                <w:sz w:val="18"/>
                <w:szCs w:val="18"/>
              </w:rPr>
              <w:t>poligoni</w:t>
            </w:r>
            <w:proofErr w:type="spellEnd"/>
            <w:r w:rsidRPr="00E82F34">
              <w:rPr>
                <w:rFonts w:ascii="Arial" w:hAnsi="Arial" w:cs="Arial"/>
                <w:sz w:val="18"/>
                <w:szCs w:val="18"/>
              </w:rPr>
              <w:t xml:space="preserve">. </w:t>
            </w:r>
            <w:proofErr w:type="spellStart"/>
            <w:r w:rsidRPr="00E82F34">
              <w:rPr>
                <w:rFonts w:ascii="Arial" w:hAnsi="Arial" w:cs="Arial"/>
                <w:sz w:val="18"/>
                <w:szCs w:val="18"/>
              </w:rPr>
              <w:t>Risolve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autonomo</w:t>
            </w:r>
            <w:proofErr w:type="spellEnd"/>
            <w:r w:rsidRPr="00E82F34">
              <w:rPr>
                <w:rFonts w:ascii="Arial" w:hAnsi="Arial" w:cs="Arial"/>
                <w:sz w:val="18"/>
                <w:szCs w:val="18"/>
              </w:rPr>
              <w:t xml:space="preserve"> </w:t>
            </w:r>
            <w:proofErr w:type="spellStart"/>
            <w:r w:rsidRPr="00E82F34">
              <w:rPr>
                <w:rFonts w:ascii="Arial" w:hAnsi="Arial" w:cs="Arial"/>
                <w:sz w:val="18"/>
                <w:szCs w:val="18"/>
              </w:rPr>
              <w:t>espressioni</w:t>
            </w:r>
            <w:proofErr w:type="spellEnd"/>
            <w:r w:rsidRPr="00E82F34">
              <w:rPr>
                <w:rFonts w:ascii="Arial" w:hAnsi="Arial" w:cs="Arial"/>
                <w:sz w:val="18"/>
                <w:szCs w:val="18"/>
              </w:rPr>
              <w:t xml:space="preserve"> ed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logaritmiche</w:t>
            </w:r>
            <w:proofErr w:type="spellEnd"/>
            <w:r w:rsidRPr="00E82F34">
              <w:rPr>
                <w:rFonts w:ascii="Arial" w:hAnsi="Arial" w:cs="Arial"/>
                <w:sz w:val="18"/>
                <w:szCs w:val="18"/>
              </w:rPr>
              <w:t xml:space="preserve"> ed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non </w:t>
            </w:r>
            <w:proofErr w:type="spellStart"/>
            <w:r w:rsidRPr="00E82F34">
              <w:rPr>
                <w:rFonts w:ascii="Arial" w:hAnsi="Arial" w:cs="Arial"/>
                <w:sz w:val="18"/>
                <w:szCs w:val="18"/>
              </w:rPr>
              <w:t>complesse</w:t>
            </w:r>
            <w:proofErr w:type="spellEnd"/>
            <w:r w:rsidRPr="00E82F34">
              <w:rPr>
                <w:rFonts w:ascii="Arial" w:hAnsi="Arial" w:cs="Arial"/>
                <w:sz w:val="18"/>
                <w:szCs w:val="18"/>
              </w:rPr>
              <w:t xml:space="preserve">. E’ in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di </w:t>
            </w:r>
            <w:proofErr w:type="spellStart"/>
            <w:r w:rsidRPr="00E82F34">
              <w:rPr>
                <w:rFonts w:ascii="Arial" w:hAnsi="Arial" w:cs="Arial"/>
                <w:sz w:val="18"/>
                <w:szCs w:val="18"/>
              </w:rPr>
              <w:t>riportare</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dati</w:t>
            </w:r>
            <w:proofErr w:type="spellEnd"/>
            <w:r w:rsidRPr="00E82F34">
              <w:rPr>
                <w:rFonts w:ascii="Arial" w:hAnsi="Arial" w:cs="Arial"/>
                <w:sz w:val="18"/>
                <w:szCs w:val="18"/>
              </w:rPr>
              <w:t xml:space="preserve"> o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risultati</w:t>
            </w:r>
            <w:proofErr w:type="spellEnd"/>
            <w:r w:rsidRPr="00E82F34">
              <w:rPr>
                <w:rFonts w:ascii="Arial" w:hAnsi="Arial" w:cs="Arial"/>
                <w:sz w:val="18"/>
                <w:szCs w:val="18"/>
              </w:rPr>
              <w:t xml:space="preserve"> </w:t>
            </w:r>
            <w:proofErr w:type="spellStart"/>
            <w:r w:rsidRPr="00E82F34">
              <w:rPr>
                <w:rFonts w:ascii="Arial" w:hAnsi="Arial" w:cs="Arial"/>
                <w:sz w:val="18"/>
                <w:szCs w:val="18"/>
              </w:rPr>
              <w:t>su</w:t>
            </w:r>
            <w:proofErr w:type="spellEnd"/>
            <w:r w:rsidRPr="00E82F34">
              <w:rPr>
                <w:rFonts w:ascii="Arial" w:hAnsi="Arial" w:cs="Arial"/>
                <w:sz w:val="18"/>
                <w:szCs w:val="18"/>
              </w:rPr>
              <w:t xml:space="preserve"> un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o una </w:t>
            </w:r>
            <w:proofErr w:type="spellStart"/>
            <w:r w:rsidRPr="00E82F34">
              <w:rPr>
                <w:rFonts w:ascii="Arial" w:hAnsi="Arial" w:cs="Arial"/>
                <w:sz w:val="18"/>
                <w:szCs w:val="18"/>
              </w:rPr>
              <w:t>tabella</w:t>
            </w:r>
            <w:proofErr w:type="spellEnd"/>
            <w:r w:rsidRPr="00E82F34">
              <w:rPr>
                <w:rFonts w:ascii="Arial" w:hAnsi="Arial" w:cs="Arial"/>
                <w:sz w:val="18"/>
                <w:szCs w:val="18"/>
              </w:rPr>
              <w:t xml:space="preserve"> e </w:t>
            </w:r>
            <w:proofErr w:type="spellStart"/>
            <w:r w:rsidRPr="00E82F34">
              <w:rPr>
                <w:rFonts w:ascii="Arial" w:hAnsi="Arial" w:cs="Arial"/>
                <w:sz w:val="18"/>
                <w:szCs w:val="18"/>
              </w:rPr>
              <w:t>discuterli</w:t>
            </w:r>
            <w:proofErr w:type="spellEnd"/>
            <w:r w:rsidRPr="00E82F34">
              <w:rPr>
                <w:rFonts w:ascii="Arial" w:hAnsi="Arial" w:cs="Arial"/>
                <w:sz w:val="18"/>
                <w:szCs w:val="18"/>
              </w:rPr>
              <w:t xml:space="preserv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individuare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corretto</w:t>
            </w:r>
            <w:proofErr w:type="spellEnd"/>
            <w:r w:rsidRPr="00E82F34">
              <w:rPr>
                <w:rFonts w:ascii="Arial" w:hAnsi="Arial" w:cs="Arial"/>
                <w:sz w:val="18"/>
                <w:szCs w:val="18"/>
              </w:rPr>
              <w:t xml:space="preserve"> il </w:t>
            </w:r>
            <w:proofErr w:type="spellStart"/>
            <w:r w:rsidRPr="00E82F34">
              <w:rPr>
                <w:rFonts w:ascii="Arial" w:hAnsi="Arial" w:cs="Arial"/>
                <w:sz w:val="18"/>
                <w:szCs w:val="18"/>
              </w:rPr>
              <w:t>tipo</w:t>
            </w:r>
            <w:proofErr w:type="spellEnd"/>
            <w:r w:rsidRPr="00E82F34">
              <w:rPr>
                <w:rFonts w:ascii="Arial" w:hAnsi="Arial" w:cs="Arial"/>
                <w:sz w:val="18"/>
                <w:szCs w:val="18"/>
              </w:rPr>
              <w:t xml:space="preserve"> di </w:t>
            </w:r>
            <w:proofErr w:type="spellStart"/>
            <w:r w:rsidRPr="00E82F34">
              <w:rPr>
                <w:rFonts w:ascii="Arial" w:hAnsi="Arial" w:cs="Arial"/>
                <w:sz w:val="18"/>
                <w:szCs w:val="18"/>
              </w:rPr>
              <w:t>relazione</w:t>
            </w:r>
            <w:proofErr w:type="spellEnd"/>
            <w:r w:rsidRPr="00E82F34">
              <w:rPr>
                <w:rFonts w:ascii="Arial" w:hAnsi="Arial" w:cs="Arial"/>
                <w:sz w:val="18"/>
                <w:szCs w:val="18"/>
              </w:rPr>
              <w:t xml:space="preserve"> </w:t>
            </w:r>
            <w:proofErr w:type="spellStart"/>
            <w:r w:rsidRPr="00E82F34">
              <w:rPr>
                <w:rFonts w:ascii="Arial" w:hAnsi="Arial" w:cs="Arial"/>
                <w:sz w:val="18"/>
                <w:szCs w:val="18"/>
              </w:rPr>
              <w:t>esistente</w:t>
            </w:r>
            <w:proofErr w:type="spellEnd"/>
            <w:r w:rsidRPr="00E82F34">
              <w:rPr>
                <w:rFonts w:ascii="Arial" w:hAnsi="Arial" w:cs="Arial"/>
                <w:sz w:val="18"/>
                <w:szCs w:val="18"/>
              </w:rPr>
              <w:t xml:space="preserve"> </w:t>
            </w:r>
            <w:proofErr w:type="spellStart"/>
            <w:r w:rsidRPr="00E82F34">
              <w:rPr>
                <w:rFonts w:ascii="Arial" w:hAnsi="Arial" w:cs="Arial"/>
                <w:sz w:val="18"/>
                <w:szCs w:val="18"/>
              </w:rPr>
              <w:t>tra</w:t>
            </w:r>
            <w:proofErr w:type="spellEnd"/>
            <w:r w:rsidRPr="00E82F34">
              <w:rPr>
                <w:rFonts w:ascii="Arial" w:hAnsi="Arial" w:cs="Arial"/>
                <w:sz w:val="18"/>
                <w:szCs w:val="18"/>
              </w:rPr>
              <w:t xml:space="preserve">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ed </w:t>
            </w:r>
            <w:proofErr w:type="spellStart"/>
            <w:r w:rsidRPr="00E82F34">
              <w:rPr>
                <w:rFonts w:ascii="Arial" w:hAnsi="Arial" w:cs="Arial"/>
                <w:sz w:val="18"/>
                <w:szCs w:val="18"/>
              </w:rPr>
              <w:t>equazione</w:t>
            </w:r>
            <w:proofErr w:type="spellEnd"/>
            <w:r w:rsidRPr="00E82F34">
              <w:rPr>
                <w:rFonts w:ascii="Arial" w:hAnsi="Arial" w:cs="Arial"/>
                <w:sz w:val="18"/>
                <w:szCs w:val="18"/>
              </w:rPr>
              <w:t>.</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28E0A2" w14:textId="77777777" w:rsidR="00BA6720" w:rsidRPr="00E82F34" w:rsidRDefault="00BA6720" w:rsidP="009A14D1">
            <w:pPr>
              <w:autoSpaceDE w:val="0"/>
              <w:jc w:val="center"/>
              <w:rPr>
                <w:rFonts w:ascii="Arial" w:hAnsi="Arial" w:cs="Arial"/>
                <w:sz w:val="18"/>
                <w:szCs w:val="18"/>
              </w:rPr>
            </w:pPr>
            <w:proofErr w:type="spellStart"/>
            <w:r w:rsidRPr="00E82F34">
              <w:rPr>
                <w:rFonts w:ascii="Arial" w:hAnsi="Arial" w:cs="Arial"/>
                <w:sz w:val="18"/>
                <w:szCs w:val="18"/>
              </w:rPr>
              <w:t>Livello</w:t>
            </w:r>
            <w:proofErr w:type="spellEnd"/>
            <w:r w:rsidRPr="00E82F34">
              <w:rPr>
                <w:rFonts w:ascii="Arial" w:hAnsi="Arial" w:cs="Arial"/>
                <w:sz w:val="18"/>
                <w:szCs w:val="18"/>
              </w:rPr>
              <w:t xml:space="preserve"> </w:t>
            </w:r>
            <w:proofErr w:type="spellStart"/>
            <w:r w:rsidRPr="00E82F34">
              <w:rPr>
                <w:rFonts w:ascii="Arial" w:hAnsi="Arial" w:cs="Arial"/>
                <w:sz w:val="18"/>
                <w:szCs w:val="18"/>
              </w:rPr>
              <w:t>intermedio</w:t>
            </w:r>
            <w:proofErr w:type="spellEnd"/>
          </w:p>
          <w:p w14:paraId="2D3E53CF" w14:textId="77777777" w:rsidR="00BA6720" w:rsidRPr="00E82F34" w:rsidRDefault="00BA6720" w:rsidP="009A14D1">
            <w:pPr>
              <w:autoSpaceDE w:val="0"/>
              <w:jc w:val="center"/>
              <w:rPr>
                <w:rFonts w:ascii="Arial" w:hAnsi="Arial" w:cs="Arial"/>
                <w:sz w:val="18"/>
                <w:szCs w:val="18"/>
              </w:rPr>
            </w:pPr>
          </w:p>
          <w:p w14:paraId="4B220570" w14:textId="77777777" w:rsidR="00BA6720" w:rsidRPr="00E82F34" w:rsidRDefault="00BA6720" w:rsidP="009A14D1">
            <w:pPr>
              <w:autoSpaceDE w:val="0"/>
              <w:jc w:val="center"/>
              <w:rPr>
                <w:rFonts w:ascii="Arial" w:hAnsi="Arial" w:cs="Arial"/>
                <w:b/>
                <w:sz w:val="18"/>
                <w:szCs w:val="18"/>
              </w:rPr>
            </w:pPr>
            <w:r w:rsidRPr="00E82F34">
              <w:rPr>
                <w:rFonts w:ascii="Arial" w:hAnsi="Arial" w:cs="Arial"/>
                <w:sz w:val="18"/>
                <w:szCs w:val="18"/>
              </w:rPr>
              <w:t xml:space="preserve">(Lo </w:t>
            </w:r>
            <w:proofErr w:type="spellStart"/>
            <w:r w:rsidRPr="00E82F34">
              <w:rPr>
                <w:rFonts w:ascii="Arial" w:hAnsi="Arial" w:cs="Arial"/>
                <w:sz w:val="18"/>
                <w:szCs w:val="18"/>
              </w:rPr>
              <w:t>studente</w:t>
            </w:r>
            <w:proofErr w:type="spellEnd"/>
            <w:r w:rsidRPr="00E82F34">
              <w:rPr>
                <w:rFonts w:ascii="Arial" w:hAnsi="Arial" w:cs="Arial"/>
                <w:sz w:val="18"/>
                <w:szCs w:val="18"/>
              </w:rPr>
              <w:t xml:space="preserve"> </w:t>
            </w:r>
            <w:proofErr w:type="spellStart"/>
            <w:r w:rsidRPr="00E82F34">
              <w:rPr>
                <w:rFonts w:ascii="Arial" w:hAnsi="Arial" w:cs="Arial"/>
                <w:sz w:val="18"/>
                <w:szCs w:val="18"/>
              </w:rPr>
              <w:t>svolge</w:t>
            </w:r>
            <w:proofErr w:type="spellEnd"/>
            <w:r w:rsidRPr="00E82F34">
              <w:rPr>
                <w:rFonts w:ascii="Arial" w:hAnsi="Arial" w:cs="Arial"/>
                <w:sz w:val="18"/>
                <w:szCs w:val="18"/>
              </w:rPr>
              <w:t xml:space="preserve"> </w:t>
            </w:r>
            <w:proofErr w:type="spellStart"/>
            <w:r w:rsidRPr="00E82F34">
              <w:rPr>
                <w:rFonts w:ascii="Arial" w:hAnsi="Arial" w:cs="Arial"/>
                <w:sz w:val="18"/>
                <w:szCs w:val="18"/>
              </w:rPr>
              <w:t>compiti</w:t>
            </w:r>
            <w:proofErr w:type="spellEnd"/>
            <w:r w:rsidRPr="00E82F34">
              <w:rPr>
                <w:rFonts w:ascii="Arial" w:hAnsi="Arial" w:cs="Arial"/>
                <w:sz w:val="18"/>
                <w:szCs w:val="18"/>
              </w:rPr>
              <w:t xml:space="preserve"> e </w:t>
            </w:r>
            <w:proofErr w:type="spellStart"/>
            <w:r w:rsidRPr="00E82F34">
              <w:rPr>
                <w:rFonts w:ascii="Arial" w:hAnsi="Arial" w:cs="Arial"/>
                <w:sz w:val="18"/>
                <w:szCs w:val="18"/>
              </w:rPr>
              <w:t>risolve</w:t>
            </w:r>
            <w:proofErr w:type="spellEnd"/>
            <w:r w:rsidRPr="00E82F34">
              <w:rPr>
                <w:rFonts w:ascii="Arial" w:hAnsi="Arial" w:cs="Arial"/>
                <w:sz w:val="18"/>
                <w:szCs w:val="18"/>
              </w:rPr>
              <w:t xml:space="preserve"> </w:t>
            </w:r>
            <w:proofErr w:type="spellStart"/>
            <w:r w:rsidRPr="00E82F34">
              <w:rPr>
                <w:rFonts w:ascii="Arial" w:hAnsi="Arial" w:cs="Arial"/>
                <w:sz w:val="18"/>
                <w:szCs w:val="18"/>
              </w:rPr>
              <w:t>problemi</w:t>
            </w:r>
            <w:proofErr w:type="spellEnd"/>
            <w:r w:rsidRPr="00E82F34">
              <w:rPr>
                <w:rFonts w:ascii="Arial" w:hAnsi="Arial" w:cs="Arial"/>
                <w:sz w:val="18"/>
                <w:szCs w:val="18"/>
              </w:rPr>
              <w:t xml:space="preserve"> </w:t>
            </w:r>
            <w:proofErr w:type="spellStart"/>
            <w:r w:rsidRPr="00E82F34">
              <w:rPr>
                <w:rFonts w:ascii="Arial" w:hAnsi="Arial" w:cs="Arial"/>
                <w:sz w:val="18"/>
                <w:szCs w:val="18"/>
              </w:rPr>
              <w:t>complessi</w:t>
            </w:r>
            <w:proofErr w:type="spellEnd"/>
            <w:r w:rsidRPr="00E82F34">
              <w:rPr>
                <w:rFonts w:ascii="Arial" w:hAnsi="Arial" w:cs="Arial"/>
                <w:sz w:val="18"/>
                <w:szCs w:val="18"/>
              </w:rPr>
              <w:t xml:space="preserve"> in </w:t>
            </w:r>
            <w:proofErr w:type="spellStart"/>
            <w:proofErr w:type="gramStart"/>
            <w:r w:rsidRPr="00E82F34">
              <w:rPr>
                <w:rFonts w:ascii="Arial" w:hAnsi="Arial" w:cs="Arial"/>
                <w:sz w:val="18"/>
                <w:szCs w:val="18"/>
              </w:rPr>
              <w:t>situazioni</w:t>
            </w:r>
            <w:proofErr w:type="spellEnd"/>
            <w:r w:rsidRPr="00E82F34">
              <w:rPr>
                <w:rFonts w:ascii="Arial" w:hAnsi="Arial" w:cs="Arial"/>
                <w:sz w:val="18"/>
                <w:szCs w:val="18"/>
              </w:rPr>
              <w:t xml:space="preserve">  note</w:t>
            </w:r>
            <w:proofErr w:type="gramEnd"/>
            <w:r w:rsidRPr="00E82F34">
              <w:rPr>
                <w:rFonts w:ascii="Arial" w:hAnsi="Arial" w:cs="Arial"/>
                <w:sz w:val="18"/>
                <w:szCs w:val="18"/>
              </w:rPr>
              <w:t xml:space="preserve">, </w:t>
            </w:r>
            <w:proofErr w:type="spellStart"/>
            <w:r w:rsidRPr="00E82F34">
              <w:rPr>
                <w:rFonts w:ascii="Arial" w:hAnsi="Arial" w:cs="Arial"/>
                <w:sz w:val="18"/>
                <w:szCs w:val="18"/>
              </w:rPr>
              <w:t>compie</w:t>
            </w:r>
            <w:proofErr w:type="spellEnd"/>
            <w:r w:rsidRPr="00E82F34">
              <w:rPr>
                <w:rFonts w:ascii="Arial" w:hAnsi="Arial" w:cs="Arial"/>
                <w:sz w:val="18"/>
                <w:szCs w:val="18"/>
              </w:rPr>
              <w:t xml:space="preserve"> </w:t>
            </w:r>
            <w:proofErr w:type="spellStart"/>
            <w:r w:rsidRPr="00E82F34">
              <w:rPr>
                <w:rFonts w:ascii="Arial" w:hAnsi="Arial" w:cs="Arial"/>
                <w:sz w:val="18"/>
                <w:szCs w:val="18"/>
              </w:rPr>
              <w:t>scelte</w:t>
            </w:r>
            <w:proofErr w:type="spellEnd"/>
            <w:r w:rsidRPr="00E82F34">
              <w:rPr>
                <w:rFonts w:ascii="Arial" w:hAnsi="Arial" w:cs="Arial"/>
                <w:sz w:val="18"/>
                <w:szCs w:val="18"/>
              </w:rPr>
              <w:t xml:space="preserve">  </w:t>
            </w:r>
            <w:proofErr w:type="spellStart"/>
            <w:r w:rsidRPr="00E82F34">
              <w:rPr>
                <w:rFonts w:ascii="Arial" w:hAnsi="Arial" w:cs="Arial"/>
                <w:sz w:val="18"/>
                <w:szCs w:val="18"/>
              </w:rPr>
              <w:t>consapevoli</w:t>
            </w:r>
            <w:proofErr w:type="spellEnd"/>
            <w:r w:rsidRPr="00E82F34">
              <w:rPr>
                <w:rFonts w:ascii="Arial" w:hAnsi="Arial" w:cs="Arial"/>
                <w:sz w:val="18"/>
                <w:szCs w:val="18"/>
              </w:rPr>
              <w:t xml:space="preserve"> </w:t>
            </w:r>
            <w:proofErr w:type="spellStart"/>
            <w:r w:rsidRPr="00E82F34">
              <w:rPr>
                <w:rFonts w:ascii="Arial" w:hAnsi="Arial" w:cs="Arial"/>
                <w:sz w:val="18"/>
                <w:szCs w:val="18"/>
              </w:rPr>
              <w:t>mostrando</w:t>
            </w:r>
            <w:proofErr w:type="spellEnd"/>
            <w:r w:rsidRPr="00E82F34">
              <w:rPr>
                <w:rFonts w:ascii="Arial" w:hAnsi="Arial" w:cs="Arial"/>
                <w:sz w:val="18"/>
                <w:szCs w:val="18"/>
              </w:rPr>
              <w:t xml:space="preserve"> di </w:t>
            </w:r>
            <w:proofErr w:type="spellStart"/>
            <w:r w:rsidRPr="00E82F34">
              <w:rPr>
                <w:rFonts w:ascii="Arial" w:hAnsi="Arial" w:cs="Arial"/>
                <w:sz w:val="18"/>
                <w:szCs w:val="18"/>
              </w:rPr>
              <w:t>saper</w:t>
            </w:r>
            <w:proofErr w:type="spellEnd"/>
            <w:r w:rsidRPr="00E82F34">
              <w:rPr>
                <w:rFonts w:ascii="Arial" w:hAnsi="Arial" w:cs="Arial"/>
                <w:sz w:val="18"/>
                <w:szCs w:val="18"/>
              </w:rPr>
              <w:t xml:space="preserve"> </w:t>
            </w:r>
            <w:proofErr w:type="spellStart"/>
            <w:r w:rsidRPr="00E82F34">
              <w:rPr>
                <w:rFonts w:ascii="Arial" w:hAnsi="Arial" w:cs="Arial"/>
                <w:sz w:val="18"/>
                <w:szCs w:val="18"/>
              </w:rPr>
              <w:t>utilizzare</w:t>
            </w:r>
            <w:proofErr w:type="spellEnd"/>
            <w:r w:rsidRPr="00E82F34">
              <w:rPr>
                <w:rFonts w:ascii="Arial" w:hAnsi="Arial" w:cs="Arial"/>
                <w:sz w:val="18"/>
                <w:szCs w:val="18"/>
              </w:rPr>
              <w:t xml:space="preserve"> le </w:t>
            </w:r>
            <w:proofErr w:type="spellStart"/>
            <w:r w:rsidRPr="00E82F34">
              <w:rPr>
                <w:rFonts w:ascii="Arial" w:hAnsi="Arial" w:cs="Arial"/>
                <w:sz w:val="18"/>
                <w:szCs w:val="18"/>
              </w:rPr>
              <w:t>conoscenze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abilità</w:t>
            </w:r>
            <w:proofErr w:type="spellEnd"/>
            <w:r w:rsidRPr="00E82F34">
              <w:rPr>
                <w:rFonts w:ascii="Arial" w:hAnsi="Arial" w:cs="Arial"/>
                <w:sz w:val="18"/>
                <w:szCs w:val="18"/>
              </w:rPr>
              <w:t xml:space="preserve">  </w:t>
            </w:r>
            <w:proofErr w:type="spellStart"/>
            <w:r w:rsidRPr="00E82F34">
              <w:rPr>
                <w:rFonts w:ascii="Arial" w:hAnsi="Arial" w:cs="Arial"/>
                <w:sz w:val="18"/>
                <w:szCs w:val="18"/>
              </w:rPr>
              <w:t>acquisite</w:t>
            </w:r>
            <w:proofErr w:type="spellEnd"/>
            <w:r w:rsidRPr="00E82F34">
              <w:rPr>
                <w:rFonts w:ascii="Arial" w:hAnsi="Arial" w:cs="Arial"/>
                <w:sz w:val="18"/>
                <w:szCs w:val="18"/>
              </w:rPr>
              <w:t>)</w:t>
            </w:r>
          </w:p>
        </w:tc>
      </w:tr>
      <w:tr w:rsidR="00BA6720" w:rsidRPr="00E82F34" w14:paraId="6CE60E30" w14:textId="77777777" w:rsidTr="009A14D1">
        <w:trPr>
          <w:trHeight w:val="1469"/>
          <w:jc w:val="center"/>
        </w:trPr>
        <w:tc>
          <w:tcPr>
            <w:tcW w:w="704" w:type="dxa"/>
            <w:tcBorders>
              <w:top w:val="single" w:sz="4" w:space="0" w:color="000000"/>
              <w:left w:val="single" w:sz="4" w:space="0" w:color="000000"/>
              <w:bottom w:val="single" w:sz="4" w:space="0" w:color="000000"/>
            </w:tcBorders>
            <w:shd w:val="clear" w:color="auto" w:fill="auto"/>
            <w:vAlign w:val="center"/>
          </w:tcPr>
          <w:p w14:paraId="33435D9A"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8</w:t>
            </w:r>
          </w:p>
        </w:tc>
        <w:tc>
          <w:tcPr>
            <w:tcW w:w="1418" w:type="dxa"/>
            <w:tcBorders>
              <w:top w:val="single" w:sz="4" w:space="0" w:color="000000"/>
              <w:left w:val="single" w:sz="4" w:space="0" w:color="000000"/>
              <w:bottom w:val="single" w:sz="4" w:space="0" w:color="000000"/>
            </w:tcBorders>
            <w:shd w:val="clear" w:color="auto" w:fill="auto"/>
            <w:vAlign w:val="center"/>
          </w:tcPr>
          <w:p w14:paraId="3A6AA840"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Buono</w:t>
            </w:r>
          </w:p>
        </w:tc>
        <w:tc>
          <w:tcPr>
            <w:tcW w:w="6246" w:type="dxa"/>
            <w:vMerge/>
            <w:tcBorders>
              <w:top w:val="single" w:sz="4" w:space="0" w:color="000000"/>
              <w:left w:val="single" w:sz="4" w:space="0" w:color="000000"/>
              <w:bottom w:val="single" w:sz="4" w:space="0" w:color="000000"/>
            </w:tcBorders>
            <w:shd w:val="clear" w:color="auto" w:fill="auto"/>
            <w:vAlign w:val="center"/>
          </w:tcPr>
          <w:p w14:paraId="28C567C8" w14:textId="77777777" w:rsidR="00BA6720" w:rsidRPr="00E82F34" w:rsidRDefault="00BA6720" w:rsidP="009A14D1">
            <w:pPr>
              <w:snapToGrid w:val="0"/>
              <w:rPr>
                <w:rFonts w:ascii="Arial" w:hAnsi="Arial" w:cs="Arial"/>
                <w:b/>
                <w:sz w:val="18"/>
                <w:szCs w:val="18"/>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B36E7" w14:textId="77777777" w:rsidR="00BA6720" w:rsidRPr="00E82F34" w:rsidRDefault="00BA6720" w:rsidP="009A14D1">
            <w:pPr>
              <w:snapToGrid w:val="0"/>
              <w:rPr>
                <w:rFonts w:ascii="Arial" w:hAnsi="Arial" w:cs="Arial"/>
                <w:b/>
                <w:sz w:val="18"/>
                <w:szCs w:val="18"/>
              </w:rPr>
            </w:pPr>
          </w:p>
        </w:tc>
      </w:tr>
      <w:tr w:rsidR="00BA6720" w:rsidRPr="00E82F34" w14:paraId="705A6890" w14:textId="77777777" w:rsidTr="009A14D1">
        <w:trPr>
          <w:cantSplit/>
          <w:trHeight w:val="1806"/>
          <w:jc w:val="center"/>
        </w:trPr>
        <w:tc>
          <w:tcPr>
            <w:tcW w:w="704" w:type="dxa"/>
            <w:tcBorders>
              <w:top w:val="single" w:sz="4" w:space="0" w:color="000000"/>
              <w:left w:val="single" w:sz="4" w:space="0" w:color="000000"/>
              <w:bottom w:val="single" w:sz="4" w:space="0" w:color="000000"/>
            </w:tcBorders>
            <w:shd w:val="clear" w:color="auto" w:fill="auto"/>
            <w:vAlign w:val="center"/>
          </w:tcPr>
          <w:p w14:paraId="50BB3236"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lastRenderedPageBreak/>
              <w:t>9</w:t>
            </w:r>
          </w:p>
        </w:tc>
        <w:tc>
          <w:tcPr>
            <w:tcW w:w="1418" w:type="dxa"/>
            <w:tcBorders>
              <w:top w:val="single" w:sz="4" w:space="0" w:color="000000"/>
              <w:left w:val="single" w:sz="4" w:space="0" w:color="000000"/>
              <w:bottom w:val="single" w:sz="4" w:space="0" w:color="000000"/>
            </w:tcBorders>
            <w:shd w:val="clear" w:color="auto" w:fill="auto"/>
            <w:vAlign w:val="center"/>
          </w:tcPr>
          <w:p w14:paraId="38821550"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Ottimo</w:t>
            </w:r>
            <w:proofErr w:type="spellEnd"/>
          </w:p>
        </w:tc>
        <w:tc>
          <w:tcPr>
            <w:tcW w:w="6246" w:type="dxa"/>
            <w:vMerge w:val="restart"/>
            <w:tcBorders>
              <w:top w:val="single" w:sz="4" w:space="0" w:color="000000"/>
              <w:left w:val="single" w:sz="4" w:space="0" w:color="000000"/>
              <w:bottom w:val="single" w:sz="4" w:space="0" w:color="000000"/>
            </w:tcBorders>
            <w:shd w:val="clear" w:color="auto" w:fill="auto"/>
            <w:vAlign w:val="center"/>
          </w:tcPr>
          <w:p w14:paraId="717873C7" w14:textId="77777777" w:rsidR="00BA6720" w:rsidRPr="00E82F34" w:rsidRDefault="00BA6720" w:rsidP="009A14D1">
            <w:pPr>
              <w:autoSpaceDE w:val="0"/>
              <w:jc w:val="both"/>
              <w:rPr>
                <w:rFonts w:ascii="Arial" w:hAnsi="Arial" w:cs="Arial"/>
                <w:b/>
                <w:sz w:val="18"/>
                <w:szCs w:val="18"/>
              </w:rPr>
            </w:pP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di aver </w:t>
            </w:r>
            <w:proofErr w:type="spellStart"/>
            <w:r w:rsidRPr="00E82F34">
              <w:rPr>
                <w:rFonts w:ascii="Arial" w:hAnsi="Arial" w:cs="Arial"/>
                <w:b/>
                <w:sz w:val="18"/>
                <w:szCs w:val="18"/>
              </w:rPr>
              <w:t>acquisito</w:t>
            </w:r>
            <w:proofErr w:type="spellEnd"/>
            <w:r w:rsidRPr="00E82F34">
              <w:rPr>
                <w:rFonts w:ascii="Arial" w:hAnsi="Arial" w:cs="Arial"/>
                <w:b/>
                <w:sz w:val="18"/>
                <w:szCs w:val="18"/>
              </w:rPr>
              <w:t xml:space="preserve"> un </w:t>
            </w:r>
            <w:proofErr w:type="spellStart"/>
            <w:r w:rsidRPr="00E82F34">
              <w:rPr>
                <w:rFonts w:ascii="Arial" w:hAnsi="Arial" w:cs="Arial"/>
                <w:b/>
                <w:sz w:val="18"/>
                <w:szCs w:val="18"/>
              </w:rPr>
              <w:t>linguaggio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e di aver </w:t>
            </w:r>
            <w:proofErr w:type="spellStart"/>
            <w:r w:rsidRPr="00E82F34">
              <w:rPr>
                <w:rFonts w:ascii="Arial" w:hAnsi="Arial" w:cs="Arial"/>
                <w:b/>
                <w:sz w:val="18"/>
                <w:szCs w:val="18"/>
              </w:rPr>
              <w:t>consolidato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abilità</w:t>
            </w:r>
            <w:proofErr w:type="spellEnd"/>
            <w:r w:rsidRPr="00E82F34">
              <w:rPr>
                <w:rFonts w:ascii="Arial" w:hAnsi="Arial" w:cs="Arial"/>
                <w:b/>
                <w:sz w:val="18"/>
                <w:szCs w:val="18"/>
              </w:rPr>
              <w:t xml:space="preserve"> appropriate; </w:t>
            </w:r>
            <w:proofErr w:type="spellStart"/>
            <w:r w:rsidRPr="00E82F34">
              <w:rPr>
                <w:rFonts w:ascii="Arial" w:hAnsi="Arial" w:cs="Arial"/>
                <w:b/>
                <w:sz w:val="18"/>
                <w:szCs w:val="18"/>
              </w:rPr>
              <w:t>espone</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scorrevole</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chiaro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presenta</w:t>
            </w:r>
            <w:proofErr w:type="spellEnd"/>
            <w:r w:rsidRPr="00E82F34">
              <w:rPr>
                <w:rFonts w:ascii="Arial" w:hAnsi="Arial" w:cs="Arial"/>
                <w:b/>
                <w:sz w:val="18"/>
                <w:szCs w:val="18"/>
              </w:rPr>
              <w:t xml:space="preserve"> una </w:t>
            </w:r>
            <w:proofErr w:type="spellStart"/>
            <w:r w:rsidRPr="00E82F34">
              <w:rPr>
                <w:rFonts w:ascii="Arial" w:hAnsi="Arial" w:cs="Arial"/>
                <w:b/>
                <w:sz w:val="18"/>
                <w:szCs w:val="18"/>
              </w:rPr>
              <w:t>padronanza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delle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conoscenze</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più</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ambiti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che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gli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permette</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risolvere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esercizi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anche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complessi</w:t>
            </w:r>
            <w:proofErr w:type="spellEnd"/>
            <w:r w:rsidRPr="00E82F34">
              <w:rPr>
                <w:rFonts w:ascii="Arial" w:hAnsi="Arial" w:cs="Arial"/>
                <w:b/>
                <w:sz w:val="18"/>
                <w:szCs w:val="18"/>
              </w:rPr>
              <w:t xml:space="preserve"> in modo </w:t>
            </w:r>
            <w:proofErr w:type="spellStart"/>
            <w:r w:rsidRPr="00E82F34">
              <w:rPr>
                <w:rFonts w:ascii="Arial" w:hAnsi="Arial" w:cs="Arial"/>
                <w:b/>
                <w:sz w:val="18"/>
                <w:szCs w:val="18"/>
              </w:rPr>
              <w:t>corretto</w:t>
            </w:r>
            <w:proofErr w:type="spellEnd"/>
            <w:r w:rsidRPr="00E82F34">
              <w:rPr>
                <w:rFonts w:ascii="Arial" w:hAnsi="Arial" w:cs="Arial"/>
                <w:b/>
                <w:sz w:val="18"/>
                <w:szCs w:val="18"/>
              </w:rPr>
              <w:t xml:space="preserve"> ed </w:t>
            </w:r>
            <w:proofErr w:type="spellStart"/>
            <w:r w:rsidRPr="00E82F34">
              <w:rPr>
                <w:rFonts w:ascii="Arial" w:hAnsi="Arial" w:cs="Arial"/>
                <w:b/>
                <w:sz w:val="18"/>
                <w:szCs w:val="18"/>
              </w:rPr>
              <w:t>efficace</w:t>
            </w:r>
            <w:proofErr w:type="spellEnd"/>
            <w:r w:rsidRPr="00E82F34">
              <w:rPr>
                <w:rFonts w:ascii="Arial" w:hAnsi="Arial" w:cs="Arial"/>
                <w:b/>
                <w:sz w:val="18"/>
                <w:szCs w:val="18"/>
              </w:rPr>
              <w:t xml:space="preserve">. Opera in modo </w:t>
            </w:r>
            <w:proofErr w:type="spellStart"/>
            <w:r w:rsidRPr="00E82F34">
              <w:rPr>
                <w:rFonts w:ascii="Arial" w:hAnsi="Arial" w:cs="Arial"/>
                <w:b/>
                <w:sz w:val="18"/>
                <w:szCs w:val="18"/>
              </w:rPr>
              <w:t>sicuro</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preciso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mostrando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saper</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applicare</w:t>
            </w:r>
            <w:proofErr w:type="spellEnd"/>
            <w:r w:rsidRPr="00E82F34">
              <w:rPr>
                <w:rFonts w:ascii="Arial" w:hAnsi="Arial" w:cs="Arial"/>
                <w:b/>
                <w:sz w:val="18"/>
                <w:szCs w:val="18"/>
              </w:rPr>
              <w:t xml:space="preserve"> le </w:t>
            </w:r>
            <w:proofErr w:type="spellStart"/>
            <w:r w:rsidRPr="00E82F34">
              <w:rPr>
                <w:rFonts w:ascii="Arial" w:hAnsi="Arial" w:cs="Arial"/>
                <w:b/>
                <w:sz w:val="18"/>
                <w:szCs w:val="18"/>
              </w:rPr>
              <w:t>regole</w:t>
            </w:r>
            <w:proofErr w:type="spellEnd"/>
            <w:r w:rsidRPr="00E82F34">
              <w:rPr>
                <w:rFonts w:ascii="Arial" w:hAnsi="Arial" w:cs="Arial"/>
                <w:b/>
                <w:sz w:val="18"/>
                <w:szCs w:val="18"/>
              </w:rPr>
              <w:t xml:space="preserve"> e le </w:t>
            </w:r>
            <w:proofErr w:type="spellStart"/>
            <w:r w:rsidRPr="00E82F34">
              <w:rPr>
                <w:rFonts w:ascii="Arial" w:hAnsi="Arial" w:cs="Arial"/>
                <w:b/>
                <w:sz w:val="18"/>
                <w:szCs w:val="18"/>
              </w:rPr>
              <w:t>proprietà</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studiate</w:t>
            </w:r>
            <w:proofErr w:type="spellEnd"/>
            <w:r w:rsidRPr="00E82F34">
              <w:rPr>
                <w:rFonts w:ascii="Arial" w:hAnsi="Arial" w:cs="Arial"/>
                <w:b/>
                <w:sz w:val="18"/>
                <w:szCs w:val="18"/>
              </w:rPr>
              <w:t xml:space="preserve">. Si </w:t>
            </w:r>
            <w:proofErr w:type="spellStart"/>
            <w:r w:rsidRPr="00E82F34">
              <w:rPr>
                <w:rFonts w:ascii="Arial" w:hAnsi="Arial" w:cs="Arial"/>
                <w:b/>
                <w:sz w:val="18"/>
                <w:szCs w:val="18"/>
              </w:rPr>
              <w:t>dimostra</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pienamente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consapevole</w:t>
            </w:r>
            <w:proofErr w:type="spellEnd"/>
            <w:r w:rsidRPr="00E82F34">
              <w:rPr>
                <w:rFonts w:ascii="Arial" w:hAnsi="Arial" w:cs="Arial"/>
                <w:b/>
                <w:sz w:val="18"/>
                <w:szCs w:val="18"/>
              </w:rPr>
              <w:t xml:space="preserve"> del </w:t>
            </w:r>
            <w:proofErr w:type="spellStart"/>
            <w:r w:rsidRPr="00E82F34">
              <w:rPr>
                <w:rFonts w:ascii="Arial" w:hAnsi="Arial" w:cs="Arial"/>
                <w:b/>
                <w:sz w:val="18"/>
                <w:szCs w:val="18"/>
              </w:rPr>
              <w:t>procedimento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eseguito</w:t>
            </w:r>
            <w:proofErr w:type="spellEnd"/>
            <w:r w:rsidRPr="00E82F34">
              <w:rPr>
                <w:rFonts w:ascii="Arial" w:hAnsi="Arial" w:cs="Arial"/>
                <w:b/>
                <w:sz w:val="18"/>
                <w:szCs w:val="18"/>
              </w:rPr>
              <w:t xml:space="preserve"> ed è in </w:t>
            </w:r>
            <w:proofErr w:type="spellStart"/>
            <w:r w:rsidRPr="00E82F34">
              <w:rPr>
                <w:rFonts w:ascii="Arial" w:hAnsi="Arial" w:cs="Arial"/>
                <w:b/>
                <w:sz w:val="18"/>
                <w:szCs w:val="18"/>
              </w:rPr>
              <w:t>grado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ripercorrerlo</w:t>
            </w:r>
            <w:proofErr w:type="spellEnd"/>
            <w:r w:rsidRPr="00E82F34">
              <w:rPr>
                <w:rFonts w:ascii="Arial" w:hAnsi="Arial" w:cs="Arial"/>
                <w:b/>
                <w:sz w:val="18"/>
                <w:szCs w:val="18"/>
              </w:rPr>
              <w:t xml:space="preserve"> in </w:t>
            </w:r>
            <w:proofErr w:type="spellStart"/>
            <w:r w:rsidRPr="00E82F34">
              <w:rPr>
                <w:rFonts w:ascii="Arial" w:hAnsi="Arial" w:cs="Arial"/>
                <w:b/>
                <w:sz w:val="18"/>
                <w:szCs w:val="18"/>
              </w:rPr>
              <w:t>ambiti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diversi</w:t>
            </w:r>
            <w:proofErr w:type="spellEnd"/>
            <w:r w:rsidRPr="00E82F34">
              <w:rPr>
                <w:rFonts w:ascii="Arial" w:hAnsi="Arial" w:cs="Arial"/>
                <w:b/>
                <w:sz w:val="18"/>
                <w:szCs w:val="18"/>
              </w:rPr>
              <w:t xml:space="preserve">; è in </w:t>
            </w:r>
            <w:proofErr w:type="spellStart"/>
            <w:r w:rsidRPr="00E82F34">
              <w:rPr>
                <w:rFonts w:ascii="Arial" w:hAnsi="Arial" w:cs="Arial"/>
                <w:b/>
                <w:sz w:val="18"/>
                <w:szCs w:val="18"/>
              </w:rPr>
              <w:t>grado</w:t>
            </w:r>
            <w:proofErr w:type="spellEnd"/>
            <w:r w:rsidRPr="00E82F34">
              <w:rPr>
                <w:rFonts w:ascii="Arial" w:hAnsi="Arial" w:cs="Arial"/>
                <w:b/>
                <w:sz w:val="18"/>
                <w:szCs w:val="18"/>
              </w:rPr>
              <w:t xml:space="preserve"> di </w:t>
            </w:r>
            <w:proofErr w:type="spellStart"/>
            <w:r w:rsidRPr="00E82F34">
              <w:rPr>
                <w:rFonts w:ascii="Arial" w:hAnsi="Arial" w:cs="Arial"/>
                <w:b/>
                <w:sz w:val="18"/>
                <w:szCs w:val="18"/>
              </w:rPr>
              <w:t>motivare</w:t>
            </w:r>
            <w:proofErr w:type="spellEnd"/>
            <w:r w:rsidRPr="00E82F34">
              <w:rPr>
                <w:rFonts w:ascii="Arial" w:hAnsi="Arial" w:cs="Arial"/>
                <w:b/>
                <w:sz w:val="18"/>
                <w:szCs w:val="18"/>
              </w:rPr>
              <w:t xml:space="preserve"> e </w:t>
            </w:r>
            <w:proofErr w:type="spellStart"/>
            <w:r w:rsidRPr="00E82F34">
              <w:rPr>
                <w:rFonts w:ascii="Arial" w:hAnsi="Arial" w:cs="Arial"/>
                <w:b/>
                <w:sz w:val="18"/>
                <w:szCs w:val="18"/>
              </w:rPr>
              <w:t>valutare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risultati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conseguiti</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confrontandoli</w:t>
            </w:r>
            <w:proofErr w:type="spellEnd"/>
            <w:r w:rsidRPr="00E82F34">
              <w:rPr>
                <w:rFonts w:ascii="Arial" w:hAnsi="Arial" w:cs="Arial"/>
                <w:b/>
                <w:sz w:val="18"/>
                <w:szCs w:val="18"/>
              </w:rPr>
              <w:t xml:space="preserve"> con il </w:t>
            </w:r>
            <w:proofErr w:type="spellStart"/>
            <w:r w:rsidRPr="00E82F34">
              <w:rPr>
                <w:rFonts w:ascii="Arial" w:hAnsi="Arial" w:cs="Arial"/>
                <w:b/>
                <w:sz w:val="18"/>
                <w:szCs w:val="18"/>
              </w:rPr>
              <w:t>contesto</w:t>
            </w:r>
            <w:proofErr w:type="spellEnd"/>
            <w:r w:rsidRPr="00E82F34">
              <w:rPr>
                <w:rFonts w:ascii="Arial" w:hAnsi="Arial" w:cs="Arial"/>
                <w:b/>
                <w:sz w:val="18"/>
                <w:szCs w:val="18"/>
              </w:rPr>
              <w:t xml:space="preserve">. </w:t>
            </w:r>
          </w:p>
          <w:p w14:paraId="34FE91B4" w14:textId="77777777" w:rsidR="00BA6720" w:rsidRPr="00E82F34" w:rsidRDefault="00BA6720" w:rsidP="009A14D1">
            <w:pPr>
              <w:autoSpaceDE w:val="0"/>
              <w:jc w:val="both"/>
              <w:rPr>
                <w:rFonts w:ascii="Arial" w:hAnsi="Arial" w:cs="Arial"/>
                <w:sz w:val="18"/>
                <w:szCs w:val="18"/>
              </w:rPr>
            </w:pPr>
            <w:r w:rsidRPr="00E82F34">
              <w:rPr>
                <w:rFonts w:ascii="Arial" w:hAnsi="Arial" w:cs="Arial"/>
                <w:sz w:val="18"/>
                <w:szCs w:val="18"/>
              </w:rPr>
              <w:t xml:space="preserve">Sa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senza </w:t>
            </w:r>
            <w:proofErr w:type="spellStart"/>
            <w:r w:rsidRPr="00E82F34">
              <w:rPr>
                <w:rFonts w:ascii="Arial" w:hAnsi="Arial" w:cs="Arial"/>
                <w:sz w:val="18"/>
                <w:szCs w:val="18"/>
              </w:rPr>
              <w:t>esitazioni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e </w:t>
            </w:r>
            <w:proofErr w:type="spellStart"/>
            <w:r w:rsidRPr="00E82F34">
              <w:rPr>
                <w:rFonts w:ascii="Arial" w:hAnsi="Arial" w:cs="Arial"/>
                <w:sz w:val="18"/>
                <w:szCs w:val="18"/>
              </w:rPr>
              <w:t>disequazioni</w:t>
            </w:r>
            <w:proofErr w:type="spellEnd"/>
            <w:r w:rsidRPr="00E82F34">
              <w:rPr>
                <w:rFonts w:ascii="Arial" w:hAnsi="Arial" w:cs="Arial"/>
                <w:sz w:val="18"/>
                <w:szCs w:val="18"/>
              </w:rPr>
              <w:t xml:space="preserve"> di secondo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w:t>
            </w:r>
            <w:proofErr w:type="spellStart"/>
            <w:r w:rsidRPr="00E82F34">
              <w:rPr>
                <w:rFonts w:ascii="Arial" w:hAnsi="Arial" w:cs="Arial"/>
                <w:sz w:val="18"/>
                <w:szCs w:val="18"/>
              </w:rPr>
              <w:t>intere</w:t>
            </w:r>
            <w:proofErr w:type="spellEnd"/>
            <w:r w:rsidRPr="00E82F34">
              <w:rPr>
                <w:rFonts w:ascii="Arial" w:hAnsi="Arial" w:cs="Arial"/>
                <w:sz w:val="18"/>
                <w:szCs w:val="18"/>
              </w:rPr>
              <w:t xml:space="preserve">, </w:t>
            </w:r>
            <w:proofErr w:type="spellStart"/>
            <w:r w:rsidRPr="00E82F34">
              <w:rPr>
                <w:rFonts w:ascii="Arial" w:hAnsi="Arial" w:cs="Arial"/>
                <w:sz w:val="18"/>
                <w:szCs w:val="18"/>
              </w:rPr>
              <w:t>fratte</w:t>
            </w:r>
            <w:proofErr w:type="spellEnd"/>
            <w:r w:rsidRPr="00E82F34">
              <w:rPr>
                <w:rFonts w:ascii="Arial" w:hAnsi="Arial" w:cs="Arial"/>
                <w:sz w:val="18"/>
                <w:szCs w:val="18"/>
              </w:rPr>
              <w:t xml:space="preserve">, </w:t>
            </w:r>
            <w:proofErr w:type="spellStart"/>
            <w:r w:rsidRPr="00E82F34">
              <w:rPr>
                <w:rFonts w:ascii="Arial" w:hAnsi="Arial" w:cs="Arial"/>
                <w:sz w:val="18"/>
                <w:szCs w:val="18"/>
              </w:rPr>
              <w:t>numeriche</w:t>
            </w:r>
            <w:proofErr w:type="spellEnd"/>
            <w:r w:rsidRPr="00E82F34">
              <w:rPr>
                <w:rFonts w:ascii="Arial" w:hAnsi="Arial" w:cs="Arial"/>
                <w:sz w:val="18"/>
                <w:szCs w:val="18"/>
              </w:rPr>
              <w:t xml:space="preserve"> e </w:t>
            </w:r>
            <w:proofErr w:type="spellStart"/>
            <w:r w:rsidRPr="00E82F34">
              <w:rPr>
                <w:rFonts w:ascii="Arial" w:hAnsi="Arial" w:cs="Arial"/>
                <w:sz w:val="18"/>
                <w:szCs w:val="18"/>
              </w:rPr>
              <w:t>letterali</w:t>
            </w:r>
            <w:proofErr w:type="spellEnd"/>
            <w:r w:rsidRPr="00E82F34">
              <w:rPr>
                <w:rFonts w:ascii="Arial" w:hAnsi="Arial" w:cs="Arial"/>
                <w:sz w:val="18"/>
                <w:szCs w:val="18"/>
              </w:rPr>
              <w:t xml:space="preserve">.  Sa </w:t>
            </w:r>
            <w:proofErr w:type="spellStart"/>
            <w:r w:rsidRPr="00E82F34">
              <w:rPr>
                <w:rFonts w:ascii="Arial" w:hAnsi="Arial" w:cs="Arial"/>
                <w:sz w:val="18"/>
                <w:szCs w:val="18"/>
              </w:rPr>
              <w:t>ricavare</w:t>
            </w:r>
            <w:proofErr w:type="spellEnd"/>
            <w:r w:rsidRPr="00E82F34">
              <w:rPr>
                <w:rFonts w:ascii="Arial" w:hAnsi="Arial" w:cs="Arial"/>
                <w:sz w:val="18"/>
                <w:szCs w:val="18"/>
              </w:rPr>
              <w:t xml:space="preserve"> </w:t>
            </w:r>
            <w:proofErr w:type="spellStart"/>
            <w:r w:rsidRPr="00E82F34">
              <w:rPr>
                <w:rFonts w:ascii="Arial" w:hAnsi="Arial" w:cs="Arial"/>
                <w:sz w:val="18"/>
                <w:szCs w:val="18"/>
              </w:rPr>
              <w:t>l’equazione</w:t>
            </w:r>
            <w:proofErr w:type="spellEnd"/>
            <w:r w:rsidRPr="00E82F34">
              <w:rPr>
                <w:rFonts w:ascii="Arial" w:hAnsi="Arial" w:cs="Arial"/>
                <w:sz w:val="18"/>
                <w:szCs w:val="18"/>
              </w:rPr>
              <w:t xml:space="preserve"> di una </w:t>
            </w:r>
            <w:proofErr w:type="spellStart"/>
            <w:r w:rsidRPr="00E82F34">
              <w:rPr>
                <w:rFonts w:ascii="Arial" w:hAnsi="Arial" w:cs="Arial"/>
                <w:sz w:val="18"/>
                <w:szCs w:val="18"/>
              </w:rPr>
              <w:t>conica</w:t>
            </w:r>
            <w:proofErr w:type="spellEnd"/>
            <w:r w:rsidRPr="00E82F34">
              <w:rPr>
                <w:rFonts w:ascii="Arial" w:hAnsi="Arial" w:cs="Arial"/>
                <w:sz w:val="18"/>
                <w:szCs w:val="18"/>
              </w:rPr>
              <w:t xml:space="preserve"> e </w:t>
            </w:r>
            <w:proofErr w:type="spellStart"/>
            <w:r w:rsidRPr="00E82F34">
              <w:rPr>
                <w:rFonts w:ascii="Arial" w:hAnsi="Arial" w:cs="Arial"/>
                <w:sz w:val="18"/>
                <w:szCs w:val="18"/>
              </w:rPr>
              <w:t>condurre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autonomo</w:t>
            </w:r>
            <w:proofErr w:type="spellEnd"/>
            <w:r w:rsidRPr="00E82F34">
              <w:rPr>
                <w:rFonts w:ascii="Arial" w:hAnsi="Arial" w:cs="Arial"/>
                <w:sz w:val="18"/>
                <w:szCs w:val="18"/>
              </w:rPr>
              <w:t xml:space="preserve"> </w:t>
            </w:r>
            <w:proofErr w:type="spellStart"/>
            <w:r w:rsidRPr="00E82F34">
              <w:rPr>
                <w:rFonts w:ascii="Arial" w:hAnsi="Arial" w:cs="Arial"/>
                <w:sz w:val="18"/>
                <w:szCs w:val="18"/>
              </w:rPr>
              <w:t>dimostrazioni</w:t>
            </w:r>
            <w:proofErr w:type="spellEnd"/>
            <w:r w:rsidRPr="00E82F34">
              <w:rPr>
                <w:rFonts w:ascii="Arial" w:hAnsi="Arial" w:cs="Arial"/>
                <w:sz w:val="18"/>
                <w:szCs w:val="18"/>
              </w:rPr>
              <w:t xml:space="preserve">. Sa </w:t>
            </w:r>
            <w:proofErr w:type="spellStart"/>
            <w:r w:rsidRPr="00E82F34">
              <w:rPr>
                <w:rFonts w:ascii="Arial" w:hAnsi="Arial" w:cs="Arial"/>
                <w:sz w:val="18"/>
                <w:szCs w:val="18"/>
              </w:rPr>
              <w:t>analizzare</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problemi</w:t>
            </w:r>
            <w:proofErr w:type="spellEnd"/>
            <w:r w:rsidRPr="00E82F34">
              <w:rPr>
                <w:rFonts w:ascii="Arial" w:hAnsi="Arial" w:cs="Arial"/>
                <w:sz w:val="18"/>
                <w:szCs w:val="18"/>
              </w:rPr>
              <w:t xml:space="preserve"> </w:t>
            </w:r>
            <w:proofErr w:type="spellStart"/>
            <w:r w:rsidRPr="00E82F34">
              <w:rPr>
                <w:rFonts w:ascii="Arial" w:hAnsi="Arial" w:cs="Arial"/>
                <w:sz w:val="18"/>
                <w:szCs w:val="18"/>
              </w:rPr>
              <w:t>geometrici</w:t>
            </w:r>
            <w:proofErr w:type="spellEnd"/>
            <w:r w:rsidRPr="00E82F34">
              <w:rPr>
                <w:rFonts w:ascii="Arial" w:hAnsi="Arial" w:cs="Arial"/>
                <w:sz w:val="18"/>
                <w:szCs w:val="18"/>
              </w:rPr>
              <w:t xml:space="preserve"> e </w:t>
            </w:r>
            <w:proofErr w:type="spellStart"/>
            <w:r w:rsidRPr="00E82F34">
              <w:rPr>
                <w:rFonts w:ascii="Arial" w:hAnsi="Arial" w:cs="Arial"/>
                <w:sz w:val="18"/>
                <w:szCs w:val="18"/>
              </w:rPr>
              <w:t>geometrico-analitici</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goniometriche</w:t>
            </w:r>
            <w:proofErr w:type="spellEnd"/>
            <w:r w:rsidRPr="00E82F34">
              <w:rPr>
                <w:rFonts w:ascii="Arial" w:hAnsi="Arial" w:cs="Arial"/>
                <w:sz w:val="18"/>
                <w:szCs w:val="18"/>
              </w:rPr>
              <w:t xml:space="preserve"> e le </w:t>
            </w:r>
            <w:proofErr w:type="spellStart"/>
            <w:r w:rsidRPr="00E82F34">
              <w:rPr>
                <w:rFonts w:ascii="Arial" w:hAnsi="Arial" w:cs="Arial"/>
                <w:sz w:val="18"/>
                <w:szCs w:val="18"/>
              </w:rPr>
              <w:t>loro</w:t>
            </w:r>
            <w:proofErr w:type="spellEnd"/>
            <w:r w:rsidRPr="00E82F34">
              <w:rPr>
                <w:rFonts w:ascii="Arial" w:hAnsi="Arial" w:cs="Arial"/>
                <w:sz w:val="18"/>
                <w:szCs w:val="18"/>
              </w:rPr>
              <w:t xml:space="preserve"> </w:t>
            </w:r>
            <w:proofErr w:type="spellStart"/>
            <w:r w:rsidRPr="00E82F34">
              <w:rPr>
                <w:rFonts w:ascii="Arial" w:hAnsi="Arial" w:cs="Arial"/>
                <w:sz w:val="18"/>
                <w:szCs w:val="18"/>
              </w:rPr>
              <w:t>proprietà</w:t>
            </w:r>
            <w:proofErr w:type="spellEnd"/>
            <w:r w:rsidRPr="00E82F34">
              <w:rPr>
                <w:rFonts w:ascii="Arial" w:hAnsi="Arial" w:cs="Arial"/>
                <w:sz w:val="18"/>
                <w:szCs w:val="18"/>
              </w:rPr>
              <w:t xml:space="preserve"> 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applicare</w:t>
            </w:r>
            <w:proofErr w:type="spellEnd"/>
            <w:r w:rsidRPr="00E82F34">
              <w:rPr>
                <w:rFonts w:ascii="Arial" w:hAnsi="Arial" w:cs="Arial"/>
                <w:sz w:val="18"/>
                <w:szCs w:val="18"/>
              </w:rPr>
              <w:t xml:space="preserve"> </w:t>
            </w:r>
            <w:proofErr w:type="spellStart"/>
            <w:r w:rsidRPr="00E82F34">
              <w:rPr>
                <w:rFonts w:ascii="Arial" w:hAnsi="Arial" w:cs="Arial"/>
                <w:sz w:val="18"/>
                <w:szCs w:val="18"/>
              </w:rPr>
              <w:t>gli</w:t>
            </w:r>
            <w:proofErr w:type="spellEnd"/>
            <w:r w:rsidRPr="00E82F34">
              <w:rPr>
                <w:rFonts w:ascii="Arial" w:hAnsi="Arial" w:cs="Arial"/>
                <w:sz w:val="18"/>
                <w:szCs w:val="18"/>
              </w:rPr>
              <w:t xml:space="preserve"> </w:t>
            </w:r>
            <w:proofErr w:type="spellStart"/>
            <w:r w:rsidRPr="00E82F34">
              <w:rPr>
                <w:rFonts w:ascii="Arial" w:hAnsi="Arial" w:cs="Arial"/>
                <w:sz w:val="18"/>
                <w:szCs w:val="18"/>
              </w:rPr>
              <w:t>opportuni</w:t>
            </w:r>
            <w:proofErr w:type="spellEnd"/>
            <w:r w:rsidRPr="00E82F34">
              <w:rPr>
                <w:rFonts w:ascii="Arial" w:hAnsi="Arial" w:cs="Arial"/>
                <w:sz w:val="18"/>
                <w:szCs w:val="18"/>
              </w:rPr>
              <w:t xml:space="preserve"> </w:t>
            </w:r>
            <w:proofErr w:type="spellStart"/>
            <w:r w:rsidRPr="00E82F34">
              <w:rPr>
                <w:rFonts w:ascii="Arial" w:hAnsi="Arial" w:cs="Arial"/>
                <w:sz w:val="18"/>
                <w:szCs w:val="18"/>
              </w:rPr>
              <w:t>teoremi</w:t>
            </w:r>
            <w:proofErr w:type="spellEnd"/>
            <w:r w:rsidRPr="00E82F34">
              <w:rPr>
                <w:rFonts w:ascii="Arial" w:hAnsi="Arial" w:cs="Arial"/>
                <w:sz w:val="18"/>
                <w:szCs w:val="18"/>
              </w:rPr>
              <w:t xml:space="preserve"> </w:t>
            </w:r>
            <w:proofErr w:type="spellStart"/>
            <w:r w:rsidRPr="00E82F34">
              <w:rPr>
                <w:rFonts w:ascii="Arial" w:hAnsi="Arial" w:cs="Arial"/>
                <w:sz w:val="18"/>
                <w:szCs w:val="18"/>
              </w:rPr>
              <w:t>della</w:t>
            </w:r>
            <w:proofErr w:type="spellEnd"/>
            <w:r w:rsidRPr="00E82F34">
              <w:rPr>
                <w:rFonts w:ascii="Arial" w:hAnsi="Arial" w:cs="Arial"/>
                <w:sz w:val="18"/>
                <w:szCs w:val="18"/>
              </w:rPr>
              <w:t xml:space="preserve"> </w:t>
            </w:r>
            <w:proofErr w:type="spellStart"/>
            <w:r w:rsidRPr="00E82F34">
              <w:rPr>
                <w:rFonts w:ascii="Arial" w:hAnsi="Arial" w:cs="Arial"/>
                <w:sz w:val="18"/>
                <w:szCs w:val="18"/>
              </w:rPr>
              <w:t>trigonometria</w:t>
            </w:r>
            <w:proofErr w:type="spellEnd"/>
            <w:r w:rsidRPr="00E82F34">
              <w:rPr>
                <w:rFonts w:ascii="Arial" w:hAnsi="Arial" w:cs="Arial"/>
                <w:sz w:val="18"/>
                <w:szCs w:val="18"/>
              </w:rPr>
              <w:t xml:space="preserve"> per </w:t>
            </w:r>
            <w:proofErr w:type="spellStart"/>
            <w:r w:rsidRPr="00E82F34">
              <w:rPr>
                <w:rFonts w:ascii="Arial" w:hAnsi="Arial" w:cs="Arial"/>
                <w:sz w:val="18"/>
                <w:szCs w:val="18"/>
              </w:rPr>
              <w:t>risolvere</w:t>
            </w:r>
            <w:proofErr w:type="spellEnd"/>
            <w:r w:rsidRPr="00E82F34">
              <w:rPr>
                <w:rFonts w:ascii="Arial" w:hAnsi="Arial" w:cs="Arial"/>
                <w:sz w:val="18"/>
                <w:szCs w:val="18"/>
              </w:rPr>
              <w:t xml:space="preserve"> un </w:t>
            </w:r>
            <w:proofErr w:type="spellStart"/>
            <w:r w:rsidRPr="00E82F34">
              <w:rPr>
                <w:rFonts w:ascii="Arial" w:hAnsi="Arial" w:cs="Arial"/>
                <w:sz w:val="18"/>
                <w:szCs w:val="18"/>
              </w:rPr>
              <w:t>triangolo</w:t>
            </w:r>
            <w:proofErr w:type="spellEnd"/>
            <w:r w:rsidRPr="00E82F34">
              <w:rPr>
                <w:rFonts w:ascii="Arial" w:hAnsi="Arial" w:cs="Arial"/>
                <w:sz w:val="18"/>
                <w:szCs w:val="18"/>
              </w:rPr>
              <w:t xml:space="preserve"> o </w:t>
            </w:r>
            <w:proofErr w:type="spellStart"/>
            <w:r w:rsidRPr="00E82F34">
              <w:rPr>
                <w:rFonts w:ascii="Arial" w:hAnsi="Arial" w:cs="Arial"/>
                <w:sz w:val="18"/>
                <w:szCs w:val="18"/>
              </w:rPr>
              <w:t>altri</w:t>
            </w:r>
            <w:proofErr w:type="spellEnd"/>
            <w:r w:rsidRPr="00E82F34">
              <w:rPr>
                <w:rFonts w:ascii="Arial" w:hAnsi="Arial" w:cs="Arial"/>
                <w:sz w:val="18"/>
                <w:szCs w:val="18"/>
              </w:rPr>
              <w:t xml:space="preserve"> </w:t>
            </w:r>
            <w:proofErr w:type="spellStart"/>
            <w:r w:rsidRPr="00E82F34">
              <w:rPr>
                <w:rFonts w:ascii="Arial" w:hAnsi="Arial" w:cs="Arial"/>
                <w:sz w:val="18"/>
                <w:szCs w:val="18"/>
              </w:rPr>
              <w:t>poligoni</w:t>
            </w:r>
            <w:proofErr w:type="spellEnd"/>
            <w:r w:rsidRPr="00E82F34">
              <w:rPr>
                <w:rFonts w:ascii="Arial" w:hAnsi="Arial" w:cs="Arial"/>
                <w:sz w:val="18"/>
                <w:szCs w:val="18"/>
              </w:rPr>
              <w:t xml:space="preserve"> </w:t>
            </w:r>
            <w:proofErr w:type="spellStart"/>
            <w:r w:rsidRPr="00E82F34">
              <w:rPr>
                <w:rFonts w:ascii="Arial" w:hAnsi="Arial" w:cs="Arial"/>
                <w:sz w:val="18"/>
                <w:szCs w:val="18"/>
              </w:rPr>
              <w:t>anche</w:t>
            </w:r>
            <w:proofErr w:type="spellEnd"/>
            <w:r w:rsidRPr="00E82F34">
              <w:rPr>
                <w:rFonts w:ascii="Arial" w:hAnsi="Arial" w:cs="Arial"/>
                <w:sz w:val="18"/>
                <w:szCs w:val="18"/>
              </w:rPr>
              <w:t xml:space="preserve"> </w:t>
            </w:r>
            <w:proofErr w:type="spellStart"/>
            <w:r w:rsidRPr="00E82F34">
              <w:rPr>
                <w:rFonts w:ascii="Arial" w:hAnsi="Arial" w:cs="Arial"/>
                <w:sz w:val="18"/>
                <w:szCs w:val="18"/>
              </w:rPr>
              <w:t>complessi</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w:t>
            </w:r>
            <w:proofErr w:type="spellEnd"/>
            <w:r w:rsidRPr="00E82F34">
              <w:rPr>
                <w:rFonts w:ascii="Arial" w:hAnsi="Arial" w:cs="Arial"/>
                <w:sz w:val="18"/>
                <w:szCs w:val="18"/>
              </w:rPr>
              <w:t xml:space="preserve"> bene le </w:t>
            </w:r>
            <w:proofErr w:type="spellStart"/>
            <w:r w:rsidRPr="00E82F34">
              <w:rPr>
                <w:rFonts w:ascii="Arial" w:hAnsi="Arial" w:cs="Arial"/>
                <w:sz w:val="18"/>
                <w:szCs w:val="18"/>
              </w:rPr>
              <w:t>funzioni</w:t>
            </w:r>
            <w:proofErr w:type="spellEnd"/>
            <w:r w:rsidRPr="00E82F34">
              <w:rPr>
                <w:rFonts w:ascii="Arial" w:hAnsi="Arial" w:cs="Arial"/>
                <w:sz w:val="18"/>
                <w:szCs w:val="18"/>
              </w:rPr>
              <w:t xml:space="preserve">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e </w:t>
            </w:r>
            <w:proofErr w:type="spellStart"/>
            <w:r w:rsidRPr="00E82F34">
              <w:rPr>
                <w:rFonts w:ascii="Arial" w:hAnsi="Arial" w:cs="Arial"/>
                <w:sz w:val="18"/>
                <w:szCs w:val="18"/>
              </w:rPr>
              <w:t>logaritmiche</w:t>
            </w:r>
            <w:proofErr w:type="spellEnd"/>
            <w:r w:rsidRPr="00E82F34">
              <w:rPr>
                <w:rFonts w:ascii="Arial" w:hAnsi="Arial" w:cs="Arial"/>
                <w:sz w:val="18"/>
                <w:szCs w:val="18"/>
              </w:rPr>
              <w:t xml:space="preserve">. </w:t>
            </w:r>
            <w:proofErr w:type="spellStart"/>
            <w:r w:rsidRPr="00E82F34">
              <w:rPr>
                <w:rFonts w:ascii="Arial" w:hAnsi="Arial" w:cs="Arial"/>
                <w:sz w:val="18"/>
                <w:szCs w:val="18"/>
              </w:rPr>
              <w:t>Risolve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autonomo</w:t>
            </w:r>
            <w:proofErr w:type="spellEnd"/>
            <w:r w:rsidRPr="00E82F34">
              <w:rPr>
                <w:rFonts w:ascii="Arial" w:hAnsi="Arial" w:cs="Arial"/>
                <w:sz w:val="18"/>
                <w:szCs w:val="18"/>
              </w:rPr>
              <w:t xml:space="preserve"> </w:t>
            </w:r>
            <w:proofErr w:type="spellStart"/>
            <w:r w:rsidRPr="00E82F34">
              <w:rPr>
                <w:rFonts w:ascii="Arial" w:hAnsi="Arial" w:cs="Arial"/>
                <w:sz w:val="18"/>
                <w:szCs w:val="18"/>
              </w:rPr>
              <w:t>espressioni</w:t>
            </w:r>
            <w:proofErr w:type="spellEnd"/>
            <w:r w:rsidRPr="00E82F34">
              <w:rPr>
                <w:rFonts w:ascii="Arial" w:hAnsi="Arial" w:cs="Arial"/>
                <w:sz w:val="18"/>
                <w:szCs w:val="18"/>
              </w:rPr>
              <w:t xml:space="preserve"> ed </w:t>
            </w:r>
            <w:proofErr w:type="spellStart"/>
            <w:r w:rsidRPr="00E82F34">
              <w:rPr>
                <w:rFonts w:ascii="Arial" w:hAnsi="Arial" w:cs="Arial"/>
                <w:sz w:val="18"/>
                <w:szCs w:val="18"/>
              </w:rPr>
              <w:t>equazioni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logaritmiche</w:t>
            </w:r>
            <w:proofErr w:type="spellEnd"/>
            <w:r w:rsidRPr="00E82F34">
              <w:rPr>
                <w:rFonts w:ascii="Arial" w:hAnsi="Arial" w:cs="Arial"/>
                <w:sz w:val="18"/>
                <w:szCs w:val="18"/>
              </w:rPr>
              <w:t xml:space="preserve"> ed </w:t>
            </w:r>
            <w:proofErr w:type="spellStart"/>
            <w:r w:rsidRPr="00E82F34">
              <w:rPr>
                <w:rFonts w:ascii="Arial" w:hAnsi="Arial" w:cs="Arial"/>
                <w:sz w:val="18"/>
                <w:szCs w:val="18"/>
              </w:rPr>
              <w:t>esponenziali</w:t>
            </w:r>
            <w:proofErr w:type="spellEnd"/>
            <w:r w:rsidRPr="00E82F34">
              <w:rPr>
                <w:rFonts w:ascii="Arial" w:hAnsi="Arial" w:cs="Arial"/>
                <w:sz w:val="18"/>
                <w:szCs w:val="18"/>
              </w:rPr>
              <w:t xml:space="preserve">. E’ in </w:t>
            </w:r>
            <w:proofErr w:type="spellStart"/>
            <w:r w:rsidRPr="00E82F34">
              <w:rPr>
                <w:rFonts w:ascii="Arial" w:hAnsi="Arial" w:cs="Arial"/>
                <w:sz w:val="18"/>
                <w:szCs w:val="18"/>
              </w:rPr>
              <w:t>grado</w:t>
            </w:r>
            <w:proofErr w:type="spellEnd"/>
            <w:r w:rsidRPr="00E82F34">
              <w:rPr>
                <w:rFonts w:ascii="Arial" w:hAnsi="Arial" w:cs="Arial"/>
                <w:sz w:val="18"/>
                <w:szCs w:val="18"/>
              </w:rPr>
              <w:t xml:space="preserve"> di </w:t>
            </w:r>
            <w:proofErr w:type="spellStart"/>
            <w:r w:rsidRPr="00E82F34">
              <w:rPr>
                <w:rFonts w:ascii="Arial" w:hAnsi="Arial" w:cs="Arial"/>
                <w:sz w:val="18"/>
                <w:szCs w:val="18"/>
              </w:rPr>
              <w:t>riportare</w:t>
            </w:r>
            <w:proofErr w:type="spellEnd"/>
            <w:r w:rsidRPr="00E82F34">
              <w:rPr>
                <w:rFonts w:ascii="Arial" w:hAnsi="Arial" w:cs="Arial"/>
                <w:sz w:val="18"/>
                <w:szCs w:val="18"/>
              </w:rPr>
              <w:t xml:space="preserve">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dati</w:t>
            </w:r>
            <w:proofErr w:type="spellEnd"/>
            <w:r w:rsidRPr="00E82F34">
              <w:rPr>
                <w:rFonts w:ascii="Arial" w:hAnsi="Arial" w:cs="Arial"/>
                <w:sz w:val="18"/>
                <w:szCs w:val="18"/>
              </w:rPr>
              <w:t xml:space="preserve"> o </w:t>
            </w:r>
            <w:proofErr w:type="spellStart"/>
            <w:r w:rsidRPr="00E82F34">
              <w:rPr>
                <w:rFonts w:ascii="Arial" w:hAnsi="Arial" w:cs="Arial"/>
                <w:sz w:val="18"/>
                <w:szCs w:val="18"/>
              </w:rPr>
              <w:t>i</w:t>
            </w:r>
            <w:proofErr w:type="spellEnd"/>
            <w:r w:rsidRPr="00E82F34">
              <w:rPr>
                <w:rFonts w:ascii="Arial" w:hAnsi="Arial" w:cs="Arial"/>
                <w:sz w:val="18"/>
                <w:szCs w:val="18"/>
              </w:rPr>
              <w:t xml:space="preserve"> </w:t>
            </w:r>
            <w:proofErr w:type="spellStart"/>
            <w:r w:rsidRPr="00E82F34">
              <w:rPr>
                <w:rFonts w:ascii="Arial" w:hAnsi="Arial" w:cs="Arial"/>
                <w:sz w:val="18"/>
                <w:szCs w:val="18"/>
              </w:rPr>
              <w:t>risultati</w:t>
            </w:r>
            <w:proofErr w:type="spellEnd"/>
            <w:r w:rsidRPr="00E82F34">
              <w:rPr>
                <w:rFonts w:ascii="Arial" w:hAnsi="Arial" w:cs="Arial"/>
                <w:sz w:val="18"/>
                <w:szCs w:val="18"/>
              </w:rPr>
              <w:t xml:space="preserve"> </w:t>
            </w:r>
            <w:proofErr w:type="spellStart"/>
            <w:r w:rsidRPr="00E82F34">
              <w:rPr>
                <w:rFonts w:ascii="Arial" w:hAnsi="Arial" w:cs="Arial"/>
                <w:sz w:val="18"/>
                <w:szCs w:val="18"/>
              </w:rPr>
              <w:t>operativi</w:t>
            </w:r>
            <w:proofErr w:type="spellEnd"/>
            <w:r w:rsidRPr="00E82F34">
              <w:rPr>
                <w:rFonts w:ascii="Arial" w:hAnsi="Arial" w:cs="Arial"/>
                <w:sz w:val="18"/>
                <w:szCs w:val="18"/>
              </w:rPr>
              <w:t xml:space="preserve"> </w:t>
            </w:r>
            <w:proofErr w:type="spellStart"/>
            <w:r w:rsidRPr="00E82F34">
              <w:rPr>
                <w:rFonts w:ascii="Arial" w:hAnsi="Arial" w:cs="Arial"/>
                <w:sz w:val="18"/>
                <w:szCs w:val="18"/>
              </w:rPr>
              <w:t>ottenuti</w:t>
            </w:r>
            <w:proofErr w:type="spellEnd"/>
            <w:r w:rsidRPr="00E82F34">
              <w:rPr>
                <w:rFonts w:ascii="Arial" w:hAnsi="Arial" w:cs="Arial"/>
                <w:sz w:val="18"/>
                <w:szCs w:val="18"/>
              </w:rPr>
              <w:t xml:space="preserve"> </w:t>
            </w:r>
            <w:proofErr w:type="spellStart"/>
            <w:r w:rsidRPr="00E82F34">
              <w:rPr>
                <w:rFonts w:ascii="Arial" w:hAnsi="Arial" w:cs="Arial"/>
                <w:sz w:val="18"/>
                <w:szCs w:val="18"/>
              </w:rPr>
              <w:t>utilizzando</w:t>
            </w:r>
            <w:proofErr w:type="spellEnd"/>
            <w:r w:rsidRPr="00E82F34">
              <w:rPr>
                <w:rFonts w:ascii="Arial" w:hAnsi="Arial" w:cs="Arial"/>
                <w:sz w:val="18"/>
                <w:szCs w:val="18"/>
              </w:rPr>
              <w:t xml:space="preserve"> </w:t>
            </w:r>
            <w:proofErr w:type="spellStart"/>
            <w:r w:rsidRPr="00E82F34">
              <w:rPr>
                <w:rFonts w:ascii="Arial" w:hAnsi="Arial" w:cs="Arial"/>
                <w:sz w:val="18"/>
                <w:szCs w:val="18"/>
              </w:rPr>
              <w:t>grafici</w:t>
            </w:r>
            <w:proofErr w:type="spellEnd"/>
            <w:r w:rsidRPr="00E82F34">
              <w:rPr>
                <w:rFonts w:ascii="Arial" w:hAnsi="Arial" w:cs="Arial"/>
                <w:sz w:val="18"/>
                <w:szCs w:val="18"/>
              </w:rPr>
              <w:t xml:space="preserve"> o </w:t>
            </w:r>
            <w:proofErr w:type="spellStart"/>
            <w:r w:rsidRPr="00E82F34">
              <w:rPr>
                <w:rFonts w:ascii="Arial" w:hAnsi="Arial" w:cs="Arial"/>
                <w:sz w:val="18"/>
                <w:szCs w:val="18"/>
              </w:rPr>
              <w:t>tabelle</w:t>
            </w:r>
            <w:proofErr w:type="spellEnd"/>
            <w:r w:rsidRPr="00E82F34">
              <w:rPr>
                <w:rFonts w:ascii="Arial" w:hAnsi="Arial" w:cs="Arial"/>
                <w:sz w:val="18"/>
                <w:szCs w:val="18"/>
              </w:rPr>
              <w:t xml:space="preserve"> complete </w:t>
            </w:r>
            <w:proofErr w:type="spellStart"/>
            <w:r w:rsidRPr="00E82F34">
              <w:rPr>
                <w:rFonts w:ascii="Arial" w:hAnsi="Arial" w:cs="Arial"/>
                <w:sz w:val="18"/>
                <w:szCs w:val="18"/>
              </w:rPr>
              <w:t>nei</w:t>
            </w:r>
            <w:proofErr w:type="spellEnd"/>
            <w:r w:rsidRPr="00E82F34">
              <w:rPr>
                <w:rFonts w:ascii="Arial" w:hAnsi="Arial" w:cs="Arial"/>
                <w:sz w:val="18"/>
                <w:szCs w:val="18"/>
              </w:rPr>
              <w:t xml:space="preserve"> </w:t>
            </w:r>
            <w:proofErr w:type="spellStart"/>
            <w:r w:rsidRPr="00E82F34">
              <w:rPr>
                <w:rFonts w:ascii="Arial" w:hAnsi="Arial" w:cs="Arial"/>
                <w:sz w:val="18"/>
                <w:szCs w:val="18"/>
              </w:rPr>
              <w:t>riferimenti</w:t>
            </w:r>
            <w:proofErr w:type="spellEnd"/>
            <w:r w:rsidRPr="00E82F34">
              <w:rPr>
                <w:rFonts w:ascii="Arial" w:hAnsi="Arial" w:cs="Arial"/>
                <w:sz w:val="18"/>
                <w:szCs w:val="18"/>
              </w:rPr>
              <w:t xml:space="preserve">; </w:t>
            </w:r>
            <w:proofErr w:type="spellStart"/>
            <w:r w:rsidRPr="00E82F34">
              <w:rPr>
                <w:rFonts w:ascii="Arial" w:hAnsi="Arial" w:cs="Arial"/>
                <w:sz w:val="18"/>
                <w:szCs w:val="18"/>
              </w:rPr>
              <w:t>sa</w:t>
            </w:r>
            <w:proofErr w:type="spellEnd"/>
            <w:r w:rsidRPr="00E82F34">
              <w:rPr>
                <w:rFonts w:ascii="Arial" w:hAnsi="Arial" w:cs="Arial"/>
                <w:sz w:val="18"/>
                <w:szCs w:val="18"/>
              </w:rPr>
              <w:t xml:space="preserve"> </w:t>
            </w:r>
            <w:proofErr w:type="spellStart"/>
            <w:r w:rsidRPr="00E82F34">
              <w:rPr>
                <w:rFonts w:ascii="Arial" w:hAnsi="Arial" w:cs="Arial"/>
                <w:sz w:val="18"/>
                <w:szCs w:val="18"/>
              </w:rPr>
              <w:t>individuare</w:t>
            </w:r>
            <w:proofErr w:type="spellEnd"/>
            <w:r w:rsidRPr="00E82F34">
              <w:rPr>
                <w:rFonts w:ascii="Arial" w:hAnsi="Arial" w:cs="Arial"/>
                <w:sz w:val="18"/>
                <w:szCs w:val="18"/>
              </w:rPr>
              <w:t xml:space="preserve"> in modo </w:t>
            </w:r>
            <w:proofErr w:type="spellStart"/>
            <w:r w:rsidRPr="00E82F34">
              <w:rPr>
                <w:rFonts w:ascii="Arial" w:hAnsi="Arial" w:cs="Arial"/>
                <w:sz w:val="18"/>
                <w:szCs w:val="18"/>
              </w:rPr>
              <w:t>corretto</w:t>
            </w:r>
            <w:proofErr w:type="spellEnd"/>
            <w:r w:rsidRPr="00E82F34">
              <w:rPr>
                <w:rFonts w:ascii="Arial" w:hAnsi="Arial" w:cs="Arial"/>
                <w:sz w:val="18"/>
                <w:szCs w:val="18"/>
              </w:rPr>
              <w:t xml:space="preserve"> il </w:t>
            </w:r>
            <w:proofErr w:type="spellStart"/>
            <w:r w:rsidRPr="00E82F34">
              <w:rPr>
                <w:rFonts w:ascii="Arial" w:hAnsi="Arial" w:cs="Arial"/>
                <w:sz w:val="18"/>
                <w:szCs w:val="18"/>
              </w:rPr>
              <w:t>tipo</w:t>
            </w:r>
            <w:proofErr w:type="spellEnd"/>
            <w:r w:rsidRPr="00E82F34">
              <w:rPr>
                <w:rFonts w:ascii="Arial" w:hAnsi="Arial" w:cs="Arial"/>
                <w:sz w:val="18"/>
                <w:szCs w:val="18"/>
              </w:rPr>
              <w:t xml:space="preserve"> di </w:t>
            </w:r>
            <w:proofErr w:type="spellStart"/>
            <w:r w:rsidRPr="00E82F34">
              <w:rPr>
                <w:rFonts w:ascii="Arial" w:hAnsi="Arial" w:cs="Arial"/>
                <w:sz w:val="18"/>
                <w:szCs w:val="18"/>
              </w:rPr>
              <w:t>relazione</w:t>
            </w:r>
            <w:proofErr w:type="spellEnd"/>
            <w:r w:rsidRPr="00E82F34">
              <w:rPr>
                <w:rFonts w:ascii="Arial" w:hAnsi="Arial" w:cs="Arial"/>
                <w:sz w:val="18"/>
                <w:szCs w:val="18"/>
              </w:rPr>
              <w:t xml:space="preserve"> </w:t>
            </w:r>
            <w:proofErr w:type="spellStart"/>
            <w:r w:rsidRPr="00E82F34">
              <w:rPr>
                <w:rFonts w:ascii="Arial" w:hAnsi="Arial" w:cs="Arial"/>
                <w:sz w:val="18"/>
                <w:szCs w:val="18"/>
              </w:rPr>
              <w:t>esistente</w:t>
            </w:r>
            <w:proofErr w:type="spellEnd"/>
            <w:r w:rsidRPr="00E82F34">
              <w:rPr>
                <w:rFonts w:ascii="Arial" w:hAnsi="Arial" w:cs="Arial"/>
                <w:sz w:val="18"/>
                <w:szCs w:val="18"/>
              </w:rPr>
              <w:t xml:space="preserve"> </w:t>
            </w:r>
            <w:proofErr w:type="spellStart"/>
            <w:r w:rsidRPr="00E82F34">
              <w:rPr>
                <w:rFonts w:ascii="Arial" w:hAnsi="Arial" w:cs="Arial"/>
                <w:sz w:val="18"/>
                <w:szCs w:val="18"/>
              </w:rPr>
              <w:t>tra</w:t>
            </w:r>
            <w:proofErr w:type="spellEnd"/>
            <w:r w:rsidRPr="00E82F34">
              <w:rPr>
                <w:rFonts w:ascii="Arial" w:hAnsi="Arial" w:cs="Arial"/>
                <w:sz w:val="18"/>
                <w:szCs w:val="18"/>
              </w:rPr>
              <w:t xml:space="preserve"> </w:t>
            </w:r>
            <w:proofErr w:type="spellStart"/>
            <w:r w:rsidRPr="00E82F34">
              <w:rPr>
                <w:rFonts w:ascii="Arial" w:hAnsi="Arial" w:cs="Arial"/>
                <w:sz w:val="18"/>
                <w:szCs w:val="18"/>
              </w:rPr>
              <w:t>grafico</w:t>
            </w:r>
            <w:proofErr w:type="spellEnd"/>
            <w:r w:rsidRPr="00E82F34">
              <w:rPr>
                <w:rFonts w:ascii="Arial" w:hAnsi="Arial" w:cs="Arial"/>
                <w:sz w:val="18"/>
                <w:szCs w:val="18"/>
              </w:rPr>
              <w:t xml:space="preserve"> ed </w:t>
            </w:r>
            <w:proofErr w:type="spellStart"/>
            <w:r w:rsidRPr="00E82F34">
              <w:rPr>
                <w:rFonts w:ascii="Arial" w:hAnsi="Arial" w:cs="Arial"/>
                <w:sz w:val="18"/>
                <w:szCs w:val="18"/>
              </w:rPr>
              <w:t>equazione</w:t>
            </w:r>
            <w:proofErr w:type="spellEnd"/>
            <w:r w:rsidRPr="00E82F34">
              <w:rPr>
                <w:rFonts w:ascii="Arial" w:hAnsi="Arial" w:cs="Arial"/>
                <w:sz w:val="18"/>
                <w:szCs w:val="18"/>
              </w:rPr>
              <w:t xml:space="preserve"> </w:t>
            </w:r>
            <w:proofErr w:type="spellStart"/>
            <w:r w:rsidRPr="00E82F34">
              <w:rPr>
                <w:rFonts w:ascii="Arial" w:hAnsi="Arial" w:cs="Arial"/>
                <w:sz w:val="18"/>
                <w:szCs w:val="18"/>
              </w:rPr>
              <w:t>evidenziandone</w:t>
            </w:r>
            <w:proofErr w:type="spellEnd"/>
            <w:r w:rsidRPr="00E82F34">
              <w:rPr>
                <w:rFonts w:ascii="Arial" w:hAnsi="Arial" w:cs="Arial"/>
                <w:sz w:val="18"/>
                <w:szCs w:val="18"/>
              </w:rPr>
              <w:t xml:space="preserve"> </w:t>
            </w:r>
            <w:proofErr w:type="spellStart"/>
            <w:r w:rsidRPr="00E82F34">
              <w:rPr>
                <w:rFonts w:ascii="Arial" w:hAnsi="Arial" w:cs="Arial"/>
                <w:sz w:val="18"/>
                <w:szCs w:val="18"/>
              </w:rPr>
              <w:t>opportunamente</w:t>
            </w:r>
            <w:proofErr w:type="spellEnd"/>
            <w:r w:rsidRPr="00E82F34">
              <w:rPr>
                <w:rFonts w:ascii="Arial" w:hAnsi="Arial" w:cs="Arial"/>
                <w:sz w:val="18"/>
                <w:szCs w:val="18"/>
              </w:rPr>
              <w:t xml:space="preserve"> le </w:t>
            </w:r>
            <w:proofErr w:type="spellStart"/>
            <w:r w:rsidRPr="00E82F34">
              <w:rPr>
                <w:rFonts w:ascii="Arial" w:hAnsi="Arial" w:cs="Arial"/>
                <w:sz w:val="18"/>
                <w:szCs w:val="18"/>
              </w:rPr>
              <w:t>caratteristiche</w:t>
            </w:r>
            <w:proofErr w:type="spellEnd"/>
            <w:r w:rsidRPr="00E82F34">
              <w:rPr>
                <w:rFonts w:ascii="Arial" w:hAnsi="Arial" w:cs="Arial"/>
                <w:sz w:val="18"/>
                <w:szCs w:val="18"/>
              </w:rPr>
              <w:t xml:space="preserve">. </w:t>
            </w:r>
          </w:p>
          <w:p w14:paraId="25287C56" w14:textId="77777777" w:rsidR="00BA6720" w:rsidRPr="00E82F34" w:rsidRDefault="00BA6720" w:rsidP="009A14D1">
            <w:pPr>
              <w:autoSpaceDE w:val="0"/>
              <w:jc w:val="both"/>
              <w:rPr>
                <w:rFonts w:ascii="Arial" w:hAnsi="Arial" w:cs="Arial"/>
                <w:sz w:val="18"/>
                <w:szCs w:val="18"/>
              </w:rPr>
            </w:pPr>
          </w:p>
          <w:p w14:paraId="1D36AFD5" w14:textId="77777777" w:rsidR="00BA6720" w:rsidRPr="00E82F34" w:rsidRDefault="00BA6720" w:rsidP="009A14D1">
            <w:pPr>
              <w:autoSpaceDE w:val="0"/>
              <w:jc w:val="both"/>
              <w:rPr>
                <w:rFonts w:ascii="Arial" w:hAnsi="Arial" w:cs="Arial"/>
                <w:b/>
                <w:sz w:val="18"/>
                <w:szCs w:val="18"/>
                <w:u w:val="single"/>
              </w:rPr>
            </w:pPr>
            <w:proofErr w:type="spellStart"/>
            <w:r w:rsidRPr="00E82F34">
              <w:rPr>
                <w:rFonts w:ascii="Arial" w:hAnsi="Arial" w:cs="Arial"/>
                <w:b/>
                <w:sz w:val="18"/>
                <w:szCs w:val="18"/>
                <w:u w:val="single"/>
              </w:rPr>
              <w:t>Eccellente</w:t>
            </w:r>
            <w:proofErr w:type="spellEnd"/>
            <w:r w:rsidRPr="00E82F34">
              <w:rPr>
                <w:rFonts w:ascii="Arial" w:hAnsi="Arial" w:cs="Arial"/>
                <w:b/>
                <w:sz w:val="18"/>
                <w:szCs w:val="18"/>
                <w:u w:val="single"/>
              </w:rPr>
              <w:t xml:space="preserve"> (10) se ha </w:t>
            </w:r>
            <w:proofErr w:type="spellStart"/>
            <w:r w:rsidRPr="00E82F34">
              <w:rPr>
                <w:rFonts w:ascii="Arial" w:hAnsi="Arial" w:cs="Arial"/>
                <w:b/>
                <w:sz w:val="18"/>
                <w:szCs w:val="18"/>
                <w:u w:val="single"/>
              </w:rPr>
              <w:t>raggiunto</w:t>
            </w:r>
            <w:proofErr w:type="spellEnd"/>
            <w:r w:rsidRPr="00E82F34">
              <w:rPr>
                <w:rFonts w:ascii="Arial" w:hAnsi="Arial" w:cs="Arial"/>
                <w:b/>
                <w:sz w:val="18"/>
                <w:szCs w:val="18"/>
                <w:u w:val="single"/>
              </w:rPr>
              <w:t xml:space="preserve"> tutti </w:t>
            </w:r>
            <w:proofErr w:type="spellStart"/>
            <w:r w:rsidRPr="00E82F34">
              <w:rPr>
                <w:rFonts w:ascii="Arial" w:hAnsi="Arial" w:cs="Arial"/>
                <w:b/>
                <w:sz w:val="18"/>
                <w:szCs w:val="18"/>
                <w:u w:val="single"/>
              </w:rPr>
              <w:t>gli</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obiettivi</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fissati</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nella</w:t>
            </w:r>
            <w:proofErr w:type="spellEnd"/>
            <w:r w:rsidRPr="00E82F34">
              <w:rPr>
                <w:rFonts w:ascii="Arial" w:hAnsi="Arial" w:cs="Arial"/>
                <w:b/>
                <w:sz w:val="18"/>
                <w:szCs w:val="18"/>
                <w:u w:val="single"/>
              </w:rPr>
              <w:t xml:space="preserve"> </w:t>
            </w:r>
            <w:proofErr w:type="spellStart"/>
            <w:r w:rsidRPr="00E82F34">
              <w:rPr>
                <w:rFonts w:ascii="Arial" w:hAnsi="Arial" w:cs="Arial"/>
                <w:b/>
                <w:sz w:val="18"/>
                <w:szCs w:val="18"/>
                <w:u w:val="single"/>
              </w:rPr>
              <w:t>verifica</w:t>
            </w:r>
            <w:proofErr w:type="spellEnd"/>
            <w:r w:rsidRPr="00E82F34">
              <w:rPr>
                <w:rFonts w:ascii="Arial" w:hAnsi="Arial" w:cs="Arial"/>
                <w:b/>
                <w:sz w:val="18"/>
                <w:szCs w:val="18"/>
                <w:u w:val="single"/>
              </w:rPr>
              <w:t>.</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0447E2" w14:textId="77777777" w:rsidR="00BA6720" w:rsidRPr="00E82F34" w:rsidRDefault="00BA6720" w:rsidP="009A14D1">
            <w:pPr>
              <w:autoSpaceDE w:val="0"/>
              <w:jc w:val="center"/>
              <w:rPr>
                <w:rFonts w:ascii="Arial" w:hAnsi="Arial" w:cs="Arial"/>
                <w:sz w:val="18"/>
                <w:szCs w:val="18"/>
              </w:rPr>
            </w:pPr>
            <w:proofErr w:type="spellStart"/>
            <w:r w:rsidRPr="00E82F34">
              <w:rPr>
                <w:rFonts w:ascii="Arial" w:hAnsi="Arial" w:cs="Arial"/>
                <w:sz w:val="18"/>
                <w:szCs w:val="18"/>
              </w:rPr>
              <w:t>Livello</w:t>
            </w:r>
            <w:proofErr w:type="spellEnd"/>
            <w:r w:rsidRPr="00E82F34">
              <w:rPr>
                <w:rFonts w:ascii="Arial" w:hAnsi="Arial" w:cs="Arial"/>
                <w:sz w:val="18"/>
                <w:szCs w:val="18"/>
              </w:rPr>
              <w:t xml:space="preserve"> </w:t>
            </w:r>
            <w:proofErr w:type="spellStart"/>
            <w:r w:rsidRPr="00E82F34">
              <w:rPr>
                <w:rFonts w:ascii="Arial" w:hAnsi="Arial" w:cs="Arial"/>
                <w:sz w:val="18"/>
                <w:szCs w:val="18"/>
              </w:rPr>
              <w:t>avanzato</w:t>
            </w:r>
            <w:proofErr w:type="spellEnd"/>
          </w:p>
          <w:p w14:paraId="7D468A35" w14:textId="77777777" w:rsidR="00BA6720" w:rsidRPr="00E82F34" w:rsidRDefault="00BA6720" w:rsidP="009A14D1">
            <w:pPr>
              <w:autoSpaceDE w:val="0"/>
              <w:jc w:val="center"/>
              <w:rPr>
                <w:rFonts w:ascii="Arial" w:hAnsi="Arial" w:cs="Arial"/>
                <w:sz w:val="18"/>
                <w:szCs w:val="18"/>
              </w:rPr>
            </w:pPr>
          </w:p>
          <w:p w14:paraId="1630FCAE" w14:textId="77777777" w:rsidR="00BA6720" w:rsidRPr="00E82F34" w:rsidRDefault="00BA6720" w:rsidP="009A14D1">
            <w:pPr>
              <w:autoSpaceDE w:val="0"/>
              <w:jc w:val="center"/>
              <w:rPr>
                <w:rFonts w:ascii="Arial" w:hAnsi="Arial" w:cs="Arial"/>
                <w:sz w:val="18"/>
                <w:szCs w:val="18"/>
              </w:rPr>
            </w:pPr>
            <w:r w:rsidRPr="00E82F34">
              <w:rPr>
                <w:rFonts w:ascii="Arial" w:hAnsi="Arial" w:cs="Arial"/>
                <w:sz w:val="18"/>
                <w:szCs w:val="18"/>
              </w:rPr>
              <w:t xml:space="preserve">(Lo </w:t>
            </w:r>
            <w:proofErr w:type="spellStart"/>
            <w:r w:rsidRPr="00E82F34">
              <w:rPr>
                <w:rFonts w:ascii="Arial" w:hAnsi="Arial" w:cs="Arial"/>
                <w:sz w:val="18"/>
                <w:szCs w:val="18"/>
              </w:rPr>
              <w:t>studente</w:t>
            </w:r>
            <w:proofErr w:type="spellEnd"/>
            <w:r w:rsidRPr="00E82F34">
              <w:rPr>
                <w:rFonts w:ascii="Arial" w:hAnsi="Arial" w:cs="Arial"/>
                <w:sz w:val="18"/>
                <w:szCs w:val="18"/>
              </w:rPr>
              <w:t xml:space="preserve"> </w:t>
            </w:r>
            <w:proofErr w:type="spellStart"/>
            <w:r w:rsidRPr="00E82F34">
              <w:rPr>
                <w:rFonts w:ascii="Arial" w:hAnsi="Arial" w:cs="Arial"/>
                <w:sz w:val="18"/>
                <w:szCs w:val="18"/>
              </w:rPr>
              <w:t>svolge</w:t>
            </w:r>
            <w:proofErr w:type="spellEnd"/>
            <w:r w:rsidRPr="00E82F34">
              <w:rPr>
                <w:rFonts w:ascii="Arial" w:hAnsi="Arial" w:cs="Arial"/>
                <w:sz w:val="18"/>
                <w:szCs w:val="18"/>
              </w:rPr>
              <w:t xml:space="preserve"> </w:t>
            </w:r>
            <w:proofErr w:type="spellStart"/>
            <w:r w:rsidRPr="00E82F34">
              <w:rPr>
                <w:rFonts w:ascii="Arial" w:hAnsi="Arial" w:cs="Arial"/>
                <w:sz w:val="18"/>
                <w:szCs w:val="18"/>
              </w:rPr>
              <w:t>compiti</w:t>
            </w:r>
            <w:proofErr w:type="spellEnd"/>
            <w:r w:rsidRPr="00E82F34">
              <w:rPr>
                <w:rFonts w:ascii="Arial" w:hAnsi="Arial" w:cs="Arial"/>
                <w:sz w:val="18"/>
                <w:szCs w:val="18"/>
              </w:rPr>
              <w:t xml:space="preserve"> e </w:t>
            </w:r>
            <w:proofErr w:type="spellStart"/>
            <w:r w:rsidRPr="00E82F34">
              <w:rPr>
                <w:rFonts w:ascii="Arial" w:hAnsi="Arial" w:cs="Arial"/>
                <w:sz w:val="18"/>
                <w:szCs w:val="18"/>
              </w:rPr>
              <w:t>problemi</w:t>
            </w:r>
            <w:proofErr w:type="spellEnd"/>
            <w:r w:rsidRPr="00E82F34">
              <w:rPr>
                <w:rFonts w:ascii="Arial" w:hAnsi="Arial" w:cs="Arial"/>
                <w:sz w:val="18"/>
                <w:szCs w:val="18"/>
              </w:rPr>
              <w:t xml:space="preserve"> </w:t>
            </w:r>
            <w:proofErr w:type="spellStart"/>
            <w:r w:rsidRPr="00E82F34">
              <w:rPr>
                <w:rFonts w:ascii="Arial" w:hAnsi="Arial" w:cs="Arial"/>
                <w:sz w:val="18"/>
                <w:szCs w:val="18"/>
              </w:rPr>
              <w:t>complessi</w:t>
            </w:r>
            <w:proofErr w:type="spellEnd"/>
            <w:r w:rsidRPr="00E82F34">
              <w:rPr>
                <w:rFonts w:ascii="Arial" w:hAnsi="Arial" w:cs="Arial"/>
                <w:sz w:val="18"/>
                <w:szCs w:val="18"/>
              </w:rPr>
              <w:t xml:space="preserve"> in </w:t>
            </w:r>
            <w:proofErr w:type="spellStart"/>
            <w:r w:rsidRPr="00E82F34">
              <w:rPr>
                <w:rFonts w:ascii="Arial" w:hAnsi="Arial" w:cs="Arial"/>
                <w:sz w:val="18"/>
                <w:szCs w:val="18"/>
              </w:rPr>
              <w:t>situazioni</w:t>
            </w:r>
            <w:proofErr w:type="spellEnd"/>
            <w:r w:rsidRPr="00E82F34">
              <w:rPr>
                <w:rFonts w:ascii="Arial" w:hAnsi="Arial" w:cs="Arial"/>
                <w:sz w:val="18"/>
                <w:szCs w:val="18"/>
              </w:rPr>
              <w:t xml:space="preserve"> </w:t>
            </w:r>
            <w:proofErr w:type="spellStart"/>
            <w:r w:rsidRPr="00E82F34">
              <w:rPr>
                <w:rFonts w:ascii="Arial" w:hAnsi="Arial" w:cs="Arial"/>
                <w:sz w:val="18"/>
                <w:szCs w:val="18"/>
              </w:rPr>
              <w:t>anche</w:t>
            </w:r>
            <w:proofErr w:type="spellEnd"/>
            <w:r w:rsidRPr="00E82F34">
              <w:rPr>
                <w:rFonts w:ascii="Arial" w:hAnsi="Arial" w:cs="Arial"/>
                <w:sz w:val="18"/>
                <w:szCs w:val="18"/>
              </w:rPr>
              <w:t xml:space="preserve"> non note</w:t>
            </w:r>
            <w:r>
              <w:rPr>
                <w:rFonts w:ascii="Arial" w:hAnsi="Arial" w:cs="Arial"/>
                <w:sz w:val="18"/>
                <w:szCs w:val="18"/>
              </w:rPr>
              <w:t xml:space="preserve"> </w:t>
            </w:r>
            <w:proofErr w:type="spellStart"/>
            <w:r w:rsidRPr="00E82F34">
              <w:rPr>
                <w:rFonts w:ascii="Arial" w:hAnsi="Arial" w:cs="Arial"/>
                <w:sz w:val="18"/>
                <w:szCs w:val="18"/>
              </w:rPr>
              <w:t>mostrando</w:t>
            </w:r>
            <w:proofErr w:type="spellEnd"/>
            <w:r w:rsidRPr="00E82F34">
              <w:rPr>
                <w:rFonts w:ascii="Arial" w:hAnsi="Arial" w:cs="Arial"/>
                <w:sz w:val="18"/>
                <w:szCs w:val="18"/>
              </w:rPr>
              <w:t xml:space="preserve"> </w:t>
            </w:r>
            <w:proofErr w:type="spellStart"/>
            <w:r w:rsidRPr="00E82F34">
              <w:rPr>
                <w:rFonts w:ascii="Arial" w:hAnsi="Arial" w:cs="Arial"/>
                <w:sz w:val="18"/>
                <w:szCs w:val="18"/>
              </w:rPr>
              <w:t>padronanza</w:t>
            </w:r>
            <w:proofErr w:type="spellEnd"/>
            <w:r w:rsidRPr="00E82F34">
              <w:rPr>
                <w:rFonts w:ascii="Arial" w:hAnsi="Arial" w:cs="Arial"/>
                <w:sz w:val="18"/>
                <w:szCs w:val="18"/>
              </w:rPr>
              <w:t xml:space="preserve"> </w:t>
            </w:r>
            <w:proofErr w:type="spellStart"/>
            <w:r w:rsidRPr="00E82F34">
              <w:rPr>
                <w:rFonts w:ascii="Arial" w:hAnsi="Arial" w:cs="Arial"/>
                <w:sz w:val="18"/>
                <w:szCs w:val="18"/>
              </w:rPr>
              <w:t>nell’uso</w:t>
            </w:r>
            <w:proofErr w:type="spellEnd"/>
            <w:r w:rsidRPr="00E82F34">
              <w:rPr>
                <w:rFonts w:ascii="Arial" w:hAnsi="Arial" w:cs="Arial"/>
                <w:sz w:val="18"/>
                <w:szCs w:val="18"/>
              </w:rPr>
              <w:t xml:space="preserv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w:t>
            </w:r>
            <w:proofErr w:type="spellStart"/>
            <w:r w:rsidRPr="00E82F34">
              <w:rPr>
                <w:rFonts w:ascii="Arial" w:hAnsi="Arial" w:cs="Arial"/>
                <w:sz w:val="18"/>
                <w:szCs w:val="18"/>
              </w:rPr>
              <w:t>conoscenze</w:t>
            </w:r>
            <w:proofErr w:type="spellEnd"/>
            <w:r w:rsidRPr="00E82F34">
              <w:rPr>
                <w:rFonts w:ascii="Arial" w:hAnsi="Arial" w:cs="Arial"/>
                <w:sz w:val="18"/>
                <w:szCs w:val="18"/>
              </w:rPr>
              <w:t xml:space="preserve"> e </w:t>
            </w:r>
            <w:proofErr w:type="spellStart"/>
            <w:r w:rsidRPr="00E82F34">
              <w:rPr>
                <w:rFonts w:ascii="Arial" w:hAnsi="Arial" w:cs="Arial"/>
                <w:sz w:val="18"/>
                <w:szCs w:val="18"/>
              </w:rPr>
              <w:t>delle</w:t>
            </w:r>
            <w:proofErr w:type="spellEnd"/>
            <w:r w:rsidRPr="00E82F34">
              <w:rPr>
                <w:rFonts w:ascii="Arial" w:hAnsi="Arial" w:cs="Arial"/>
                <w:sz w:val="18"/>
                <w:szCs w:val="18"/>
              </w:rPr>
              <w:t xml:space="preserve"> </w:t>
            </w:r>
            <w:proofErr w:type="spellStart"/>
            <w:r w:rsidRPr="00E82F34">
              <w:rPr>
                <w:rFonts w:ascii="Arial" w:hAnsi="Arial" w:cs="Arial"/>
                <w:sz w:val="18"/>
                <w:szCs w:val="18"/>
              </w:rPr>
              <w:t>abilità</w:t>
            </w:r>
            <w:proofErr w:type="spellEnd"/>
            <w:r w:rsidRPr="00E82F34">
              <w:rPr>
                <w:rFonts w:ascii="Arial" w:hAnsi="Arial" w:cs="Arial"/>
                <w:sz w:val="18"/>
                <w:szCs w:val="18"/>
              </w:rPr>
              <w:t xml:space="preserve">. Sa </w:t>
            </w:r>
            <w:proofErr w:type="spellStart"/>
            <w:r w:rsidRPr="00E82F34">
              <w:rPr>
                <w:rFonts w:ascii="Arial" w:hAnsi="Arial" w:cs="Arial"/>
                <w:sz w:val="18"/>
                <w:szCs w:val="18"/>
              </w:rPr>
              <w:t>proporre</w:t>
            </w:r>
            <w:proofErr w:type="spellEnd"/>
            <w:r w:rsidRPr="00E82F34">
              <w:rPr>
                <w:rFonts w:ascii="Arial" w:hAnsi="Arial" w:cs="Arial"/>
                <w:sz w:val="18"/>
                <w:szCs w:val="18"/>
              </w:rPr>
              <w:t xml:space="preserve"> e </w:t>
            </w:r>
            <w:proofErr w:type="spellStart"/>
            <w:r w:rsidRPr="00E82F34">
              <w:rPr>
                <w:rFonts w:ascii="Arial" w:hAnsi="Arial" w:cs="Arial"/>
                <w:sz w:val="18"/>
                <w:szCs w:val="18"/>
              </w:rPr>
              <w:t>sostenere</w:t>
            </w:r>
            <w:proofErr w:type="spellEnd"/>
            <w:r w:rsidRPr="00E82F34">
              <w:rPr>
                <w:rFonts w:ascii="Arial" w:hAnsi="Arial" w:cs="Arial"/>
                <w:sz w:val="18"/>
                <w:szCs w:val="18"/>
              </w:rPr>
              <w:t xml:space="preserve"> le </w:t>
            </w:r>
            <w:proofErr w:type="spellStart"/>
            <w:r w:rsidRPr="00E82F34">
              <w:rPr>
                <w:rFonts w:ascii="Arial" w:hAnsi="Arial" w:cs="Arial"/>
                <w:sz w:val="18"/>
                <w:szCs w:val="18"/>
              </w:rPr>
              <w:t>proprie</w:t>
            </w:r>
            <w:proofErr w:type="spellEnd"/>
            <w:r w:rsidRPr="00E82F34">
              <w:rPr>
                <w:rFonts w:ascii="Arial" w:hAnsi="Arial" w:cs="Arial"/>
                <w:sz w:val="18"/>
                <w:szCs w:val="18"/>
              </w:rPr>
              <w:t xml:space="preserve"> </w:t>
            </w:r>
            <w:proofErr w:type="spellStart"/>
            <w:r w:rsidRPr="00E82F34">
              <w:rPr>
                <w:rFonts w:ascii="Arial" w:hAnsi="Arial" w:cs="Arial"/>
                <w:sz w:val="18"/>
                <w:szCs w:val="18"/>
              </w:rPr>
              <w:t>opinioni</w:t>
            </w:r>
            <w:proofErr w:type="spellEnd"/>
            <w:r w:rsidRPr="00E82F34">
              <w:rPr>
                <w:rFonts w:ascii="Arial" w:hAnsi="Arial" w:cs="Arial"/>
                <w:sz w:val="18"/>
                <w:szCs w:val="18"/>
              </w:rPr>
              <w:t xml:space="preserve"> e </w:t>
            </w:r>
            <w:proofErr w:type="spellStart"/>
            <w:r w:rsidRPr="00E82F34">
              <w:rPr>
                <w:rFonts w:ascii="Arial" w:hAnsi="Arial" w:cs="Arial"/>
                <w:sz w:val="18"/>
                <w:szCs w:val="18"/>
              </w:rPr>
              <w:t>assumere</w:t>
            </w:r>
            <w:proofErr w:type="spellEnd"/>
            <w:r w:rsidRPr="00E82F34">
              <w:rPr>
                <w:rFonts w:ascii="Arial" w:hAnsi="Arial" w:cs="Arial"/>
                <w:sz w:val="18"/>
                <w:szCs w:val="18"/>
              </w:rPr>
              <w:t xml:space="preserve"> </w:t>
            </w:r>
            <w:proofErr w:type="spellStart"/>
            <w:r w:rsidRPr="00E82F34">
              <w:rPr>
                <w:rFonts w:ascii="Arial" w:hAnsi="Arial" w:cs="Arial"/>
                <w:sz w:val="18"/>
                <w:szCs w:val="18"/>
              </w:rPr>
              <w:t>auto</w:t>
            </w:r>
            <w:r>
              <w:rPr>
                <w:rFonts w:ascii="Arial" w:hAnsi="Arial" w:cs="Arial"/>
                <w:sz w:val="18"/>
                <w:szCs w:val="18"/>
              </w:rPr>
              <w:t>nomamente</w:t>
            </w:r>
            <w:proofErr w:type="spellEnd"/>
            <w:r>
              <w:rPr>
                <w:rFonts w:ascii="Arial" w:hAnsi="Arial" w:cs="Arial"/>
                <w:sz w:val="18"/>
                <w:szCs w:val="18"/>
              </w:rPr>
              <w:t xml:space="preserve"> </w:t>
            </w:r>
            <w:proofErr w:type="spellStart"/>
            <w:r>
              <w:rPr>
                <w:rFonts w:ascii="Arial" w:hAnsi="Arial" w:cs="Arial"/>
                <w:sz w:val="18"/>
                <w:szCs w:val="18"/>
              </w:rPr>
              <w:t>decisioni</w:t>
            </w:r>
            <w:proofErr w:type="spellEnd"/>
            <w:r>
              <w:rPr>
                <w:rFonts w:ascii="Arial" w:hAnsi="Arial" w:cs="Arial"/>
                <w:sz w:val="18"/>
                <w:szCs w:val="18"/>
              </w:rPr>
              <w:t xml:space="preserve"> </w:t>
            </w:r>
            <w:proofErr w:type="spellStart"/>
            <w:r>
              <w:rPr>
                <w:rFonts w:ascii="Arial" w:hAnsi="Arial" w:cs="Arial"/>
                <w:sz w:val="18"/>
                <w:szCs w:val="18"/>
              </w:rPr>
              <w:t>consapevoli</w:t>
            </w:r>
            <w:proofErr w:type="spellEnd"/>
            <w:r>
              <w:rPr>
                <w:rFonts w:ascii="Arial" w:hAnsi="Arial" w:cs="Arial"/>
                <w:sz w:val="18"/>
                <w:szCs w:val="18"/>
              </w:rPr>
              <w:t>)</w:t>
            </w:r>
          </w:p>
        </w:tc>
      </w:tr>
      <w:tr w:rsidR="00BA6720" w:rsidRPr="00E82F34" w14:paraId="3490B308" w14:textId="77777777" w:rsidTr="009A14D1">
        <w:trPr>
          <w:cantSplit/>
          <w:trHeight w:val="1980"/>
          <w:jc w:val="center"/>
        </w:trPr>
        <w:tc>
          <w:tcPr>
            <w:tcW w:w="704" w:type="dxa"/>
            <w:tcBorders>
              <w:top w:val="single" w:sz="4" w:space="0" w:color="000000"/>
              <w:left w:val="single" w:sz="4" w:space="0" w:color="000000"/>
              <w:bottom w:val="single" w:sz="4" w:space="0" w:color="000000"/>
            </w:tcBorders>
            <w:shd w:val="clear" w:color="auto" w:fill="auto"/>
            <w:vAlign w:val="center"/>
          </w:tcPr>
          <w:p w14:paraId="576A55D8" w14:textId="77777777" w:rsidR="00BA6720" w:rsidRPr="00E82F34" w:rsidRDefault="00BA6720" w:rsidP="009A14D1">
            <w:pPr>
              <w:autoSpaceDE w:val="0"/>
              <w:jc w:val="center"/>
              <w:rPr>
                <w:rFonts w:ascii="Arial" w:hAnsi="Arial" w:cs="Arial"/>
                <w:b/>
                <w:sz w:val="18"/>
                <w:szCs w:val="18"/>
              </w:rPr>
            </w:pPr>
            <w:r w:rsidRPr="00E82F34">
              <w:rPr>
                <w:rFonts w:ascii="Arial" w:hAnsi="Arial" w:cs="Arial"/>
                <w:b/>
                <w:sz w:val="18"/>
                <w:szCs w:val="18"/>
              </w:rPr>
              <w:t>10</w:t>
            </w:r>
          </w:p>
        </w:tc>
        <w:tc>
          <w:tcPr>
            <w:tcW w:w="1418" w:type="dxa"/>
            <w:tcBorders>
              <w:top w:val="single" w:sz="4" w:space="0" w:color="000000"/>
              <w:left w:val="single" w:sz="4" w:space="0" w:color="000000"/>
              <w:bottom w:val="single" w:sz="4" w:space="0" w:color="000000"/>
            </w:tcBorders>
            <w:shd w:val="clear" w:color="auto" w:fill="auto"/>
            <w:vAlign w:val="center"/>
          </w:tcPr>
          <w:p w14:paraId="256C3149" w14:textId="77777777" w:rsidR="00BA6720" w:rsidRPr="00E82F34" w:rsidRDefault="00BA6720" w:rsidP="009A14D1">
            <w:pPr>
              <w:autoSpaceDE w:val="0"/>
              <w:jc w:val="center"/>
              <w:rPr>
                <w:rFonts w:ascii="Arial" w:hAnsi="Arial" w:cs="Arial"/>
                <w:b/>
                <w:sz w:val="18"/>
                <w:szCs w:val="18"/>
              </w:rPr>
            </w:pPr>
            <w:proofErr w:type="spellStart"/>
            <w:r w:rsidRPr="00E82F34">
              <w:rPr>
                <w:rFonts w:ascii="Arial" w:hAnsi="Arial" w:cs="Arial"/>
                <w:b/>
                <w:sz w:val="18"/>
                <w:szCs w:val="18"/>
              </w:rPr>
              <w:t>Eccellente</w:t>
            </w:r>
            <w:proofErr w:type="spellEnd"/>
          </w:p>
        </w:tc>
        <w:tc>
          <w:tcPr>
            <w:tcW w:w="6246" w:type="dxa"/>
            <w:vMerge/>
            <w:tcBorders>
              <w:top w:val="single" w:sz="4" w:space="0" w:color="000000"/>
              <w:left w:val="single" w:sz="4" w:space="0" w:color="000000"/>
              <w:bottom w:val="single" w:sz="4" w:space="0" w:color="000000"/>
            </w:tcBorders>
            <w:shd w:val="clear" w:color="auto" w:fill="auto"/>
          </w:tcPr>
          <w:p w14:paraId="42AB93FD" w14:textId="77777777" w:rsidR="00BA6720" w:rsidRPr="00E82F34" w:rsidRDefault="00BA6720" w:rsidP="009A14D1">
            <w:pPr>
              <w:autoSpaceDE w:val="0"/>
              <w:snapToGrid w:val="0"/>
              <w:jc w:val="both"/>
              <w:rPr>
                <w:rFonts w:ascii="Arial" w:hAnsi="Arial" w:cs="Arial"/>
                <w:b/>
                <w:sz w:val="18"/>
                <w:szCs w:val="18"/>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14:paraId="4B591BEA" w14:textId="77777777" w:rsidR="00BA6720" w:rsidRPr="00E82F34" w:rsidRDefault="00BA6720" w:rsidP="009A14D1">
            <w:pPr>
              <w:autoSpaceDE w:val="0"/>
              <w:snapToGrid w:val="0"/>
              <w:jc w:val="both"/>
              <w:rPr>
                <w:rFonts w:ascii="Arial" w:hAnsi="Arial" w:cs="Arial"/>
                <w:b/>
                <w:sz w:val="18"/>
                <w:szCs w:val="18"/>
              </w:rPr>
            </w:pPr>
          </w:p>
        </w:tc>
      </w:tr>
    </w:tbl>
    <w:p w14:paraId="2E30F746" w14:textId="77777777" w:rsidR="00BA6720" w:rsidRPr="00E82F34" w:rsidRDefault="00BA6720" w:rsidP="00BA6720">
      <w:pPr>
        <w:jc w:val="both"/>
        <w:rPr>
          <w:rFonts w:ascii="Arial" w:hAnsi="Arial" w:cs="Arial"/>
          <w:b/>
          <w:sz w:val="18"/>
          <w:szCs w:val="18"/>
        </w:rPr>
      </w:pPr>
    </w:p>
    <w:p w14:paraId="278B0934" w14:textId="41313BA9" w:rsidR="00BA6720" w:rsidRDefault="00BA6720" w:rsidP="00BA6720">
      <w:pPr>
        <w:jc w:val="both"/>
        <w:rPr>
          <w:rFonts w:ascii="Arial" w:hAnsi="Arial" w:cs="Arial"/>
          <w:sz w:val="18"/>
          <w:szCs w:val="18"/>
        </w:rPr>
      </w:pPr>
      <w:r w:rsidRPr="00E82F34">
        <w:rPr>
          <w:rFonts w:ascii="Arial" w:hAnsi="Arial" w:cs="Arial"/>
          <w:b/>
          <w:sz w:val="18"/>
          <w:szCs w:val="18"/>
        </w:rPr>
        <w:t xml:space="preserve">La </w:t>
      </w:r>
      <w:proofErr w:type="spellStart"/>
      <w:r w:rsidRPr="00E82F34">
        <w:rPr>
          <w:rFonts w:ascii="Arial" w:hAnsi="Arial" w:cs="Arial"/>
          <w:b/>
          <w:sz w:val="18"/>
          <w:szCs w:val="18"/>
        </w:rPr>
        <w:t>parte</w:t>
      </w:r>
      <w:proofErr w:type="spellEnd"/>
      <w:r w:rsidRPr="00E82F34">
        <w:rPr>
          <w:rFonts w:ascii="Arial" w:hAnsi="Arial" w:cs="Arial"/>
          <w:b/>
          <w:sz w:val="18"/>
          <w:szCs w:val="18"/>
        </w:rPr>
        <w:t xml:space="preserve"> non in </w:t>
      </w:r>
      <w:proofErr w:type="spellStart"/>
      <w:r w:rsidRPr="00E82F34">
        <w:rPr>
          <w:rFonts w:ascii="Arial" w:hAnsi="Arial" w:cs="Arial"/>
          <w:b/>
          <w:sz w:val="18"/>
          <w:szCs w:val="18"/>
        </w:rPr>
        <w:t>grassetto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evidenzia</w:t>
      </w:r>
      <w:proofErr w:type="spellEnd"/>
      <w:r w:rsidRPr="00E82F34">
        <w:rPr>
          <w:rFonts w:ascii="Arial" w:hAnsi="Arial" w:cs="Arial"/>
          <w:b/>
          <w:sz w:val="18"/>
          <w:szCs w:val="18"/>
        </w:rPr>
        <w:t xml:space="preserve"> le </w:t>
      </w:r>
      <w:proofErr w:type="spellStart"/>
      <w:r w:rsidRPr="00E82F34">
        <w:rPr>
          <w:rFonts w:ascii="Arial" w:hAnsi="Arial" w:cs="Arial"/>
          <w:b/>
          <w:sz w:val="18"/>
          <w:szCs w:val="18"/>
        </w:rPr>
        <w:t>competenze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raggiunte</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dall’allievo</w:t>
      </w:r>
      <w:proofErr w:type="spellEnd"/>
      <w:r w:rsidRPr="00E82F34">
        <w:rPr>
          <w:rFonts w:ascii="Arial" w:hAnsi="Arial" w:cs="Arial"/>
          <w:b/>
          <w:sz w:val="18"/>
          <w:szCs w:val="18"/>
        </w:rPr>
        <w:t xml:space="preserve"> </w:t>
      </w:r>
      <w:proofErr w:type="spellStart"/>
      <w:r w:rsidRPr="00E82F34">
        <w:rPr>
          <w:rFonts w:ascii="Arial" w:hAnsi="Arial" w:cs="Arial"/>
          <w:b/>
          <w:sz w:val="18"/>
          <w:szCs w:val="18"/>
        </w:rPr>
        <w:t>durante</w:t>
      </w:r>
      <w:proofErr w:type="spellEnd"/>
      <w:r w:rsidRPr="00E82F34">
        <w:rPr>
          <w:rFonts w:ascii="Arial" w:hAnsi="Arial" w:cs="Arial"/>
          <w:b/>
          <w:sz w:val="18"/>
          <w:szCs w:val="18"/>
        </w:rPr>
        <w:t xml:space="preserve"> il </w:t>
      </w:r>
      <w:proofErr w:type="spellStart"/>
      <w:r w:rsidRPr="00E82F34">
        <w:rPr>
          <w:rFonts w:ascii="Arial" w:hAnsi="Arial" w:cs="Arial"/>
          <w:b/>
          <w:sz w:val="18"/>
          <w:szCs w:val="18"/>
        </w:rPr>
        <w:t>biennio</w:t>
      </w:r>
      <w:proofErr w:type="spellEnd"/>
      <w:r w:rsidRPr="00E82F34">
        <w:rPr>
          <w:rFonts w:ascii="Arial" w:hAnsi="Arial" w:cs="Arial"/>
          <w:b/>
          <w:sz w:val="18"/>
          <w:szCs w:val="18"/>
        </w:rPr>
        <w:t xml:space="preserve">, </w:t>
      </w:r>
      <w:proofErr w:type="spellStart"/>
      <w:r w:rsidRPr="00E82F34">
        <w:rPr>
          <w:rFonts w:ascii="Arial" w:hAnsi="Arial" w:cs="Arial"/>
          <w:sz w:val="18"/>
          <w:szCs w:val="18"/>
        </w:rPr>
        <w:t>durante</w:t>
      </w:r>
      <w:proofErr w:type="spellEnd"/>
      <w:r w:rsidRPr="00E82F34">
        <w:rPr>
          <w:rFonts w:ascii="Arial" w:hAnsi="Arial" w:cs="Arial"/>
          <w:sz w:val="18"/>
          <w:szCs w:val="18"/>
        </w:rPr>
        <w:t xml:space="preserve"> una </w:t>
      </w:r>
      <w:proofErr w:type="spellStart"/>
      <w:r w:rsidRPr="00E82F34">
        <w:rPr>
          <w:rFonts w:ascii="Arial" w:hAnsi="Arial" w:cs="Arial"/>
          <w:sz w:val="18"/>
          <w:szCs w:val="18"/>
        </w:rPr>
        <w:t>verifica</w:t>
      </w:r>
      <w:proofErr w:type="spellEnd"/>
      <w:r w:rsidRPr="00E82F34">
        <w:rPr>
          <w:rFonts w:ascii="Arial" w:hAnsi="Arial" w:cs="Arial"/>
          <w:sz w:val="18"/>
          <w:szCs w:val="18"/>
        </w:rPr>
        <w:t xml:space="preserve"> </w:t>
      </w:r>
      <w:proofErr w:type="spellStart"/>
      <w:r w:rsidRPr="00E82F34">
        <w:rPr>
          <w:rFonts w:ascii="Arial" w:hAnsi="Arial" w:cs="Arial"/>
          <w:sz w:val="18"/>
          <w:szCs w:val="18"/>
        </w:rPr>
        <w:t>va</w:t>
      </w:r>
      <w:proofErr w:type="spellEnd"/>
      <w:r w:rsidRPr="00E82F34">
        <w:rPr>
          <w:rFonts w:ascii="Arial" w:hAnsi="Arial" w:cs="Arial"/>
          <w:sz w:val="18"/>
          <w:szCs w:val="18"/>
        </w:rPr>
        <w:t xml:space="preserve"> </w:t>
      </w:r>
      <w:proofErr w:type="spellStart"/>
      <w:r w:rsidRPr="00E82F34">
        <w:rPr>
          <w:rFonts w:ascii="Arial" w:hAnsi="Arial" w:cs="Arial"/>
          <w:sz w:val="18"/>
          <w:szCs w:val="18"/>
        </w:rPr>
        <w:t>considerata</w:t>
      </w:r>
      <w:proofErr w:type="spellEnd"/>
      <w:r w:rsidRPr="00E82F34">
        <w:rPr>
          <w:rFonts w:ascii="Arial" w:hAnsi="Arial" w:cs="Arial"/>
          <w:sz w:val="18"/>
          <w:szCs w:val="18"/>
        </w:rPr>
        <w:t xml:space="preserve"> </w:t>
      </w:r>
      <w:proofErr w:type="spellStart"/>
      <w:r w:rsidRPr="00E82F34">
        <w:rPr>
          <w:rFonts w:ascii="Arial" w:hAnsi="Arial" w:cs="Arial"/>
          <w:sz w:val="18"/>
          <w:szCs w:val="18"/>
        </w:rPr>
        <w:t>parzialmente</w:t>
      </w:r>
      <w:proofErr w:type="spellEnd"/>
      <w:r w:rsidRPr="00E82F34">
        <w:rPr>
          <w:rFonts w:ascii="Arial" w:hAnsi="Arial" w:cs="Arial"/>
          <w:sz w:val="18"/>
          <w:szCs w:val="18"/>
        </w:rPr>
        <w:t xml:space="preserve">, </w:t>
      </w:r>
      <w:proofErr w:type="spellStart"/>
      <w:r w:rsidRPr="00E82F34">
        <w:rPr>
          <w:rFonts w:ascii="Arial" w:hAnsi="Arial" w:cs="Arial"/>
          <w:sz w:val="18"/>
          <w:szCs w:val="18"/>
        </w:rPr>
        <w:t>relativamente</w:t>
      </w:r>
      <w:proofErr w:type="spellEnd"/>
      <w:r w:rsidRPr="00E82F34">
        <w:rPr>
          <w:rFonts w:ascii="Arial" w:hAnsi="Arial" w:cs="Arial"/>
          <w:sz w:val="18"/>
          <w:szCs w:val="18"/>
        </w:rPr>
        <w:t xml:space="preserve"> al </w:t>
      </w:r>
      <w:proofErr w:type="spellStart"/>
      <w:r w:rsidRPr="00E82F34">
        <w:rPr>
          <w:rFonts w:ascii="Arial" w:hAnsi="Arial" w:cs="Arial"/>
          <w:sz w:val="18"/>
          <w:szCs w:val="18"/>
        </w:rPr>
        <w:t>programma</w:t>
      </w:r>
      <w:proofErr w:type="spellEnd"/>
      <w:r w:rsidRPr="00E82F34">
        <w:rPr>
          <w:rFonts w:ascii="Arial" w:hAnsi="Arial" w:cs="Arial"/>
          <w:sz w:val="18"/>
          <w:szCs w:val="18"/>
        </w:rPr>
        <w:t xml:space="preserve"> </w:t>
      </w:r>
      <w:proofErr w:type="spellStart"/>
      <w:r w:rsidRPr="00E82F34">
        <w:rPr>
          <w:rFonts w:ascii="Arial" w:hAnsi="Arial" w:cs="Arial"/>
          <w:sz w:val="18"/>
          <w:szCs w:val="18"/>
        </w:rPr>
        <w:t>svolto</w:t>
      </w:r>
      <w:proofErr w:type="spellEnd"/>
      <w:r w:rsidRPr="00E82F34">
        <w:rPr>
          <w:rFonts w:ascii="Arial" w:hAnsi="Arial" w:cs="Arial"/>
          <w:sz w:val="18"/>
          <w:szCs w:val="18"/>
        </w:rPr>
        <w:t>.</w:t>
      </w:r>
    </w:p>
    <w:p w14:paraId="18CAA3A7" w14:textId="2739CC0C" w:rsidR="00BA6720" w:rsidRDefault="00BA6720" w:rsidP="00BA6720">
      <w:pPr>
        <w:jc w:val="both"/>
        <w:rPr>
          <w:rFonts w:ascii="Arial" w:hAnsi="Arial" w:cs="Arial"/>
          <w:sz w:val="18"/>
          <w:szCs w:val="18"/>
        </w:rPr>
      </w:pPr>
    </w:p>
    <w:p w14:paraId="6F55B04A" w14:textId="4558EF1C" w:rsidR="00BA6720" w:rsidRDefault="00BA6720" w:rsidP="00BA6720">
      <w:pPr>
        <w:jc w:val="both"/>
        <w:rPr>
          <w:rFonts w:ascii="Arial" w:hAnsi="Arial" w:cs="Arial"/>
          <w:sz w:val="18"/>
          <w:szCs w:val="18"/>
        </w:rPr>
      </w:pPr>
    </w:p>
    <w:p w14:paraId="625EDE01" w14:textId="77777777" w:rsidR="00BA6720" w:rsidRPr="00FF46FE" w:rsidRDefault="00BA6720" w:rsidP="00BA6720">
      <w:pPr>
        <w:jc w:val="center"/>
        <w:rPr>
          <w:rFonts w:ascii="Arial" w:hAnsi="Arial" w:cs="Arial"/>
          <w:b/>
          <w:sz w:val="24"/>
          <w:szCs w:val="24"/>
        </w:rPr>
      </w:pPr>
    </w:p>
    <w:p w14:paraId="6C77B82F" w14:textId="77777777" w:rsidR="00BA6720" w:rsidRPr="004D1743" w:rsidRDefault="00BA6720" w:rsidP="00BA6720">
      <w:pPr>
        <w:jc w:val="center"/>
        <w:rPr>
          <w:rFonts w:ascii="Arial" w:hAnsi="Arial" w:cs="Arial"/>
          <w:b/>
          <w:sz w:val="22"/>
          <w:szCs w:val="22"/>
        </w:rPr>
      </w:pPr>
      <w:r w:rsidRPr="004D1743">
        <w:rPr>
          <w:rFonts w:ascii="Arial" w:hAnsi="Arial" w:cs="Arial"/>
          <w:b/>
          <w:sz w:val="22"/>
          <w:szCs w:val="22"/>
        </w:rPr>
        <w:t>LICEO ARTISTICO</w:t>
      </w:r>
    </w:p>
    <w:p w14:paraId="47E1CB86" w14:textId="1C817D96" w:rsidR="00BA6720" w:rsidRPr="004D1743" w:rsidRDefault="00BA6720" w:rsidP="00BA6720">
      <w:pPr>
        <w:pStyle w:val="Titolo2"/>
      </w:pPr>
      <w:bookmarkStart w:id="7" w:name="_Toc87295657"/>
      <w:r w:rsidRPr="004D1743">
        <w:t xml:space="preserve">GRIGLIA DI VALUTAZIONE </w:t>
      </w:r>
      <w:r w:rsidR="00EC7D0F">
        <w:t xml:space="preserve">          </w:t>
      </w:r>
      <w:r w:rsidR="00AA23C6">
        <w:t>quinto anno</w:t>
      </w:r>
      <w:bookmarkEnd w:id="7"/>
    </w:p>
    <w:p w14:paraId="3C49B59D" w14:textId="77777777" w:rsidR="00BA6720" w:rsidRPr="004D1743" w:rsidRDefault="00BA6720" w:rsidP="00BA6720">
      <w:pPr>
        <w:jc w:val="center"/>
        <w:rPr>
          <w:rFonts w:ascii="Arial" w:hAnsi="Arial" w:cs="Arial"/>
          <w:b/>
          <w:i/>
          <w:sz w:val="22"/>
          <w:szCs w:val="22"/>
        </w:rPr>
      </w:pPr>
      <w:r w:rsidRPr="004D1743">
        <w:rPr>
          <w:rFonts w:ascii="Arial" w:hAnsi="Arial" w:cs="Arial"/>
          <w:b/>
          <w:i/>
          <w:sz w:val="22"/>
          <w:szCs w:val="22"/>
        </w:rPr>
        <w:t>QUINTO ANNO - PROVE SCRITTE E ORALI</w:t>
      </w:r>
    </w:p>
    <w:tbl>
      <w:tblPr>
        <w:tblW w:w="10768" w:type="dxa"/>
        <w:jc w:val="center"/>
        <w:tblLayout w:type="fixed"/>
        <w:tblLook w:val="0000" w:firstRow="0" w:lastRow="0" w:firstColumn="0" w:lastColumn="0" w:noHBand="0" w:noVBand="0"/>
      </w:tblPr>
      <w:tblGrid>
        <w:gridCol w:w="704"/>
        <w:gridCol w:w="1276"/>
        <w:gridCol w:w="6520"/>
        <w:gridCol w:w="2268"/>
      </w:tblGrid>
      <w:tr w:rsidR="00BA6720" w:rsidRPr="00470484" w14:paraId="77CFE8EB" w14:textId="77777777" w:rsidTr="009A14D1">
        <w:trPr>
          <w:trHeight w:val="155"/>
          <w:jc w:val="center"/>
        </w:trPr>
        <w:tc>
          <w:tcPr>
            <w:tcW w:w="704" w:type="dxa"/>
            <w:tcBorders>
              <w:top w:val="single" w:sz="4" w:space="0" w:color="000000"/>
              <w:left w:val="single" w:sz="4" w:space="0" w:color="000000"/>
              <w:bottom w:val="single" w:sz="4" w:space="0" w:color="000000"/>
            </w:tcBorders>
            <w:shd w:val="clear" w:color="auto" w:fill="auto"/>
            <w:vAlign w:val="center"/>
          </w:tcPr>
          <w:p w14:paraId="72C90B05" w14:textId="77777777" w:rsidR="00BA6720" w:rsidRPr="00470484" w:rsidRDefault="00BA6720" w:rsidP="009A14D1">
            <w:pPr>
              <w:autoSpaceDE w:val="0"/>
              <w:jc w:val="center"/>
              <w:rPr>
                <w:rFonts w:ascii="Arial" w:hAnsi="Arial" w:cs="Arial"/>
                <w:b/>
                <w:bCs/>
                <w:sz w:val="18"/>
                <w:szCs w:val="18"/>
              </w:rPr>
            </w:pPr>
            <w:proofErr w:type="spellStart"/>
            <w:r w:rsidRPr="00470484">
              <w:rPr>
                <w:rFonts w:ascii="Arial" w:hAnsi="Arial" w:cs="Arial"/>
                <w:b/>
                <w:bCs/>
                <w:sz w:val="18"/>
                <w:szCs w:val="18"/>
              </w:rPr>
              <w:t>voto</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5B8A77E" w14:textId="77777777" w:rsidR="00BA6720" w:rsidRPr="00470484" w:rsidRDefault="00BA6720" w:rsidP="009A14D1">
            <w:pPr>
              <w:autoSpaceDE w:val="0"/>
              <w:jc w:val="center"/>
              <w:rPr>
                <w:rFonts w:ascii="Arial" w:hAnsi="Arial" w:cs="Arial"/>
                <w:b/>
                <w:bCs/>
                <w:sz w:val="18"/>
                <w:szCs w:val="18"/>
              </w:rPr>
            </w:pPr>
            <w:proofErr w:type="spellStart"/>
            <w:r w:rsidRPr="00470484">
              <w:rPr>
                <w:rFonts w:ascii="Arial" w:hAnsi="Arial" w:cs="Arial"/>
                <w:b/>
                <w:bCs/>
                <w:sz w:val="18"/>
                <w:szCs w:val="18"/>
              </w:rPr>
              <w:t>giudizio</w:t>
            </w:r>
            <w:proofErr w:type="spellEnd"/>
            <w:r w:rsidRPr="00470484">
              <w:rPr>
                <w:rFonts w:ascii="Arial" w:hAnsi="Arial" w:cs="Arial"/>
                <w:b/>
                <w:bCs/>
                <w:sz w:val="18"/>
                <w:szCs w:val="18"/>
              </w:rPr>
              <w:t xml:space="preserve"> </w:t>
            </w:r>
            <w:proofErr w:type="spellStart"/>
            <w:r w:rsidRPr="00470484">
              <w:rPr>
                <w:rFonts w:ascii="Arial" w:hAnsi="Arial" w:cs="Arial"/>
                <w:b/>
                <w:bCs/>
                <w:sz w:val="18"/>
                <w:szCs w:val="18"/>
              </w:rPr>
              <w:t>sintetico</w:t>
            </w:r>
            <w:proofErr w:type="spellEnd"/>
          </w:p>
        </w:tc>
        <w:tc>
          <w:tcPr>
            <w:tcW w:w="6520" w:type="dxa"/>
            <w:tcBorders>
              <w:top w:val="single" w:sz="4" w:space="0" w:color="000000"/>
              <w:left w:val="single" w:sz="4" w:space="0" w:color="000000"/>
              <w:bottom w:val="single" w:sz="4" w:space="0" w:color="000000"/>
            </w:tcBorders>
            <w:shd w:val="clear" w:color="auto" w:fill="auto"/>
            <w:vAlign w:val="center"/>
          </w:tcPr>
          <w:p w14:paraId="37FE5D2C" w14:textId="77777777" w:rsidR="00BA6720" w:rsidRPr="00470484" w:rsidRDefault="00BA6720" w:rsidP="009A14D1">
            <w:pPr>
              <w:autoSpaceDE w:val="0"/>
              <w:jc w:val="center"/>
              <w:rPr>
                <w:rFonts w:ascii="Arial" w:hAnsi="Arial" w:cs="Arial"/>
                <w:b/>
                <w:bCs/>
                <w:sz w:val="18"/>
                <w:szCs w:val="18"/>
              </w:rPr>
            </w:pPr>
            <w:proofErr w:type="spellStart"/>
            <w:r w:rsidRPr="00470484">
              <w:rPr>
                <w:rFonts w:ascii="Arial" w:hAnsi="Arial" w:cs="Arial"/>
                <w:b/>
                <w:bCs/>
                <w:sz w:val="18"/>
                <w:szCs w:val="18"/>
              </w:rPr>
              <w:t>giudizio</w:t>
            </w:r>
            <w:proofErr w:type="spellEnd"/>
            <w:r w:rsidRPr="00470484">
              <w:rPr>
                <w:rFonts w:ascii="Arial" w:hAnsi="Arial" w:cs="Arial"/>
                <w:b/>
                <w:bCs/>
                <w:sz w:val="18"/>
                <w:szCs w:val="18"/>
              </w:rPr>
              <w:t xml:space="preserve"> </w:t>
            </w:r>
            <w:proofErr w:type="spellStart"/>
            <w:r w:rsidRPr="00470484">
              <w:rPr>
                <w:rFonts w:ascii="Arial" w:hAnsi="Arial" w:cs="Arial"/>
                <w:b/>
                <w:bCs/>
                <w:sz w:val="18"/>
                <w:szCs w:val="18"/>
              </w:rPr>
              <w:t>analitico</w:t>
            </w:r>
            <w:proofErr w:type="spellEnd"/>
            <w:r w:rsidRPr="00470484">
              <w:rPr>
                <w:rFonts w:ascii="Arial" w:hAnsi="Arial" w:cs="Arial"/>
                <w:b/>
                <w:bCs/>
                <w:sz w:val="18"/>
                <w:szCs w:val="18"/>
              </w:rPr>
              <w:t xml:space="preserve">, </w:t>
            </w:r>
            <w:proofErr w:type="spellStart"/>
            <w:r w:rsidRPr="00470484">
              <w:rPr>
                <w:rFonts w:ascii="Arial" w:hAnsi="Arial" w:cs="Arial"/>
                <w:b/>
                <w:bCs/>
                <w:sz w:val="18"/>
                <w:szCs w:val="18"/>
              </w:rPr>
              <w:t>abilità</w:t>
            </w:r>
            <w:proofErr w:type="spellEnd"/>
            <w:r w:rsidRPr="00470484">
              <w:rPr>
                <w:rFonts w:ascii="Arial" w:hAnsi="Arial" w:cs="Arial"/>
                <w:b/>
                <w:bCs/>
                <w:sz w:val="18"/>
                <w:szCs w:val="18"/>
              </w:rPr>
              <w:t xml:space="preserve"> e </w:t>
            </w:r>
            <w:proofErr w:type="spellStart"/>
            <w:r w:rsidRPr="00470484">
              <w:rPr>
                <w:rFonts w:ascii="Arial" w:hAnsi="Arial" w:cs="Arial"/>
                <w:b/>
                <w:bCs/>
                <w:sz w:val="18"/>
                <w:szCs w:val="18"/>
              </w:rPr>
              <w:t>competenze</w:t>
            </w:r>
            <w:proofErr w:type="spellEnd"/>
            <w:r w:rsidRPr="00470484">
              <w:rPr>
                <w:rFonts w:ascii="Arial" w:hAnsi="Arial" w:cs="Arial"/>
                <w:b/>
                <w:bCs/>
                <w:sz w:val="18"/>
                <w:szCs w:val="18"/>
              </w:rPr>
              <w:t xml:space="preserve"> </w:t>
            </w:r>
            <w:proofErr w:type="spellStart"/>
            <w:r w:rsidRPr="00470484">
              <w:rPr>
                <w:rFonts w:ascii="Arial" w:hAnsi="Arial" w:cs="Arial"/>
                <w:b/>
                <w:bCs/>
                <w:sz w:val="18"/>
                <w:szCs w:val="18"/>
              </w:rPr>
              <w:t>conseguite</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93701" w14:textId="77777777" w:rsidR="00BA6720" w:rsidRPr="00470484" w:rsidRDefault="00BA6720" w:rsidP="009A14D1">
            <w:pPr>
              <w:autoSpaceDE w:val="0"/>
              <w:jc w:val="center"/>
              <w:rPr>
                <w:rFonts w:ascii="Arial" w:hAnsi="Arial" w:cs="Arial"/>
                <w:b/>
                <w:bCs/>
                <w:sz w:val="18"/>
                <w:szCs w:val="18"/>
              </w:rPr>
            </w:pPr>
            <w:proofErr w:type="spellStart"/>
            <w:r w:rsidRPr="00470484">
              <w:rPr>
                <w:rFonts w:ascii="Arial" w:hAnsi="Arial" w:cs="Arial"/>
                <w:b/>
                <w:bCs/>
                <w:sz w:val="18"/>
                <w:szCs w:val="18"/>
              </w:rPr>
              <w:t>livello</w:t>
            </w:r>
            <w:proofErr w:type="spellEnd"/>
          </w:p>
        </w:tc>
      </w:tr>
      <w:tr w:rsidR="00BA6720" w:rsidRPr="00470484" w14:paraId="58BA9CBA" w14:textId="77777777" w:rsidTr="009A14D1">
        <w:trPr>
          <w:trHeight w:val="70"/>
          <w:jc w:val="center"/>
        </w:trPr>
        <w:tc>
          <w:tcPr>
            <w:tcW w:w="704" w:type="dxa"/>
            <w:tcBorders>
              <w:top w:val="single" w:sz="4" w:space="0" w:color="000000"/>
              <w:left w:val="single" w:sz="4" w:space="0" w:color="000000"/>
              <w:bottom w:val="single" w:sz="4" w:space="0" w:color="000000"/>
            </w:tcBorders>
            <w:shd w:val="clear" w:color="auto" w:fill="auto"/>
            <w:vAlign w:val="center"/>
          </w:tcPr>
          <w:p w14:paraId="7E276B1D"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2</w:t>
            </w:r>
          </w:p>
        </w:tc>
        <w:tc>
          <w:tcPr>
            <w:tcW w:w="1276" w:type="dxa"/>
            <w:tcBorders>
              <w:top w:val="single" w:sz="4" w:space="0" w:color="000000"/>
              <w:left w:val="single" w:sz="4" w:space="0" w:color="000000"/>
              <w:bottom w:val="single" w:sz="4" w:space="0" w:color="000000"/>
            </w:tcBorders>
            <w:shd w:val="clear" w:color="auto" w:fill="auto"/>
            <w:vAlign w:val="center"/>
          </w:tcPr>
          <w:p w14:paraId="49453F88"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Nullo</w:t>
            </w:r>
            <w:proofErr w:type="spellEnd"/>
          </w:p>
        </w:tc>
        <w:tc>
          <w:tcPr>
            <w:tcW w:w="6520" w:type="dxa"/>
            <w:tcBorders>
              <w:top w:val="single" w:sz="4" w:space="0" w:color="000000"/>
              <w:left w:val="single" w:sz="4" w:space="0" w:color="000000"/>
              <w:bottom w:val="single" w:sz="4" w:space="0" w:color="000000"/>
            </w:tcBorders>
            <w:shd w:val="clear" w:color="auto" w:fill="auto"/>
            <w:vAlign w:val="center"/>
          </w:tcPr>
          <w:p w14:paraId="00A311F6" w14:textId="77777777" w:rsidR="00BA6720" w:rsidRPr="00470484" w:rsidRDefault="00BA6720" w:rsidP="009A14D1">
            <w:pPr>
              <w:autoSpaceDE w:val="0"/>
              <w:rPr>
                <w:rFonts w:ascii="Arial" w:hAnsi="Arial" w:cs="Arial"/>
                <w:b/>
                <w:sz w:val="18"/>
                <w:szCs w:val="18"/>
              </w:rPr>
            </w:pPr>
            <w:proofErr w:type="spellStart"/>
            <w:r w:rsidRPr="00470484">
              <w:rPr>
                <w:rFonts w:ascii="Arial" w:hAnsi="Arial" w:cs="Arial"/>
                <w:b/>
                <w:sz w:val="18"/>
                <w:szCs w:val="18"/>
              </w:rPr>
              <w:t>Consegna</w:t>
            </w:r>
            <w:proofErr w:type="spellEnd"/>
            <w:r w:rsidRPr="00470484">
              <w:rPr>
                <w:rFonts w:ascii="Arial" w:hAnsi="Arial" w:cs="Arial"/>
                <w:b/>
                <w:sz w:val="18"/>
                <w:szCs w:val="18"/>
              </w:rPr>
              <w:t xml:space="preserve"> non </w:t>
            </w:r>
            <w:proofErr w:type="spellStart"/>
            <w:r w:rsidRPr="00470484">
              <w:rPr>
                <w:rFonts w:ascii="Arial" w:hAnsi="Arial" w:cs="Arial"/>
                <w:b/>
                <w:sz w:val="18"/>
                <w:szCs w:val="18"/>
              </w:rPr>
              <w:t>svolta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compito</w:t>
            </w:r>
            <w:proofErr w:type="spellEnd"/>
            <w:r w:rsidRPr="00470484">
              <w:rPr>
                <w:rFonts w:ascii="Arial" w:hAnsi="Arial" w:cs="Arial"/>
                <w:b/>
                <w:sz w:val="18"/>
                <w:szCs w:val="18"/>
              </w:rPr>
              <w:t xml:space="preserve"> in </w:t>
            </w:r>
            <w:proofErr w:type="spellStart"/>
            <w:r w:rsidRPr="00470484">
              <w:rPr>
                <w:rFonts w:ascii="Arial" w:hAnsi="Arial" w:cs="Arial"/>
                <w:b/>
                <w:sz w:val="18"/>
                <w:szCs w:val="18"/>
              </w:rPr>
              <w:t>bianco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rifiuto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dell’interrogazione</w:t>
            </w:r>
            <w:proofErr w:type="spellEnd"/>
            <w:r w:rsidRPr="00470484">
              <w:rPr>
                <w:rFonts w:ascii="Arial" w:hAnsi="Arial" w:cs="Arial"/>
                <w:b/>
                <w:sz w:val="18"/>
                <w:szCs w:val="18"/>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F4BDC6" w14:textId="77777777" w:rsidR="00BA6720" w:rsidRPr="00470484" w:rsidRDefault="00BA6720" w:rsidP="009A14D1">
            <w:pPr>
              <w:autoSpaceDE w:val="0"/>
              <w:jc w:val="center"/>
              <w:rPr>
                <w:rFonts w:ascii="Arial" w:hAnsi="Arial" w:cs="Arial"/>
                <w:sz w:val="18"/>
                <w:szCs w:val="18"/>
              </w:rPr>
            </w:pPr>
            <w:proofErr w:type="spellStart"/>
            <w:r w:rsidRPr="00470484">
              <w:rPr>
                <w:rFonts w:ascii="Arial" w:hAnsi="Arial" w:cs="Arial"/>
                <w:sz w:val="18"/>
                <w:szCs w:val="18"/>
              </w:rPr>
              <w:t>Livello</w:t>
            </w:r>
            <w:proofErr w:type="spellEnd"/>
            <w:r w:rsidRPr="00470484">
              <w:rPr>
                <w:rFonts w:ascii="Arial" w:hAnsi="Arial" w:cs="Arial"/>
                <w:sz w:val="18"/>
                <w:szCs w:val="18"/>
              </w:rPr>
              <w:t xml:space="preserve"> base non </w:t>
            </w:r>
            <w:proofErr w:type="spellStart"/>
            <w:r w:rsidRPr="00470484">
              <w:rPr>
                <w:rFonts w:ascii="Arial" w:hAnsi="Arial" w:cs="Arial"/>
                <w:sz w:val="18"/>
                <w:szCs w:val="18"/>
              </w:rPr>
              <w:t>raggiunto</w:t>
            </w:r>
            <w:proofErr w:type="spellEnd"/>
          </w:p>
          <w:p w14:paraId="6A20F945" w14:textId="77777777" w:rsidR="00BA6720" w:rsidRPr="00470484" w:rsidRDefault="00BA6720" w:rsidP="009A14D1">
            <w:pPr>
              <w:autoSpaceDE w:val="0"/>
              <w:jc w:val="center"/>
              <w:rPr>
                <w:rFonts w:ascii="Arial" w:hAnsi="Arial" w:cs="Arial"/>
                <w:sz w:val="18"/>
                <w:szCs w:val="18"/>
              </w:rPr>
            </w:pPr>
          </w:p>
          <w:p w14:paraId="0E07B515" w14:textId="77777777" w:rsidR="00BA6720" w:rsidRPr="00470484" w:rsidRDefault="00BA6720" w:rsidP="009A14D1">
            <w:pPr>
              <w:autoSpaceDE w:val="0"/>
              <w:jc w:val="center"/>
              <w:rPr>
                <w:rFonts w:ascii="Arial" w:hAnsi="Arial" w:cs="Arial"/>
                <w:sz w:val="18"/>
                <w:szCs w:val="18"/>
              </w:rPr>
            </w:pPr>
            <w:proofErr w:type="gramStart"/>
            <w:r w:rsidRPr="00470484">
              <w:rPr>
                <w:rFonts w:ascii="Arial" w:hAnsi="Arial" w:cs="Arial"/>
                <w:sz w:val="18"/>
                <w:szCs w:val="18"/>
              </w:rPr>
              <w:t>( Lo</w:t>
            </w:r>
            <w:proofErr w:type="gramEnd"/>
            <w:r w:rsidRPr="00470484">
              <w:rPr>
                <w:rFonts w:ascii="Arial" w:hAnsi="Arial" w:cs="Arial"/>
                <w:sz w:val="18"/>
                <w:szCs w:val="18"/>
              </w:rPr>
              <w:t xml:space="preserve"> </w:t>
            </w:r>
            <w:proofErr w:type="spellStart"/>
            <w:r w:rsidRPr="00470484">
              <w:rPr>
                <w:rFonts w:ascii="Arial" w:hAnsi="Arial" w:cs="Arial"/>
                <w:sz w:val="18"/>
                <w:szCs w:val="18"/>
              </w:rPr>
              <w:t>studente</w:t>
            </w:r>
            <w:proofErr w:type="spellEnd"/>
            <w:r w:rsidRPr="00470484">
              <w:rPr>
                <w:rFonts w:ascii="Arial" w:hAnsi="Arial" w:cs="Arial"/>
                <w:sz w:val="18"/>
                <w:szCs w:val="18"/>
              </w:rPr>
              <w:t xml:space="preserve"> non </w:t>
            </w:r>
            <w:proofErr w:type="spellStart"/>
            <w:r w:rsidRPr="00470484">
              <w:rPr>
                <w:rFonts w:ascii="Arial" w:hAnsi="Arial" w:cs="Arial"/>
                <w:sz w:val="18"/>
                <w:szCs w:val="18"/>
              </w:rPr>
              <w:t>sa</w:t>
            </w:r>
            <w:proofErr w:type="spellEnd"/>
            <w:r w:rsidRPr="00470484">
              <w:rPr>
                <w:rFonts w:ascii="Arial" w:hAnsi="Arial" w:cs="Arial"/>
                <w:sz w:val="18"/>
                <w:szCs w:val="18"/>
              </w:rPr>
              <w:t xml:space="preserve"> </w:t>
            </w:r>
            <w:proofErr w:type="spellStart"/>
            <w:r w:rsidRPr="00470484">
              <w:rPr>
                <w:rFonts w:ascii="Arial" w:hAnsi="Arial" w:cs="Arial"/>
                <w:sz w:val="18"/>
                <w:szCs w:val="18"/>
              </w:rPr>
              <w:t>svolgere</w:t>
            </w:r>
            <w:proofErr w:type="spellEnd"/>
            <w:r w:rsidRPr="00470484">
              <w:rPr>
                <w:rFonts w:ascii="Arial" w:hAnsi="Arial" w:cs="Arial"/>
                <w:sz w:val="18"/>
                <w:szCs w:val="18"/>
              </w:rPr>
              <w:t xml:space="preserve"> </w:t>
            </w:r>
            <w:proofErr w:type="spellStart"/>
            <w:r w:rsidRPr="00470484">
              <w:rPr>
                <w:rFonts w:ascii="Arial" w:hAnsi="Arial" w:cs="Arial"/>
                <w:sz w:val="18"/>
                <w:szCs w:val="18"/>
              </w:rPr>
              <w:t>compiti</w:t>
            </w:r>
            <w:proofErr w:type="spellEnd"/>
            <w:r w:rsidRPr="00470484">
              <w:rPr>
                <w:rFonts w:ascii="Arial" w:hAnsi="Arial" w:cs="Arial"/>
                <w:sz w:val="18"/>
                <w:szCs w:val="18"/>
              </w:rPr>
              <w:t xml:space="preserve">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in </w:t>
            </w:r>
            <w:proofErr w:type="spellStart"/>
            <w:r w:rsidRPr="00470484">
              <w:rPr>
                <w:rFonts w:ascii="Arial" w:hAnsi="Arial" w:cs="Arial"/>
                <w:sz w:val="18"/>
                <w:szCs w:val="18"/>
              </w:rPr>
              <w:t>situazioni</w:t>
            </w:r>
            <w:proofErr w:type="spellEnd"/>
            <w:r w:rsidRPr="00470484">
              <w:rPr>
                <w:rFonts w:ascii="Arial" w:hAnsi="Arial" w:cs="Arial"/>
                <w:sz w:val="18"/>
                <w:szCs w:val="18"/>
              </w:rPr>
              <w:t xml:space="preserve"> note, </w:t>
            </w:r>
            <w:proofErr w:type="spellStart"/>
            <w:r w:rsidRPr="00470484">
              <w:rPr>
                <w:rFonts w:ascii="Arial" w:hAnsi="Arial" w:cs="Arial"/>
                <w:sz w:val="18"/>
                <w:szCs w:val="18"/>
              </w:rPr>
              <w:t>mostra</w:t>
            </w:r>
            <w:proofErr w:type="spellEnd"/>
            <w:r w:rsidRPr="00470484">
              <w:rPr>
                <w:rFonts w:ascii="Arial" w:hAnsi="Arial" w:cs="Arial"/>
                <w:sz w:val="18"/>
                <w:szCs w:val="18"/>
              </w:rPr>
              <w:t xml:space="preserve"> di non </w:t>
            </w:r>
            <w:proofErr w:type="spellStart"/>
            <w:r w:rsidRPr="00470484">
              <w:rPr>
                <w:rFonts w:ascii="Arial" w:hAnsi="Arial" w:cs="Arial"/>
                <w:sz w:val="18"/>
                <w:szCs w:val="18"/>
              </w:rPr>
              <w:t>possedere</w:t>
            </w:r>
            <w:proofErr w:type="spellEnd"/>
            <w:r w:rsidRPr="00470484">
              <w:rPr>
                <w:rFonts w:ascii="Arial" w:hAnsi="Arial" w:cs="Arial"/>
                <w:sz w:val="18"/>
                <w:szCs w:val="18"/>
              </w:rPr>
              <w:t xml:space="preserve"> le </w:t>
            </w:r>
            <w:proofErr w:type="spellStart"/>
            <w:r w:rsidRPr="00470484">
              <w:rPr>
                <w:rFonts w:ascii="Arial" w:hAnsi="Arial" w:cs="Arial"/>
                <w:sz w:val="18"/>
                <w:szCs w:val="18"/>
              </w:rPr>
              <w:t>conoscenze</w:t>
            </w:r>
            <w:proofErr w:type="spellEnd"/>
            <w:r w:rsidRPr="00470484">
              <w:rPr>
                <w:rFonts w:ascii="Arial" w:hAnsi="Arial" w:cs="Arial"/>
                <w:sz w:val="18"/>
                <w:szCs w:val="18"/>
              </w:rPr>
              <w:t xml:space="preserve"> e le </w:t>
            </w:r>
            <w:proofErr w:type="spellStart"/>
            <w:r w:rsidRPr="00470484">
              <w:rPr>
                <w:rFonts w:ascii="Arial" w:hAnsi="Arial" w:cs="Arial"/>
                <w:sz w:val="18"/>
                <w:szCs w:val="18"/>
              </w:rPr>
              <w:t>abilità</w:t>
            </w:r>
            <w:proofErr w:type="spellEnd"/>
            <w:r w:rsidRPr="00470484">
              <w:rPr>
                <w:rFonts w:ascii="Arial" w:hAnsi="Arial" w:cs="Arial"/>
                <w:sz w:val="18"/>
                <w:szCs w:val="18"/>
              </w:rPr>
              <w:t xml:space="preserve"> </w:t>
            </w:r>
            <w:proofErr w:type="spellStart"/>
            <w:r w:rsidRPr="00470484">
              <w:rPr>
                <w:rFonts w:ascii="Arial" w:hAnsi="Arial" w:cs="Arial"/>
                <w:sz w:val="18"/>
                <w:szCs w:val="18"/>
              </w:rPr>
              <w:t>essenziali</w:t>
            </w:r>
            <w:proofErr w:type="spellEnd"/>
            <w:r w:rsidRPr="00470484">
              <w:rPr>
                <w:rFonts w:ascii="Arial" w:hAnsi="Arial" w:cs="Arial"/>
                <w:sz w:val="18"/>
                <w:szCs w:val="18"/>
              </w:rPr>
              <w:t xml:space="preserve"> e di non </w:t>
            </w:r>
            <w:proofErr w:type="spellStart"/>
            <w:r w:rsidRPr="00470484">
              <w:rPr>
                <w:rFonts w:ascii="Arial" w:hAnsi="Arial" w:cs="Arial"/>
                <w:sz w:val="18"/>
                <w:szCs w:val="18"/>
              </w:rPr>
              <w:t>saper</w:t>
            </w:r>
            <w:proofErr w:type="spellEnd"/>
            <w:r w:rsidRPr="00470484">
              <w:rPr>
                <w:rFonts w:ascii="Arial" w:hAnsi="Arial" w:cs="Arial"/>
                <w:sz w:val="18"/>
                <w:szCs w:val="18"/>
              </w:rPr>
              <w:t xml:space="preserve"> </w:t>
            </w:r>
            <w:proofErr w:type="spellStart"/>
            <w:r w:rsidRPr="00470484">
              <w:rPr>
                <w:rFonts w:ascii="Arial" w:hAnsi="Arial" w:cs="Arial"/>
                <w:sz w:val="18"/>
                <w:szCs w:val="18"/>
              </w:rPr>
              <w:t>applicare</w:t>
            </w:r>
            <w:proofErr w:type="spellEnd"/>
            <w:r w:rsidRPr="00470484">
              <w:rPr>
                <w:rFonts w:ascii="Arial" w:hAnsi="Arial" w:cs="Arial"/>
                <w:sz w:val="18"/>
                <w:szCs w:val="18"/>
              </w:rPr>
              <w:t xml:space="preserve"> </w:t>
            </w:r>
            <w:proofErr w:type="spellStart"/>
            <w:r w:rsidRPr="00470484">
              <w:rPr>
                <w:rFonts w:ascii="Arial" w:hAnsi="Arial" w:cs="Arial"/>
                <w:sz w:val="18"/>
                <w:szCs w:val="18"/>
              </w:rPr>
              <w:t>regole</w:t>
            </w:r>
            <w:proofErr w:type="spellEnd"/>
            <w:r w:rsidRPr="00470484">
              <w:rPr>
                <w:rFonts w:ascii="Arial" w:hAnsi="Arial" w:cs="Arial"/>
                <w:sz w:val="18"/>
                <w:szCs w:val="18"/>
              </w:rPr>
              <w:t xml:space="preserve"> e procedure </w:t>
            </w:r>
            <w:proofErr w:type="spellStart"/>
            <w:r w:rsidRPr="00470484">
              <w:rPr>
                <w:rFonts w:ascii="Arial" w:hAnsi="Arial" w:cs="Arial"/>
                <w:sz w:val="18"/>
                <w:szCs w:val="18"/>
              </w:rPr>
              <w:t>fondamentali</w:t>
            </w:r>
            <w:proofErr w:type="spellEnd"/>
            <w:r w:rsidRPr="00470484">
              <w:rPr>
                <w:rFonts w:ascii="Arial" w:hAnsi="Arial" w:cs="Arial"/>
                <w:sz w:val="18"/>
                <w:szCs w:val="18"/>
              </w:rPr>
              <w:t xml:space="preserve"> </w:t>
            </w:r>
          </w:p>
        </w:tc>
      </w:tr>
      <w:tr w:rsidR="00BA6720" w:rsidRPr="00470484" w14:paraId="0A9D99BB" w14:textId="77777777" w:rsidTr="009A14D1">
        <w:trPr>
          <w:cantSplit/>
          <w:trHeight w:val="130"/>
          <w:jc w:val="center"/>
        </w:trPr>
        <w:tc>
          <w:tcPr>
            <w:tcW w:w="704" w:type="dxa"/>
            <w:tcBorders>
              <w:top w:val="single" w:sz="4" w:space="0" w:color="000000"/>
              <w:left w:val="single" w:sz="4" w:space="0" w:color="000000"/>
              <w:bottom w:val="single" w:sz="4" w:space="0" w:color="000000"/>
            </w:tcBorders>
            <w:shd w:val="clear" w:color="auto" w:fill="auto"/>
            <w:vAlign w:val="center"/>
          </w:tcPr>
          <w:p w14:paraId="0A1B6AF5"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14:paraId="58E2F53F"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Scarso</w:t>
            </w:r>
            <w:proofErr w:type="spellEnd"/>
          </w:p>
        </w:tc>
        <w:tc>
          <w:tcPr>
            <w:tcW w:w="6520" w:type="dxa"/>
            <w:tcBorders>
              <w:top w:val="single" w:sz="4" w:space="0" w:color="000000"/>
              <w:left w:val="single" w:sz="4" w:space="0" w:color="000000"/>
              <w:bottom w:val="single" w:sz="4" w:space="0" w:color="000000"/>
            </w:tcBorders>
            <w:shd w:val="clear" w:color="auto" w:fill="auto"/>
            <w:vAlign w:val="center"/>
          </w:tcPr>
          <w:p w14:paraId="15E74D3A" w14:textId="77777777" w:rsidR="00BA6720" w:rsidRPr="00470484" w:rsidRDefault="00BA6720" w:rsidP="009A14D1">
            <w:pPr>
              <w:snapToGrid w:val="0"/>
              <w:jc w:val="both"/>
              <w:rPr>
                <w:rFonts w:ascii="Arial" w:hAnsi="Arial" w:cs="Arial"/>
                <w:b/>
                <w:sz w:val="18"/>
                <w:szCs w:val="18"/>
              </w:rPr>
            </w:pPr>
            <w:proofErr w:type="spellStart"/>
            <w:r w:rsidRPr="00470484">
              <w:rPr>
                <w:rFonts w:ascii="Arial" w:hAnsi="Arial" w:cs="Arial"/>
                <w:b/>
                <w:sz w:val="18"/>
                <w:szCs w:val="18"/>
              </w:rPr>
              <w:t>Consegna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svolta</w:t>
            </w:r>
            <w:proofErr w:type="spellEnd"/>
            <w:r w:rsidRPr="00470484">
              <w:rPr>
                <w:rFonts w:ascii="Arial" w:hAnsi="Arial" w:cs="Arial"/>
                <w:b/>
                <w:sz w:val="18"/>
                <w:szCs w:val="18"/>
              </w:rPr>
              <w:t xml:space="preserve"> solo molto </w:t>
            </w:r>
            <w:proofErr w:type="spellStart"/>
            <w:r w:rsidRPr="00470484">
              <w:rPr>
                <w:rFonts w:ascii="Arial" w:hAnsi="Arial" w:cs="Arial"/>
                <w:b/>
                <w:sz w:val="18"/>
                <w:szCs w:val="18"/>
              </w:rPr>
              <w:t>frammentariamente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manca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conoscenze</w:t>
            </w:r>
            <w:proofErr w:type="spellEnd"/>
            <w:r w:rsidRPr="00470484">
              <w:rPr>
                <w:rFonts w:ascii="Arial" w:hAnsi="Arial" w:cs="Arial"/>
                <w:b/>
                <w:sz w:val="18"/>
                <w:szCs w:val="18"/>
              </w:rPr>
              <w:t xml:space="preserve"> di base, </w:t>
            </w:r>
            <w:proofErr w:type="spellStart"/>
            <w:r w:rsidRPr="00470484">
              <w:rPr>
                <w:rFonts w:ascii="Arial" w:hAnsi="Arial" w:cs="Arial"/>
                <w:b/>
                <w:sz w:val="18"/>
                <w:szCs w:val="18"/>
              </w:rPr>
              <w:t>anche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elementari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Privo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significato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parlare</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competenze</w:t>
            </w:r>
            <w:proofErr w:type="spellEnd"/>
            <w:r w:rsidRPr="00470484">
              <w:rPr>
                <w:rFonts w:ascii="Arial" w:hAnsi="Arial" w:cs="Arial"/>
                <w:b/>
                <w:sz w:val="18"/>
                <w:szCs w:val="18"/>
              </w:rPr>
              <w:t>.</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A6DA7" w14:textId="77777777" w:rsidR="00BA6720" w:rsidRPr="00470484" w:rsidRDefault="00BA6720" w:rsidP="009A14D1">
            <w:pPr>
              <w:snapToGrid w:val="0"/>
              <w:rPr>
                <w:rFonts w:ascii="Arial" w:hAnsi="Arial" w:cs="Arial"/>
                <w:sz w:val="18"/>
                <w:szCs w:val="18"/>
              </w:rPr>
            </w:pPr>
          </w:p>
        </w:tc>
      </w:tr>
      <w:tr w:rsidR="00BA6720" w:rsidRPr="00470484" w14:paraId="78AEB800" w14:textId="77777777" w:rsidTr="009A14D1">
        <w:trPr>
          <w:cantSplit/>
          <w:trHeight w:val="691"/>
          <w:jc w:val="center"/>
        </w:trPr>
        <w:tc>
          <w:tcPr>
            <w:tcW w:w="704" w:type="dxa"/>
            <w:tcBorders>
              <w:top w:val="single" w:sz="4" w:space="0" w:color="000000"/>
              <w:left w:val="single" w:sz="4" w:space="0" w:color="000000"/>
              <w:bottom w:val="single" w:sz="4" w:space="0" w:color="000000"/>
            </w:tcBorders>
            <w:shd w:val="clear" w:color="auto" w:fill="auto"/>
            <w:vAlign w:val="center"/>
          </w:tcPr>
          <w:p w14:paraId="5B1F4A49"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14:paraId="5A71CAEE"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Gravemente</w:t>
            </w:r>
            <w:proofErr w:type="spellEnd"/>
          </w:p>
          <w:p w14:paraId="5A82E254"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insufficiente</w:t>
            </w:r>
            <w:proofErr w:type="spellEnd"/>
          </w:p>
          <w:p w14:paraId="6A31907F" w14:textId="77777777" w:rsidR="00BA6720" w:rsidRPr="00470484" w:rsidRDefault="00BA6720" w:rsidP="009A14D1">
            <w:pPr>
              <w:autoSpaceDE w:val="0"/>
              <w:jc w:val="center"/>
              <w:rPr>
                <w:rFonts w:ascii="Arial" w:hAnsi="Arial" w:cs="Arial"/>
                <w:b/>
                <w:sz w:val="18"/>
                <w:szCs w:val="18"/>
              </w:rPr>
            </w:pPr>
          </w:p>
        </w:tc>
        <w:tc>
          <w:tcPr>
            <w:tcW w:w="6520" w:type="dxa"/>
            <w:tcBorders>
              <w:top w:val="single" w:sz="4" w:space="0" w:color="000000"/>
              <w:left w:val="single" w:sz="4" w:space="0" w:color="000000"/>
              <w:bottom w:val="single" w:sz="4" w:space="0" w:color="000000"/>
            </w:tcBorders>
            <w:shd w:val="clear" w:color="auto" w:fill="auto"/>
            <w:vAlign w:val="center"/>
          </w:tcPr>
          <w:p w14:paraId="0A814C21" w14:textId="77777777" w:rsidR="00BA6720" w:rsidRPr="00470484" w:rsidRDefault="00BA6720" w:rsidP="009A14D1">
            <w:pPr>
              <w:autoSpaceDE w:val="0"/>
              <w:jc w:val="both"/>
              <w:rPr>
                <w:rFonts w:ascii="Arial" w:hAnsi="Arial" w:cs="Arial"/>
                <w:b/>
                <w:sz w:val="18"/>
                <w:szCs w:val="18"/>
              </w:rPr>
            </w:pP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di aver </w:t>
            </w:r>
            <w:proofErr w:type="spellStart"/>
            <w:r w:rsidRPr="00470484">
              <w:rPr>
                <w:rFonts w:ascii="Arial" w:hAnsi="Arial" w:cs="Arial"/>
                <w:b/>
                <w:sz w:val="18"/>
                <w:szCs w:val="18"/>
              </w:rPr>
              <w:t>acquisito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poca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padronanza</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linguaggio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abilità</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espone</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stentato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esegue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esercizi</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incompleto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inefficace</w:t>
            </w:r>
            <w:proofErr w:type="spellEnd"/>
            <w:r w:rsidRPr="00470484">
              <w:rPr>
                <w:rFonts w:ascii="Arial" w:hAnsi="Arial" w:cs="Arial"/>
                <w:b/>
                <w:sz w:val="18"/>
                <w:szCs w:val="18"/>
              </w:rPr>
              <w:t xml:space="preserve">. Le </w:t>
            </w:r>
            <w:proofErr w:type="spellStart"/>
            <w:r w:rsidRPr="00470484">
              <w:rPr>
                <w:rFonts w:ascii="Arial" w:hAnsi="Arial" w:cs="Arial"/>
                <w:b/>
                <w:sz w:val="18"/>
                <w:szCs w:val="18"/>
              </w:rPr>
              <w:t>conoscenze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risultano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frammentarie</w:t>
            </w:r>
            <w:proofErr w:type="spellEnd"/>
            <w:r w:rsidRPr="00470484">
              <w:rPr>
                <w:rFonts w:ascii="Arial" w:hAnsi="Arial" w:cs="Arial"/>
                <w:b/>
                <w:sz w:val="18"/>
                <w:szCs w:val="18"/>
              </w:rPr>
              <w:t xml:space="preserve">. Opera in modo </w:t>
            </w:r>
            <w:proofErr w:type="spellStart"/>
            <w:r w:rsidRPr="00470484">
              <w:rPr>
                <w:rFonts w:ascii="Arial" w:hAnsi="Arial" w:cs="Arial"/>
                <w:b/>
                <w:sz w:val="18"/>
                <w:szCs w:val="18"/>
              </w:rPr>
              <w:t>scorretto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presenta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gravi</w:t>
            </w:r>
            <w:proofErr w:type="spellEnd"/>
            <w:r w:rsidRPr="00470484">
              <w:rPr>
                <w:rFonts w:ascii="Arial" w:hAnsi="Arial" w:cs="Arial"/>
                <w:b/>
                <w:sz w:val="18"/>
                <w:szCs w:val="18"/>
              </w:rPr>
              <w:t xml:space="preserve"> lacune. Non </w:t>
            </w:r>
            <w:proofErr w:type="spellStart"/>
            <w:r w:rsidRPr="00470484">
              <w:rPr>
                <w:rFonts w:ascii="Arial" w:hAnsi="Arial" w:cs="Arial"/>
                <w:b/>
                <w:sz w:val="18"/>
                <w:szCs w:val="18"/>
              </w:rPr>
              <w:t>riesce</w:t>
            </w:r>
            <w:proofErr w:type="spellEnd"/>
            <w:r w:rsidRPr="00470484">
              <w:rPr>
                <w:rFonts w:ascii="Arial" w:hAnsi="Arial" w:cs="Arial"/>
                <w:b/>
                <w:sz w:val="18"/>
                <w:szCs w:val="18"/>
              </w:rPr>
              <w:t xml:space="preserve"> a </w:t>
            </w:r>
            <w:proofErr w:type="spellStart"/>
            <w:r w:rsidRPr="00470484">
              <w:rPr>
                <w:rFonts w:ascii="Arial" w:hAnsi="Arial" w:cs="Arial"/>
                <w:b/>
                <w:sz w:val="18"/>
                <w:szCs w:val="18"/>
              </w:rPr>
              <w:t>risolvere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semplici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problemi</w:t>
            </w:r>
            <w:proofErr w:type="spellEnd"/>
            <w:r w:rsidRPr="00470484">
              <w:rPr>
                <w:rFonts w:ascii="Arial" w:hAnsi="Arial" w:cs="Arial"/>
                <w:b/>
                <w:sz w:val="18"/>
                <w:szCs w:val="18"/>
              </w:rPr>
              <w:t xml:space="preserve">.  È poco </w:t>
            </w:r>
            <w:proofErr w:type="spellStart"/>
            <w:r w:rsidRPr="00470484">
              <w:rPr>
                <w:rFonts w:ascii="Arial" w:hAnsi="Arial" w:cs="Arial"/>
                <w:b/>
                <w:sz w:val="18"/>
                <w:szCs w:val="18"/>
              </w:rPr>
              <w:t>consapevole</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procedimento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seguito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anche</w:t>
            </w:r>
            <w:proofErr w:type="spellEnd"/>
            <w:r w:rsidRPr="00470484">
              <w:rPr>
                <w:rFonts w:ascii="Arial" w:hAnsi="Arial" w:cs="Arial"/>
                <w:b/>
                <w:sz w:val="18"/>
                <w:szCs w:val="18"/>
              </w:rPr>
              <w:t xml:space="preserve"> se </w:t>
            </w:r>
            <w:proofErr w:type="spellStart"/>
            <w:r w:rsidRPr="00470484">
              <w:rPr>
                <w:rFonts w:ascii="Arial" w:hAnsi="Arial" w:cs="Arial"/>
                <w:b/>
                <w:sz w:val="18"/>
                <w:szCs w:val="18"/>
              </w:rPr>
              <w:t>guidato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riuscire</w:t>
            </w:r>
            <w:proofErr w:type="spellEnd"/>
            <w:r w:rsidRPr="00470484">
              <w:rPr>
                <w:rFonts w:ascii="Arial" w:hAnsi="Arial" w:cs="Arial"/>
                <w:b/>
                <w:sz w:val="18"/>
                <w:szCs w:val="18"/>
              </w:rPr>
              <w:t xml:space="preserve"> con </w:t>
            </w:r>
            <w:proofErr w:type="spellStart"/>
            <w:r w:rsidRPr="00470484">
              <w:rPr>
                <w:rFonts w:ascii="Arial" w:hAnsi="Arial" w:cs="Arial"/>
                <w:b/>
                <w:sz w:val="18"/>
                <w:szCs w:val="18"/>
              </w:rPr>
              <w:t>molta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difficoltà</w:t>
            </w:r>
            <w:proofErr w:type="spellEnd"/>
            <w:r w:rsidRPr="00470484">
              <w:rPr>
                <w:rFonts w:ascii="Arial" w:hAnsi="Arial" w:cs="Arial"/>
                <w:b/>
                <w:sz w:val="18"/>
                <w:szCs w:val="18"/>
              </w:rPr>
              <w:t xml:space="preserve"> a </w:t>
            </w:r>
            <w:proofErr w:type="spellStart"/>
            <w:r w:rsidRPr="00470484">
              <w:rPr>
                <w:rFonts w:ascii="Arial" w:hAnsi="Arial" w:cs="Arial"/>
                <w:b/>
                <w:sz w:val="18"/>
                <w:szCs w:val="18"/>
              </w:rPr>
              <w:t>valutare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risultati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conseguiti</w:t>
            </w:r>
            <w:proofErr w:type="spellEnd"/>
            <w:r w:rsidRPr="00470484">
              <w:rPr>
                <w:rFonts w:ascii="Arial" w:hAnsi="Arial" w:cs="Arial"/>
                <w:b/>
                <w:sz w:val="18"/>
                <w:szCs w:val="18"/>
              </w:rPr>
              <w:t xml:space="preserve">. </w:t>
            </w:r>
            <w:proofErr w:type="spellStart"/>
            <w:r w:rsidRPr="00470484">
              <w:rPr>
                <w:rFonts w:ascii="Arial" w:hAnsi="Arial" w:cs="Arial"/>
                <w:sz w:val="18"/>
                <w:szCs w:val="18"/>
              </w:rPr>
              <w:t>Commette</w:t>
            </w:r>
            <w:proofErr w:type="spellEnd"/>
            <w:r w:rsidRPr="00470484">
              <w:rPr>
                <w:rFonts w:ascii="Arial" w:hAnsi="Arial" w:cs="Arial"/>
                <w:sz w:val="18"/>
                <w:szCs w:val="18"/>
              </w:rPr>
              <w:t xml:space="preserve"> </w:t>
            </w:r>
            <w:proofErr w:type="spellStart"/>
            <w:r w:rsidRPr="00470484">
              <w:rPr>
                <w:rFonts w:ascii="Arial" w:hAnsi="Arial" w:cs="Arial"/>
                <w:sz w:val="18"/>
                <w:szCs w:val="18"/>
              </w:rPr>
              <w:t>gravi</w:t>
            </w:r>
            <w:proofErr w:type="spellEnd"/>
            <w:r w:rsidRPr="00470484">
              <w:rPr>
                <w:rFonts w:ascii="Arial" w:hAnsi="Arial" w:cs="Arial"/>
                <w:sz w:val="18"/>
                <w:szCs w:val="18"/>
              </w:rPr>
              <w:t xml:space="preserve"> </w:t>
            </w:r>
            <w:proofErr w:type="spellStart"/>
            <w:r w:rsidRPr="00470484">
              <w:rPr>
                <w:rFonts w:ascii="Arial" w:hAnsi="Arial" w:cs="Arial"/>
                <w:sz w:val="18"/>
                <w:szCs w:val="18"/>
              </w:rPr>
              <w:t>errori</w:t>
            </w:r>
            <w:proofErr w:type="spellEnd"/>
            <w:r w:rsidRPr="00470484">
              <w:rPr>
                <w:rFonts w:ascii="Arial" w:hAnsi="Arial" w:cs="Arial"/>
                <w:sz w:val="18"/>
                <w:szCs w:val="18"/>
              </w:rPr>
              <w:t xml:space="preserve"> </w:t>
            </w:r>
            <w:proofErr w:type="spellStart"/>
            <w:r w:rsidRPr="00470484">
              <w:rPr>
                <w:rFonts w:ascii="Arial" w:hAnsi="Arial" w:cs="Arial"/>
                <w:sz w:val="18"/>
                <w:szCs w:val="18"/>
              </w:rPr>
              <w:t>nel</w:t>
            </w:r>
            <w:proofErr w:type="spellEnd"/>
            <w:r w:rsidRPr="00470484">
              <w:rPr>
                <w:rFonts w:ascii="Arial" w:hAnsi="Arial" w:cs="Arial"/>
                <w:sz w:val="18"/>
                <w:szCs w:val="18"/>
              </w:rPr>
              <w:t xml:space="preserve"> </w:t>
            </w:r>
            <w:proofErr w:type="spellStart"/>
            <w:r w:rsidRPr="00470484">
              <w:rPr>
                <w:rFonts w:ascii="Arial" w:hAnsi="Arial" w:cs="Arial"/>
                <w:sz w:val="18"/>
                <w:szCs w:val="18"/>
              </w:rPr>
              <w:t>determinare</w:t>
            </w:r>
            <w:proofErr w:type="spellEnd"/>
            <w:r w:rsidRPr="00470484">
              <w:rPr>
                <w:rFonts w:ascii="Arial" w:hAnsi="Arial" w:cs="Arial"/>
                <w:sz w:val="18"/>
                <w:szCs w:val="18"/>
              </w:rPr>
              <w:t xml:space="preserve"> il </w:t>
            </w:r>
            <w:proofErr w:type="spellStart"/>
            <w:r w:rsidRPr="00470484">
              <w:rPr>
                <w:rFonts w:ascii="Arial" w:hAnsi="Arial" w:cs="Arial"/>
                <w:sz w:val="18"/>
                <w:szCs w:val="18"/>
              </w:rPr>
              <w:t>dominio</w:t>
            </w:r>
            <w:proofErr w:type="spellEnd"/>
            <w:r w:rsidRPr="00470484">
              <w:rPr>
                <w:rFonts w:ascii="Arial" w:hAnsi="Arial" w:cs="Arial"/>
                <w:sz w:val="18"/>
                <w:szCs w:val="18"/>
              </w:rPr>
              <w:t xml:space="preserve"> di una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e le sue </w:t>
            </w:r>
            <w:proofErr w:type="spellStart"/>
            <w:r w:rsidRPr="00470484">
              <w:rPr>
                <w:rFonts w:ascii="Arial" w:hAnsi="Arial" w:cs="Arial"/>
                <w:sz w:val="18"/>
                <w:szCs w:val="18"/>
              </w:rPr>
              <w:t>caratteristiche</w:t>
            </w:r>
            <w:proofErr w:type="spellEnd"/>
            <w:r w:rsidRPr="00470484">
              <w:rPr>
                <w:rFonts w:ascii="Arial" w:hAnsi="Arial" w:cs="Arial"/>
                <w:sz w:val="18"/>
                <w:szCs w:val="18"/>
              </w:rPr>
              <w:t xml:space="preserve">, </w:t>
            </w:r>
            <w:proofErr w:type="spellStart"/>
            <w:r w:rsidRPr="00470484">
              <w:rPr>
                <w:rFonts w:ascii="Arial" w:hAnsi="Arial" w:cs="Arial"/>
                <w:sz w:val="18"/>
                <w:szCs w:val="18"/>
              </w:rPr>
              <w:t>nel</w:t>
            </w:r>
            <w:proofErr w:type="spellEnd"/>
            <w:r w:rsidRPr="00470484">
              <w:rPr>
                <w:rFonts w:ascii="Arial" w:hAnsi="Arial" w:cs="Arial"/>
                <w:sz w:val="18"/>
                <w:szCs w:val="18"/>
              </w:rPr>
              <w:t xml:space="preserve"> </w:t>
            </w:r>
            <w:proofErr w:type="spellStart"/>
            <w:r w:rsidRPr="00470484">
              <w:rPr>
                <w:rFonts w:ascii="Arial" w:hAnsi="Arial" w:cs="Arial"/>
                <w:sz w:val="18"/>
                <w:szCs w:val="18"/>
              </w:rPr>
              <w:t>calcolo</w:t>
            </w:r>
            <w:proofErr w:type="spellEnd"/>
            <w:r w:rsidRPr="00470484">
              <w:rPr>
                <w:rFonts w:ascii="Arial" w:hAnsi="Arial" w:cs="Arial"/>
                <w:sz w:val="18"/>
                <w:szCs w:val="18"/>
              </w:rPr>
              <w:t xml:space="preserve"> </w:t>
            </w:r>
            <w:proofErr w:type="spellStart"/>
            <w:r w:rsidRPr="00470484">
              <w:rPr>
                <w:rFonts w:ascii="Arial" w:hAnsi="Arial" w:cs="Arial"/>
                <w:sz w:val="18"/>
                <w:szCs w:val="18"/>
              </w:rPr>
              <w:t>dei</w:t>
            </w:r>
            <w:proofErr w:type="spellEnd"/>
            <w:r w:rsidRPr="00470484">
              <w:rPr>
                <w:rFonts w:ascii="Arial" w:hAnsi="Arial" w:cs="Arial"/>
                <w:sz w:val="18"/>
                <w:szCs w:val="18"/>
              </w:rPr>
              <w:t xml:space="preserve"> </w:t>
            </w:r>
            <w:proofErr w:type="spellStart"/>
            <w:r w:rsidRPr="00470484">
              <w:rPr>
                <w:rFonts w:ascii="Arial" w:hAnsi="Arial" w:cs="Arial"/>
                <w:sz w:val="18"/>
                <w:szCs w:val="18"/>
              </w:rPr>
              <w:t>limiti</w:t>
            </w:r>
            <w:proofErr w:type="spellEnd"/>
            <w:r w:rsidRPr="00470484">
              <w:rPr>
                <w:rFonts w:ascii="Arial" w:hAnsi="Arial" w:cs="Arial"/>
                <w:sz w:val="18"/>
                <w:szCs w:val="18"/>
              </w:rPr>
              <w:t xml:space="preserve">, </w:t>
            </w:r>
            <w:proofErr w:type="spellStart"/>
            <w:r w:rsidRPr="00470484">
              <w:rPr>
                <w:rFonts w:ascii="Arial" w:hAnsi="Arial" w:cs="Arial"/>
                <w:sz w:val="18"/>
                <w:szCs w:val="18"/>
              </w:rPr>
              <w:t>delle</w:t>
            </w:r>
            <w:proofErr w:type="spellEnd"/>
            <w:r w:rsidRPr="00470484">
              <w:rPr>
                <w:rFonts w:ascii="Arial" w:hAnsi="Arial" w:cs="Arial"/>
                <w:sz w:val="18"/>
                <w:szCs w:val="18"/>
              </w:rPr>
              <w:t xml:space="preserve"> derivate e di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w:t>
            </w:r>
            <w:proofErr w:type="spellStart"/>
            <w:r w:rsidRPr="00470484">
              <w:rPr>
                <w:rFonts w:ascii="Arial" w:hAnsi="Arial" w:cs="Arial"/>
                <w:sz w:val="18"/>
                <w:szCs w:val="18"/>
              </w:rPr>
              <w:t>integrali</w:t>
            </w:r>
            <w:proofErr w:type="spellEnd"/>
            <w:r w:rsidRPr="00470484">
              <w:rPr>
                <w:rFonts w:ascii="Arial" w:hAnsi="Arial" w:cs="Arial"/>
                <w:sz w:val="18"/>
                <w:szCs w:val="18"/>
              </w:rPr>
              <w:t xml:space="preserve">. Ha una </w:t>
            </w:r>
            <w:proofErr w:type="spellStart"/>
            <w:r w:rsidRPr="00470484">
              <w:rPr>
                <w:rFonts w:ascii="Arial" w:hAnsi="Arial" w:cs="Arial"/>
                <w:sz w:val="18"/>
                <w:szCs w:val="18"/>
              </w:rPr>
              <w:t>conoscenza</w:t>
            </w:r>
            <w:proofErr w:type="spellEnd"/>
            <w:r w:rsidRPr="00470484">
              <w:rPr>
                <w:rFonts w:ascii="Arial" w:hAnsi="Arial" w:cs="Arial"/>
                <w:sz w:val="18"/>
                <w:szCs w:val="18"/>
              </w:rPr>
              <w:t xml:space="preserve"> molto </w:t>
            </w:r>
            <w:proofErr w:type="spellStart"/>
            <w:r w:rsidRPr="00470484">
              <w:rPr>
                <w:rFonts w:ascii="Arial" w:hAnsi="Arial" w:cs="Arial"/>
                <w:sz w:val="18"/>
                <w:szCs w:val="18"/>
              </w:rPr>
              <w:t>frammentaria</w:t>
            </w:r>
            <w:proofErr w:type="spellEnd"/>
            <w:r w:rsidRPr="00470484">
              <w:rPr>
                <w:rFonts w:ascii="Arial" w:hAnsi="Arial" w:cs="Arial"/>
                <w:sz w:val="18"/>
                <w:szCs w:val="18"/>
              </w:rPr>
              <w:t xml:space="preserve"> del </w:t>
            </w:r>
            <w:proofErr w:type="spellStart"/>
            <w:r w:rsidRPr="00470484">
              <w:rPr>
                <w:rFonts w:ascii="Arial" w:hAnsi="Arial" w:cs="Arial"/>
                <w:sz w:val="18"/>
                <w:szCs w:val="18"/>
              </w:rPr>
              <w:t>concetto</w:t>
            </w:r>
            <w:proofErr w:type="spellEnd"/>
            <w:r w:rsidRPr="00470484">
              <w:rPr>
                <w:rFonts w:ascii="Arial" w:hAnsi="Arial" w:cs="Arial"/>
                <w:sz w:val="18"/>
                <w:szCs w:val="18"/>
              </w:rPr>
              <w:t xml:space="preserve"> di </w:t>
            </w:r>
            <w:proofErr w:type="spellStart"/>
            <w:r w:rsidRPr="00470484">
              <w:rPr>
                <w:rFonts w:ascii="Arial" w:hAnsi="Arial" w:cs="Arial"/>
                <w:sz w:val="18"/>
                <w:szCs w:val="18"/>
              </w:rPr>
              <w:t>limite</w:t>
            </w:r>
            <w:proofErr w:type="spellEnd"/>
            <w:r w:rsidRPr="00470484">
              <w:rPr>
                <w:rFonts w:ascii="Arial" w:hAnsi="Arial" w:cs="Arial"/>
                <w:sz w:val="18"/>
                <w:szCs w:val="18"/>
              </w:rPr>
              <w:t xml:space="preserve">, </w:t>
            </w:r>
            <w:proofErr w:type="spellStart"/>
            <w:r w:rsidRPr="00470484">
              <w:rPr>
                <w:rFonts w:ascii="Arial" w:hAnsi="Arial" w:cs="Arial"/>
                <w:sz w:val="18"/>
                <w:szCs w:val="18"/>
              </w:rPr>
              <w:t>asintoto</w:t>
            </w:r>
            <w:proofErr w:type="spellEnd"/>
            <w:r w:rsidRPr="00470484">
              <w:rPr>
                <w:rFonts w:ascii="Arial" w:hAnsi="Arial" w:cs="Arial"/>
                <w:sz w:val="18"/>
                <w:szCs w:val="18"/>
              </w:rPr>
              <w:t xml:space="preserve">, </w:t>
            </w:r>
            <w:proofErr w:type="spellStart"/>
            <w:r w:rsidRPr="00470484">
              <w:rPr>
                <w:rFonts w:ascii="Arial" w:hAnsi="Arial" w:cs="Arial"/>
                <w:sz w:val="18"/>
                <w:szCs w:val="18"/>
              </w:rPr>
              <w:t>derivata</w:t>
            </w:r>
            <w:proofErr w:type="spellEnd"/>
            <w:r w:rsidRPr="00470484">
              <w:rPr>
                <w:rFonts w:ascii="Arial" w:hAnsi="Arial" w:cs="Arial"/>
                <w:sz w:val="18"/>
                <w:szCs w:val="18"/>
              </w:rPr>
              <w:t xml:space="preserve">, </w:t>
            </w:r>
            <w:proofErr w:type="spellStart"/>
            <w:r w:rsidRPr="00470484">
              <w:rPr>
                <w:rFonts w:ascii="Arial" w:hAnsi="Arial" w:cs="Arial"/>
                <w:sz w:val="18"/>
                <w:szCs w:val="18"/>
              </w:rPr>
              <w:t>integrale</w:t>
            </w:r>
            <w:proofErr w:type="spellEnd"/>
            <w:r w:rsidRPr="00470484">
              <w:rPr>
                <w:rFonts w:ascii="Arial" w:hAnsi="Arial" w:cs="Arial"/>
                <w:sz w:val="18"/>
                <w:szCs w:val="18"/>
              </w:rPr>
              <w:t xml:space="preserve">.  Presenta </w:t>
            </w:r>
            <w:proofErr w:type="spellStart"/>
            <w:r w:rsidRPr="00470484">
              <w:rPr>
                <w:rFonts w:ascii="Arial" w:hAnsi="Arial" w:cs="Arial"/>
                <w:sz w:val="18"/>
                <w:szCs w:val="18"/>
              </w:rPr>
              <w:t>molte</w:t>
            </w:r>
            <w:proofErr w:type="spellEnd"/>
            <w:r w:rsidRPr="00470484">
              <w:rPr>
                <w:rFonts w:ascii="Arial" w:hAnsi="Arial" w:cs="Arial"/>
                <w:sz w:val="18"/>
                <w:szCs w:val="18"/>
              </w:rPr>
              <w:t xml:space="preserve"> </w:t>
            </w:r>
            <w:proofErr w:type="spellStart"/>
            <w:r w:rsidRPr="00470484">
              <w:rPr>
                <w:rFonts w:ascii="Arial" w:hAnsi="Arial" w:cs="Arial"/>
                <w:sz w:val="18"/>
                <w:szCs w:val="18"/>
              </w:rPr>
              <w:t>difficoltà</w:t>
            </w:r>
            <w:proofErr w:type="spellEnd"/>
            <w:r w:rsidRPr="00470484">
              <w:rPr>
                <w:rFonts w:ascii="Arial" w:hAnsi="Arial" w:cs="Arial"/>
                <w:sz w:val="18"/>
                <w:szCs w:val="18"/>
              </w:rPr>
              <w:t xml:space="preserve"> </w:t>
            </w:r>
            <w:proofErr w:type="spellStart"/>
            <w:r w:rsidRPr="00470484">
              <w:rPr>
                <w:rFonts w:ascii="Arial" w:hAnsi="Arial" w:cs="Arial"/>
                <w:sz w:val="18"/>
                <w:szCs w:val="18"/>
              </w:rPr>
              <w:t>nell’affrontare</w:t>
            </w:r>
            <w:proofErr w:type="spellEnd"/>
            <w:r w:rsidRPr="00470484">
              <w:rPr>
                <w:rFonts w:ascii="Arial" w:hAnsi="Arial" w:cs="Arial"/>
                <w:sz w:val="18"/>
                <w:szCs w:val="18"/>
              </w:rPr>
              <w:t xml:space="preserve"> lo studio di una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w:t>
            </w:r>
            <w:proofErr w:type="spellStart"/>
            <w:r w:rsidRPr="00470484">
              <w:rPr>
                <w:rFonts w:ascii="Arial" w:hAnsi="Arial" w:cs="Arial"/>
                <w:sz w:val="18"/>
                <w:szCs w:val="18"/>
              </w:rPr>
              <w:t>anche</w:t>
            </w:r>
            <w:proofErr w:type="spellEnd"/>
            <w:r w:rsidRPr="00470484">
              <w:rPr>
                <w:rFonts w:ascii="Arial" w:hAnsi="Arial" w:cs="Arial"/>
                <w:sz w:val="18"/>
                <w:szCs w:val="18"/>
              </w:rPr>
              <w:t xml:space="preserve"> semplice, solo se </w:t>
            </w:r>
            <w:proofErr w:type="spellStart"/>
            <w:r w:rsidRPr="00470484">
              <w:rPr>
                <w:rFonts w:ascii="Arial" w:hAnsi="Arial" w:cs="Arial"/>
                <w:sz w:val="18"/>
                <w:szCs w:val="18"/>
              </w:rPr>
              <w:t>continuamente</w:t>
            </w:r>
            <w:proofErr w:type="spellEnd"/>
            <w:r w:rsidRPr="00470484">
              <w:rPr>
                <w:rFonts w:ascii="Arial" w:hAnsi="Arial" w:cs="Arial"/>
                <w:sz w:val="18"/>
                <w:szCs w:val="18"/>
              </w:rPr>
              <w:t xml:space="preserve"> </w:t>
            </w:r>
            <w:proofErr w:type="spellStart"/>
            <w:r w:rsidRPr="00470484">
              <w:rPr>
                <w:rFonts w:ascii="Arial" w:hAnsi="Arial" w:cs="Arial"/>
                <w:sz w:val="18"/>
                <w:szCs w:val="18"/>
              </w:rPr>
              <w:t>guidato</w:t>
            </w:r>
            <w:proofErr w:type="spellEnd"/>
            <w:r w:rsidRPr="00470484">
              <w:rPr>
                <w:rFonts w:ascii="Arial" w:hAnsi="Arial" w:cs="Arial"/>
                <w:sz w:val="18"/>
                <w:szCs w:val="18"/>
              </w:rPr>
              <w:t xml:space="preserve"> </w:t>
            </w:r>
            <w:proofErr w:type="spellStart"/>
            <w:r w:rsidRPr="00470484">
              <w:rPr>
                <w:rFonts w:ascii="Arial" w:hAnsi="Arial" w:cs="Arial"/>
                <w:sz w:val="18"/>
                <w:szCs w:val="18"/>
              </w:rPr>
              <w:t>riesce</w:t>
            </w:r>
            <w:proofErr w:type="spellEnd"/>
            <w:r w:rsidRPr="00470484">
              <w:rPr>
                <w:rFonts w:ascii="Arial" w:hAnsi="Arial" w:cs="Arial"/>
                <w:sz w:val="18"/>
                <w:szCs w:val="18"/>
              </w:rPr>
              <w:t xml:space="preserve"> con </w:t>
            </w:r>
            <w:proofErr w:type="spellStart"/>
            <w:r w:rsidRPr="00470484">
              <w:rPr>
                <w:rFonts w:ascii="Arial" w:hAnsi="Arial" w:cs="Arial"/>
                <w:sz w:val="18"/>
                <w:szCs w:val="18"/>
              </w:rPr>
              <w:t>molta</w:t>
            </w:r>
            <w:proofErr w:type="spellEnd"/>
            <w:r w:rsidRPr="00470484">
              <w:rPr>
                <w:rFonts w:ascii="Arial" w:hAnsi="Arial" w:cs="Arial"/>
                <w:sz w:val="18"/>
                <w:szCs w:val="18"/>
              </w:rPr>
              <w:t xml:space="preserve"> </w:t>
            </w:r>
            <w:proofErr w:type="spellStart"/>
            <w:r w:rsidRPr="00470484">
              <w:rPr>
                <w:rFonts w:ascii="Arial" w:hAnsi="Arial" w:cs="Arial"/>
                <w:sz w:val="18"/>
                <w:szCs w:val="18"/>
              </w:rPr>
              <w:t>difficoltà</w:t>
            </w:r>
            <w:proofErr w:type="spellEnd"/>
            <w:r w:rsidRPr="00470484">
              <w:rPr>
                <w:rFonts w:ascii="Arial" w:hAnsi="Arial" w:cs="Arial"/>
                <w:sz w:val="18"/>
                <w:szCs w:val="18"/>
              </w:rPr>
              <w:t xml:space="preserve"> a </w:t>
            </w:r>
            <w:proofErr w:type="spellStart"/>
            <w:r w:rsidRPr="00470484">
              <w:rPr>
                <w:rFonts w:ascii="Arial" w:hAnsi="Arial" w:cs="Arial"/>
                <w:sz w:val="18"/>
                <w:szCs w:val="18"/>
              </w:rPr>
              <w:t>riconoscere</w:t>
            </w:r>
            <w:proofErr w:type="spellEnd"/>
            <w:r w:rsidRPr="00470484">
              <w:rPr>
                <w:rFonts w:ascii="Arial" w:hAnsi="Arial" w:cs="Arial"/>
                <w:sz w:val="18"/>
                <w:szCs w:val="18"/>
              </w:rPr>
              <w:t xml:space="preserve"> </w:t>
            </w:r>
            <w:proofErr w:type="spellStart"/>
            <w:r w:rsidRPr="00470484">
              <w:rPr>
                <w:rFonts w:ascii="Arial" w:hAnsi="Arial" w:cs="Arial"/>
                <w:sz w:val="18"/>
                <w:szCs w:val="18"/>
              </w:rPr>
              <w:t>qualche</w:t>
            </w:r>
            <w:proofErr w:type="spellEnd"/>
            <w:r w:rsidRPr="00470484">
              <w:rPr>
                <w:rFonts w:ascii="Arial" w:hAnsi="Arial" w:cs="Arial"/>
                <w:sz w:val="18"/>
                <w:szCs w:val="18"/>
              </w:rPr>
              <w:t xml:space="preserve"> </w:t>
            </w:r>
            <w:proofErr w:type="spellStart"/>
            <w:r w:rsidRPr="00470484">
              <w:rPr>
                <w:rFonts w:ascii="Arial" w:hAnsi="Arial" w:cs="Arial"/>
                <w:sz w:val="18"/>
                <w:szCs w:val="18"/>
              </w:rPr>
              <w:t>elemento</w:t>
            </w:r>
            <w:proofErr w:type="spellEnd"/>
            <w:r w:rsidRPr="00470484">
              <w:rPr>
                <w:rFonts w:ascii="Arial" w:hAnsi="Arial" w:cs="Arial"/>
                <w:sz w:val="18"/>
                <w:szCs w:val="18"/>
              </w:rPr>
              <w:t xml:space="preserve"> </w:t>
            </w:r>
            <w:proofErr w:type="spellStart"/>
            <w:r w:rsidRPr="00470484">
              <w:rPr>
                <w:rFonts w:ascii="Arial" w:hAnsi="Arial" w:cs="Arial"/>
                <w:sz w:val="18"/>
                <w:szCs w:val="18"/>
              </w:rPr>
              <w:t>della</w:t>
            </w:r>
            <w:proofErr w:type="spellEnd"/>
            <w:r w:rsidRPr="00470484">
              <w:rPr>
                <w:rFonts w:ascii="Arial" w:hAnsi="Arial" w:cs="Arial"/>
                <w:sz w:val="18"/>
                <w:szCs w:val="18"/>
              </w:rPr>
              <w:t xml:space="preserve"> </w:t>
            </w:r>
            <w:proofErr w:type="spellStart"/>
            <w:r w:rsidRPr="00470484">
              <w:rPr>
                <w:rFonts w:ascii="Arial" w:hAnsi="Arial" w:cs="Arial"/>
                <w:sz w:val="18"/>
                <w:szCs w:val="18"/>
              </w:rPr>
              <w:t>funzione</w:t>
            </w:r>
            <w:proofErr w:type="spellEnd"/>
            <w:r w:rsidRPr="00470484">
              <w:rPr>
                <w:rFonts w:ascii="Arial" w:hAnsi="Arial" w:cs="Arial"/>
                <w:sz w:val="18"/>
                <w:szCs w:val="18"/>
              </w:rPr>
              <w:t>.</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52485C" w14:textId="77777777" w:rsidR="00BA6720" w:rsidRPr="00470484" w:rsidRDefault="00BA6720" w:rsidP="009A14D1">
            <w:pPr>
              <w:snapToGrid w:val="0"/>
              <w:rPr>
                <w:rFonts w:ascii="Arial" w:hAnsi="Arial" w:cs="Arial"/>
                <w:sz w:val="18"/>
                <w:szCs w:val="18"/>
              </w:rPr>
            </w:pPr>
          </w:p>
        </w:tc>
      </w:tr>
      <w:tr w:rsidR="00BA6720" w:rsidRPr="00470484" w14:paraId="73A07B47" w14:textId="77777777" w:rsidTr="009A14D1">
        <w:trPr>
          <w:cantSplit/>
          <w:trHeight w:val="619"/>
          <w:jc w:val="center"/>
        </w:trPr>
        <w:tc>
          <w:tcPr>
            <w:tcW w:w="704" w:type="dxa"/>
            <w:tcBorders>
              <w:top w:val="single" w:sz="4" w:space="0" w:color="000000"/>
              <w:left w:val="single" w:sz="4" w:space="0" w:color="000000"/>
              <w:bottom w:val="single" w:sz="4" w:space="0" w:color="000000"/>
            </w:tcBorders>
            <w:shd w:val="clear" w:color="auto" w:fill="auto"/>
            <w:vAlign w:val="center"/>
          </w:tcPr>
          <w:p w14:paraId="61D5DC3F"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lastRenderedPageBreak/>
              <w:t>5</w:t>
            </w:r>
          </w:p>
        </w:tc>
        <w:tc>
          <w:tcPr>
            <w:tcW w:w="1276" w:type="dxa"/>
            <w:tcBorders>
              <w:top w:val="single" w:sz="4" w:space="0" w:color="000000"/>
              <w:left w:val="single" w:sz="4" w:space="0" w:color="000000"/>
              <w:bottom w:val="single" w:sz="4" w:space="0" w:color="000000"/>
            </w:tcBorders>
            <w:shd w:val="clear" w:color="auto" w:fill="auto"/>
            <w:vAlign w:val="center"/>
          </w:tcPr>
          <w:p w14:paraId="646F4DA7"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Insufficiente</w:t>
            </w:r>
            <w:proofErr w:type="spellEnd"/>
          </w:p>
        </w:tc>
        <w:tc>
          <w:tcPr>
            <w:tcW w:w="6520" w:type="dxa"/>
            <w:tcBorders>
              <w:top w:val="single" w:sz="4" w:space="0" w:color="000000"/>
              <w:left w:val="single" w:sz="4" w:space="0" w:color="000000"/>
              <w:bottom w:val="single" w:sz="4" w:space="0" w:color="000000"/>
            </w:tcBorders>
            <w:shd w:val="clear" w:color="auto" w:fill="auto"/>
            <w:vAlign w:val="center"/>
          </w:tcPr>
          <w:p w14:paraId="1D02E7AC" w14:textId="77777777" w:rsidR="00BA6720" w:rsidRPr="00470484" w:rsidRDefault="00BA6720" w:rsidP="009A14D1">
            <w:pPr>
              <w:autoSpaceDE w:val="0"/>
              <w:jc w:val="both"/>
              <w:rPr>
                <w:rFonts w:ascii="Arial" w:hAnsi="Arial" w:cs="Arial"/>
                <w:sz w:val="18"/>
                <w:szCs w:val="18"/>
              </w:rPr>
            </w:pP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di aver </w:t>
            </w:r>
            <w:proofErr w:type="spellStart"/>
            <w:r w:rsidRPr="00470484">
              <w:rPr>
                <w:rFonts w:ascii="Arial" w:hAnsi="Arial" w:cs="Arial"/>
                <w:b/>
                <w:sz w:val="18"/>
                <w:szCs w:val="18"/>
              </w:rPr>
              <w:t>acquisito</w:t>
            </w:r>
            <w:proofErr w:type="spellEnd"/>
            <w:r w:rsidRPr="00470484">
              <w:rPr>
                <w:rFonts w:ascii="Arial" w:hAnsi="Arial" w:cs="Arial"/>
                <w:b/>
                <w:sz w:val="18"/>
                <w:szCs w:val="18"/>
              </w:rPr>
              <w:t xml:space="preserve"> un </w:t>
            </w:r>
            <w:proofErr w:type="spellStart"/>
            <w:r w:rsidRPr="00470484">
              <w:rPr>
                <w:rFonts w:ascii="Arial" w:hAnsi="Arial" w:cs="Arial"/>
                <w:b/>
                <w:sz w:val="18"/>
                <w:szCs w:val="18"/>
              </w:rPr>
              <w:t>linguaggio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abilità</w:t>
            </w:r>
            <w:proofErr w:type="spellEnd"/>
            <w:r w:rsidRPr="00470484">
              <w:rPr>
                <w:rFonts w:ascii="Arial" w:hAnsi="Arial" w:cs="Arial"/>
                <w:b/>
                <w:sz w:val="18"/>
                <w:szCs w:val="18"/>
              </w:rPr>
              <w:t xml:space="preserve"> non sempre </w:t>
            </w:r>
            <w:proofErr w:type="spellStart"/>
            <w:r w:rsidRPr="00470484">
              <w:rPr>
                <w:rFonts w:ascii="Arial" w:hAnsi="Arial" w:cs="Arial"/>
                <w:b/>
                <w:sz w:val="18"/>
                <w:szCs w:val="18"/>
              </w:rPr>
              <w:t>appropriati</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corretti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espone</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faticoso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esegue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esercizi</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spesso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incompleto</w:t>
            </w:r>
            <w:proofErr w:type="spellEnd"/>
            <w:r w:rsidRPr="00470484">
              <w:rPr>
                <w:rFonts w:ascii="Arial" w:hAnsi="Arial" w:cs="Arial"/>
                <w:b/>
                <w:sz w:val="18"/>
                <w:szCs w:val="18"/>
              </w:rPr>
              <w:t xml:space="preserve"> e poco </w:t>
            </w:r>
            <w:proofErr w:type="spellStart"/>
            <w:r w:rsidRPr="00470484">
              <w:rPr>
                <w:rFonts w:ascii="Arial" w:hAnsi="Arial" w:cs="Arial"/>
                <w:b/>
                <w:sz w:val="18"/>
                <w:szCs w:val="18"/>
              </w:rPr>
              <w:t>efficace</w:t>
            </w:r>
            <w:proofErr w:type="spellEnd"/>
            <w:r w:rsidRPr="00470484">
              <w:rPr>
                <w:rFonts w:ascii="Arial" w:hAnsi="Arial" w:cs="Arial"/>
                <w:b/>
                <w:sz w:val="18"/>
                <w:szCs w:val="18"/>
              </w:rPr>
              <w:t xml:space="preserve">. Le </w:t>
            </w:r>
            <w:proofErr w:type="spellStart"/>
            <w:r w:rsidRPr="00470484">
              <w:rPr>
                <w:rFonts w:ascii="Arial" w:hAnsi="Arial" w:cs="Arial"/>
                <w:b/>
                <w:sz w:val="18"/>
                <w:szCs w:val="18"/>
              </w:rPr>
              <w:t>conoscenze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sono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superficiali</w:t>
            </w:r>
            <w:proofErr w:type="spellEnd"/>
            <w:r w:rsidRPr="00470484">
              <w:rPr>
                <w:rFonts w:ascii="Arial" w:hAnsi="Arial" w:cs="Arial"/>
                <w:sz w:val="18"/>
                <w:szCs w:val="18"/>
              </w:rPr>
              <w:t xml:space="preserve">. </w:t>
            </w:r>
            <w:r w:rsidRPr="00470484">
              <w:rPr>
                <w:rFonts w:ascii="Arial" w:hAnsi="Arial" w:cs="Arial"/>
                <w:b/>
                <w:sz w:val="18"/>
                <w:szCs w:val="18"/>
              </w:rPr>
              <w:t xml:space="preserve">Opera in modo non sempre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poiché</w:t>
            </w:r>
            <w:proofErr w:type="spellEnd"/>
            <w:r w:rsidRPr="00470484">
              <w:rPr>
                <w:rFonts w:ascii="Arial" w:hAnsi="Arial" w:cs="Arial"/>
                <w:b/>
                <w:sz w:val="18"/>
                <w:szCs w:val="18"/>
              </w:rPr>
              <w:t xml:space="preserve"> ha </w:t>
            </w:r>
            <w:proofErr w:type="spellStart"/>
            <w:r w:rsidRPr="00470484">
              <w:rPr>
                <w:rFonts w:ascii="Arial" w:hAnsi="Arial" w:cs="Arial"/>
                <w:b/>
                <w:sz w:val="18"/>
                <w:szCs w:val="18"/>
              </w:rPr>
              <w:t>qualche</w:t>
            </w:r>
            <w:proofErr w:type="spellEnd"/>
            <w:r w:rsidRPr="00470484">
              <w:rPr>
                <w:rFonts w:ascii="Arial" w:hAnsi="Arial" w:cs="Arial"/>
                <w:b/>
                <w:sz w:val="18"/>
                <w:szCs w:val="18"/>
              </w:rPr>
              <w:t xml:space="preserve"> lacuna </w:t>
            </w:r>
            <w:proofErr w:type="spellStart"/>
            <w:r w:rsidRPr="00470484">
              <w:rPr>
                <w:rFonts w:ascii="Arial" w:hAnsi="Arial" w:cs="Arial"/>
                <w:b/>
                <w:sz w:val="18"/>
                <w:szCs w:val="18"/>
              </w:rPr>
              <w:t>pregressa</w:t>
            </w:r>
            <w:proofErr w:type="spellEnd"/>
            <w:r w:rsidRPr="00470484">
              <w:rPr>
                <w:rFonts w:ascii="Arial" w:hAnsi="Arial" w:cs="Arial"/>
                <w:b/>
                <w:sz w:val="18"/>
                <w:szCs w:val="18"/>
              </w:rPr>
              <w:t xml:space="preserve">. Solo se </w:t>
            </w:r>
            <w:proofErr w:type="spellStart"/>
            <w:r w:rsidRPr="00470484">
              <w:rPr>
                <w:rFonts w:ascii="Arial" w:hAnsi="Arial" w:cs="Arial"/>
                <w:b/>
                <w:sz w:val="18"/>
                <w:szCs w:val="18"/>
              </w:rPr>
              <w:t>guidato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riesce</w:t>
            </w:r>
            <w:proofErr w:type="spellEnd"/>
            <w:r w:rsidRPr="00470484">
              <w:rPr>
                <w:rFonts w:ascii="Arial" w:hAnsi="Arial" w:cs="Arial"/>
                <w:b/>
                <w:sz w:val="18"/>
                <w:szCs w:val="18"/>
              </w:rPr>
              <w:t xml:space="preserve"> con </w:t>
            </w:r>
            <w:proofErr w:type="spellStart"/>
            <w:r w:rsidRPr="00470484">
              <w:rPr>
                <w:rFonts w:ascii="Arial" w:hAnsi="Arial" w:cs="Arial"/>
                <w:b/>
                <w:sz w:val="18"/>
                <w:szCs w:val="18"/>
              </w:rPr>
              <w:t>difficoltà</w:t>
            </w:r>
            <w:proofErr w:type="spellEnd"/>
            <w:r w:rsidRPr="00470484">
              <w:rPr>
                <w:rFonts w:ascii="Arial" w:hAnsi="Arial" w:cs="Arial"/>
                <w:b/>
                <w:sz w:val="18"/>
                <w:szCs w:val="18"/>
              </w:rPr>
              <w:t xml:space="preserve"> a </w:t>
            </w:r>
            <w:proofErr w:type="spellStart"/>
            <w:r w:rsidRPr="00470484">
              <w:rPr>
                <w:rFonts w:ascii="Arial" w:hAnsi="Arial" w:cs="Arial"/>
                <w:b/>
                <w:sz w:val="18"/>
                <w:szCs w:val="18"/>
              </w:rPr>
              <w:t>risolvere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semplici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problemi</w:t>
            </w:r>
            <w:proofErr w:type="spellEnd"/>
            <w:r w:rsidRPr="00470484">
              <w:rPr>
                <w:rFonts w:ascii="Arial" w:hAnsi="Arial" w:cs="Arial"/>
                <w:b/>
                <w:sz w:val="18"/>
                <w:szCs w:val="18"/>
              </w:rPr>
              <w:t xml:space="preserve">.  Non sempre è </w:t>
            </w:r>
            <w:proofErr w:type="spellStart"/>
            <w:r w:rsidRPr="00470484">
              <w:rPr>
                <w:rFonts w:ascii="Arial" w:hAnsi="Arial" w:cs="Arial"/>
                <w:b/>
                <w:sz w:val="18"/>
                <w:szCs w:val="18"/>
              </w:rPr>
              <w:t>consapevole</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procedimento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seguito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trova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difficoltà</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nel</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valutare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risultati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conseguiti</w:t>
            </w:r>
            <w:proofErr w:type="spellEnd"/>
            <w:r w:rsidRPr="00470484">
              <w:rPr>
                <w:rFonts w:ascii="Arial" w:hAnsi="Arial" w:cs="Arial"/>
                <w:b/>
                <w:sz w:val="18"/>
                <w:szCs w:val="18"/>
              </w:rPr>
              <w:t xml:space="preserve">. </w:t>
            </w:r>
            <w:r w:rsidRPr="00470484">
              <w:rPr>
                <w:rFonts w:ascii="Arial" w:hAnsi="Arial" w:cs="Arial"/>
                <w:sz w:val="18"/>
                <w:szCs w:val="18"/>
              </w:rPr>
              <w:t xml:space="preserve">Dal </w:t>
            </w:r>
            <w:proofErr w:type="spellStart"/>
            <w:r w:rsidRPr="00470484">
              <w:rPr>
                <w:rFonts w:ascii="Arial" w:hAnsi="Arial" w:cs="Arial"/>
                <w:sz w:val="18"/>
                <w:szCs w:val="18"/>
              </w:rPr>
              <w:t>grafico</w:t>
            </w:r>
            <w:proofErr w:type="spellEnd"/>
            <w:r w:rsidRPr="00470484">
              <w:rPr>
                <w:rFonts w:ascii="Arial" w:hAnsi="Arial" w:cs="Arial"/>
                <w:sz w:val="18"/>
                <w:szCs w:val="18"/>
              </w:rPr>
              <w:t xml:space="preserve"> di una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ne </w:t>
            </w:r>
            <w:proofErr w:type="spellStart"/>
            <w:r w:rsidRPr="00470484">
              <w:rPr>
                <w:rFonts w:ascii="Arial" w:hAnsi="Arial" w:cs="Arial"/>
                <w:sz w:val="18"/>
                <w:szCs w:val="18"/>
              </w:rPr>
              <w:t>riconosce</w:t>
            </w:r>
            <w:proofErr w:type="spellEnd"/>
            <w:r w:rsidRPr="00470484">
              <w:rPr>
                <w:rFonts w:ascii="Arial" w:hAnsi="Arial" w:cs="Arial"/>
                <w:sz w:val="18"/>
                <w:szCs w:val="18"/>
              </w:rPr>
              <w:t xml:space="preserve"> in modo </w:t>
            </w:r>
            <w:proofErr w:type="spellStart"/>
            <w:r w:rsidRPr="00470484">
              <w:rPr>
                <w:rFonts w:ascii="Arial" w:hAnsi="Arial" w:cs="Arial"/>
                <w:sz w:val="18"/>
                <w:szCs w:val="18"/>
              </w:rPr>
              <w:t>superficiale</w:t>
            </w:r>
            <w:proofErr w:type="spellEnd"/>
            <w:r w:rsidRPr="00470484">
              <w:rPr>
                <w:rFonts w:ascii="Arial" w:hAnsi="Arial" w:cs="Arial"/>
                <w:sz w:val="18"/>
                <w:szCs w:val="18"/>
              </w:rPr>
              <w:t xml:space="preserve"> le </w:t>
            </w:r>
            <w:proofErr w:type="spellStart"/>
            <w:r w:rsidRPr="00470484">
              <w:rPr>
                <w:rFonts w:ascii="Arial" w:hAnsi="Arial" w:cs="Arial"/>
                <w:sz w:val="18"/>
                <w:szCs w:val="18"/>
              </w:rPr>
              <w:t>proprietà</w:t>
            </w:r>
            <w:proofErr w:type="spellEnd"/>
            <w:r w:rsidRPr="00470484">
              <w:rPr>
                <w:rFonts w:ascii="Arial" w:hAnsi="Arial" w:cs="Arial"/>
                <w:sz w:val="18"/>
                <w:szCs w:val="18"/>
              </w:rPr>
              <w:t xml:space="preserve"> e le </w:t>
            </w:r>
            <w:proofErr w:type="spellStart"/>
            <w:r w:rsidRPr="00470484">
              <w:rPr>
                <w:rFonts w:ascii="Arial" w:hAnsi="Arial" w:cs="Arial"/>
                <w:sz w:val="18"/>
                <w:szCs w:val="18"/>
              </w:rPr>
              <w:t>caratteristiche</w:t>
            </w:r>
            <w:proofErr w:type="spellEnd"/>
            <w:r w:rsidRPr="00470484">
              <w:rPr>
                <w:rFonts w:ascii="Arial" w:hAnsi="Arial" w:cs="Arial"/>
                <w:sz w:val="18"/>
                <w:szCs w:val="18"/>
              </w:rPr>
              <w:t xml:space="preserve">. Sa </w:t>
            </w:r>
            <w:proofErr w:type="spellStart"/>
            <w:r w:rsidRPr="00470484">
              <w:rPr>
                <w:rFonts w:ascii="Arial" w:hAnsi="Arial" w:cs="Arial"/>
                <w:sz w:val="18"/>
                <w:szCs w:val="18"/>
              </w:rPr>
              <w:t>individuare</w:t>
            </w:r>
            <w:proofErr w:type="spellEnd"/>
            <w:r w:rsidRPr="00470484">
              <w:rPr>
                <w:rFonts w:ascii="Arial" w:hAnsi="Arial" w:cs="Arial"/>
                <w:sz w:val="18"/>
                <w:szCs w:val="18"/>
              </w:rPr>
              <w:t xml:space="preserve">, se </w:t>
            </w:r>
            <w:proofErr w:type="spellStart"/>
            <w:r w:rsidRPr="00470484">
              <w:rPr>
                <w:rFonts w:ascii="Arial" w:hAnsi="Arial" w:cs="Arial"/>
                <w:sz w:val="18"/>
                <w:szCs w:val="18"/>
              </w:rPr>
              <w:t>guidato</w:t>
            </w:r>
            <w:proofErr w:type="spellEnd"/>
            <w:r w:rsidRPr="00470484">
              <w:rPr>
                <w:rFonts w:ascii="Arial" w:hAnsi="Arial" w:cs="Arial"/>
                <w:sz w:val="18"/>
                <w:szCs w:val="18"/>
              </w:rPr>
              <w:t xml:space="preserve">, </w:t>
            </w:r>
            <w:proofErr w:type="spellStart"/>
            <w:r w:rsidRPr="00470484">
              <w:rPr>
                <w:rFonts w:ascii="Arial" w:hAnsi="Arial" w:cs="Arial"/>
                <w:sz w:val="18"/>
                <w:szCs w:val="18"/>
              </w:rPr>
              <w:t>alcuni</w:t>
            </w:r>
            <w:proofErr w:type="spellEnd"/>
            <w:r w:rsidRPr="00470484">
              <w:rPr>
                <w:rFonts w:ascii="Arial" w:hAnsi="Arial" w:cs="Arial"/>
                <w:sz w:val="18"/>
                <w:szCs w:val="18"/>
              </w:rPr>
              <w:t xml:space="preserve"> </w:t>
            </w:r>
            <w:proofErr w:type="spellStart"/>
            <w:r w:rsidRPr="00470484">
              <w:rPr>
                <w:rFonts w:ascii="Arial" w:hAnsi="Arial" w:cs="Arial"/>
                <w:sz w:val="18"/>
                <w:szCs w:val="18"/>
              </w:rPr>
              <w:t>elementi</w:t>
            </w:r>
            <w:proofErr w:type="spellEnd"/>
            <w:r w:rsidRPr="00470484">
              <w:rPr>
                <w:rFonts w:ascii="Arial" w:hAnsi="Arial" w:cs="Arial"/>
                <w:sz w:val="18"/>
                <w:szCs w:val="18"/>
              </w:rPr>
              <w:t xml:space="preserve"> </w:t>
            </w:r>
            <w:proofErr w:type="spellStart"/>
            <w:r w:rsidRPr="00470484">
              <w:rPr>
                <w:rFonts w:ascii="Arial" w:hAnsi="Arial" w:cs="Arial"/>
                <w:sz w:val="18"/>
                <w:szCs w:val="18"/>
              </w:rPr>
              <w:t>che</w:t>
            </w:r>
            <w:proofErr w:type="spellEnd"/>
            <w:r w:rsidRPr="00470484">
              <w:rPr>
                <w:rFonts w:ascii="Arial" w:hAnsi="Arial" w:cs="Arial"/>
                <w:sz w:val="18"/>
                <w:szCs w:val="18"/>
              </w:rPr>
              <w:t xml:space="preserve"> </w:t>
            </w:r>
            <w:proofErr w:type="spellStart"/>
            <w:r w:rsidRPr="00470484">
              <w:rPr>
                <w:rFonts w:ascii="Arial" w:hAnsi="Arial" w:cs="Arial"/>
                <w:sz w:val="18"/>
                <w:szCs w:val="18"/>
              </w:rPr>
              <w:t>caratterizzano</w:t>
            </w:r>
            <w:proofErr w:type="spellEnd"/>
            <w:r w:rsidRPr="00470484">
              <w:rPr>
                <w:rFonts w:ascii="Arial" w:hAnsi="Arial" w:cs="Arial"/>
                <w:sz w:val="18"/>
                <w:szCs w:val="18"/>
              </w:rPr>
              <w:t xml:space="preserve"> una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e il </w:t>
            </w:r>
            <w:proofErr w:type="spellStart"/>
            <w:r w:rsidRPr="00470484">
              <w:rPr>
                <w:rFonts w:ascii="Arial" w:hAnsi="Arial" w:cs="Arial"/>
                <w:sz w:val="18"/>
                <w:szCs w:val="18"/>
              </w:rPr>
              <w:t>suo</w:t>
            </w:r>
            <w:proofErr w:type="spellEnd"/>
            <w:r w:rsidRPr="00470484">
              <w:rPr>
                <w:rFonts w:ascii="Arial" w:hAnsi="Arial" w:cs="Arial"/>
                <w:sz w:val="18"/>
                <w:szCs w:val="18"/>
              </w:rPr>
              <w:t xml:space="preserve"> studio, ma </w:t>
            </w:r>
            <w:proofErr w:type="spellStart"/>
            <w:r w:rsidRPr="00470484">
              <w:rPr>
                <w:rFonts w:ascii="Arial" w:hAnsi="Arial" w:cs="Arial"/>
                <w:sz w:val="18"/>
                <w:szCs w:val="18"/>
              </w:rPr>
              <w:t>autonomamente</w:t>
            </w:r>
            <w:proofErr w:type="spellEnd"/>
            <w:r w:rsidRPr="00470484">
              <w:rPr>
                <w:rFonts w:ascii="Arial" w:hAnsi="Arial" w:cs="Arial"/>
                <w:sz w:val="18"/>
                <w:szCs w:val="18"/>
              </w:rPr>
              <w:t xml:space="preserve"> non sempre </w:t>
            </w:r>
            <w:proofErr w:type="spellStart"/>
            <w:r w:rsidRPr="00470484">
              <w:rPr>
                <w:rFonts w:ascii="Arial" w:hAnsi="Arial" w:cs="Arial"/>
                <w:sz w:val="18"/>
                <w:szCs w:val="18"/>
              </w:rPr>
              <w:t>giunge</w:t>
            </w:r>
            <w:proofErr w:type="spellEnd"/>
            <w:r w:rsidRPr="00470484">
              <w:rPr>
                <w:rFonts w:ascii="Arial" w:hAnsi="Arial" w:cs="Arial"/>
                <w:sz w:val="18"/>
                <w:szCs w:val="18"/>
              </w:rPr>
              <w:t xml:space="preserve"> a </w:t>
            </w:r>
            <w:proofErr w:type="spellStart"/>
            <w:r w:rsidRPr="00470484">
              <w:rPr>
                <w:rFonts w:ascii="Arial" w:hAnsi="Arial" w:cs="Arial"/>
                <w:sz w:val="18"/>
                <w:szCs w:val="18"/>
              </w:rPr>
              <w:t>soluzioni</w:t>
            </w:r>
            <w:proofErr w:type="spellEnd"/>
            <w:r w:rsidRPr="00470484">
              <w:rPr>
                <w:rFonts w:ascii="Arial" w:hAnsi="Arial" w:cs="Arial"/>
                <w:sz w:val="18"/>
                <w:szCs w:val="18"/>
              </w:rPr>
              <w:t xml:space="preserve"> </w:t>
            </w:r>
            <w:proofErr w:type="spellStart"/>
            <w:r w:rsidRPr="00470484">
              <w:rPr>
                <w:rFonts w:ascii="Arial" w:hAnsi="Arial" w:cs="Arial"/>
                <w:sz w:val="18"/>
                <w:szCs w:val="18"/>
              </w:rPr>
              <w:t>esatte</w:t>
            </w:r>
            <w:proofErr w:type="spellEnd"/>
            <w:r w:rsidRPr="00470484">
              <w:rPr>
                <w:rFonts w:ascii="Arial" w:hAnsi="Arial" w:cs="Arial"/>
                <w:sz w:val="18"/>
                <w:szCs w:val="18"/>
              </w:rPr>
              <w:t xml:space="preserve">.  </w:t>
            </w:r>
            <w:proofErr w:type="spellStart"/>
            <w:r w:rsidRPr="00470484">
              <w:rPr>
                <w:rFonts w:ascii="Arial" w:hAnsi="Arial" w:cs="Arial"/>
                <w:sz w:val="18"/>
                <w:szCs w:val="18"/>
              </w:rPr>
              <w:t>Conosce</w:t>
            </w:r>
            <w:proofErr w:type="spellEnd"/>
            <w:r w:rsidRPr="00470484">
              <w:rPr>
                <w:rFonts w:ascii="Arial" w:hAnsi="Arial" w:cs="Arial"/>
                <w:sz w:val="18"/>
                <w:szCs w:val="18"/>
              </w:rPr>
              <w:t xml:space="preserve"> in modo </w:t>
            </w:r>
            <w:proofErr w:type="spellStart"/>
            <w:r w:rsidRPr="00470484">
              <w:rPr>
                <w:rFonts w:ascii="Arial" w:hAnsi="Arial" w:cs="Arial"/>
                <w:sz w:val="18"/>
                <w:szCs w:val="18"/>
              </w:rPr>
              <w:t>superficiale</w:t>
            </w:r>
            <w:proofErr w:type="spellEnd"/>
            <w:r w:rsidRPr="00470484">
              <w:rPr>
                <w:rFonts w:ascii="Arial" w:hAnsi="Arial" w:cs="Arial"/>
                <w:sz w:val="18"/>
                <w:szCs w:val="18"/>
              </w:rPr>
              <w:t xml:space="preserve"> </w:t>
            </w:r>
            <w:proofErr w:type="spellStart"/>
            <w:r w:rsidRPr="00470484">
              <w:rPr>
                <w:rFonts w:ascii="Arial" w:hAnsi="Arial" w:cs="Arial"/>
                <w:sz w:val="18"/>
                <w:szCs w:val="18"/>
              </w:rPr>
              <w:t>i</w:t>
            </w:r>
            <w:proofErr w:type="spellEnd"/>
            <w:r w:rsidRPr="00470484">
              <w:rPr>
                <w:rFonts w:ascii="Arial" w:hAnsi="Arial" w:cs="Arial"/>
                <w:sz w:val="18"/>
                <w:szCs w:val="18"/>
              </w:rPr>
              <w:t xml:space="preserve"> </w:t>
            </w:r>
            <w:proofErr w:type="spellStart"/>
            <w:r w:rsidRPr="00470484">
              <w:rPr>
                <w:rFonts w:ascii="Arial" w:hAnsi="Arial" w:cs="Arial"/>
                <w:sz w:val="18"/>
                <w:szCs w:val="18"/>
              </w:rPr>
              <w:t>concetti</w:t>
            </w:r>
            <w:proofErr w:type="spellEnd"/>
            <w:r w:rsidRPr="00470484">
              <w:rPr>
                <w:rFonts w:ascii="Arial" w:hAnsi="Arial" w:cs="Arial"/>
                <w:sz w:val="18"/>
                <w:szCs w:val="18"/>
              </w:rPr>
              <w:t xml:space="preserve"> di </w:t>
            </w:r>
            <w:proofErr w:type="spellStart"/>
            <w:r w:rsidRPr="00470484">
              <w:rPr>
                <w:rFonts w:ascii="Arial" w:hAnsi="Arial" w:cs="Arial"/>
                <w:sz w:val="18"/>
                <w:szCs w:val="18"/>
              </w:rPr>
              <w:t>limite</w:t>
            </w:r>
            <w:proofErr w:type="spellEnd"/>
            <w:r w:rsidRPr="00470484">
              <w:rPr>
                <w:rFonts w:ascii="Arial" w:hAnsi="Arial" w:cs="Arial"/>
                <w:sz w:val="18"/>
                <w:szCs w:val="18"/>
              </w:rPr>
              <w:t xml:space="preserve">, </w:t>
            </w:r>
            <w:proofErr w:type="spellStart"/>
            <w:r w:rsidRPr="00470484">
              <w:rPr>
                <w:rFonts w:ascii="Arial" w:hAnsi="Arial" w:cs="Arial"/>
                <w:sz w:val="18"/>
                <w:szCs w:val="18"/>
              </w:rPr>
              <w:t>derivata</w:t>
            </w:r>
            <w:proofErr w:type="spellEnd"/>
            <w:r w:rsidRPr="00470484">
              <w:rPr>
                <w:rFonts w:ascii="Arial" w:hAnsi="Arial" w:cs="Arial"/>
                <w:sz w:val="18"/>
                <w:szCs w:val="18"/>
              </w:rPr>
              <w:t xml:space="preserve"> e </w:t>
            </w:r>
            <w:proofErr w:type="spellStart"/>
            <w:r w:rsidRPr="00470484">
              <w:rPr>
                <w:rFonts w:ascii="Arial" w:hAnsi="Arial" w:cs="Arial"/>
                <w:sz w:val="18"/>
                <w:szCs w:val="18"/>
              </w:rPr>
              <w:t>integrale</w:t>
            </w:r>
            <w:proofErr w:type="spellEnd"/>
            <w:r w:rsidRPr="00470484">
              <w:rPr>
                <w:rFonts w:ascii="Arial" w:hAnsi="Arial" w:cs="Arial"/>
                <w:sz w:val="18"/>
                <w:szCs w:val="18"/>
              </w:rPr>
              <w:t xml:space="preserve"> e </w:t>
            </w:r>
            <w:proofErr w:type="spellStart"/>
            <w:r w:rsidRPr="00470484">
              <w:rPr>
                <w:rFonts w:ascii="Arial" w:hAnsi="Arial" w:cs="Arial"/>
                <w:sz w:val="18"/>
                <w:szCs w:val="18"/>
              </w:rPr>
              <w:t>commette</w:t>
            </w:r>
            <w:proofErr w:type="spellEnd"/>
            <w:r w:rsidRPr="00470484">
              <w:rPr>
                <w:rFonts w:ascii="Arial" w:hAnsi="Arial" w:cs="Arial"/>
                <w:sz w:val="18"/>
                <w:szCs w:val="18"/>
              </w:rPr>
              <w:t xml:space="preserve"> </w:t>
            </w:r>
            <w:proofErr w:type="spellStart"/>
            <w:r w:rsidRPr="00470484">
              <w:rPr>
                <w:rFonts w:ascii="Arial" w:hAnsi="Arial" w:cs="Arial"/>
                <w:sz w:val="18"/>
                <w:szCs w:val="18"/>
              </w:rPr>
              <w:t>degli</w:t>
            </w:r>
            <w:proofErr w:type="spellEnd"/>
            <w:r w:rsidRPr="00470484">
              <w:rPr>
                <w:rFonts w:ascii="Arial" w:hAnsi="Arial" w:cs="Arial"/>
                <w:sz w:val="18"/>
                <w:szCs w:val="18"/>
              </w:rPr>
              <w:t xml:space="preserve"> </w:t>
            </w:r>
            <w:proofErr w:type="spellStart"/>
            <w:r w:rsidRPr="00470484">
              <w:rPr>
                <w:rFonts w:ascii="Arial" w:hAnsi="Arial" w:cs="Arial"/>
                <w:sz w:val="18"/>
                <w:szCs w:val="18"/>
              </w:rPr>
              <w:t>errori</w:t>
            </w:r>
            <w:proofErr w:type="spellEnd"/>
            <w:r w:rsidRPr="00470484">
              <w:rPr>
                <w:rFonts w:ascii="Arial" w:hAnsi="Arial" w:cs="Arial"/>
                <w:sz w:val="18"/>
                <w:szCs w:val="18"/>
              </w:rPr>
              <w:t xml:space="preserve"> </w:t>
            </w:r>
            <w:proofErr w:type="spellStart"/>
            <w:r w:rsidRPr="00470484">
              <w:rPr>
                <w:rFonts w:ascii="Arial" w:hAnsi="Arial" w:cs="Arial"/>
                <w:sz w:val="18"/>
                <w:szCs w:val="18"/>
              </w:rPr>
              <w:t>nel</w:t>
            </w:r>
            <w:proofErr w:type="spellEnd"/>
            <w:r w:rsidRPr="00470484">
              <w:rPr>
                <w:rFonts w:ascii="Arial" w:hAnsi="Arial" w:cs="Arial"/>
                <w:sz w:val="18"/>
                <w:szCs w:val="18"/>
              </w:rPr>
              <w:t xml:space="preserve"> </w:t>
            </w:r>
            <w:proofErr w:type="spellStart"/>
            <w:r w:rsidRPr="00470484">
              <w:rPr>
                <w:rFonts w:ascii="Arial" w:hAnsi="Arial" w:cs="Arial"/>
                <w:sz w:val="18"/>
                <w:szCs w:val="18"/>
              </w:rPr>
              <w:t>loro</w:t>
            </w:r>
            <w:proofErr w:type="spellEnd"/>
            <w:r w:rsidRPr="00470484">
              <w:rPr>
                <w:rFonts w:ascii="Arial" w:hAnsi="Arial" w:cs="Arial"/>
                <w:sz w:val="18"/>
                <w:szCs w:val="18"/>
              </w:rPr>
              <w:t xml:space="preserve"> </w:t>
            </w:r>
            <w:proofErr w:type="spellStart"/>
            <w:r w:rsidRPr="00470484">
              <w:rPr>
                <w:rFonts w:ascii="Arial" w:hAnsi="Arial" w:cs="Arial"/>
                <w:sz w:val="18"/>
                <w:szCs w:val="18"/>
              </w:rPr>
              <w:t>calcolo</w:t>
            </w:r>
            <w:proofErr w:type="spellEnd"/>
            <w:r w:rsidRPr="00470484">
              <w:rPr>
                <w:rFonts w:ascii="Arial" w:hAnsi="Arial" w:cs="Arial"/>
                <w:sz w:val="18"/>
                <w:szCs w:val="18"/>
              </w:rPr>
              <w:t xml:space="preserve">.  </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7E6975" w14:textId="77777777" w:rsidR="00BA6720" w:rsidRPr="00470484" w:rsidRDefault="00BA6720" w:rsidP="009A14D1">
            <w:pPr>
              <w:snapToGrid w:val="0"/>
              <w:rPr>
                <w:rFonts w:ascii="Arial" w:hAnsi="Arial" w:cs="Arial"/>
                <w:sz w:val="18"/>
                <w:szCs w:val="18"/>
              </w:rPr>
            </w:pPr>
          </w:p>
        </w:tc>
      </w:tr>
      <w:tr w:rsidR="00BA6720" w:rsidRPr="00470484" w14:paraId="5FF3C216" w14:textId="77777777" w:rsidTr="009A14D1">
        <w:trPr>
          <w:trHeight w:val="786"/>
          <w:jc w:val="center"/>
        </w:trPr>
        <w:tc>
          <w:tcPr>
            <w:tcW w:w="704" w:type="dxa"/>
            <w:tcBorders>
              <w:top w:val="single" w:sz="4" w:space="0" w:color="000000"/>
              <w:left w:val="single" w:sz="4" w:space="0" w:color="000000"/>
              <w:bottom w:val="single" w:sz="4" w:space="0" w:color="000000"/>
            </w:tcBorders>
            <w:shd w:val="clear" w:color="auto" w:fill="auto"/>
            <w:vAlign w:val="center"/>
          </w:tcPr>
          <w:p w14:paraId="6EA64176"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6</w:t>
            </w:r>
          </w:p>
        </w:tc>
        <w:tc>
          <w:tcPr>
            <w:tcW w:w="1276" w:type="dxa"/>
            <w:tcBorders>
              <w:top w:val="single" w:sz="4" w:space="0" w:color="000000"/>
              <w:left w:val="single" w:sz="4" w:space="0" w:color="000000"/>
              <w:bottom w:val="single" w:sz="4" w:space="0" w:color="000000"/>
            </w:tcBorders>
            <w:shd w:val="clear" w:color="auto" w:fill="auto"/>
            <w:vAlign w:val="center"/>
          </w:tcPr>
          <w:p w14:paraId="7B2A30A4"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Sufficiente</w:t>
            </w:r>
            <w:proofErr w:type="spellEnd"/>
          </w:p>
        </w:tc>
        <w:tc>
          <w:tcPr>
            <w:tcW w:w="6520" w:type="dxa"/>
            <w:tcBorders>
              <w:top w:val="single" w:sz="4" w:space="0" w:color="000000"/>
              <w:left w:val="single" w:sz="4" w:space="0" w:color="000000"/>
              <w:bottom w:val="single" w:sz="4" w:space="0" w:color="000000"/>
            </w:tcBorders>
            <w:shd w:val="clear" w:color="auto" w:fill="auto"/>
            <w:vAlign w:val="center"/>
          </w:tcPr>
          <w:p w14:paraId="1C990F9F" w14:textId="77777777" w:rsidR="00BA6720" w:rsidRPr="00470484" w:rsidRDefault="00BA6720" w:rsidP="009A14D1">
            <w:pPr>
              <w:autoSpaceDE w:val="0"/>
              <w:jc w:val="both"/>
              <w:rPr>
                <w:rFonts w:ascii="Arial" w:hAnsi="Arial" w:cs="Arial"/>
                <w:b/>
                <w:sz w:val="18"/>
                <w:szCs w:val="18"/>
              </w:rPr>
            </w:pPr>
            <w:r w:rsidRPr="00470484">
              <w:rPr>
                <w:rFonts w:ascii="Arial" w:hAnsi="Arial" w:cs="Arial"/>
                <w:b/>
                <w:sz w:val="18"/>
                <w:szCs w:val="18"/>
                <w:u w:val="single"/>
              </w:rPr>
              <w:t xml:space="preserve">Ha </w:t>
            </w:r>
            <w:proofErr w:type="spellStart"/>
            <w:r w:rsidRPr="00470484">
              <w:rPr>
                <w:rFonts w:ascii="Arial" w:hAnsi="Arial" w:cs="Arial"/>
                <w:b/>
                <w:sz w:val="18"/>
                <w:szCs w:val="18"/>
                <w:u w:val="single"/>
              </w:rPr>
              <w:t>raggiunto</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gli</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obiettivi</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minimi</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fissati</w:t>
            </w:r>
            <w:proofErr w:type="spellEnd"/>
            <w:r w:rsidRPr="00470484">
              <w:rPr>
                <w:rFonts w:ascii="Arial" w:hAnsi="Arial" w:cs="Arial"/>
                <w:b/>
                <w:sz w:val="18"/>
                <w:szCs w:val="18"/>
                <w:u w:val="single"/>
              </w:rPr>
              <w:t xml:space="preserve"> dal </w:t>
            </w:r>
            <w:proofErr w:type="spellStart"/>
            <w:r w:rsidRPr="00470484">
              <w:rPr>
                <w:rFonts w:ascii="Arial" w:hAnsi="Arial" w:cs="Arial"/>
                <w:b/>
                <w:sz w:val="18"/>
                <w:szCs w:val="18"/>
                <w:u w:val="single"/>
              </w:rPr>
              <w:t>docente</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nella</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verifica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di aver </w:t>
            </w:r>
            <w:proofErr w:type="spellStart"/>
            <w:r w:rsidRPr="00470484">
              <w:rPr>
                <w:rFonts w:ascii="Arial" w:hAnsi="Arial" w:cs="Arial"/>
                <w:b/>
                <w:sz w:val="18"/>
                <w:szCs w:val="18"/>
              </w:rPr>
              <w:t>acquisito</w:t>
            </w:r>
            <w:proofErr w:type="spellEnd"/>
            <w:r w:rsidRPr="00470484">
              <w:rPr>
                <w:rFonts w:ascii="Arial" w:hAnsi="Arial" w:cs="Arial"/>
                <w:b/>
                <w:sz w:val="18"/>
                <w:szCs w:val="18"/>
              </w:rPr>
              <w:t xml:space="preserve"> un </w:t>
            </w:r>
            <w:proofErr w:type="spellStart"/>
            <w:r w:rsidRPr="00470484">
              <w:rPr>
                <w:rFonts w:ascii="Arial" w:hAnsi="Arial" w:cs="Arial"/>
                <w:b/>
                <w:sz w:val="18"/>
                <w:szCs w:val="18"/>
              </w:rPr>
              <w:t>linguaggio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abbastanza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abilità</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essenziali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espone</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abbastanza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coerente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anche</w:t>
            </w:r>
            <w:proofErr w:type="spellEnd"/>
            <w:r w:rsidRPr="00470484">
              <w:rPr>
                <w:rFonts w:ascii="Arial" w:hAnsi="Arial" w:cs="Arial"/>
                <w:b/>
                <w:sz w:val="18"/>
                <w:szCs w:val="18"/>
              </w:rPr>
              <w:t xml:space="preserve"> se non sempre </w:t>
            </w:r>
            <w:proofErr w:type="spellStart"/>
            <w:r w:rsidRPr="00470484">
              <w:rPr>
                <w:rFonts w:ascii="Arial" w:hAnsi="Arial" w:cs="Arial"/>
                <w:b/>
                <w:sz w:val="18"/>
                <w:szCs w:val="18"/>
              </w:rPr>
              <w:t>fluido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presenta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un’adeguata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padronanza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conoscenze</w:t>
            </w:r>
            <w:proofErr w:type="spellEnd"/>
            <w:r w:rsidRPr="00470484">
              <w:rPr>
                <w:rFonts w:ascii="Arial" w:hAnsi="Arial" w:cs="Arial"/>
                <w:b/>
                <w:sz w:val="18"/>
                <w:szCs w:val="18"/>
              </w:rPr>
              <w:t xml:space="preserve"> di base </w:t>
            </w:r>
            <w:proofErr w:type="spellStart"/>
            <w:r w:rsidRPr="00470484">
              <w:rPr>
                <w:rFonts w:ascii="Arial" w:hAnsi="Arial" w:cs="Arial"/>
                <w:b/>
                <w:sz w:val="18"/>
                <w:szCs w:val="18"/>
              </w:rPr>
              <w:t>che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permette</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risolvere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semplici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esercizi</w:t>
            </w:r>
            <w:proofErr w:type="spellEnd"/>
            <w:r w:rsidRPr="00470484">
              <w:rPr>
                <w:rFonts w:ascii="Arial" w:hAnsi="Arial" w:cs="Arial"/>
                <w:b/>
                <w:sz w:val="18"/>
                <w:szCs w:val="18"/>
              </w:rPr>
              <w:t xml:space="preserve">. Opera in modo </w:t>
            </w:r>
            <w:proofErr w:type="spellStart"/>
            <w:r w:rsidRPr="00470484">
              <w:rPr>
                <w:rFonts w:ascii="Arial" w:hAnsi="Arial" w:cs="Arial"/>
                <w:b/>
                <w:sz w:val="18"/>
                <w:szCs w:val="18"/>
              </w:rPr>
              <w:t>generalmente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dimostrando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saper</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applicare</w:t>
            </w:r>
            <w:proofErr w:type="spellEnd"/>
            <w:r w:rsidRPr="00470484">
              <w:rPr>
                <w:rFonts w:ascii="Arial" w:hAnsi="Arial" w:cs="Arial"/>
                <w:b/>
                <w:sz w:val="18"/>
                <w:szCs w:val="18"/>
              </w:rPr>
              <w:t xml:space="preserve"> le </w:t>
            </w:r>
            <w:proofErr w:type="spellStart"/>
            <w:r w:rsidRPr="00470484">
              <w:rPr>
                <w:rFonts w:ascii="Arial" w:hAnsi="Arial" w:cs="Arial"/>
                <w:b/>
                <w:sz w:val="18"/>
                <w:szCs w:val="18"/>
              </w:rPr>
              <w:t>regole</w:t>
            </w:r>
            <w:proofErr w:type="spellEnd"/>
            <w:r w:rsidRPr="00470484">
              <w:rPr>
                <w:rFonts w:ascii="Arial" w:hAnsi="Arial" w:cs="Arial"/>
                <w:b/>
                <w:sz w:val="18"/>
                <w:szCs w:val="18"/>
              </w:rPr>
              <w:t xml:space="preserve"> e le </w:t>
            </w:r>
            <w:proofErr w:type="spellStart"/>
            <w:r w:rsidRPr="00470484">
              <w:rPr>
                <w:rFonts w:ascii="Arial" w:hAnsi="Arial" w:cs="Arial"/>
                <w:b/>
                <w:sz w:val="18"/>
                <w:szCs w:val="18"/>
              </w:rPr>
              <w:t>proprietà</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pur</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avendo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ancora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qualche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dubbio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conosce</w:t>
            </w:r>
            <w:proofErr w:type="spellEnd"/>
            <w:r w:rsidRPr="00470484">
              <w:rPr>
                <w:rFonts w:ascii="Arial" w:hAnsi="Arial" w:cs="Arial"/>
                <w:b/>
                <w:sz w:val="18"/>
                <w:szCs w:val="18"/>
              </w:rPr>
              <w:t xml:space="preserve"> a </w:t>
            </w:r>
            <w:proofErr w:type="spellStart"/>
            <w:r w:rsidRPr="00470484">
              <w:rPr>
                <w:rFonts w:ascii="Arial" w:hAnsi="Arial" w:cs="Arial"/>
                <w:b/>
                <w:sz w:val="18"/>
                <w:szCs w:val="18"/>
              </w:rPr>
              <w:t>livello</w:t>
            </w:r>
            <w:proofErr w:type="spellEnd"/>
            <w:r w:rsidRPr="00470484">
              <w:rPr>
                <w:rFonts w:ascii="Arial" w:hAnsi="Arial" w:cs="Arial"/>
                <w:b/>
                <w:sz w:val="18"/>
                <w:szCs w:val="18"/>
              </w:rPr>
              <w:t xml:space="preserve"> base le </w:t>
            </w:r>
            <w:proofErr w:type="spellStart"/>
            <w:r w:rsidRPr="00470484">
              <w:rPr>
                <w:rFonts w:ascii="Arial" w:hAnsi="Arial" w:cs="Arial"/>
                <w:b/>
                <w:sz w:val="18"/>
                <w:szCs w:val="18"/>
              </w:rPr>
              <w:t>proprietà</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calcolo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aritmetico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algebrico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analitico</w:t>
            </w:r>
            <w:proofErr w:type="spellEnd"/>
            <w:r w:rsidRPr="00470484">
              <w:rPr>
                <w:rFonts w:ascii="Arial" w:hAnsi="Arial" w:cs="Arial"/>
                <w:b/>
                <w:sz w:val="18"/>
                <w:szCs w:val="18"/>
              </w:rPr>
              <w:t xml:space="preserve">. Si </w:t>
            </w: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consapevole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principali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passaggi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eseguiti</w:t>
            </w:r>
            <w:proofErr w:type="spellEnd"/>
            <w:r w:rsidRPr="00470484">
              <w:rPr>
                <w:rFonts w:ascii="Arial" w:hAnsi="Arial" w:cs="Arial"/>
                <w:b/>
                <w:sz w:val="18"/>
                <w:szCs w:val="18"/>
              </w:rPr>
              <w:t xml:space="preserve">, è in </w:t>
            </w:r>
            <w:proofErr w:type="spellStart"/>
            <w:r w:rsidRPr="00470484">
              <w:rPr>
                <w:rFonts w:ascii="Arial" w:hAnsi="Arial" w:cs="Arial"/>
                <w:b/>
                <w:sz w:val="18"/>
                <w:szCs w:val="18"/>
              </w:rPr>
              <w:t>grado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commentare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risultati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conseguiti</w:t>
            </w:r>
            <w:proofErr w:type="spellEnd"/>
            <w:r w:rsidRPr="00470484">
              <w:rPr>
                <w:rFonts w:ascii="Arial" w:hAnsi="Arial" w:cs="Arial"/>
                <w:b/>
                <w:sz w:val="18"/>
                <w:szCs w:val="18"/>
              </w:rPr>
              <w:t xml:space="preserve"> in </w:t>
            </w:r>
            <w:proofErr w:type="spellStart"/>
            <w:r w:rsidRPr="00470484">
              <w:rPr>
                <w:rFonts w:ascii="Arial" w:hAnsi="Arial" w:cs="Arial"/>
                <w:b/>
                <w:sz w:val="18"/>
                <w:szCs w:val="18"/>
              </w:rPr>
              <w:t>ambiti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già</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incontrati</w:t>
            </w:r>
            <w:proofErr w:type="spellEnd"/>
            <w:r w:rsidRPr="00470484">
              <w:rPr>
                <w:rFonts w:ascii="Arial" w:hAnsi="Arial" w:cs="Arial"/>
                <w:b/>
                <w:sz w:val="18"/>
                <w:szCs w:val="18"/>
              </w:rPr>
              <w:t>.</w:t>
            </w:r>
          </w:p>
          <w:p w14:paraId="36F90CF8" w14:textId="77777777" w:rsidR="00BA6720" w:rsidRPr="00470484" w:rsidRDefault="00BA6720" w:rsidP="009A14D1">
            <w:pPr>
              <w:autoSpaceDE w:val="0"/>
              <w:jc w:val="both"/>
              <w:rPr>
                <w:rFonts w:ascii="Arial" w:hAnsi="Arial" w:cs="Arial"/>
                <w:sz w:val="18"/>
                <w:szCs w:val="18"/>
              </w:rPr>
            </w:pPr>
            <w:r w:rsidRPr="00470484">
              <w:rPr>
                <w:rFonts w:ascii="Arial" w:hAnsi="Arial" w:cs="Arial"/>
                <w:sz w:val="18"/>
                <w:szCs w:val="18"/>
              </w:rPr>
              <w:t xml:space="preserve">Sa </w:t>
            </w:r>
            <w:proofErr w:type="spellStart"/>
            <w:r w:rsidRPr="00470484">
              <w:rPr>
                <w:rFonts w:ascii="Arial" w:hAnsi="Arial" w:cs="Arial"/>
                <w:sz w:val="18"/>
                <w:szCs w:val="18"/>
              </w:rPr>
              <w:t>operare</w:t>
            </w:r>
            <w:proofErr w:type="spellEnd"/>
            <w:r w:rsidRPr="00470484">
              <w:rPr>
                <w:rFonts w:ascii="Arial" w:hAnsi="Arial" w:cs="Arial"/>
                <w:sz w:val="18"/>
                <w:szCs w:val="18"/>
              </w:rPr>
              <w:t xml:space="preserve"> con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w:t>
            </w:r>
            <w:proofErr w:type="spellStart"/>
            <w:r w:rsidRPr="00470484">
              <w:rPr>
                <w:rFonts w:ascii="Arial" w:hAnsi="Arial" w:cs="Arial"/>
                <w:sz w:val="18"/>
                <w:szCs w:val="18"/>
              </w:rPr>
              <w:t>limiti</w:t>
            </w:r>
            <w:proofErr w:type="spellEnd"/>
            <w:r w:rsidRPr="00470484">
              <w:rPr>
                <w:rFonts w:ascii="Arial" w:hAnsi="Arial" w:cs="Arial"/>
                <w:sz w:val="18"/>
                <w:szCs w:val="18"/>
              </w:rPr>
              <w:t xml:space="preserve">, derivate e </w:t>
            </w:r>
            <w:proofErr w:type="spellStart"/>
            <w:r w:rsidRPr="00470484">
              <w:rPr>
                <w:rFonts w:ascii="Arial" w:hAnsi="Arial" w:cs="Arial"/>
                <w:sz w:val="18"/>
                <w:szCs w:val="18"/>
              </w:rPr>
              <w:t>integrali</w:t>
            </w:r>
            <w:proofErr w:type="spellEnd"/>
            <w:r w:rsidRPr="00470484">
              <w:rPr>
                <w:rFonts w:ascii="Arial" w:hAnsi="Arial" w:cs="Arial"/>
                <w:sz w:val="18"/>
                <w:szCs w:val="18"/>
              </w:rPr>
              <w:t xml:space="preserve">. </w:t>
            </w:r>
            <w:proofErr w:type="spellStart"/>
            <w:r w:rsidRPr="00470484">
              <w:rPr>
                <w:rFonts w:ascii="Arial" w:hAnsi="Arial" w:cs="Arial"/>
                <w:sz w:val="18"/>
                <w:szCs w:val="18"/>
              </w:rPr>
              <w:t>Conosce</w:t>
            </w:r>
            <w:proofErr w:type="spellEnd"/>
            <w:r w:rsidRPr="00470484">
              <w:rPr>
                <w:rFonts w:ascii="Arial" w:hAnsi="Arial" w:cs="Arial"/>
                <w:sz w:val="18"/>
                <w:szCs w:val="18"/>
              </w:rPr>
              <w:t xml:space="preserve"> il </w:t>
            </w:r>
            <w:proofErr w:type="spellStart"/>
            <w:r w:rsidRPr="00470484">
              <w:rPr>
                <w:rFonts w:ascii="Arial" w:hAnsi="Arial" w:cs="Arial"/>
                <w:sz w:val="18"/>
                <w:szCs w:val="18"/>
              </w:rPr>
              <w:t>concetto</w:t>
            </w:r>
            <w:proofErr w:type="spellEnd"/>
            <w:r w:rsidRPr="00470484">
              <w:rPr>
                <w:rFonts w:ascii="Arial" w:hAnsi="Arial" w:cs="Arial"/>
                <w:sz w:val="18"/>
                <w:szCs w:val="18"/>
              </w:rPr>
              <w:t xml:space="preserve"> di </w:t>
            </w:r>
            <w:proofErr w:type="spellStart"/>
            <w:r w:rsidRPr="00470484">
              <w:rPr>
                <w:rFonts w:ascii="Arial" w:hAnsi="Arial" w:cs="Arial"/>
                <w:sz w:val="18"/>
                <w:szCs w:val="18"/>
              </w:rPr>
              <w:t>limite</w:t>
            </w:r>
            <w:proofErr w:type="spellEnd"/>
            <w:r w:rsidRPr="00470484">
              <w:rPr>
                <w:rFonts w:ascii="Arial" w:hAnsi="Arial" w:cs="Arial"/>
                <w:sz w:val="18"/>
                <w:szCs w:val="18"/>
              </w:rPr>
              <w:t xml:space="preserve">, </w:t>
            </w:r>
            <w:proofErr w:type="spellStart"/>
            <w:r w:rsidRPr="00470484">
              <w:rPr>
                <w:rFonts w:ascii="Arial" w:hAnsi="Arial" w:cs="Arial"/>
                <w:sz w:val="18"/>
                <w:szCs w:val="18"/>
              </w:rPr>
              <w:t>derivata</w:t>
            </w:r>
            <w:proofErr w:type="spellEnd"/>
            <w:r w:rsidRPr="00470484">
              <w:rPr>
                <w:rFonts w:ascii="Arial" w:hAnsi="Arial" w:cs="Arial"/>
                <w:sz w:val="18"/>
                <w:szCs w:val="18"/>
              </w:rPr>
              <w:t xml:space="preserve"> e </w:t>
            </w:r>
            <w:proofErr w:type="spellStart"/>
            <w:r w:rsidRPr="00470484">
              <w:rPr>
                <w:rFonts w:ascii="Arial" w:hAnsi="Arial" w:cs="Arial"/>
                <w:sz w:val="18"/>
                <w:szCs w:val="18"/>
              </w:rPr>
              <w:t>integrale</w:t>
            </w:r>
            <w:proofErr w:type="spellEnd"/>
            <w:r w:rsidRPr="00470484">
              <w:rPr>
                <w:rFonts w:ascii="Arial" w:hAnsi="Arial" w:cs="Arial"/>
                <w:sz w:val="18"/>
                <w:szCs w:val="18"/>
              </w:rPr>
              <w:t xml:space="preserve"> in </w:t>
            </w:r>
            <w:proofErr w:type="spellStart"/>
            <w:r w:rsidRPr="00470484">
              <w:rPr>
                <w:rFonts w:ascii="Arial" w:hAnsi="Arial" w:cs="Arial"/>
                <w:sz w:val="18"/>
                <w:szCs w:val="18"/>
              </w:rPr>
              <w:t>particolare</w:t>
            </w:r>
            <w:proofErr w:type="spellEnd"/>
            <w:r w:rsidRPr="00470484">
              <w:rPr>
                <w:rFonts w:ascii="Arial" w:hAnsi="Arial" w:cs="Arial"/>
                <w:sz w:val="18"/>
                <w:szCs w:val="18"/>
              </w:rPr>
              <w:t xml:space="preserve"> dal punto di vista </w:t>
            </w:r>
            <w:proofErr w:type="spellStart"/>
            <w:r w:rsidRPr="00470484">
              <w:rPr>
                <w:rFonts w:ascii="Arial" w:hAnsi="Arial" w:cs="Arial"/>
                <w:sz w:val="18"/>
                <w:szCs w:val="18"/>
              </w:rPr>
              <w:t>grafico</w:t>
            </w:r>
            <w:proofErr w:type="spellEnd"/>
            <w:r w:rsidRPr="00470484">
              <w:rPr>
                <w:rFonts w:ascii="Arial" w:hAnsi="Arial" w:cs="Arial"/>
                <w:sz w:val="18"/>
                <w:szCs w:val="18"/>
              </w:rPr>
              <w:t xml:space="preserve">.  Sa </w:t>
            </w:r>
            <w:proofErr w:type="spellStart"/>
            <w:r w:rsidRPr="00470484">
              <w:rPr>
                <w:rFonts w:ascii="Arial" w:hAnsi="Arial" w:cs="Arial"/>
                <w:sz w:val="18"/>
                <w:szCs w:val="18"/>
              </w:rPr>
              <w:t>affrontare</w:t>
            </w:r>
            <w:proofErr w:type="spellEnd"/>
            <w:r w:rsidRPr="00470484">
              <w:rPr>
                <w:rFonts w:ascii="Arial" w:hAnsi="Arial" w:cs="Arial"/>
                <w:sz w:val="18"/>
                <w:szCs w:val="18"/>
              </w:rPr>
              <w:t xml:space="preserve">, in modo </w:t>
            </w:r>
            <w:proofErr w:type="spellStart"/>
            <w:r w:rsidRPr="00470484">
              <w:rPr>
                <w:rFonts w:ascii="Arial" w:hAnsi="Arial" w:cs="Arial"/>
                <w:sz w:val="18"/>
                <w:szCs w:val="18"/>
              </w:rPr>
              <w:t>sostanzialmente</w:t>
            </w:r>
            <w:proofErr w:type="spellEnd"/>
            <w:r w:rsidRPr="00470484">
              <w:rPr>
                <w:rFonts w:ascii="Arial" w:hAnsi="Arial" w:cs="Arial"/>
                <w:sz w:val="18"/>
                <w:szCs w:val="18"/>
              </w:rPr>
              <w:t xml:space="preserve"> </w:t>
            </w:r>
            <w:proofErr w:type="spellStart"/>
            <w:r w:rsidRPr="00470484">
              <w:rPr>
                <w:rFonts w:ascii="Arial" w:hAnsi="Arial" w:cs="Arial"/>
                <w:sz w:val="18"/>
                <w:szCs w:val="18"/>
              </w:rPr>
              <w:t>corretto</w:t>
            </w:r>
            <w:proofErr w:type="spellEnd"/>
            <w:r w:rsidRPr="00470484">
              <w:rPr>
                <w:rFonts w:ascii="Arial" w:hAnsi="Arial" w:cs="Arial"/>
                <w:sz w:val="18"/>
                <w:szCs w:val="18"/>
              </w:rPr>
              <w:t xml:space="preserve">, lo studio di una semplice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w:t>
            </w:r>
            <w:proofErr w:type="spellStart"/>
            <w:r w:rsidRPr="00470484">
              <w:rPr>
                <w:rFonts w:ascii="Arial" w:hAnsi="Arial" w:cs="Arial"/>
                <w:sz w:val="18"/>
                <w:szCs w:val="18"/>
              </w:rPr>
              <w:t>determinandone</w:t>
            </w:r>
            <w:proofErr w:type="spellEnd"/>
            <w:r w:rsidRPr="00470484">
              <w:rPr>
                <w:rFonts w:ascii="Arial" w:hAnsi="Arial" w:cs="Arial"/>
                <w:sz w:val="18"/>
                <w:szCs w:val="18"/>
              </w:rPr>
              <w:t xml:space="preserve"> </w:t>
            </w:r>
            <w:proofErr w:type="spellStart"/>
            <w:r w:rsidRPr="00470484">
              <w:rPr>
                <w:rFonts w:ascii="Arial" w:hAnsi="Arial" w:cs="Arial"/>
                <w:sz w:val="18"/>
                <w:szCs w:val="18"/>
              </w:rPr>
              <w:t>gli</w:t>
            </w:r>
            <w:proofErr w:type="spellEnd"/>
            <w:r w:rsidRPr="00470484">
              <w:rPr>
                <w:rFonts w:ascii="Arial" w:hAnsi="Arial" w:cs="Arial"/>
                <w:sz w:val="18"/>
                <w:szCs w:val="18"/>
              </w:rPr>
              <w:t xml:space="preserve"> </w:t>
            </w:r>
            <w:proofErr w:type="spellStart"/>
            <w:r w:rsidRPr="00470484">
              <w:rPr>
                <w:rFonts w:ascii="Arial" w:hAnsi="Arial" w:cs="Arial"/>
                <w:sz w:val="18"/>
                <w:szCs w:val="18"/>
              </w:rPr>
              <w:t>elementi</w:t>
            </w:r>
            <w:proofErr w:type="spellEnd"/>
            <w:r w:rsidRPr="00470484">
              <w:rPr>
                <w:rFonts w:ascii="Arial" w:hAnsi="Arial" w:cs="Arial"/>
                <w:sz w:val="18"/>
                <w:szCs w:val="18"/>
              </w:rPr>
              <w:t xml:space="preserve"> </w:t>
            </w:r>
            <w:proofErr w:type="spellStart"/>
            <w:r w:rsidRPr="00470484">
              <w:rPr>
                <w:rFonts w:ascii="Arial" w:hAnsi="Arial" w:cs="Arial"/>
                <w:sz w:val="18"/>
                <w:szCs w:val="18"/>
              </w:rPr>
              <w:t>fondamentali</w:t>
            </w:r>
            <w:proofErr w:type="spellEnd"/>
            <w:r w:rsidRPr="00470484">
              <w:rPr>
                <w:rFonts w:ascii="Arial" w:hAnsi="Arial" w:cs="Arial"/>
                <w:sz w:val="18"/>
                <w:szCs w:val="18"/>
              </w:rPr>
              <w:t xml:space="preserve">. Dal </w:t>
            </w:r>
            <w:proofErr w:type="spellStart"/>
            <w:r w:rsidRPr="00470484">
              <w:rPr>
                <w:rFonts w:ascii="Arial" w:hAnsi="Arial" w:cs="Arial"/>
                <w:sz w:val="18"/>
                <w:szCs w:val="18"/>
              </w:rPr>
              <w:t>grafico</w:t>
            </w:r>
            <w:proofErr w:type="spellEnd"/>
            <w:r w:rsidRPr="00470484">
              <w:rPr>
                <w:rFonts w:ascii="Arial" w:hAnsi="Arial" w:cs="Arial"/>
                <w:sz w:val="18"/>
                <w:szCs w:val="18"/>
              </w:rPr>
              <w:t xml:space="preserve"> di una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non </w:t>
            </w:r>
            <w:proofErr w:type="spellStart"/>
            <w:r w:rsidRPr="00470484">
              <w:rPr>
                <w:rFonts w:ascii="Arial" w:hAnsi="Arial" w:cs="Arial"/>
                <w:sz w:val="18"/>
                <w:szCs w:val="18"/>
              </w:rPr>
              <w:t>complessa</w:t>
            </w:r>
            <w:proofErr w:type="spellEnd"/>
            <w:r w:rsidRPr="00470484">
              <w:rPr>
                <w:rFonts w:ascii="Arial" w:hAnsi="Arial" w:cs="Arial"/>
                <w:sz w:val="18"/>
                <w:szCs w:val="18"/>
              </w:rPr>
              <w:t xml:space="preserve"> </w:t>
            </w:r>
            <w:proofErr w:type="spellStart"/>
            <w:r w:rsidRPr="00470484">
              <w:rPr>
                <w:rFonts w:ascii="Arial" w:hAnsi="Arial" w:cs="Arial"/>
                <w:sz w:val="18"/>
                <w:szCs w:val="18"/>
              </w:rPr>
              <w:t>sa</w:t>
            </w:r>
            <w:proofErr w:type="spellEnd"/>
            <w:r w:rsidRPr="00470484">
              <w:rPr>
                <w:rFonts w:ascii="Arial" w:hAnsi="Arial" w:cs="Arial"/>
                <w:sz w:val="18"/>
                <w:szCs w:val="18"/>
              </w:rPr>
              <w:t xml:space="preserve"> </w:t>
            </w:r>
            <w:proofErr w:type="spellStart"/>
            <w:r w:rsidRPr="00470484">
              <w:rPr>
                <w:rFonts w:ascii="Arial" w:hAnsi="Arial" w:cs="Arial"/>
                <w:sz w:val="18"/>
                <w:szCs w:val="18"/>
              </w:rPr>
              <w:t>individuare</w:t>
            </w:r>
            <w:proofErr w:type="spellEnd"/>
            <w:r w:rsidRPr="00470484">
              <w:rPr>
                <w:rFonts w:ascii="Arial" w:hAnsi="Arial" w:cs="Arial"/>
                <w:sz w:val="18"/>
                <w:szCs w:val="18"/>
              </w:rPr>
              <w:t xml:space="preserve"> le sue </w:t>
            </w:r>
            <w:proofErr w:type="spellStart"/>
            <w:r w:rsidRPr="00470484">
              <w:rPr>
                <w:rFonts w:ascii="Arial" w:hAnsi="Arial" w:cs="Arial"/>
                <w:sz w:val="18"/>
                <w:szCs w:val="18"/>
              </w:rPr>
              <w:t>proprietà</w:t>
            </w:r>
            <w:proofErr w:type="spellEnd"/>
            <w:r w:rsidRPr="00470484">
              <w:rPr>
                <w:rFonts w:ascii="Arial" w:hAnsi="Arial" w:cs="Arial"/>
                <w:sz w:val="18"/>
                <w:szCs w:val="18"/>
              </w:rPr>
              <w:t xml:space="preserve"> e </w:t>
            </w:r>
            <w:proofErr w:type="spellStart"/>
            <w:r w:rsidRPr="00470484">
              <w:rPr>
                <w:rFonts w:ascii="Arial" w:hAnsi="Arial" w:cs="Arial"/>
                <w:sz w:val="18"/>
                <w:szCs w:val="18"/>
              </w:rPr>
              <w:t>caratteristiche</w:t>
            </w:r>
            <w:proofErr w:type="spellEnd"/>
            <w:r w:rsidRPr="00470484">
              <w:rPr>
                <w:rFonts w:ascii="Arial" w:hAnsi="Arial" w:cs="Arial"/>
                <w:sz w:val="18"/>
                <w:szCs w:val="18"/>
              </w:rPr>
              <w:t xml:space="preserve">. </w:t>
            </w:r>
            <w:proofErr w:type="spellStart"/>
            <w:r w:rsidRPr="00470484">
              <w:rPr>
                <w:rFonts w:ascii="Arial" w:hAnsi="Arial" w:cs="Arial"/>
                <w:sz w:val="18"/>
                <w:szCs w:val="18"/>
              </w:rPr>
              <w:t>Seguendo</w:t>
            </w:r>
            <w:proofErr w:type="spellEnd"/>
            <w:r w:rsidRPr="00470484">
              <w:rPr>
                <w:rFonts w:ascii="Arial" w:hAnsi="Arial" w:cs="Arial"/>
                <w:sz w:val="18"/>
                <w:szCs w:val="18"/>
              </w:rPr>
              <w:t xml:space="preserve"> </w:t>
            </w:r>
            <w:proofErr w:type="spellStart"/>
            <w:r w:rsidRPr="00470484">
              <w:rPr>
                <w:rFonts w:ascii="Arial" w:hAnsi="Arial" w:cs="Arial"/>
                <w:sz w:val="18"/>
                <w:szCs w:val="18"/>
              </w:rPr>
              <w:t>alcune</w:t>
            </w:r>
            <w:proofErr w:type="spellEnd"/>
            <w:r w:rsidRPr="00470484">
              <w:rPr>
                <w:rFonts w:ascii="Arial" w:hAnsi="Arial" w:cs="Arial"/>
                <w:sz w:val="18"/>
                <w:szCs w:val="18"/>
              </w:rPr>
              <w:t xml:space="preserve"> </w:t>
            </w:r>
            <w:proofErr w:type="spellStart"/>
            <w:r w:rsidRPr="00470484">
              <w:rPr>
                <w:rFonts w:ascii="Arial" w:hAnsi="Arial" w:cs="Arial"/>
                <w:sz w:val="18"/>
                <w:szCs w:val="18"/>
              </w:rPr>
              <w:t>indicazioni</w:t>
            </w:r>
            <w:proofErr w:type="spellEnd"/>
            <w:r w:rsidRPr="00470484">
              <w:rPr>
                <w:rFonts w:ascii="Arial" w:hAnsi="Arial" w:cs="Arial"/>
                <w:sz w:val="18"/>
                <w:szCs w:val="18"/>
              </w:rPr>
              <w:t xml:space="preserve"> </w:t>
            </w:r>
            <w:proofErr w:type="spellStart"/>
            <w:r w:rsidRPr="00470484">
              <w:rPr>
                <w:rFonts w:ascii="Arial" w:hAnsi="Arial" w:cs="Arial"/>
                <w:sz w:val="18"/>
                <w:szCs w:val="18"/>
              </w:rPr>
              <w:t>riesce</w:t>
            </w:r>
            <w:proofErr w:type="spellEnd"/>
            <w:r w:rsidRPr="00470484">
              <w:rPr>
                <w:rFonts w:ascii="Arial" w:hAnsi="Arial" w:cs="Arial"/>
                <w:sz w:val="18"/>
                <w:szCs w:val="18"/>
              </w:rPr>
              <w:t xml:space="preserve"> a </w:t>
            </w:r>
            <w:proofErr w:type="spellStart"/>
            <w:r w:rsidRPr="00470484">
              <w:rPr>
                <w:rFonts w:ascii="Arial" w:hAnsi="Arial" w:cs="Arial"/>
                <w:sz w:val="18"/>
                <w:szCs w:val="18"/>
              </w:rPr>
              <w:t>risolvere</w:t>
            </w:r>
            <w:proofErr w:type="spellEnd"/>
            <w:r w:rsidRPr="00470484">
              <w:rPr>
                <w:rFonts w:ascii="Arial" w:hAnsi="Arial" w:cs="Arial"/>
                <w:sz w:val="18"/>
                <w:szCs w:val="18"/>
              </w:rPr>
              <w:t xml:space="preserve">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w:t>
            </w:r>
            <w:proofErr w:type="spellStart"/>
            <w:r w:rsidRPr="00470484">
              <w:rPr>
                <w:rFonts w:ascii="Arial" w:hAnsi="Arial" w:cs="Arial"/>
                <w:sz w:val="18"/>
                <w:szCs w:val="18"/>
              </w:rPr>
              <w:t>problemi</w:t>
            </w:r>
            <w:proofErr w:type="spellEnd"/>
            <w:r w:rsidRPr="00470484">
              <w:rPr>
                <w:rFonts w:ascii="Arial" w:hAnsi="Arial"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36781" w14:textId="77777777" w:rsidR="00BA6720" w:rsidRPr="00470484" w:rsidRDefault="00BA6720" w:rsidP="009A14D1">
            <w:pPr>
              <w:autoSpaceDE w:val="0"/>
              <w:jc w:val="center"/>
              <w:rPr>
                <w:rFonts w:ascii="Arial" w:hAnsi="Arial" w:cs="Arial"/>
                <w:sz w:val="18"/>
                <w:szCs w:val="18"/>
              </w:rPr>
            </w:pPr>
            <w:proofErr w:type="spellStart"/>
            <w:r w:rsidRPr="00470484">
              <w:rPr>
                <w:rFonts w:ascii="Arial" w:hAnsi="Arial" w:cs="Arial"/>
                <w:sz w:val="18"/>
                <w:szCs w:val="18"/>
              </w:rPr>
              <w:t>Livello</w:t>
            </w:r>
            <w:proofErr w:type="spellEnd"/>
            <w:r w:rsidRPr="00470484">
              <w:rPr>
                <w:rFonts w:ascii="Arial" w:hAnsi="Arial" w:cs="Arial"/>
                <w:sz w:val="18"/>
                <w:szCs w:val="18"/>
              </w:rPr>
              <w:t xml:space="preserve"> base</w:t>
            </w:r>
          </w:p>
          <w:p w14:paraId="6556786F" w14:textId="77777777" w:rsidR="00BA6720" w:rsidRPr="00470484" w:rsidRDefault="00BA6720" w:rsidP="009A14D1">
            <w:pPr>
              <w:autoSpaceDE w:val="0"/>
              <w:jc w:val="center"/>
              <w:rPr>
                <w:rFonts w:ascii="Arial" w:hAnsi="Arial" w:cs="Arial"/>
                <w:sz w:val="18"/>
                <w:szCs w:val="18"/>
              </w:rPr>
            </w:pPr>
          </w:p>
          <w:p w14:paraId="4157197C" w14:textId="77777777" w:rsidR="00BA6720" w:rsidRPr="00470484" w:rsidRDefault="00BA6720" w:rsidP="009A14D1">
            <w:pPr>
              <w:autoSpaceDE w:val="0"/>
              <w:jc w:val="center"/>
              <w:rPr>
                <w:rFonts w:ascii="Arial" w:hAnsi="Arial" w:cs="Arial"/>
                <w:sz w:val="18"/>
                <w:szCs w:val="18"/>
              </w:rPr>
            </w:pPr>
            <w:r w:rsidRPr="00470484">
              <w:rPr>
                <w:rFonts w:ascii="Arial" w:hAnsi="Arial" w:cs="Arial"/>
                <w:sz w:val="18"/>
                <w:szCs w:val="18"/>
              </w:rPr>
              <w:t xml:space="preserve">(Lo </w:t>
            </w:r>
            <w:proofErr w:type="spellStart"/>
            <w:r w:rsidRPr="00470484">
              <w:rPr>
                <w:rFonts w:ascii="Arial" w:hAnsi="Arial" w:cs="Arial"/>
                <w:sz w:val="18"/>
                <w:szCs w:val="18"/>
              </w:rPr>
              <w:t>studente</w:t>
            </w:r>
            <w:proofErr w:type="spellEnd"/>
            <w:r w:rsidRPr="00470484">
              <w:rPr>
                <w:rFonts w:ascii="Arial" w:hAnsi="Arial" w:cs="Arial"/>
                <w:sz w:val="18"/>
                <w:szCs w:val="18"/>
              </w:rPr>
              <w:t xml:space="preserve"> </w:t>
            </w:r>
            <w:proofErr w:type="spellStart"/>
            <w:r w:rsidRPr="00470484">
              <w:rPr>
                <w:rFonts w:ascii="Arial" w:hAnsi="Arial" w:cs="Arial"/>
                <w:sz w:val="18"/>
                <w:szCs w:val="18"/>
              </w:rPr>
              <w:t>svolge</w:t>
            </w:r>
            <w:proofErr w:type="spellEnd"/>
            <w:r w:rsidRPr="00470484">
              <w:rPr>
                <w:rFonts w:ascii="Arial" w:hAnsi="Arial" w:cs="Arial"/>
                <w:sz w:val="18"/>
                <w:szCs w:val="18"/>
              </w:rPr>
              <w:t xml:space="preserve"> </w:t>
            </w:r>
            <w:proofErr w:type="spellStart"/>
            <w:r w:rsidRPr="00470484">
              <w:rPr>
                <w:rFonts w:ascii="Arial" w:hAnsi="Arial" w:cs="Arial"/>
                <w:sz w:val="18"/>
                <w:szCs w:val="18"/>
              </w:rPr>
              <w:t>compiti</w:t>
            </w:r>
            <w:proofErr w:type="spellEnd"/>
            <w:r w:rsidRPr="00470484">
              <w:rPr>
                <w:rFonts w:ascii="Arial" w:hAnsi="Arial" w:cs="Arial"/>
                <w:sz w:val="18"/>
                <w:szCs w:val="18"/>
              </w:rPr>
              <w:t xml:space="preserve">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in </w:t>
            </w:r>
            <w:proofErr w:type="spellStart"/>
            <w:r w:rsidRPr="00470484">
              <w:rPr>
                <w:rFonts w:ascii="Arial" w:hAnsi="Arial" w:cs="Arial"/>
                <w:sz w:val="18"/>
                <w:szCs w:val="18"/>
              </w:rPr>
              <w:t>situazioni</w:t>
            </w:r>
            <w:proofErr w:type="spellEnd"/>
            <w:r w:rsidRPr="00470484">
              <w:rPr>
                <w:rFonts w:ascii="Arial" w:hAnsi="Arial" w:cs="Arial"/>
                <w:sz w:val="18"/>
                <w:szCs w:val="18"/>
              </w:rPr>
              <w:t xml:space="preserve"> note </w:t>
            </w:r>
            <w:proofErr w:type="spellStart"/>
            <w:r w:rsidRPr="00470484">
              <w:rPr>
                <w:rFonts w:ascii="Arial" w:hAnsi="Arial" w:cs="Arial"/>
                <w:sz w:val="18"/>
                <w:szCs w:val="18"/>
              </w:rPr>
              <w:t>mostrando</w:t>
            </w:r>
            <w:proofErr w:type="spellEnd"/>
            <w:r w:rsidRPr="00470484">
              <w:rPr>
                <w:rFonts w:ascii="Arial" w:hAnsi="Arial" w:cs="Arial"/>
                <w:sz w:val="18"/>
                <w:szCs w:val="18"/>
              </w:rPr>
              <w:t xml:space="preserve"> di </w:t>
            </w:r>
            <w:proofErr w:type="spellStart"/>
            <w:r w:rsidRPr="00470484">
              <w:rPr>
                <w:rFonts w:ascii="Arial" w:hAnsi="Arial" w:cs="Arial"/>
                <w:sz w:val="18"/>
                <w:szCs w:val="18"/>
              </w:rPr>
              <w:t>possedere</w:t>
            </w:r>
            <w:proofErr w:type="spellEnd"/>
            <w:r w:rsidRPr="00470484">
              <w:rPr>
                <w:rFonts w:ascii="Arial" w:hAnsi="Arial" w:cs="Arial"/>
                <w:sz w:val="18"/>
                <w:szCs w:val="18"/>
              </w:rPr>
              <w:t xml:space="preserve"> le </w:t>
            </w:r>
            <w:proofErr w:type="spellStart"/>
            <w:r w:rsidRPr="00470484">
              <w:rPr>
                <w:rFonts w:ascii="Arial" w:hAnsi="Arial" w:cs="Arial"/>
                <w:sz w:val="18"/>
                <w:szCs w:val="18"/>
              </w:rPr>
              <w:t>conoscenze</w:t>
            </w:r>
            <w:proofErr w:type="spellEnd"/>
            <w:r w:rsidRPr="00470484">
              <w:rPr>
                <w:rFonts w:ascii="Arial" w:hAnsi="Arial" w:cs="Arial"/>
                <w:sz w:val="18"/>
                <w:szCs w:val="18"/>
              </w:rPr>
              <w:t xml:space="preserve"> e </w:t>
            </w:r>
            <w:proofErr w:type="spellStart"/>
            <w:r w:rsidRPr="00470484">
              <w:rPr>
                <w:rFonts w:ascii="Arial" w:hAnsi="Arial" w:cs="Arial"/>
                <w:sz w:val="18"/>
                <w:szCs w:val="18"/>
              </w:rPr>
              <w:t>abilità</w:t>
            </w:r>
            <w:proofErr w:type="spellEnd"/>
            <w:r w:rsidRPr="00470484">
              <w:rPr>
                <w:rFonts w:ascii="Arial" w:hAnsi="Arial" w:cs="Arial"/>
                <w:sz w:val="18"/>
                <w:szCs w:val="18"/>
              </w:rPr>
              <w:t xml:space="preserve"> </w:t>
            </w:r>
            <w:proofErr w:type="spellStart"/>
            <w:r w:rsidRPr="00470484">
              <w:rPr>
                <w:rFonts w:ascii="Arial" w:hAnsi="Arial" w:cs="Arial"/>
                <w:sz w:val="18"/>
                <w:szCs w:val="18"/>
              </w:rPr>
              <w:t>essenziali</w:t>
            </w:r>
            <w:proofErr w:type="spellEnd"/>
            <w:r w:rsidRPr="00470484">
              <w:rPr>
                <w:rFonts w:ascii="Arial" w:hAnsi="Arial" w:cs="Arial"/>
                <w:sz w:val="18"/>
                <w:szCs w:val="18"/>
              </w:rPr>
              <w:t xml:space="preserve"> e di </w:t>
            </w:r>
            <w:proofErr w:type="spellStart"/>
            <w:r w:rsidRPr="00470484">
              <w:rPr>
                <w:rFonts w:ascii="Arial" w:hAnsi="Arial" w:cs="Arial"/>
                <w:sz w:val="18"/>
                <w:szCs w:val="18"/>
              </w:rPr>
              <w:t>saper</w:t>
            </w:r>
            <w:proofErr w:type="spellEnd"/>
            <w:r w:rsidRPr="00470484">
              <w:rPr>
                <w:rFonts w:ascii="Arial" w:hAnsi="Arial" w:cs="Arial"/>
                <w:sz w:val="18"/>
                <w:szCs w:val="18"/>
              </w:rPr>
              <w:t xml:space="preserve"> </w:t>
            </w:r>
            <w:proofErr w:type="spellStart"/>
            <w:r w:rsidRPr="00470484">
              <w:rPr>
                <w:rFonts w:ascii="Arial" w:hAnsi="Arial" w:cs="Arial"/>
                <w:sz w:val="18"/>
                <w:szCs w:val="18"/>
              </w:rPr>
              <w:t>applicare</w:t>
            </w:r>
            <w:proofErr w:type="spellEnd"/>
            <w:r w:rsidRPr="00470484">
              <w:rPr>
                <w:rFonts w:ascii="Arial" w:hAnsi="Arial" w:cs="Arial"/>
                <w:sz w:val="18"/>
                <w:szCs w:val="18"/>
              </w:rPr>
              <w:t xml:space="preserve"> </w:t>
            </w:r>
            <w:proofErr w:type="spellStart"/>
            <w:r w:rsidRPr="00470484">
              <w:rPr>
                <w:rFonts w:ascii="Arial" w:hAnsi="Arial" w:cs="Arial"/>
                <w:sz w:val="18"/>
                <w:szCs w:val="18"/>
              </w:rPr>
              <w:t>regole</w:t>
            </w:r>
            <w:proofErr w:type="spellEnd"/>
            <w:r w:rsidRPr="00470484">
              <w:rPr>
                <w:rFonts w:ascii="Arial" w:hAnsi="Arial" w:cs="Arial"/>
                <w:sz w:val="18"/>
                <w:szCs w:val="18"/>
              </w:rPr>
              <w:t xml:space="preserve"> e procedure </w:t>
            </w:r>
            <w:proofErr w:type="spellStart"/>
            <w:r w:rsidRPr="00470484">
              <w:rPr>
                <w:rFonts w:ascii="Arial" w:hAnsi="Arial" w:cs="Arial"/>
                <w:sz w:val="18"/>
                <w:szCs w:val="18"/>
              </w:rPr>
              <w:t>fondamentali</w:t>
            </w:r>
            <w:proofErr w:type="spellEnd"/>
            <w:r w:rsidRPr="00470484">
              <w:rPr>
                <w:rFonts w:ascii="Arial" w:hAnsi="Arial" w:cs="Arial"/>
                <w:sz w:val="18"/>
                <w:szCs w:val="18"/>
              </w:rPr>
              <w:t>)</w:t>
            </w:r>
          </w:p>
          <w:p w14:paraId="457977BF" w14:textId="77777777" w:rsidR="00BA6720" w:rsidRPr="00470484" w:rsidRDefault="00BA6720" w:rsidP="009A14D1">
            <w:pPr>
              <w:autoSpaceDE w:val="0"/>
              <w:jc w:val="center"/>
              <w:rPr>
                <w:rFonts w:ascii="Arial" w:hAnsi="Arial" w:cs="Arial"/>
                <w:sz w:val="18"/>
                <w:szCs w:val="18"/>
              </w:rPr>
            </w:pPr>
          </w:p>
        </w:tc>
      </w:tr>
      <w:tr w:rsidR="00BA6720" w:rsidRPr="00470484" w14:paraId="2FAC1D80" w14:textId="77777777" w:rsidTr="009A14D1">
        <w:trPr>
          <w:trHeight w:val="1134"/>
          <w:jc w:val="center"/>
        </w:trPr>
        <w:tc>
          <w:tcPr>
            <w:tcW w:w="704" w:type="dxa"/>
            <w:tcBorders>
              <w:top w:val="single" w:sz="4" w:space="0" w:color="000000"/>
              <w:left w:val="single" w:sz="4" w:space="0" w:color="000000"/>
              <w:bottom w:val="single" w:sz="4" w:space="0" w:color="000000"/>
            </w:tcBorders>
            <w:shd w:val="clear" w:color="auto" w:fill="auto"/>
            <w:vAlign w:val="center"/>
          </w:tcPr>
          <w:p w14:paraId="2569AED2"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7</w:t>
            </w:r>
          </w:p>
        </w:tc>
        <w:tc>
          <w:tcPr>
            <w:tcW w:w="1276" w:type="dxa"/>
            <w:tcBorders>
              <w:top w:val="single" w:sz="4" w:space="0" w:color="000000"/>
              <w:left w:val="single" w:sz="4" w:space="0" w:color="000000"/>
              <w:bottom w:val="single" w:sz="4" w:space="0" w:color="000000"/>
            </w:tcBorders>
            <w:shd w:val="clear" w:color="auto" w:fill="auto"/>
            <w:vAlign w:val="center"/>
          </w:tcPr>
          <w:p w14:paraId="6264662F"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Discreto</w:t>
            </w:r>
            <w:proofErr w:type="spellEnd"/>
          </w:p>
        </w:tc>
        <w:tc>
          <w:tcPr>
            <w:tcW w:w="6520" w:type="dxa"/>
            <w:vMerge w:val="restart"/>
            <w:tcBorders>
              <w:top w:val="single" w:sz="4" w:space="0" w:color="000000"/>
              <w:left w:val="single" w:sz="4" w:space="0" w:color="000000"/>
              <w:bottom w:val="single" w:sz="4" w:space="0" w:color="000000"/>
            </w:tcBorders>
            <w:shd w:val="clear" w:color="auto" w:fill="auto"/>
            <w:vAlign w:val="center"/>
          </w:tcPr>
          <w:p w14:paraId="40B1063F" w14:textId="77777777" w:rsidR="00BA6720" w:rsidRPr="00470484" w:rsidRDefault="00BA6720" w:rsidP="009A14D1">
            <w:pPr>
              <w:autoSpaceDE w:val="0"/>
              <w:jc w:val="both"/>
              <w:rPr>
                <w:rFonts w:ascii="Arial" w:hAnsi="Arial" w:cs="Arial"/>
                <w:sz w:val="18"/>
                <w:szCs w:val="18"/>
              </w:rPr>
            </w:pP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di aver </w:t>
            </w:r>
            <w:proofErr w:type="spellStart"/>
            <w:r w:rsidRPr="00470484">
              <w:rPr>
                <w:rFonts w:ascii="Arial" w:hAnsi="Arial" w:cs="Arial"/>
                <w:b/>
                <w:sz w:val="18"/>
                <w:szCs w:val="18"/>
              </w:rPr>
              <w:t>acquisito</w:t>
            </w:r>
            <w:proofErr w:type="spellEnd"/>
            <w:r w:rsidRPr="00470484">
              <w:rPr>
                <w:rFonts w:ascii="Arial" w:hAnsi="Arial" w:cs="Arial"/>
                <w:b/>
                <w:sz w:val="18"/>
                <w:szCs w:val="18"/>
              </w:rPr>
              <w:t xml:space="preserve"> un </w:t>
            </w:r>
            <w:proofErr w:type="spellStart"/>
            <w:r w:rsidRPr="00470484">
              <w:rPr>
                <w:rFonts w:ascii="Arial" w:hAnsi="Arial" w:cs="Arial"/>
                <w:b/>
                <w:sz w:val="18"/>
                <w:szCs w:val="18"/>
              </w:rPr>
              <w:t>linguaggio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abilità</w:t>
            </w:r>
            <w:proofErr w:type="spellEnd"/>
            <w:r w:rsidRPr="00470484">
              <w:rPr>
                <w:rFonts w:ascii="Arial" w:hAnsi="Arial" w:cs="Arial"/>
                <w:b/>
                <w:sz w:val="18"/>
                <w:szCs w:val="18"/>
              </w:rPr>
              <w:t xml:space="preserve"> opportune; </w:t>
            </w:r>
            <w:proofErr w:type="spellStart"/>
            <w:r w:rsidRPr="00470484">
              <w:rPr>
                <w:rFonts w:ascii="Arial" w:hAnsi="Arial" w:cs="Arial"/>
                <w:b/>
                <w:sz w:val="18"/>
                <w:szCs w:val="18"/>
              </w:rPr>
              <w:t>espone</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coerente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presenta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un’adeguata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padronanza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conoscenze</w:t>
            </w:r>
            <w:proofErr w:type="spellEnd"/>
            <w:r w:rsidRPr="00470484">
              <w:rPr>
                <w:rFonts w:ascii="Arial" w:hAnsi="Arial" w:cs="Arial"/>
                <w:b/>
                <w:sz w:val="18"/>
                <w:szCs w:val="18"/>
              </w:rPr>
              <w:t xml:space="preserve"> in </w:t>
            </w:r>
            <w:proofErr w:type="spellStart"/>
            <w:r w:rsidRPr="00470484">
              <w:rPr>
                <w:rFonts w:ascii="Arial" w:hAnsi="Arial" w:cs="Arial"/>
                <w:b/>
                <w:sz w:val="18"/>
                <w:szCs w:val="18"/>
              </w:rPr>
              <w:t>più</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ambiti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che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permette</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risolvere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esercizi</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consapevole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Riesce</w:t>
            </w:r>
            <w:proofErr w:type="spellEnd"/>
            <w:r w:rsidRPr="00470484">
              <w:rPr>
                <w:rFonts w:ascii="Arial" w:hAnsi="Arial" w:cs="Arial"/>
                <w:b/>
                <w:sz w:val="18"/>
                <w:szCs w:val="18"/>
              </w:rPr>
              <w:t xml:space="preserve"> a </w:t>
            </w:r>
            <w:proofErr w:type="spellStart"/>
            <w:r w:rsidRPr="00470484">
              <w:rPr>
                <w:rFonts w:ascii="Arial" w:hAnsi="Arial" w:cs="Arial"/>
                <w:b/>
                <w:sz w:val="18"/>
                <w:szCs w:val="18"/>
              </w:rPr>
              <w:t>risolvere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problemi</w:t>
            </w:r>
            <w:proofErr w:type="spellEnd"/>
            <w:r w:rsidRPr="00470484">
              <w:rPr>
                <w:rFonts w:ascii="Arial" w:hAnsi="Arial" w:cs="Arial"/>
                <w:b/>
                <w:sz w:val="18"/>
                <w:szCs w:val="18"/>
              </w:rPr>
              <w:t xml:space="preserve"> non </w:t>
            </w:r>
            <w:proofErr w:type="spellStart"/>
            <w:r w:rsidRPr="00470484">
              <w:rPr>
                <w:rFonts w:ascii="Arial" w:hAnsi="Arial" w:cs="Arial"/>
                <w:b/>
                <w:sz w:val="18"/>
                <w:szCs w:val="18"/>
              </w:rPr>
              <w:t>complessi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lavorando</w:t>
            </w:r>
            <w:proofErr w:type="spellEnd"/>
            <w:r w:rsidRPr="00470484">
              <w:rPr>
                <w:rFonts w:ascii="Arial" w:hAnsi="Arial" w:cs="Arial"/>
                <w:b/>
                <w:sz w:val="18"/>
                <w:szCs w:val="18"/>
              </w:rPr>
              <w:t xml:space="preserve"> in </w:t>
            </w:r>
            <w:proofErr w:type="spellStart"/>
            <w:r w:rsidRPr="00470484">
              <w:rPr>
                <w:rFonts w:ascii="Arial" w:hAnsi="Arial" w:cs="Arial"/>
                <w:b/>
                <w:sz w:val="18"/>
                <w:szCs w:val="18"/>
              </w:rPr>
              <w:t>autonomia</w:t>
            </w:r>
            <w:proofErr w:type="spellEnd"/>
            <w:r w:rsidRPr="00470484">
              <w:rPr>
                <w:rFonts w:ascii="Arial" w:hAnsi="Arial" w:cs="Arial"/>
                <w:b/>
                <w:sz w:val="18"/>
                <w:szCs w:val="18"/>
              </w:rPr>
              <w:t xml:space="preserve">. Si </w:t>
            </w: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consapevole</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procedimento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eseguito</w:t>
            </w:r>
            <w:proofErr w:type="spellEnd"/>
            <w:r w:rsidRPr="00470484">
              <w:rPr>
                <w:rFonts w:ascii="Arial" w:hAnsi="Arial" w:cs="Arial"/>
                <w:b/>
                <w:sz w:val="18"/>
                <w:szCs w:val="18"/>
              </w:rPr>
              <w:t xml:space="preserve"> ed è in </w:t>
            </w:r>
            <w:proofErr w:type="spellStart"/>
            <w:r w:rsidRPr="00470484">
              <w:rPr>
                <w:rFonts w:ascii="Arial" w:hAnsi="Arial" w:cs="Arial"/>
                <w:b/>
                <w:sz w:val="18"/>
                <w:szCs w:val="18"/>
              </w:rPr>
              <w:t>grado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riformularlo</w:t>
            </w:r>
            <w:proofErr w:type="spellEnd"/>
            <w:r w:rsidRPr="00470484">
              <w:rPr>
                <w:rFonts w:ascii="Arial" w:hAnsi="Arial" w:cs="Arial"/>
                <w:b/>
                <w:sz w:val="18"/>
                <w:szCs w:val="18"/>
              </w:rPr>
              <w:t xml:space="preserve">; è in </w:t>
            </w:r>
            <w:proofErr w:type="spellStart"/>
            <w:r w:rsidRPr="00470484">
              <w:rPr>
                <w:rFonts w:ascii="Arial" w:hAnsi="Arial" w:cs="Arial"/>
                <w:b/>
                <w:sz w:val="18"/>
                <w:szCs w:val="18"/>
              </w:rPr>
              <w:t>grado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convalidare</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valutare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risultati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conseguiti</w:t>
            </w:r>
            <w:proofErr w:type="spellEnd"/>
            <w:r w:rsidRPr="00470484">
              <w:rPr>
                <w:rFonts w:ascii="Arial" w:hAnsi="Arial" w:cs="Arial"/>
                <w:b/>
                <w:sz w:val="18"/>
                <w:szCs w:val="18"/>
              </w:rPr>
              <w:t>.</w:t>
            </w:r>
          </w:p>
          <w:p w14:paraId="62496B50" w14:textId="77777777" w:rsidR="00BA6720" w:rsidRPr="00470484" w:rsidRDefault="00BA6720" w:rsidP="009A14D1">
            <w:pPr>
              <w:autoSpaceDE w:val="0"/>
              <w:jc w:val="both"/>
              <w:rPr>
                <w:rFonts w:ascii="Arial" w:hAnsi="Arial" w:cs="Arial"/>
                <w:sz w:val="18"/>
                <w:szCs w:val="18"/>
              </w:rPr>
            </w:pPr>
            <w:proofErr w:type="spellStart"/>
            <w:r w:rsidRPr="00470484">
              <w:rPr>
                <w:rFonts w:ascii="Arial" w:hAnsi="Arial" w:cs="Arial"/>
                <w:sz w:val="18"/>
                <w:szCs w:val="18"/>
              </w:rPr>
              <w:t>Dimostra</w:t>
            </w:r>
            <w:proofErr w:type="spellEnd"/>
            <w:r w:rsidRPr="00470484">
              <w:rPr>
                <w:rFonts w:ascii="Arial" w:hAnsi="Arial" w:cs="Arial"/>
                <w:sz w:val="18"/>
                <w:szCs w:val="18"/>
              </w:rPr>
              <w:t xml:space="preserve"> di </w:t>
            </w:r>
            <w:proofErr w:type="spellStart"/>
            <w:r w:rsidRPr="00470484">
              <w:rPr>
                <w:rFonts w:ascii="Arial" w:hAnsi="Arial" w:cs="Arial"/>
                <w:sz w:val="18"/>
                <w:szCs w:val="18"/>
              </w:rPr>
              <w:t>saper</w:t>
            </w:r>
            <w:proofErr w:type="spellEnd"/>
            <w:r w:rsidRPr="00470484">
              <w:rPr>
                <w:rFonts w:ascii="Arial" w:hAnsi="Arial" w:cs="Arial"/>
                <w:sz w:val="18"/>
                <w:szCs w:val="18"/>
              </w:rPr>
              <w:t xml:space="preserve"> </w:t>
            </w:r>
            <w:proofErr w:type="spellStart"/>
            <w:r w:rsidRPr="00470484">
              <w:rPr>
                <w:rFonts w:ascii="Arial" w:hAnsi="Arial" w:cs="Arial"/>
                <w:sz w:val="18"/>
                <w:szCs w:val="18"/>
              </w:rPr>
              <w:t>applicare</w:t>
            </w:r>
            <w:proofErr w:type="spellEnd"/>
            <w:r w:rsidRPr="00470484">
              <w:rPr>
                <w:rFonts w:ascii="Arial" w:hAnsi="Arial" w:cs="Arial"/>
                <w:sz w:val="18"/>
                <w:szCs w:val="18"/>
              </w:rPr>
              <w:t xml:space="preserve"> le </w:t>
            </w:r>
            <w:proofErr w:type="spellStart"/>
            <w:r w:rsidRPr="00470484">
              <w:rPr>
                <w:rFonts w:ascii="Arial" w:hAnsi="Arial" w:cs="Arial"/>
                <w:sz w:val="18"/>
                <w:szCs w:val="18"/>
              </w:rPr>
              <w:t>regole</w:t>
            </w:r>
            <w:proofErr w:type="spellEnd"/>
            <w:r w:rsidRPr="00470484">
              <w:rPr>
                <w:rFonts w:ascii="Arial" w:hAnsi="Arial" w:cs="Arial"/>
                <w:sz w:val="18"/>
                <w:szCs w:val="18"/>
              </w:rPr>
              <w:t xml:space="preserve"> e le </w:t>
            </w:r>
            <w:proofErr w:type="spellStart"/>
            <w:r w:rsidRPr="00470484">
              <w:rPr>
                <w:rFonts w:ascii="Arial" w:hAnsi="Arial" w:cs="Arial"/>
                <w:sz w:val="18"/>
                <w:szCs w:val="18"/>
              </w:rPr>
              <w:t>proprietà</w:t>
            </w:r>
            <w:proofErr w:type="spellEnd"/>
            <w:r w:rsidRPr="00470484">
              <w:rPr>
                <w:rFonts w:ascii="Arial" w:hAnsi="Arial" w:cs="Arial"/>
                <w:sz w:val="18"/>
                <w:szCs w:val="18"/>
              </w:rPr>
              <w:t xml:space="preserve"> del </w:t>
            </w:r>
            <w:proofErr w:type="spellStart"/>
            <w:r w:rsidRPr="00470484">
              <w:rPr>
                <w:rFonts w:ascii="Arial" w:hAnsi="Arial" w:cs="Arial"/>
                <w:sz w:val="18"/>
                <w:szCs w:val="18"/>
              </w:rPr>
              <w:t>calcolo</w:t>
            </w:r>
            <w:proofErr w:type="spellEnd"/>
            <w:r w:rsidRPr="00470484">
              <w:rPr>
                <w:rFonts w:ascii="Arial" w:hAnsi="Arial" w:cs="Arial"/>
                <w:sz w:val="18"/>
                <w:szCs w:val="18"/>
              </w:rPr>
              <w:t xml:space="preserve"> </w:t>
            </w:r>
            <w:proofErr w:type="spellStart"/>
            <w:r w:rsidRPr="00470484">
              <w:rPr>
                <w:rFonts w:ascii="Arial" w:hAnsi="Arial" w:cs="Arial"/>
                <w:sz w:val="18"/>
                <w:szCs w:val="18"/>
              </w:rPr>
              <w:t>algebrico</w:t>
            </w:r>
            <w:proofErr w:type="spellEnd"/>
            <w:r w:rsidRPr="00470484">
              <w:rPr>
                <w:rFonts w:ascii="Arial" w:hAnsi="Arial" w:cs="Arial"/>
                <w:sz w:val="18"/>
                <w:szCs w:val="18"/>
              </w:rPr>
              <w:t xml:space="preserve"> e di </w:t>
            </w:r>
            <w:proofErr w:type="spellStart"/>
            <w:r w:rsidRPr="00470484">
              <w:rPr>
                <w:rFonts w:ascii="Arial" w:hAnsi="Arial" w:cs="Arial"/>
                <w:sz w:val="18"/>
                <w:szCs w:val="18"/>
              </w:rPr>
              <w:t>sapersi</w:t>
            </w:r>
            <w:proofErr w:type="spellEnd"/>
            <w:r w:rsidRPr="00470484">
              <w:rPr>
                <w:rFonts w:ascii="Arial" w:hAnsi="Arial" w:cs="Arial"/>
                <w:sz w:val="18"/>
                <w:szCs w:val="18"/>
              </w:rPr>
              <w:t xml:space="preserve"> </w:t>
            </w:r>
            <w:proofErr w:type="spellStart"/>
            <w:r w:rsidRPr="00470484">
              <w:rPr>
                <w:rFonts w:ascii="Arial" w:hAnsi="Arial" w:cs="Arial"/>
                <w:sz w:val="18"/>
                <w:szCs w:val="18"/>
              </w:rPr>
              <w:t>destreggiare</w:t>
            </w:r>
            <w:proofErr w:type="spellEnd"/>
            <w:r w:rsidRPr="00470484">
              <w:rPr>
                <w:rFonts w:ascii="Arial" w:hAnsi="Arial" w:cs="Arial"/>
                <w:sz w:val="18"/>
                <w:szCs w:val="18"/>
              </w:rPr>
              <w:t xml:space="preserve"> </w:t>
            </w:r>
            <w:proofErr w:type="spellStart"/>
            <w:r w:rsidRPr="00470484">
              <w:rPr>
                <w:rFonts w:ascii="Arial" w:hAnsi="Arial" w:cs="Arial"/>
                <w:sz w:val="18"/>
                <w:szCs w:val="18"/>
              </w:rPr>
              <w:t>nel</w:t>
            </w:r>
            <w:proofErr w:type="spellEnd"/>
            <w:r w:rsidRPr="00470484">
              <w:rPr>
                <w:rFonts w:ascii="Arial" w:hAnsi="Arial" w:cs="Arial"/>
                <w:sz w:val="18"/>
                <w:szCs w:val="18"/>
              </w:rPr>
              <w:t xml:space="preserve"> </w:t>
            </w:r>
            <w:proofErr w:type="spellStart"/>
            <w:r w:rsidRPr="00470484">
              <w:rPr>
                <w:rFonts w:ascii="Arial" w:hAnsi="Arial" w:cs="Arial"/>
                <w:sz w:val="18"/>
                <w:szCs w:val="18"/>
              </w:rPr>
              <w:t>calcolo</w:t>
            </w:r>
            <w:proofErr w:type="spellEnd"/>
            <w:r w:rsidRPr="00470484">
              <w:rPr>
                <w:rFonts w:ascii="Arial" w:hAnsi="Arial" w:cs="Arial"/>
                <w:sz w:val="18"/>
                <w:szCs w:val="18"/>
              </w:rPr>
              <w:t xml:space="preserve"> di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w:t>
            </w:r>
            <w:proofErr w:type="spellStart"/>
            <w:r w:rsidRPr="00470484">
              <w:rPr>
                <w:rFonts w:ascii="Arial" w:hAnsi="Arial" w:cs="Arial"/>
                <w:sz w:val="18"/>
                <w:szCs w:val="18"/>
              </w:rPr>
              <w:t>limiti</w:t>
            </w:r>
            <w:proofErr w:type="spellEnd"/>
            <w:r w:rsidRPr="00470484">
              <w:rPr>
                <w:rFonts w:ascii="Arial" w:hAnsi="Arial" w:cs="Arial"/>
                <w:sz w:val="18"/>
                <w:szCs w:val="18"/>
              </w:rPr>
              <w:t xml:space="preserve">, derivate e </w:t>
            </w:r>
            <w:proofErr w:type="spellStart"/>
            <w:r w:rsidRPr="00470484">
              <w:rPr>
                <w:rFonts w:ascii="Arial" w:hAnsi="Arial" w:cs="Arial"/>
                <w:sz w:val="18"/>
                <w:szCs w:val="18"/>
              </w:rPr>
              <w:t>integrali</w:t>
            </w:r>
            <w:proofErr w:type="spellEnd"/>
            <w:r w:rsidRPr="00470484">
              <w:rPr>
                <w:rFonts w:ascii="Arial" w:hAnsi="Arial" w:cs="Arial"/>
                <w:sz w:val="18"/>
                <w:szCs w:val="18"/>
              </w:rPr>
              <w:t xml:space="preserve">, </w:t>
            </w:r>
            <w:proofErr w:type="spellStart"/>
            <w:r w:rsidRPr="00470484">
              <w:rPr>
                <w:rFonts w:ascii="Arial" w:hAnsi="Arial" w:cs="Arial"/>
                <w:sz w:val="18"/>
                <w:szCs w:val="18"/>
              </w:rPr>
              <w:t>anche</w:t>
            </w:r>
            <w:proofErr w:type="spellEnd"/>
            <w:r w:rsidRPr="00470484">
              <w:rPr>
                <w:rFonts w:ascii="Arial" w:hAnsi="Arial" w:cs="Arial"/>
                <w:sz w:val="18"/>
                <w:szCs w:val="18"/>
              </w:rPr>
              <w:t xml:space="preserve"> in </w:t>
            </w:r>
            <w:proofErr w:type="spellStart"/>
            <w:r w:rsidRPr="00470484">
              <w:rPr>
                <w:rFonts w:ascii="Arial" w:hAnsi="Arial" w:cs="Arial"/>
                <w:sz w:val="18"/>
                <w:szCs w:val="18"/>
              </w:rPr>
              <w:t>contesti</w:t>
            </w:r>
            <w:proofErr w:type="spellEnd"/>
            <w:r w:rsidRPr="00470484">
              <w:rPr>
                <w:rFonts w:ascii="Arial" w:hAnsi="Arial" w:cs="Arial"/>
                <w:sz w:val="18"/>
                <w:szCs w:val="18"/>
              </w:rPr>
              <w:t xml:space="preserve"> </w:t>
            </w:r>
            <w:proofErr w:type="spellStart"/>
            <w:r w:rsidRPr="00470484">
              <w:rPr>
                <w:rFonts w:ascii="Arial" w:hAnsi="Arial" w:cs="Arial"/>
                <w:sz w:val="18"/>
                <w:szCs w:val="18"/>
              </w:rPr>
              <w:t>strutturati</w:t>
            </w:r>
            <w:proofErr w:type="spellEnd"/>
            <w:r w:rsidRPr="00470484">
              <w:rPr>
                <w:rFonts w:ascii="Arial" w:hAnsi="Arial" w:cs="Arial"/>
                <w:sz w:val="18"/>
                <w:szCs w:val="18"/>
              </w:rPr>
              <w:t xml:space="preserve"> </w:t>
            </w:r>
            <w:proofErr w:type="spellStart"/>
            <w:r w:rsidRPr="00470484">
              <w:rPr>
                <w:rFonts w:ascii="Arial" w:hAnsi="Arial" w:cs="Arial"/>
                <w:sz w:val="18"/>
                <w:szCs w:val="18"/>
              </w:rPr>
              <w:t>diversi</w:t>
            </w:r>
            <w:proofErr w:type="spellEnd"/>
            <w:r w:rsidRPr="00470484">
              <w:rPr>
                <w:rFonts w:ascii="Arial" w:hAnsi="Arial" w:cs="Arial"/>
                <w:sz w:val="18"/>
                <w:szCs w:val="18"/>
              </w:rPr>
              <w:t xml:space="preserve">. Sa </w:t>
            </w:r>
            <w:proofErr w:type="spellStart"/>
            <w:r w:rsidRPr="00470484">
              <w:rPr>
                <w:rFonts w:ascii="Arial" w:hAnsi="Arial" w:cs="Arial"/>
                <w:sz w:val="18"/>
                <w:szCs w:val="18"/>
              </w:rPr>
              <w:t>affrontare</w:t>
            </w:r>
            <w:proofErr w:type="spellEnd"/>
            <w:r w:rsidRPr="00470484">
              <w:rPr>
                <w:rFonts w:ascii="Arial" w:hAnsi="Arial" w:cs="Arial"/>
                <w:sz w:val="18"/>
                <w:szCs w:val="18"/>
              </w:rPr>
              <w:t xml:space="preserve"> </w:t>
            </w:r>
            <w:proofErr w:type="gramStart"/>
            <w:r w:rsidRPr="00470484">
              <w:rPr>
                <w:rFonts w:ascii="Arial" w:hAnsi="Arial" w:cs="Arial"/>
                <w:sz w:val="18"/>
                <w:szCs w:val="18"/>
              </w:rPr>
              <w:t xml:space="preserve">con  </w:t>
            </w:r>
            <w:proofErr w:type="spellStart"/>
            <w:r w:rsidRPr="00470484">
              <w:rPr>
                <w:rFonts w:ascii="Arial" w:hAnsi="Arial" w:cs="Arial"/>
                <w:sz w:val="18"/>
                <w:szCs w:val="18"/>
              </w:rPr>
              <w:t>discreta</w:t>
            </w:r>
            <w:proofErr w:type="spellEnd"/>
            <w:proofErr w:type="gramEnd"/>
            <w:r w:rsidRPr="00470484">
              <w:rPr>
                <w:rFonts w:ascii="Arial" w:hAnsi="Arial" w:cs="Arial"/>
                <w:sz w:val="18"/>
                <w:szCs w:val="18"/>
              </w:rPr>
              <w:t xml:space="preserve"> </w:t>
            </w:r>
            <w:proofErr w:type="spellStart"/>
            <w:r w:rsidRPr="00470484">
              <w:rPr>
                <w:rFonts w:ascii="Arial" w:hAnsi="Arial" w:cs="Arial"/>
                <w:sz w:val="18"/>
                <w:szCs w:val="18"/>
              </w:rPr>
              <w:t>sicurezza</w:t>
            </w:r>
            <w:proofErr w:type="spellEnd"/>
            <w:r w:rsidRPr="00470484">
              <w:rPr>
                <w:rFonts w:ascii="Arial" w:hAnsi="Arial" w:cs="Arial"/>
                <w:sz w:val="18"/>
                <w:szCs w:val="18"/>
              </w:rPr>
              <w:t xml:space="preserve"> lo studio di una semplice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e </w:t>
            </w:r>
            <w:proofErr w:type="spellStart"/>
            <w:r w:rsidRPr="00470484">
              <w:rPr>
                <w:rFonts w:ascii="Arial" w:hAnsi="Arial" w:cs="Arial"/>
                <w:sz w:val="18"/>
                <w:szCs w:val="18"/>
              </w:rPr>
              <w:t>ricavare</w:t>
            </w:r>
            <w:proofErr w:type="spellEnd"/>
            <w:r w:rsidRPr="00470484">
              <w:rPr>
                <w:rFonts w:ascii="Arial" w:hAnsi="Arial" w:cs="Arial"/>
                <w:sz w:val="18"/>
                <w:szCs w:val="18"/>
              </w:rPr>
              <w:t xml:space="preserve"> e </w:t>
            </w:r>
            <w:proofErr w:type="spellStart"/>
            <w:r w:rsidRPr="00470484">
              <w:rPr>
                <w:rFonts w:ascii="Arial" w:hAnsi="Arial" w:cs="Arial"/>
                <w:sz w:val="18"/>
                <w:szCs w:val="18"/>
              </w:rPr>
              <w:t>discutere</w:t>
            </w:r>
            <w:proofErr w:type="spellEnd"/>
            <w:r w:rsidRPr="00470484">
              <w:rPr>
                <w:rFonts w:ascii="Arial" w:hAnsi="Arial" w:cs="Arial"/>
                <w:sz w:val="18"/>
                <w:szCs w:val="18"/>
              </w:rPr>
              <w:t xml:space="preserve"> opportune </w:t>
            </w:r>
            <w:proofErr w:type="spellStart"/>
            <w:r w:rsidRPr="00470484">
              <w:rPr>
                <w:rFonts w:ascii="Arial" w:hAnsi="Arial" w:cs="Arial"/>
                <w:sz w:val="18"/>
                <w:szCs w:val="18"/>
              </w:rPr>
              <w:t>informazioni</w:t>
            </w:r>
            <w:proofErr w:type="spellEnd"/>
            <w:r w:rsidRPr="00470484">
              <w:rPr>
                <w:rFonts w:ascii="Arial" w:hAnsi="Arial" w:cs="Arial"/>
                <w:sz w:val="18"/>
                <w:szCs w:val="18"/>
              </w:rPr>
              <w:t xml:space="preserve"> dal </w:t>
            </w:r>
            <w:proofErr w:type="spellStart"/>
            <w:r w:rsidRPr="00470484">
              <w:rPr>
                <w:rFonts w:ascii="Arial" w:hAnsi="Arial" w:cs="Arial"/>
                <w:sz w:val="18"/>
                <w:szCs w:val="18"/>
              </w:rPr>
              <w:t>grafico</w:t>
            </w:r>
            <w:proofErr w:type="spellEnd"/>
            <w:r w:rsidRPr="00470484">
              <w:rPr>
                <w:rFonts w:ascii="Arial" w:hAnsi="Arial" w:cs="Arial"/>
                <w:sz w:val="18"/>
                <w:szCs w:val="18"/>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A6C064" w14:textId="77777777" w:rsidR="00BA6720" w:rsidRPr="00470484" w:rsidRDefault="00BA6720" w:rsidP="009A14D1">
            <w:pPr>
              <w:autoSpaceDE w:val="0"/>
              <w:jc w:val="center"/>
              <w:rPr>
                <w:rFonts w:ascii="Arial" w:hAnsi="Arial" w:cs="Arial"/>
                <w:sz w:val="18"/>
                <w:szCs w:val="18"/>
              </w:rPr>
            </w:pPr>
            <w:proofErr w:type="spellStart"/>
            <w:r w:rsidRPr="00470484">
              <w:rPr>
                <w:rFonts w:ascii="Arial" w:hAnsi="Arial" w:cs="Arial"/>
                <w:sz w:val="18"/>
                <w:szCs w:val="18"/>
              </w:rPr>
              <w:t>Livello</w:t>
            </w:r>
            <w:proofErr w:type="spellEnd"/>
            <w:r w:rsidRPr="00470484">
              <w:rPr>
                <w:rFonts w:ascii="Arial" w:hAnsi="Arial" w:cs="Arial"/>
                <w:sz w:val="18"/>
                <w:szCs w:val="18"/>
              </w:rPr>
              <w:t xml:space="preserve"> </w:t>
            </w:r>
            <w:proofErr w:type="spellStart"/>
            <w:r w:rsidRPr="00470484">
              <w:rPr>
                <w:rFonts w:ascii="Arial" w:hAnsi="Arial" w:cs="Arial"/>
                <w:sz w:val="18"/>
                <w:szCs w:val="18"/>
              </w:rPr>
              <w:t>intermedio</w:t>
            </w:r>
            <w:proofErr w:type="spellEnd"/>
          </w:p>
          <w:p w14:paraId="592F9E7C" w14:textId="77777777" w:rsidR="00BA6720" w:rsidRPr="00470484" w:rsidRDefault="00BA6720" w:rsidP="009A14D1">
            <w:pPr>
              <w:autoSpaceDE w:val="0"/>
              <w:jc w:val="center"/>
              <w:rPr>
                <w:rFonts w:ascii="Arial" w:hAnsi="Arial" w:cs="Arial"/>
                <w:sz w:val="18"/>
                <w:szCs w:val="18"/>
              </w:rPr>
            </w:pPr>
          </w:p>
          <w:p w14:paraId="12DFD2F1" w14:textId="77777777" w:rsidR="00BA6720" w:rsidRPr="00470484" w:rsidRDefault="00BA6720" w:rsidP="009A14D1">
            <w:pPr>
              <w:autoSpaceDE w:val="0"/>
              <w:jc w:val="center"/>
              <w:rPr>
                <w:rFonts w:ascii="Arial" w:hAnsi="Arial" w:cs="Arial"/>
                <w:sz w:val="18"/>
                <w:szCs w:val="18"/>
              </w:rPr>
            </w:pPr>
            <w:r w:rsidRPr="00470484">
              <w:rPr>
                <w:rFonts w:ascii="Arial" w:hAnsi="Arial" w:cs="Arial"/>
                <w:sz w:val="18"/>
                <w:szCs w:val="18"/>
              </w:rPr>
              <w:t xml:space="preserve">(Lo </w:t>
            </w:r>
            <w:proofErr w:type="spellStart"/>
            <w:r w:rsidRPr="00470484">
              <w:rPr>
                <w:rFonts w:ascii="Arial" w:hAnsi="Arial" w:cs="Arial"/>
                <w:sz w:val="18"/>
                <w:szCs w:val="18"/>
              </w:rPr>
              <w:t>studente</w:t>
            </w:r>
            <w:proofErr w:type="spellEnd"/>
            <w:r w:rsidRPr="00470484">
              <w:rPr>
                <w:rFonts w:ascii="Arial" w:hAnsi="Arial" w:cs="Arial"/>
                <w:sz w:val="18"/>
                <w:szCs w:val="18"/>
              </w:rPr>
              <w:t xml:space="preserve"> </w:t>
            </w:r>
            <w:proofErr w:type="spellStart"/>
            <w:r w:rsidRPr="00470484">
              <w:rPr>
                <w:rFonts w:ascii="Arial" w:hAnsi="Arial" w:cs="Arial"/>
                <w:sz w:val="18"/>
                <w:szCs w:val="18"/>
              </w:rPr>
              <w:t>svolge</w:t>
            </w:r>
            <w:proofErr w:type="spellEnd"/>
            <w:r w:rsidRPr="00470484">
              <w:rPr>
                <w:rFonts w:ascii="Arial" w:hAnsi="Arial" w:cs="Arial"/>
                <w:sz w:val="18"/>
                <w:szCs w:val="18"/>
              </w:rPr>
              <w:t xml:space="preserve"> </w:t>
            </w:r>
            <w:proofErr w:type="spellStart"/>
            <w:r w:rsidRPr="00470484">
              <w:rPr>
                <w:rFonts w:ascii="Arial" w:hAnsi="Arial" w:cs="Arial"/>
                <w:sz w:val="18"/>
                <w:szCs w:val="18"/>
              </w:rPr>
              <w:t>compiti</w:t>
            </w:r>
            <w:proofErr w:type="spellEnd"/>
            <w:r w:rsidRPr="00470484">
              <w:rPr>
                <w:rFonts w:ascii="Arial" w:hAnsi="Arial" w:cs="Arial"/>
                <w:sz w:val="18"/>
                <w:szCs w:val="18"/>
              </w:rPr>
              <w:t xml:space="preserve"> e </w:t>
            </w:r>
            <w:proofErr w:type="spellStart"/>
            <w:r w:rsidRPr="00470484">
              <w:rPr>
                <w:rFonts w:ascii="Arial" w:hAnsi="Arial" w:cs="Arial"/>
                <w:sz w:val="18"/>
                <w:szCs w:val="18"/>
              </w:rPr>
              <w:t>risolve</w:t>
            </w:r>
            <w:proofErr w:type="spellEnd"/>
            <w:r w:rsidRPr="00470484">
              <w:rPr>
                <w:rFonts w:ascii="Arial" w:hAnsi="Arial" w:cs="Arial"/>
                <w:sz w:val="18"/>
                <w:szCs w:val="18"/>
              </w:rPr>
              <w:t xml:space="preserve"> </w:t>
            </w:r>
            <w:proofErr w:type="spellStart"/>
            <w:r w:rsidRPr="00470484">
              <w:rPr>
                <w:rFonts w:ascii="Arial" w:hAnsi="Arial" w:cs="Arial"/>
                <w:sz w:val="18"/>
                <w:szCs w:val="18"/>
              </w:rPr>
              <w:t>problemi</w:t>
            </w:r>
            <w:proofErr w:type="spellEnd"/>
            <w:r w:rsidRPr="00470484">
              <w:rPr>
                <w:rFonts w:ascii="Arial" w:hAnsi="Arial" w:cs="Arial"/>
                <w:sz w:val="18"/>
                <w:szCs w:val="18"/>
              </w:rPr>
              <w:t xml:space="preserve"> </w:t>
            </w:r>
            <w:proofErr w:type="spellStart"/>
            <w:r w:rsidRPr="00470484">
              <w:rPr>
                <w:rFonts w:ascii="Arial" w:hAnsi="Arial" w:cs="Arial"/>
                <w:sz w:val="18"/>
                <w:szCs w:val="18"/>
              </w:rPr>
              <w:t>complessi</w:t>
            </w:r>
            <w:proofErr w:type="spellEnd"/>
            <w:r w:rsidRPr="00470484">
              <w:rPr>
                <w:rFonts w:ascii="Arial" w:hAnsi="Arial" w:cs="Arial"/>
                <w:sz w:val="18"/>
                <w:szCs w:val="18"/>
              </w:rPr>
              <w:t xml:space="preserve"> in </w:t>
            </w:r>
            <w:proofErr w:type="spellStart"/>
            <w:proofErr w:type="gramStart"/>
            <w:r w:rsidRPr="00470484">
              <w:rPr>
                <w:rFonts w:ascii="Arial" w:hAnsi="Arial" w:cs="Arial"/>
                <w:sz w:val="18"/>
                <w:szCs w:val="18"/>
              </w:rPr>
              <w:t>situazioni</w:t>
            </w:r>
            <w:proofErr w:type="spellEnd"/>
            <w:r w:rsidRPr="00470484">
              <w:rPr>
                <w:rFonts w:ascii="Arial" w:hAnsi="Arial" w:cs="Arial"/>
                <w:sz w:val="18"/>
                <w:szCs w:val="18"/>
              </w:rPr>
              <w:t xml:space="preserve">  note</w:t>
            </w:r>
            <w:proofErr w:type="gramEnd"/>
            <w:r w:rsidRPr="00470484">
              <w:rPr>
                <w:rFonts w:ascii="Arial" w:hAnsi="Arial" w:cs="Arial"/>
                <w:sz w:val="18"/>
                <w:szCs w:val="18"/>
              </w:rPr>
              <w:t xml:space="preserve">, </w:t>
            </w:r>
            <w:proofErr w:type="spellStart"/>
            <w:r w:rsidRPr="00470484">
              <w:rPr>
                <w:rFonts w:ascii="Arial" w:hAnsi="Arial" w:cs="Arial"/>
                <w:sz w:val="18"/>
                <w:szCs w:val="18"/>
              </w:rPr>
              <w:t>compie</w:t>
            </w:r>
            <w:proofErr w:type="spellEnd"/>
            <w:r w:rsidRPr="00470484">
              <w:rPr>
                <w:rFonts w:ascii="Arial" w:hAnsi="Arial" w:cs="Arial"/>
                <w:sz w:val="18"/>
                <w:szCs w:val="18"/>
              </w:rPr>
              <w:t xml:space="preserve"> </w:t>
            </w:r>
            <w:proofErr w:type="spellStart"/>
            <w:r w:rsidRPr="00470484">
              <w:rPr>
                <w:rFonts w:ascii="Arial" w:hAnsi="Arial" w:cs="Arial"/>
                <w:sz w:val="18"/>
                <w:szCs w:val="18"/>
              </w:rPr>
              <w:t>scelte</w:t>
            </w:r>
            <w:proofErr w:type="spellEnd"/>
            <w:r w:rsidRPr="00470484">
              <w:rPr>
                <w:rFonts w:ascii="Arial" w:hAnsi="Arial" w:cs="Arial"/>
                <w:sz w:val="18"/>
                <w:szCs w:val="18"/>
              </w:rPr>
              <w:t xml:space="preserve">  </w:t>
            </w:r>
            <w:proofErr w:type="spellStart"/>
            <w:r w:rsidRPr="00470484">
              <w:rPr>
                <w:rFonts w:ascii="Arial" w:hAnsi="Arial" w:cs="Arial"/>
                <w:sz w:val="18"/>
                <w:szCs w:val="18"/>
              </w:rPr>
              <w:t>consapevoli</w:t>
            </w:r>
            <w:proofErr w:type="spellEnd"/>
            <w:r w:rsidRPr="00470484">
              <w:rPr>
                <w:rFonts w:ascii="Arial" w:hAnsi="Arial" w:cs="Arial"/>
                <w:sz w:val="18"/>
                <w:szCs w:val="18"/>
              </w:rPr>
              <w:t xml:space="preserve"> </w:t>
            </w:r>
            <w:proofErr w:type="spellStart"/>
            <w:r w:rsidRPr="00470484">
              <w:rPr>
                <w:rFonts w:ascii="Arial" w:hAnsi="Arial" w:cs="Arial"/>
                <w:sz w:val="18"/>
                <w:szCs w:val="18"/>
              </w:rPr>
              <w:t>mostrando</w:t>
            </w:r>
            <w:proofErr w:type="spellEnd"/>
            <w:r w:rsidRPr="00470484">
              <w:rPr>
                <w:rFonts w:ascii="Arial" w:hAnsi="Arial" w:cs="Arial"/>
                <w:sz w:val="18"/>
                <w:szCs w:val="18"/>
              </w:rPr>
              <w:t xml:space="preserve"> di </w:t>
            </w:r>
            <w:proofErr w:type="spellStart"/>
            <w:r w:rsidRPr="00470484">
              <w:rPr>
                <w:rFonts w:ascii="Arial" w:hAnsi="Arial" w:cs="Arial"/>
                <w:sz w:val="18"/>
                <w:szCs w:val="18"/>
              </w:rPr>
              <w:t>saper</w:t>
            </w:r>
            <w:proofErr w:type="spellEnd"/>
            <w:r w:rsidRPr="00470484">
              <w:rPr>
                <w:rFonts w:ascii="Arial" w:hAnsi="Arial" w:cs="Arial"/>
                <w:sz w:val="18"/>
                <w:szCs w:val="18"/>
              </w:rPr>
              <w:t xml:space="preserve"> </w:t>
            </w:r>
            <w:proofErr w:type="spellStart"/>
            <w:r w:rsidRPr="00470484">
              <w:rPr>
                <w:rFonts w:ascii="Arial" w:hAnsi="Arial" w:cs="Arial"/>
                <w:sz w:val="18"/>
                <w:szCs w:val="18"/>
              </w:rPr>
              <w:t>utilizzare</w:t>
            </w:r>
            <w:proofErr w:type="spellEnd"/>
            <w:r w:rsidRPr="00470484">
              <w:rPr>
                <w:rFonts w:ascii="Arial" w:hAnsi="Arial" w:cs="Arial"/>
                <w:sz w:val="18"/>
                <w:szCs w:val="18"/>
              </w:rPr>
              <w:t xml:space="preserve"> le </w:t>
            </w:r>
            <w:proofErr w:type="spellStart"/>
            <w:r w:rsidRPr="00470484">
              <w:rPr>
                <w:rFonts w:ascii="Arial" w:hAnsi="Arial" w:cs="Arial"/>
                <w:sz w:val="18"/>
                <w:szCs w:val="18"/>
              </w:rPr>
              <w:t>conoscenze</w:t>
            </w:r>
            <w:proofErr w:type="spellEnd"/>
            <w:r w:rsidRPr="00470484">
              <w:rPr>
                <w:rFonts w:ascii="Arial" w:hAnsi="Arial" w:cs="Arial"/>
                <w:sz w:val="18"/>
                <w:szCs w:val="18"/>
              </w:rPr>
              <w:t xml:space="preserve"> e le </w:t>
            </w:r>
            <w:proofErr w:type="spellStart"/>
            <w:r w:rsidRPr="00470484">
              <w:rPr>
                <w:rFonts w:ascii="Arial" w:hAnsi="Arial" w:cs="Arial"/>
                <w:sz w:val="18"/>
                <w:szCs w:val="18"/>
              </w:rPr>
              <w:t>abilità</w:t>
            </w:r>
            <w:proofErr w:type="spellEnd"/>
            <w:r w:rsidRPr="00470484">
              <w:rPr>
                <w:rFonts w:ascii="Arial" w:hAnsi="Arial" w:cs="Arial"/>
                <w:sz w:val="18"/>
                <w:szCs w:val="18"/>
              </w:rPr>
              <w:t xml:space="preserve">  </w:t>
            </w:r>
            <w:proofErr w:type="spellStart"/>
            <w:r w:rsidRPr="00470484">
              <w:rPr>
                <w:rFonts w:ascii="Arial" w:hAnsi="Arial" w:cs="Arial"/>
                <w:sz w:val="18"/>
                <w:szCs w:val="18"/>
              </w:rPr>
              <w:t>acquisite</w:t>
            </w:r>
            <w:proofErr w:type="spellEnd"/>
            <w:r w:rsidRPr="00470484">
              <w:rPr>
                <w:rFonts w:ascii="Arial" w:hAnsi="Arial" w:cs="Arial"/>
                <w:sz w:val="18"/>
                <w:szCs w:val="18"/>
              </w:rPr>
              <w:t>)</w:t>
            </w:r>
          </w:p>
        </w:tc>
      </w:tr>
      <w:tr w:rsidR="00BA6720" w:rsidRPr="00470484" w14:paraId="3B07922E" w14:textId="77777777" w:rsidTr="009A14D1">
        <w:trPr>
          <w:trHeight w:val="1134"/>
          <w:jc w:val="center"/>
        </w:trPr>
        <w:tc>
          <w:tcPr>
            <w:tcW w:w="704" w:type="dxa"/>
            <w:tcBorders>
              <w:top w:val="single" w:sz="4" w:space="0" w:color="000000"/>
              <w:left w:val="single" w:sz="4" w:space="0" w:color="000000"/>
              <w:bottom w:val="single" w:sz="4" w:space="0" w:color="000000"/>
            </w:tcBorders>
            <w:shd w:val="clear" w:color="auto" w:fill="auto"/>
            <w:vAlign w:val="center"/>
          </w:tcPr>
          <w:p w14:paraId="78F488F2"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8</w:t>
            </w:r>
          </w:p>
        </w:tc>
        <w:tc>
          <w:tcPr>
            <w:tcW w:w="1276" w:type="dxa"/>
            <w:tcBorders>
              <w:top w:val="single" w:sz="4" w:space="0" w:color="000000"/>
              <w:left w:val="single" w:sz="4" w:space="0" w:color="000000"/>
              <w:bottom w:val="single" w:sz="4" w:space="0" w:color="000000"/>
            </w:tcBorders>
            <w:shd w:val="clear" w:color="auto" w:fill="auto"/>
            <w:vAlign w:val="center"/>
          </w:tcPr>
          <w:p w14:paraId="583696C3"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Buono</w:t>
            </w:r>
          </w:p>
        </w:tc>
        <w:tc>
          <w:tcPr>
            <w:tcW w:w="6520" w:type="dxa"/>
            <w:vMerge/>
            <w:tcBorders>
              <w:top w:val="single" w:sz="4" w:space="0" w:color="000000"/>
              <w:left w:val="single" w:sz="4" w:space="0" w:color="000000"/>
              <w:bottom w:val="single" w:sz="4" w:space="0" w:color="000000"/>
            </w:tcBorders>
            <w:shd w:val="clear" w:color="auto" w:fill="auto"/>
            <w:vAlign w:val="center"/>
          </w:tcPr>
          <w:p w14:paraId="41429194" w14:textId="77777777" w:rsidR="00BA6720" w:rsidRPr="00470484" w:rsidRDefault="00BA6720" w:rsidP="009A14D1">
            <w:pPr>
              <w:snapToGrid w:val="0"/>
              <w:rPr>
                <w:rFonts w:ascii="Arial" w:hAnsi="Arial" w:cs="Arial"/>
                <w:sz w:val="18"/>
                <w:szCs w:val="1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D7B355" w14:textId="77777777" w:rsidR="00BA6720" w:rsidRPr="00470484" w:rsidRDefault="00BA6720" w:rsidP="009A14D1">
            <w:pPr>
              <w:snapToGrid w:val="0"/>
              <w:rPr>
                <w:rFonts w:ascii="Arial" w:hAnsi="Arial" w:cs="Arial"/>
                <w:sz w:val="18"/>
                <w:szCs w:val="18"/>
              </w:rPr>
            </w:pPr>
          </w:p>
        </w:tc>
      </w:tr>
      <w:tr w:rsidR="00BA6720" w:rsidRPr="00470484" w14:paraId="7000D825" w14:textId="77777777" w:rsidTr="009A14D1">
        <w:trPr>
          <w:trHeight w:val="1383"/>
          <w:jc w:val="center"/>
        </w:trPr>
        <w:tc>
          <w:tcPr>
            <w:tcW w:w="704" w:type="dxa"/>
            <w:tcBorders>
              <w:top w:val="single" w:sz="4" w:space="0" w:color="000000"/>
              <w:left w:val="single" w:sz="4" w:space="0" w:color="000000"/>
              <w:bottom w:val="single" w:sz="4" w:space="0" w:color="000000"/>
            </w:tcBorders>
            <w:shd w:val="clear" w:color="auto" w:fill="auto"/>
            <w:vAlign w:val="center"/>
          </w:tcPr>
          <w:p w14:paraId="2C7FC16F"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9</w:t>
            </w:r>
          </w:p>
        </w:tc>
        <w:tc>
          <w:tcPr>
            <w:tcW w:w="1276" w:type="dxa"/>
            <w:tcBorders>
              <w:top w:val="single" w:sz="4" w:space="0" w:color="000000"/>
              <w:left w:val="single" w:sz="4" w:space="0" w:color="000000"/>
              <w:bottom w:val="single" w:sz="4" w:space="0" w:color="000000"/>
            </w:tcBorders>
            <w:shd w:val="clear" w:color="auto" w:fill="auto"/>
            <w:vAlign w:val="center"/>
          </w:tcPr>
          <w:p w14:paraId="3C2C872E"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Ottimo</w:t>
            </w:r>
            <w:proofErr w:type="spellEnd"/>
          </w:p>
        </w:tc>
        <w:tc>
          <w:tcPr>
            <w:tcW w:w="6520" w:type="dxa"/>
            <w:vMerge w:val="restart"/>
            <w:tcBorders>
              <w:top w:val="single" w:sz="4" w:space="0" w:color="000000"/>
              <w:left w:val="single" w:sz="4" w:space="0" w:color="000000"/>
              <w:bottom w:val="single" w:sz="4" w:space="0" w:color="000000"/>
            </w:tcBorders>
            <w:shd w:val="clear" w:color="auto" w:fill="auto"/>
            <w:vAlign w:val="center"/>
          </w:tcPr>
          <w:p w14:paraId="134AD0F9" w14:textId="77777777" w:rsidR="00BA6720" w:rsidRPr="00470484" w:rsidRDefault="00BA6720" w:rsidP="009A14D1">
            <w:pPr>
              <w:autoSpaceDE w:val="0"/>
              <w:jc w:val="both"/>
              <w:rPr>
                <w:rFonts w:ascii="Arial" w:hAnsi="Arial" w:cs="Arial"/>
                <w:sz w:val="18"/>
                <w:szCs w:val="18"/>
              </w:rPr>
            </w:pP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di aver </w:t>
            </w:r>
            <w:proofErr w:type="spellStart"/>
            <w:r w:rsidRPr="00470484">
              <w:rPr>
                <w:rFonts w:ascii="Arial" w:hAnsi="Arial" w:cs="Arial"/>
                <w:b/>
                <w:sz w:val="18"/>
                <w:szCs w:val="18"/>
              </w:rPr>
              <w:t>acquisito</w:t>
            </w:r>
            <w:proofErr w:type="spellEnd"/>
            <w:r w:rsidRPr="00470484">
              <w:rPr>
                <w:rFonts w:ascii="Arial" w:hAnsi="Arial" w:cs="Arial"/>
                <w:b/>
                <w:sz w:val="18"/>
                <w:szCs w:val="18"/>
              </w:rPr>
              <w:t xml:space="preserve"> un </w:t>
            </w:r>
            <w:proofErr w:type="spellStart"/>
            <w:r w:rsidRPr="00470484">
              <w:rPr>
                <w:rFonts w:ascii="Arial" w:hAnsi="Arial" w:cs="Arial"/>
                <w:b/>
                <w:sz w:val="18"/>
                <w:szCs w:val="18"/>
              </w:rPr>
              <w:t>linguaggio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ricco</w:t>
            </w:r>
            <w:proofErr w:type="spellEnd"/>
            <w:r w:rsidRPr="00470484">
              <w:rPr>
                <w:rFonts w:ascii="Arial" w:hAnsi="Arial" w:cs="Arial"/>
                <w:b/>
                <w:sz w:val="18"/>
                <w:szCs w:val="18"/>
              </w:rPr>
              <w:t xml:space="preserve"> e di aver </w:t>
            </w:r>
            <w:proofErr w:type="spellStart"/>
            <w:r w:rsidRPr="00470484">
              <w:rPr>
                <w:rFonts w:ascii="Arial" w:hAnsi="Arial" w:cs="Arial"/>
                <w:b/>
                <w:sz w:val="18"/>
                <w:szCs w:val="18"/>
              </w:rPr>
              <w:t>consolidato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abilità</w:t>
            </w:r>
            <w:proofErr w:type="spellEnd"/>
            <w:r w:rsidRPr="00470484">
              <w:rPr>
                <w:rFonts w:ascii="Arial" w:hAnsi="Arial" w:cs="Arial"/>
                <w:b/>
                <w:sz w:val="18"/>
                <w:szCs w:val="18"/>
              </w:rPr>
              <w:t xml:space="preserve"> appropriate; </w:t>
            </w:r>
            <w:proofErr w:type="spellStart"/>
            <w:r w:rsidRPr="00470484">
              <w:rPr>
                <w:rFonts w:ascii="Arial" w:hAnsi="Arial" w:cs="Arial"/>
                <w:b/>
                <w:sz w:val="18"/>
                <w:szCs w:val="18"/>
              </w:rPr>
              <w:t>espone</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scorrevole</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chiaro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presenta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un’articolata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padronanza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delle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conoscenze</w:t>
            </w:r>
            <w:proofErr w:type="spellEnd"/>
            <w:r w:rsidRPr="00470484">
              <w:rPr>
                <w:rFonts w:ascii="Arial" w:hAnsi="Arial" w:cs="Arial"/>
                <w:b/>
                <w:sz w:val="18"/>
                <w:szCs w:val="18"/>
              </w:rPr>
              <w:t xml:space="preserve"> in </w:t>
            </w:r>
            <w:proofErr w:type="spellStart"/>
            <w:r w:rsidRPr="00470484">
              <w:rPr>
                <w:rFonts w:ascii="Arial" w:hAnsi="Arial" w:cs="Arial"/>
                <w:b/>
                <w:sz w:val="18"/>
                <w:szCs w:val="18"/>
              </w:rPr>
              <w:t>più</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ambiti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che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gli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permette</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risolvere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esercizi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anche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complessi</w:t>
            </w:r>
            <w:proofErr w:type="spellEnd"/>
            <w:r w:rsidRPr="00470484">
              <w:rPr>
                <w:rFonts w:ascii="Arial" w:hAnsi="Arial" w:cs="Arial"/>
                <w:b/>
                <w:sz w:val="18"/>
                <w:szCs w:val="18"/>
              </w:rPr>
              <w:t xml:space="preserve"> in modo </w:t>
            </w:r>
            <w:proofErr w:type="spellStart"/>
            <w:r w:rsidRPr="00470484">
              <w:rPr>
                <w:rFonts w:ascii="Arial" w:hAnsi="Arial" w:cs="Arial"/>
                <w:b/>
                <w:sz w:val="18"/>
                <w:szCs w:val="18"/>
              </w:rPr>
              <w:t>corretto</w:t>
            </w:r>
            <w:proofErr w:type="spellEnd"/>
            <w:r w:rsidRPr="00470484">
              <w:rPr>
                <w:rFonts w:ascii="Arial" w:hAnsi="Arial" w:cs="Arial"/>
                <w:b/>
                <w:sz w:val="18"/>
                <w:szCs w:val="18"/>
              </w:rPr>
              <w:t xml:space="preserve"> ed </w:t>
            </w:r>
            <w:proofErr w:type="spellStart"/>
            <w:r w:rsidRPr="00470484">
              <w:rPr>
                <w:rFonts w:ascii="Arial" w:hAnsi="Arial" w:cs="Arial"/>
                <w:b/>
                <w:sz w:val="18"/>
                <w:szCs w:val="18"/>
              </w:rPr>
              <w:t>efficace</w:t>
            </w:r>
            <w:proofErr w:type="spellEnd"/>
            <w:r w:rsidRPr="00470484">
              <w:rPr>
                <w:rFonts w:ascii="Arial" w:hAnsi="Arial" w:cs="Arial"/>
                <w:b/>
                <w:sz w:val="18"/>
                <w:szCs w:val="18"/>
              </w:rPr>
              <w:t xml:space="preserve">. Si </w:t>
            </w:r>
            <w:proofErr w:type="spellStart"/>
            <w:r w:rsidRPr="00470484">
              <w:rPr>
                <w:rFonts w:ascii="Arial" w:hAnsi="Arial" w:cs="Arial"/>
                <w:b/>
                <w:sz w:val="18"/>
                <w:szCs w:val="18"/>
              </w:rPr>
              <w:t>dimostra</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pienamente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consapevole</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procedimento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eseguito</w:t>
            </w:r>
            <w:proofErr w:type="spellEnd"/>
            <w:r w:rsidRPr="00470484">
              <w:rPr>
                <w:rFonts w:ascii="Arial" w:hAnsi="Arial" w:cs="Arial"/>
                <w:b/>
                <w:sz w:val="18"/>
                <w:szCs w:val="18"/>
              </w:rPr>
              <w:t xml:space="preserve"> ed è in </w:t>
            </w:r>
            <w:proofErr w:type="spellStart"/>
            <w:r w:rsidRPr="00470484">
              <w:rPr>
                <w:rFonts w:ascii="Arial" w:hAnsi="Arial" w:cs="Arial"/>
                <w:b/>
                <w:sz w:val="18"/>
                <w:szCs w:val="18"/>
              </w:rPr>
              <w:t>grado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ripercorrerlo</w:t>
            </w:r>
            <w:proofErr w:type="spellEnd"/>
            <w:r w:rsidRPr="00470484">
              <w:rPr>
                <w:rFonts w:ascii="Arial" w:hAnsi="Arial" w:cs="Arial"/>
                <w:b/>
                <w:sz w:val="18"/>
                <w:szCs w:val="18"/>
              </w:rPr>
              <w:t xml:space="preserve"> in </w:t>
            </w:r>
            <w:proofErr w:type="spellStart"/>
            <w:r w:rsidRPr="00470484">
              <w:rPr>
                <w:rFonts w:ascii="Arial" w:hAnsi="Arial" w:cs="Arial"/>
                <w:b/>
                <w:sz w:val="18"/>
                <w:szCs w:val="18"/>
              </w:rPr>
              <w:t>ambiti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diversi</w:t>
            </w:r>
            <w:proofErr w:type="spellEnd"/>
            <w:r w:rsidRPr="00470484">
              <w:rPr>
                <w:rFonts w:ascii="Arial" w:hAnsi="Arial" w:cs="Arial"/>
                <w:b/>
                <w:sz w:val="18"/>
                <w:szCs w:val="18"/>
              </w:rPr>
              <w:t xml:space="preserve">; è in </w:t>
            </w:r>
            <w:proofErr w:type="spellStart"/>
            <w:r w:rsidRPr="00470484">
              <w:rPr>
                <w:rFonts w:ascii="Arial" w:hAnsi="Arial" w:cs="Arial"/>
                <w:b/>
                <w:sz w:val="18"/>
                <w:szCs w:val="18"/>
              </w:rPr>
              <w:t>grado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motivare</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valutare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risultati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conseguiti</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confrontandoli</w:t>
            </w:r>
            <w:proofErr w:type="spellEnd"/>
            <w:r w:rsidRPr="00470484">
              <w:rPr>
                <w:rFonts w:ascii="Arial" w:hAnsi="Arial" w:cs="Arial"/>
                <w:b/>
                <w:sz w:val="18"/>
                <w:szCs w:val="18"/>
              </w:rPr>
              <w:t xml:space="preserve"> con il </w:t>
            </w:r>
            <w:proofErr w:type="spellStart"/>
            <w:r w:rsidRPr="00470484">
              <w:rPr>
                <w:rFonts w:ascii="Arial" w:hAnsi="Arial" w:cs="Arial"/>
                <w:b/>
                <w:sz w:val="18"/>
                <w:szCs w:val="18"/>
              </w:rPr>
              <w:t>contesto</w:t>
            </w:r>
            <w:proofErr w:type="spellEnd"/>
            <w:r w:rsidRPr="00470484">
              <w:rPr>
                <w:rFonts w:ascii="Arial" w:hAnsi="Arial" w:cs="Arial"/>
                <w:b/>
                <w:sz w:val="18"/>
                <w:szCs w:val="18"/>
              </w:rPr>
              <w:t xml:space="preserve">. Opera in modo </w:t>
            </w:r>
            <w:proofErr w:type="spellStart"/>
            <w:r w:rsidRPr="00470484">
              <w:rPr>
                <w:rFonts w:ascii="Arial" w:hAnsi="Arial" w:cs="Arial"/>
                <w:b/>
                <w:sz w:val="18"/>
                <w:szCs w:val="18"/>
              </w:rPr>
              <w:t>sicuro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preciso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dimostrando</w:t>
            </w:r>
            <w:proofErr w:type="spellEnd"/>
            <w:r w:rsidRPr="00470484">
              <w:rPr>
                <w:rFonts w:ascii="Arial" w:hAnsi="Arial" w:cs="Arial"/>
                <w:b/>
                <w:sz w:val="18"/>
                <w:szCs w:val="18"/>
              </w:rPr>
              <w:t xml:space="preserve"> di </w:t>
            </w:r>
            <w:proofErr w:type="spellStart"/>
            <w:r w:rsidRPr="00470484">
              <w:rPr>
                <w:rFonts w:ascii="Arial" w:hAnsi="Arial" w:cs="Arial"/>
                <w:b/>
                <w:sz w:val="18"/>
                <w:szCs w:val="18"/>
              </w:rPr>
              <w:t>saper</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applicare</w:t>
            </w:r>
            <w:proofErr w:type="spellEnd"/>
            <w:r w:rsidRPr="00470484">
              <w:rPr>
                <w:rFonts w:ascii="Arial" w:hAnsi="Arial" w:cs="Arial"/>
                <w:b/>
                <w:sz w:val="18"/>
                <w:szCs w:val="18"/>
              </w:rPr>
              <w:t xml:space="preserve"> le </w:t>
            </w:r>
            <w:proofErr w:type="spellStart"/>
            <w:r w:rsidRPr="00470484">
              <w:rPr>
                <w:rFonts w:ascii="Arial" w:hAnsi="Arial" w:cs="Arial"/>
                <w:b/>
                <w:sz w:val="18"/>
                <w:szCs w:val="18"/>
              </w:rPr>
              <w:t>regole</w:t>
            </w:r>
            <w:proofErr w:type="spellEnd"/>
            <w:r w:rsidRPr="00470484">
              <w:rPr>
                <w:rFonts w:ascii="Arial" w:hAnsi="Arial" w:cs="Arial"/>
                <w:b/>
                <w:sz w:val="18"/>
                <w:szCs w:val="18"/>
              </w:rPr>
              <w:t xml:space="preserve"> e le </w:t>
            </w:r>
            <w:proofErr w:type="spellStart"/>
            <w:r w:rsidRPr="00470484">
              <w:rPr>
                <w:rFonts w:ascii="Arial" w:hAnsi="Arial" w:cs="Arial"/>
                <w:b/>
                <w:sz w:val="18"/>
                <w:szCs w:val="18"/>
              </w:rPr>
              <w:t>proprietà</w:t>
            </w:r>
            <w:proofErr w:type="spellEnd"/>
            <w:r w:rsidRPr="00470484">
              <w:rPr>
                <w:rFonts w:ascii="Arial" w:hAnsi="Arial" w:cs="Arial"/>
                <w:b/>
                <w:sz w:val="18"/>
                <w:szCs w:val="18"/>
              </w:rPr>
              <w:t xml:space="preserve"> del </w:t>
            </w:r>
            <w:proofErr w:type="spellStart"/>
            <w:r w:rsidRPr="00470484">
              <w:rPr>
                <w:rFonts w:ascii="Arial" w:hAnsi="Arial" w:cs="Arial"/>
                <w:b/>
                <w:sz w:val="18"/>
                <w:szCs w:val="18"/>
              </w:rPr>
              <w:t>calcolo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algebrico</w:t>
            </w:r>
            <w:proofErr w:type="spellEnd"/>
            <w:r w:rsidRPr="00470484">
              <w:rPr>
                <w:rFonts w:ascii="Arial" w:hAnsi="Arial" w:cs="Arial"/>
                <w:b/>
                <w:sz w:val="18"/>
                <w:szCs w:val="18"/>
              </w:rPr>
              <w:t xml:space="preserve"> e </w:t>
            </w:r>
            <w:proofErr w:type="spellStart"/>
            <w:r w:rsidRPr="00470484">
              <w:rPr>
                <w:rFonts w:ascii="Arial" w:hAnsi="Arial" w:cs="Arial"/>
                <w:b/>
                <w:sz w:val="18"/>
                <w:szCs w:val="18"/>
              </w:rPr>
              <w:t>infinitesimale</w:t>
            </w:r>
            <w:proofErr w:type="spellEnd"/>
            <w:r w:rsidRPr="00470484">
              <w:rPr>
                <w:rFonts w:ascii="Arial" w:hAnsi="Arial" w:cs="Arial"/>
                <w:b/>
                <w:sz w:val="18"/>
                <w:szCs w:val="18"/>
              </w:rPr>
              <w:t>.</w:t>
            </w:r>
            <w:r w:rsidRPr="00470484">
              <w:rPr>
                <w:rFonts w:ascii="Arial" w:hAnsi="Arial" w:cs="Arial"/>
                <w:sz w:val="18"/>
                <w:szCs w:val="18"/>
              </w:rPr>
              <w:t xml:space="preserve"> Sa </w:t>
            </w:r>
            <w:proofErr w:type="spellStart"/>
            <w:r w:rsidRPr="00470484">
              <w:rPr>
                <w:rFonts w:ascii="Arial" w:hAnsi="Arial" w:cs="Arial"/>
                <w:sz w:val="18"/>
                <w:szCs w:val="18"/>
              </w:rPr>
              <w:t>confrontare</w:t>
            </w:r>
            <w:proofErr w:type="spellEnd"/>
            <w:r w:rsidRPr="00470484">
              <w:rPr>
                <w:rFonts w:ascii="Arial" w:hAnsi="Arial" w:cs="Arial"/>
                <w:sz w:val="18"/>
                <w:szCs w:val="18"/>
              </w:rPr>
              <w:t xml:space="preserve"> ed </w:t>
            </w:r>
            <w:proofErr w:type="spellStart"/>
            <w:r w:rsidRPr="00470484">
              <w:rPr>
                <w:rFonts w:ascii="Arial" w:hAnsi="Arial" w:cs="Arial"/>
                <w:sz w:val="18"/>
                <w:szCs w:val="18"/>
              </w:rPr>
              <w:t>analizzare</w:t>
            </w:r>
            <w:proofErr w:type="spellEnd"/>
            <w:r w:rsidRPr="00470484">
              <w:rPr>
                <w:rFonts w:ascii="Arial" w:hAnsi="Arial" w:cs="Arial"/>
                <w:sz w:val="18"/>
                <w:szCs w:val="18"/>
              </w:rPr>
              <w:t xml:space="preserve"> </w:t>
            </w:r>
            <w:proofErr w:type="spellStart"/>
            <w:r w:rsidRPr="00470484">
              <w:rPr>
                <w:rFonts w:ascii="Arial" w:hAnsi="Arial" w:cs="Arial"/>
                <w:sz w:val="18"/>
                <w:szCs w:val="18"/>
              </w:rPr>
              <w:t>grafici</w:t>
            </w:r>
            <w:proofErr w:type="spellEnd"/>
            <w:r w:rsidRPr="00470484">
              <w:rPr>
                <w:rFonts w:ascii="Arial" w:hAnsi="Arial" w:cs="Arial"/>
                <w:sz w:val="18"/>
                <w:szCs w:val="18"/>
              </w:rPr>
              <w:t xml:space="preserve"> di </w:t>
            </w:r>
            <w:proofErr w:type="spellStart"/>
            <w:r w:rsidRPr="00470484">
              <w:rPr>
                <w:rFonts w:ascii="Arial" w:hAnsi="Arial" w:cs="Arial"/>
                <w:sz w:val="18"/>
                <w:szCs w:val="18"/>
              </w:rPr>
              <w:t>funzioni</w:t>
            </w:r>
            <w:proofErr w:type="spellEnd"/>
            <w:r w:rsidRPr="00470484">
              <w:rPr>
                <w:rFonts w:ascii="Arial" w:hAnsi="Arial" w:cs="Arial"/>
                <w:sz w:val="18"/>
                <w:szCs w:val="18"/>
              </w:rPr>
              <w:t xml:space="preserve">. Sa </w:t>
            </w:r>
            <w:proofErr w:type="spellStart"/>
            <w:r w:rsidRPr="00470484">
              <w:rPr>
                <w:rFonts w:ascii="Arial" w:hAnsi="Arial" w:cs="Arial"/>
                <w:sz w:val="18"/>
                <w:szCs w:val="18"/>
              </w:rPr>
              <w:t>affrontare</w:t>
            </w:r>
            <w:proofErr w:type="spellEnd"/>
            <w:r w:rsidRPr="00470484">
              <w:rPr>
                <w:rFonts w:ascii="Arial" w:hAnsi="Arial" w:cs="Arial"/>
                <w:sz w:val="18"/>
                <w:szCs w:val="18"/>
              </w:rPr>
              <w:t xml:space="preserve">, senza </w:t>
            </w:r>
            <w:proofErr w:type="spellStart"/>
            <w:r w:rsidRPr="00470484">
              <w:rPr>
                <w:rFonts w:ascii="Arial" w:hAnsi="Arial" w:cs="Arial"/>
                <w:sz w:val="18"/>
                <w:szCs w:val="18"/>
              </w:rPr>
              <w:t>esitazioni</w:t>
            </w:r>
            <w:proofErr w:type="spellEnd"/>
            <w:r w:rsidRPr="00470484">
              <w:rPr>
                <w:rFonts w:ascii="Arial" w:hAnsi="Arial" w:cs="Arial"/>
                <w:sz w:val="18"/>
                <w:szCs w:val="18"/>
              </w:rPr>
              <w:t xml:space="preserve">, lo studio di una </w:t>
            </w:r>
            <w:proofErr w:type="spellStart"/>
            <w:r w:rsidRPr="00470484">
              <w:rPr>
                <w:rFonts w:ascii="Arial" w:hAnsi="Arial" w:cs="Arial"/>
                <w:sz w:val="18"/>
                <w:szCs w:val="18"/>
              </w:rPr>
              <w:t>funzione</w:t>
            </w:r>
            <w:proofErr w:type="spellEnd"/>
            <w:r w:rsidRPr="00470484">
              <w:rPr>
                <w:rFonts w:ascii="Arial" w:hAnsi="Arial" w:cs="Arial"/>
                <w:sz w:val="18"/>
                <w:szCs w:val="18"/>
              </w:rPr>
              <w:t xml:space="preserve"> non </w:t>
            </w:r>
            <w:proofErr w:type="spellStart"/>
            <w:r w:rsidRPr="00470484">
              <w:rPr>
                <w:rFonts w:ascii="Arial" w:hAnsi="Arial" w:cs="Arial"/>
                <w:sz w:val="18"/>
                <w:szCs w:val="18"/>
              </w:rPr>
              <w:t>complessa</w:t>
            </w:r>
            <w:proofErr w:type="spellEnd"/>
            <w:r w:rsidRPr="00470484">
              <w:rPr>
                <w:rFonts w:ascii="Arial" w:hAnsi="Arial" w:cs="Arial"/>
                <w:sz w:val="18"/>
                <w:szCs w:val="18"/>
              </w:rPr>
              <w:t xml:space="preserve"> e </w:t>
            </w:r>
            <w:proofErr w:type="spellStart"/>
            <w:r w:rsidRPr="00470484">
              <w:rPr>
                <w:rFonts w:ascii="Arial" w:hAnsi="Arial" w:cs="Arial"/>
                <w:sz w:val="18"/>
                <w:szCs w:val="18"/>
              </w:rPr>
              <w:t>sa</w:t>
            </w:r>
            <w:proofErr w:type="spellEnd"/>
            <w:r w:rsidRPr="00470484">
              <w:rPr>
                <w:rFonts w:ascii="Arial" w:hAnsi="Arial" w:cs="Arial"/>
                <w:sz w:val="18"/>
                <w:szCs w:val="18"/>
              </w:rPr>
              <w:t xml:space="preserve"> </w:t>
            </w:r>
            <w:proofErr w:type="spellStart"/>
            <w:r w:rsidRPr="00470484">
              <w:rPr>
                <w:rFonts w:ascii="Arial" w:hAnsi="Arial" w:cs="Arial"/>
                <w:sz w:val="18"/>
                <w:szCs w:val="18"/>
              </w:rPr>
              <w:t>calcolare</w:t>
            </w:r>
            <w:proofErr w:type="spellEnd"/>
            <w:r w:rsidRPr="00470484">
              <w:rPr>
                <w:rFonts w:ascii="Arial" w:hAnsi="Arial" w:cs="Arial"/>
                <w:sz w:val="18"/>
                <w:szCs w:val="18"/>
              </w:rPr>
              <w:t xml:space="preserve"> </w:t>
            </w:r>
            <w:proofErr w:type="spellStart"/>
            <w:r w:rsidRPr="00470484">
              <w:rPr>
                <w:rFonts w:ascii="Arial" w:hAnsi="Arial" w:cs="Arial"/>
                <w:sz w:val="18"/>
                <w:szCs w:val="18"/>
              </w:rPr>
              <w:t>aree</w:t>
            </w:r>
            <w:proofErr w:type="spellEnd"/>
            <w:r w:rsidRPr="00470484">
              <w:rPr>
                <w:rFonts w:ascii="Arial" w:hAnsi="Arial" w:cs="Arial"/>
                <w:sz w:val="18"/>
                <w:szCs w:val="18"/>
              </w:rPr>
              <w:t xml:space="preserve"> determinate da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w:t>
            </w:r>
            <w:proofErr w:type="spellStart"/>
            <w:r w:rsidRPr="00470484">
              <w:rPr>
                <w:rFonts w:ascii="Arial" w:hAnsi="Arial" w:cs="Arial"/>
                <w:sz w:val="18"/>
                <w:szCs w:val="18"/>
              </w:rPr>
              <w:t>funzioni</w:t>
            </w:r>
            <w:proofErr w:type="spellEnd"/>
            <w:r w:rsidRPr="00470484">
              <w:rPr>
                <w:rFonts w:ascii="Arial" w:hAnsi="Arial" w:cs="Arial"/>
                <w:sz w:val="18"/>
                <w:szCs w:val="18"/>
              </w:rPr>
              <w:t xml:space="preserve">.  Sa </w:t>
            </w:r>
            <w:proofErr w:type="spellStart"/>
            <w:r w:rsidRPr="00470484">
              <w:rPr>
                <w:rFonts w:ascii="Arial" w:hAnsi="Arial" w:cs="Arial"/>
                <w:sz w:val="18"/>
                <w:szCs w:val="18"/>
              </w:rPr>
              <w:t>analizzare</w:t>
            </w:r>
            <w:proofErr w:type="spellEnd"/>
            <w:r w:rsidRPr="00470484">
              <w:rPr>
                <w:rFonts w:ascii="Arial" w:hAnsi="Arial" w:cs="Arial"/>
                <w:sz w:val="18"/>
                <w:szCs w:val="18"/>
              </w:rPr>
              <w:t xml:space="preserve"> </w:t>
            </w:r>
            <w:proofErr w:type="spellStart"/>
            <w:r w:rsidRPr="00470484">
              <w:rPr>
                <w:rFonts w:ascii="Arial" w:hAnsi="Arial" w:cs="Arial"/>
                <w:sz w:val="18"/>
                <w:szCs w:val="18"/>
              </w:rPr>
              <w:t>semplici</w:t>
            </w:r>
            <w:proofErr w:type="spellEnd"/>
            <w:r w:rsidRPr="00470484">
              <w:rPr>
                <w:rFonts w:ascii="Arial" w:hAnsi="Arial" w:cs="Arial"/>
                <w:sz w:val="18"/>
                <w:szCs w:val="18"/>
              </w:rPr>
              <w:t xml:space="preserve"> </w:t>
            </w:r>
            <w:proofErr w:type="spellStart"/>
            <w:r w:rsidRPr="00470484">
              <w:rPr>
                <w:rFonts w:ascii="Arial" w:hAnsi="Arial" w:cs="Arial"/>
                <w:sz w:val="18"/>
                <w:szCs w:val="18"/>
              </w:rPr>
              <w:t>problemi</w:t>
            </w:r>
            <w:proofErr w:type="spellEnd"/>
            <w:r w:rsidRPr="00470484">
              <w:rPr>
                <w:rFonts w:ascii="Arial" w:hAnsi="Arial" w:cs="Arial"/>
                <w:sz w:val="18"/>
                <w:szCs w:val="18"/>
              </w:rPr>
              <w:t xml:space="preserve"> di </w:t>
            </w:r>
            <w:proofErr w:type="spellStart"/>
            <w:r w:rsidRPr="00470484">
              <w:rPr>
                <w:rFonts w:ascii="Arial" w:hAnsi="Arial" w:cs="Arial"/>
                <w:sz w:val="18"/>
                <w:szCs w:val="18"/>
              </w:rPr>
              <w:t>ottimizzazione</w:t>
            </w:r>
            <w:proofErr w:type="spellEnd"/>
            <w:r w:rsidRPr="00470484">
              <w:rPr>
                <w:rFonts w:ascii="Arial" w:hAnsi="Arial" w:cs="Arial"/>
                <w:sz w:val="18"/>
                <w:szCs w:val="18"/>
              </w:rPr>
              <w:t xml:space="preserve">. </w:t>
            </w:r>
            <w:proofErr w:type="spellStart"/>
            <w:r w:rsidRPr="00470484">
              <w:rPr>
                <w:rFonts w:ascii="Arial" w:hAnsi="Arial" w:cs="Arial"/>
                <w:sz w:val="18"/>
                <w:szCs w:val="18"/>
              </w:rPr>
              <w:t>Riesce</w:t>
            </w:r>
            <w:proofErr w:type="spellEnd"/>
            <w:r w:rsidRPr="00470484">
              <w:rPr>
                <w:rFonts w:ascii="Arial" w:hAnsi="Arial" w:cs="Arial"/>
                <w:sz w:val="18"/>
                <w:szCs w:val="18"/>
              </w:rPr>
              <w:t xml:space="preserve"> a </w:t>
            </w:r>
            <w:proofErr w:type="spellStart"/>
            <w:r w:rsidRPr="00470484">
              <w:rPr>
                <w:rFonts w:ascii="Arial" w:hAnsi="Arial" w:cs="Arial"/>
                <w:sz w:val="18"/>
                <w:szCs w:val="18"/>
              </w:rPr>
              <w:t>risolvere</w:t>
            </w:r>
            <w:proofErr w:type="spellEnd"/>
            <w:r w:rsidRPr="00470484">
              <w:rPr>
                <w:rFonts w:ascii="Arial" w:hAnsi="Arial" w:cs="Arial"/>
                <w:sz w:val="18"/>
                <w:szCs w:val="18"/>
              </w:rPr>
              <w:t xml:space="preserve"> </w:t>
            </w:r>
            <w:proofErr w:type="spellStart"/>
            <w:r w:rsidRPr="00470484">
              <w:rPr>
                <w:rFonts w:ascii="Arial" w:hAnsi="Arial" w:cs="Arial"/>
                <w:sz w:val="18"/>
                <w:szCs w:val="18"/>
              </w:rPr>
              <w:t>problemi</w:t>
            </w:r>
            <w:proofErr w:type="spellEnd"/>
            <w:r w:rsidRPr="00470484">
              <w:rPr>
                <w:rFonts w:ascii="Arial" w:hAnsi="Arial" w:cs="Arial"/>
                <w:sz w:val="18"/>
                <w:szCs w:val="18"/>
              </w:rPr>
              <w:t xml:space="preserve"> </w:t>
            </w:r>
            <w:proofErr w:type="spellStart"/>
            <w:r w:rsidRPr="00470484">
              <w:rPr>
                <w:rFonts w:ascii="Arial" w:hAnsi="Arial" w:cs="Arial"/>
                <w:sz w:val="18"/>
                <w:szCs w:val="18"/>
              </w:rPr>
              <w:t>lavorando</w:t>
            </w:r>
            <w:proofErr w:type="spellEnd"/>
            <w:r w:rsidRPr="00470484">
              <w:rPr>
                <w:rFonts w:ascii="Arial" w:hAnsi="Arial" w:cs="Arial"/>
                <w:sz w:val="18"/>
                <w:szCs w:val="18"/>
              </w:rPr>
              <w:t xml:space="preserve"> in </w:t>
            </w:r>
            <w:proofErr w:type="spellStart"/>
            <w:r w:rsidRPr="00470484">
              <w:rPr>
                <w:rFonts w:ascii="Arial" w:hAnsi="Arial" w:cs="Arial"/>
                <w:sz w:val="18"/>
                <w:szCs w:val="18"/>
              </w:rPr>
              <w:t>autonomia</w:t>
            </w:r>
            <w:proofErr w:type="spellEnd"/>
            <w:r w:rsidRPr="00470484">
              <w:rPr>
                <w:rFonts w:ascii="Arial" w:hAnsi="Arial" w:cs="Arial"/>
                <w:sz w:val="18"/>
                <w:szCs w:val="18"/>
              </w:rPr>
              <w:t>.</w:t>
            </w:r>
          </w:p>
          <w:p w14:paraId="383F8B18" w14:textId="77777777" w:rsidR="00BA6720" w:rsidRPr="00470484" w:rsidRDefault="00BA6720" w:rsidP="009A14D1">
            <w:pPr>
              <w:autoSpaceDE w:val="0"/>
              <w:jc w:val="both"/>
              <w:rPr>
                <w:rFonts w:ascii="Arial" w:hAnsi="Arial" w:cs="Arial"/>
                <w:b/>
                <w:sz w:val="18"/>
                <w:szCs w:val="18"/>
                <w:u w:val="single"/>
              </w:rPr>
            </w:pPr>
            <w:proofErr w:type="spellStart"/>
            <w:r w:rsidRPr="00470484">
              <w:rPr>
                <w:rFonts w:ascii="Arial" w:hAnsi="Arial" w:cs="Arial"/>
                <w:b/>
                <w:sz w:val="18"/>
                <w:szCs w:val="18"/>
                <w:u w:val="single"/>
              </w:rPr>
              <w:t>Eccellente</w:t>
            </w:r>
            <w:proofErr w:type="spellEnd"/>
            <w:r w:rsidRPr="00470484">
              <w:rPr>
                <w:rFonts w:ascii="Arial" w:hAnsi="Arial" w:cs="Arial"/>
                <w:b/>
                <w:sz w:val="18"/>
                <w:szCs w:val="18"/>
                <w:u w:val="single"/>
              </w:rPr>
              <w:t xml:space="preserve"> (10) se ha </w:t>
            </w:r>
            <w:proofErr w:type="spellStart"/>
            <w:r w:rsidRPr="00470484">
              <w:rPr>
                <w:rFonts w:ascii="Arial" w:hAnsi="Arial" w:cs="Arial"/>
                <w:b/>
                <w:sz w:val="18"/>
                <w:szCs w:val="18"/>
                <w:u w:val="single"/>
              </w:rPr>
              <w:t>raggiunto</w:t>
            </w:r>
            <w:proofErr w:type="spellEnd"/>
            <w:r w:rsidRPr="00470484">
              <w:rPr>
                <w:rFonts w:ascii="Arial" w:hAnsi="Arial" w:cs="Arial"/>
                <w:b/>
                <w:sz w:val="18"/>
                <w:szCs w:val="18"/>
                <w:u w:val="single"/>
              </w:rPr>
              <w:t xml:space="preserve"> tutti </w:t>
            </w:r>
            <w:proofErr w:type="spellStart"/>
            <w:r w:rsidRPr="00470484">
              <w:rPr>
                <w:rFonts w:ascii="Arial" w:hAnsi="Arial" w:cs="Arial"/>
                <w:b/>
                <w:sz w:val="18"/>
                <w:szCs w:val="18"/>
                <w:u w:val="single"/>
              </w:rPr>
              <w:t>gli</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obiettivi</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fissati</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nella</w:t>
            </w:r>
            <w:proofErr w:type="spellEnd"/>
            <w:r w:rsidRPr="00470484">
              <w:rPr>
                <w:rFonts w:ascii="Arial" w:hAnsi="Arial" w:cs="Arial"/>
                <w:b/>
                <w:sz w:val="18"/>
                <w:szCs w:val="18"/>
                <w:u w:val="single"/>
              </w:rPr>
              <w:t xml:space="preserve"> </w:t>
            </w:r>
            <w:proofErr w:type="spellStart"/>
            <w:r w:rsidRPr="00470484">
              <w:rPr>
                <w:rFonts w:ascii="Arial" w:hAnsi="Arial" w:cs="Arial"/>
                <w:b/>
                <w:sz w:val="18"/>
                <w:szCs w:val="18"/>
                <w:u w:val="single"/>
              </w:rPr>
              <w:t>verifica</w:t>
            </w:r>
            <w:proofErr w:type="spellEnd"/>
            <w:r w:rsidRPr="00470484">
              <w:rPr>
                <w:rFonts w:ascii="Arial" w:hAnsi="Arial" w:cs="Arial"/>
                <w:b/>
                <w:sz w:val="18"/>
                <w:szCs w:val="18"/>
                <w:u w:val="single"/>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C7D8C1" w14:textId="77777777" w:rsidR="00BA6720" w:rsidRPr="00470484" w:rsidRDefault="00BA6720" w:rsidP="009A14D1">
            <w:pPr>
              <w:autoSpaceDE w:val="0"/>
              <w:jc w:val="center"/>
              <w:rPr>
                <w:rFonts w:ascii="Arial" w:hAnsi="Arial" w:cs="Arial"/>
                <w:sz w:val="18"/>
                <w:szCs w:val="18"/>
              </w:rPr>
            </w:pPr>
            <w:proofErr w:type="spellStart"/>
            <w:r w:rsidRPr="00470484">
              <w:rPr>
                <w:rFonts w:ascii="Arial" w:hAnsi="Arial" w:cs="Arial"/>
                <w:sz w:val="18"/>
                <w:szCs w:val="18"/>
              </w:rPr>
              <w:t>Livello</w:t>
            </w:r>
            <w:proofErr w:type="spellEnd"/>
            <w:r w:rsidRPr="00470484">
              <w:rPr>
                <w:rFonts w:ascii="Arial" w:hAnsi="Arial" w:cs="Arial"/>
                <w:sz w:val="18"/>
                <w:szCs w:val="18"/>
              </w:rPr>
              <w:t xml:space="preserve"> </w:t>
            </w:r>
            <w:proofErr w:type="spellStart"/>
            <w:r w:rsidRPr="00470484">
              <w:rPr>
                <w:rFonts w:ascii="Arial" w:hAnsi="Arial" w:cs="Arial"/>
                <w:sz w:val="18"/>
                <w:szCs w:val="18"/>
              </w:rPr>
              <w:t>avanzato</w:t>
            </w:r>
            <w:proofErr w:type="spellEnd"/>
          </w:p>
          <w:p w14:paraId="25D3576E" w14:textId="77777777" w:rsidR="00BA6720" w:rsidRPr="00470484" w:rsidRDefault="00BA6720" w:rsidP="009A14D1">
            <w:pPr>
              <w:autoSpaceDE w:val="0"/>
              <w:jc w:val="center"/>
              <w:rPr>
                <w:rFonts w:ascii="Arial" w:hAnsi="Arial" w:cs="Arial"/>
                <w:sz w:val="18"/>
                <w:szCs w:val="18"/>
              </w:rPr>
            </w:pPr>
          </w:p>
          <w:p w14:paraId="37CDDF6B" w14:textId="77777777" w:rsidR="00BA6720" w:rsidRPr="00470484" w:rsidRDefault="00BA6720" w:rsidP="009A14D1">
            <w:pPr>
              <w:autoSpaceDE w:val="0"/>
              <w:jc w:val="center"/>
              <w:rPr>
                <w:rFonts w:ascii="Arial" w:hAnsi="Arial" w:cs="Arial"/>
                <w:sz w:val="18"/>
                <w:szCs w:val="18"/>
              </w:rPr>
            </w:pPr>
            <w:r w:rsidRPr="00470484">
              <w:rPr>
                <w:rFonts w:ascii="Arial" w:hAnsi="Arial" w:cs="Arial"/>
                <w:sz w:val="18"/>
                <w:szCs w:val="18"/>
              </w:rPr>
              <w:t xml:space="preserve">(Lo </w:t>
            </w:r>
            <w:proofErr w:type="spellStart"/>
            <w:r w:rsidRPr="00470484">
              <w:rPr>
                <w:rFonts w:ascii="Arial" w:hAnsi="Arial" w:cs="Arial"/>
                <w:sz w:val="18"/>
                <w:szCs w:val="18"/>
              </w:rPr>
              <w:t>studente</w:t>
            </w:r>
            <w:proofErr w:type="spellEnd"/>
            <w:r w:rsidRPr="00470484">
              <w:rPr>
                <w:rFonts w:ascii="Arial" w:hAnsi="Arial" w:cs="Arial"/>
                <w:sz w:val="18"/>
                <w:szCs w:val="18"/>
              </w:rPr>
              <w:t xml:space="preserve"> </w:t>
            </w:r>
            <w:proofErr w:type="spellStart"/>
            <w:r w:rsidRPr="00470484">
              <w:rPr>
                <w:rFonts w:ascii="Arial" w:hAnsi="Arial" w:cs="Arial"/>
                <w:sz w:val="18"/>
                <w:szCs w:val="18"/>
              </w:rPr>
              <w:t>svolge</w:t>
            </w:r>
            <w:proofErr w:type="spellEnd"/>
            <w:r w:rsidRPr="00470484">
              <w:rPr>
                <w:rFonts w:ascii="Arial" w:hAnsi="Arial" w:cs="Arial"/>
                <w:sz w:val="18"/>
                <w:szCs w:val="18"/>
              </w:rPr>
              <w:t xml:space="preserve"> </w:t>
            </w:r>
            <w:proofErr w:type="spellStart"/>
            <w:r w:rsidRPr="00470484">
              <w:rPr>
                <w:rFonts w:ascii="Arial" w:hAnsi="Arial" w:cs="Arial"/>
                <w:sz w:val="18"/>
                <w:szCs w:val="18"/>
              </w:rPr>
              <w:t>compiti</w:t>
            </w:r>
            <w:proofErr w:type="spellEnd"/>
            <w:r w:rsidRPr="00470484">
              <w:rPr>
                <w:rFonts w:ascii="Arial" w:hAnsi="Arial" w:cs="Arial"/>
                <w:sz w:val="18"/>
                <w:szCs w:val="18"/>
              </w:rPr>
              <w:t xml:space="preserve"> e </w:t>
            </w:r>
            <w:proofErr w:type="spellStart"/>
            <w:r w:rsidRPr="00470484">
              <w:rPr>
                <w:rFonts w:ascii="Arial" w:hAnsi="Arial" w:cs="Arial"/>
                <w:sz w:val="18"/>
                <w:szCs w:val="18"/>
              </w:rPr>
              <w:t>problemi</w:t>
            </w:r>
            <w:proofErr w:type="spellEnd"/>
            <w:r w:rsidRPr="00470484">
              <w:rPr>
                <w:rFonts w:ascii="Arial" w:hAnsi="Arial" w:cs="Arial"/>
                <w:sz w:val="18"/>
                <w:szCs w:val="18"/>
              </w:rPr>
              <w:t xml:space="preserve"> </w:t>
            </w:r>
            <w:proofErr w:type="spellStart"/>
            <w:r w:rsidRPr="00470484">
              <w:rPr>
                <w:rFonts w:ascii="Arial" w:hAnsi="Arial" w:cs="Arial"/>
                <w:sz w:val="18"/>
                <w:szCs w:val="18"/>
              </w:rPr>
              <w:t>complessi</w:t>
            </w:r>
            <w:proofErr w:type="spellEnd"/>
            <w:r w:rsidRPr="00470484">
              <w:rPr>
                <w:rFonts w:ascii="Arial" w:hAnsi="Arial" w:cs="Arial"/>
                <w:sz w:val="18"/>
                <w:szCs w:val="18"/>
              </w:rPr>
              <w:t xml:space="preserve"> in </w:t>
            </w:r>
            <w:proofErr w:type="spellStart"/>
            <w:r w:rsidRPr="00470484">
              <w:rPr>
                <w:rFonts w:ascii="Arial" w:hAnsi="Arial" w:cs="Arial"/>
                <w:sz w:val="18"/>
                <w:szCs w:val="18"/>
              </w:rPr>
              <w:t>situazioni</w:t>
            </w:r>
            <w:proofErr w:type="spellEnd"/>
            <w:r w:rsidRPr="00470484">
              <w:rPr>
                <w:rFonts w:ascii="Arial" w:hAnsi="Arial" w:cs="Arial"/>
                <w:sz w:val="18"/>
                <w:szCs w:val="18"/>
              </w:rPr>
              <w:t xml:space="preserve"> </w:t>
            </w:r>
            <w:proofErr w:type="spellStart"/>
            <w:r w:rsidRPr="00470484">
              <w:rPr>
                <w:rFonts w:ascii="Arial" w:hAnsi="Arial" w:cs="Arial"/>
                <w:sz w:val="18"/>
                <w:szCs w:val="18"/>
              </w:rPr>
              <w:t>anche</w:t>
            </w:r>
            <w:proofErr w:type="spellEnd"/>
            <w:r w:rsidRPr="00470484">
              <w:rPr>
                <w:rFonts w:ascii="Arial" w:hAnsi="Arial" w:cs="Arial"/>
                <w:sz w:val="18"/>
                <w:szCs w:val="18"/>
              </w:rPr>
              <w:t xml:space="preserve"> non note </w:t>
            </w:r>
            <w:proofErr w:type="spellStart"/>
            <w:r w:rsidRPr="00470484">
              <w:rPr>
                <w:rFonts w:ascii="Arial" w:hAnsi="Arial" w:cs="Arial"/>
                <w:sz w:val="18"/>
                <w:szCs w:val="18"/>
              </w:rPr>
              <w:t>mostrando</w:t>
            </w:r>
            <w:proofErr w:type="spellEnd"/>
            <w:r w:rsidRPr="00470484">
              <w:rPr>
                <w:rFonts w:ascii="Arial" w:hAnsi="Arial" w:cs="Arial"/>
                <w:sz w:val="18"/>
                <w:szCs w:val="18"/>
              </w:rPr>
              <w:t xml:space="preserve"> </w:t>
            </w:r>
            <w:proofErr w:type="spellStart"/>
            <w:r w:rsidRPr="00470484">
              <w:rPr>
                <w:rFonts w:ascii="Arial" w:hAnsi="Arial" w:cs="Arial"/>
                <w:sz w:val="18"/>
                <w:szCs w:val="18"/>
              </w:rPr>
              <w:t>padronanza</w:t>
            </w:r>
            <w:proofErr w:type="spellEnd"/>
            <w:r w:rsidRPr="00470484">
              <w:rPr>
                <w:rFonts w:ascii="Arial" w:hAnsi="Arial" w:cs="Arial"/>
                <w:sz w:val="18"/>
                <w:szCs w:val="18"/>
              </w:rPr>
              <w:t xml:space="preserve"> </w:t>
            </w:r>
            <w:proofErr w:type="spellStart"/>
            <w:r w:rsidRPr="00470484">
              <w:rPr>
                <w:rFonts w:ascii="Arial" w:hAnsi="Arial" w:cs="Arial"/>
                <w:sz w:val="18"/>
                <w:szCs w:val="18"/>
              </w:rPr>
              <w:t>nell’uso</w:t>
            </w:r>
            <w:proofErr w:type="spellEnd"/>
            <w:r w:rsidRPr="00470484">
              <w:rPr>
                <w:rFonts w:ascii="Arial" w:hAnsi="Arial" w:cs="Arial"/>
                <w:sz w:val="18"/>
                <w:szCs w:val="18"/>
              </w:rPr>
              <w:t xml:space="preserve"> </w:t>
            </w:r>
            <w:proofErr w:type="spellStart"/>
            <w:r w:rsidRPr="00470484">
              <w:rPr>
                <w:rFonts w:ascii="Arial" w:hAnsi="Arial" w:cs="Arial"/>
                <w:sz w:val="18"/>
                <w:szCs w:val="18"/>
              </w:rPr>
              <w:t>delle</w:t>
            </w:r>
            <w:proofErr w:type="spellEnd"/>
            <w:r w:rsidRPr="00470484">
              <w:rPr>
                <w:rFonts w:ascii="Arial" w:hAnsi="Arial" w:cs="Arial"/>
                <w:sz w:val="18"/>
                <w:szCs w:val="18"/>
              </w:rPr>
              <w:t xml:space="preserve"> </w:t>
            </w:r>
            <w:proofErr w:type="spellStart"/>
            <w:r w:rsidRPr="00470484">
              <w:rPr>
                <w:rFonts w:ascii="Arial" w:hAnsi="Arial" w:cs="Arial"/>
                <w:sz w:val="18"/>
                <w:szCs w:val="18"/>
              </w:rPr>
              <w:t>conoscenze</w:t>
            </w:r>
            <w:proofErr w:type="spellEnd"/>
            <w:r w:rsidRPr="00470484">
              <w:rPr>
                <w:rFonts w:ascii="Arial" w:hAnsi="Arial" w:cs="Arial"/>
                <w:sz w:val="18"/>
                <w:szCs w:val="18"/>
              </w:rPr>
              <w:t xml:space="preserve"> e </w:t>
            </w:r>
            <w:proofErr w:type="spellStart"/>
            <w:r w:rsidRPr="00470484">
              <w:rPr>
                <w:rFonts w:ascii="Arial" w:hAnsi="Arial" w:cs="Arial"/>
                <w:sz w:val="18"/>
                <w:szCs w:val="18"/>
              </w:rPr>
              <w:t>delle</w:t>
            </w:r>
            <w:proofErr w:type="spellEnd"/>
            <w:r w:rsidRPr="00470484">
              <w:rPr>
                <w:rFonts w:ascii="Arial" w:hAnsi="Arial" w:cs="Arial"/>
                <w:sz w:val="18"/>
                <w:szCs w:val="18"/>
              </w:rPr>
              <w:t xml:space="preserve"> </w:t>
            </w:r>
            <w:proofErr w:type="spellStart"/>
            <w:r w:rsidRPr="00470484">
              <w:rPr>
                <w:rFonts w:ascii="Arial" w:hAnsi="Arial" w:cs="Arial"/>
                <w:sz w:val="18"/>
                <w:szCs w:val="18"/>
              </w:rPr>
              <w:t>abilità</w:t>
            </w:r>
            <w:proofErr w:type="spellEnd"/>
            <w:r w:rsidRPr="00470484">
              <w:rPr>
                <w:rFonts w:ascii="Arial" w:hAnsi="Arial" w:cs="Arial"/>
                <w:sz w:val="18"/>
                <w:szCs w:val="18"/>
              </w:rPr>
              <w:t xml:space="preserve">. Sa </w:t>
            </w:r>
            <w:proofErr w:type="spellStart"/>
            <w:r w:rsidRPr="00470484">
              <w:rPr>
                <w:rFonts w:ascii="Arial" w:hAnsi="Arial" w:cs="Arial"/>
                <w:sz w:val="18"/>
                <w:szCs w:val="18"/>
              </w:rPr>
              <w:t>proporre</w:t>
            </w:r>
            <w:proofErr w:type="spellEnd"/>
            <w:r w:rsidRPr="00470484">
              <w:rPr>
                <w:rFonts w:ascii="Arial" w:hAnsi="Arial" w:cs="Arial"/>
                <w:sz w:val="18"/>
                <w:szCs w:val="18"/>
              </w:rPr>
              <w:t xml:space="preserve"> e </w:t>
            </w:r>
            <w:proofErr w:type="spellStart"/>
            <w:r w:rsidRPr="00470484">
              <w:rPr>
                <w:rFonts w:ascii="Arial" w:hAnsi="Arial" w:cs="Arial"/>
                <w:sz w:val="18"/>
                <w:szCs w:val="18"/>
              </w:rPr>
              <w:t>sostenere</w:t>
            </w:r>
            <w:proofErr w:type="spellEnd"/>
            <w:r w:rsidRPr="00470484">
              <w:rPr>
                <w:rFonts w:ascii="Arial" w:hAnsi="Arial" w:cs="Arial"/>
                <w:sz w:val="18"/>
                <w:szCs w:val="18"/>
              </w:rPr>
              <w:t xml:space="preserve"> le </w:t>
            </w:r>
            <w:proofErr w:type="spellStart"/>
            <w:r w:rsidRPr="00470484">
              <w:rPr>
                <w:rFonts w:ascii="Arial" w:hAnsi="Arial" w:cs="Arial"/>
                <w:sz w:val="18"/>
                <w:szCs w:val="18"/>
              </w:rPr>
              <w:t>proprie</w:t>
            </w:r>
            <w:proofErr w:type="spellEnd"/>
            <w:r w:rsidRPr="00470484">
              <w:rPr>
                <w:rFonts w:ascii="Arial" w:hAnsi="Arial" w:cs="Arial"/>
                <w:sz w:val="18"/>
                <w:szCs w:val="18"/>
              </w:rPr>
              <w:t xml:space="preserve"> </w:t>
            </w:r>
            <w:proofErr w:type="spellStart"/>
            <w:r w:rsidRPr="00470484">
              <w:rPr>
                <w:rFonts w:ascii="Arial" w:hAnsi="Arial" w:cs="Arial"/>
                <w:sz w:val="18"/>
                <w:szCs w:val="18"/>
              </w:rPr>
              <w:t>opinioni</w:t>
            </w:r>
            <w:proofErr w:type="spellEnd"/>
            <w:r w:rsidRPr="00470484">
              <w:rPr>
                <w:rFonts w:ascii="Arial" w:hAnsi="Arial" w:cs="Arial"/>
                <w:sz w:val="18"/>
                <w:szCs w:val="18"/>
              </w:rPr>
              <w:t xml:space="preserve"> e </w:t>
            </w:r>
            <w:proofErr w:type="spellStart"/>
            <w:r w:rsidRPr="00470484">
              <w:rPr>
                <w:rFonts w:ascii="Arial" w:hAnsi="Arial" w:cs="Arial"/>
                <w:sz w:val="18"/>
                <w:szCs w:val="18"/>
              </w:rPr>
              <w:t>assumere</w:t>
            </w:r>
            <w:proofErr w:type="spellEnd"/>
            <w:r w:rsidRPr="00470484">
              <w:rPr>
                <w:rFonts w:ascii="Arial" w:hAnsi="Arial" w:cs="Arial"/>
                <w:sz w:val="18"/>
                <w:szCs w:val="18"/>
              </w:rPr>
              <w:t xml:space="preserve"> </w:t>
            </w:r>
            <w:proofErr w:type="spellStart"/>
            <w:r w:rsidRPr="00470484">
              <w:rPr>
                <w:rFonts w:ascii="Arial" w:hAnsi="Arial" w:cs="Arial"/>
                <w:sz w:val="18"/>
                <w:szCs w:val="18"/>
              </w:rPr>
              <w:t>autonomamente</w:t>
            </w:r>
            <w:proofErr w:type="spellEnd"/>
            <w:r w:rsidRPr="00470484">
              <w:rPr>
                <w:rFonts w:ascii="Arial" w:hAnsi="Arial" w:cs="Arial"/>
                <w:sz w:val="18"/>
                <w:szCs w:val="18"/>
              </w:rPr>
              <w:t xml:space="preserve"> </w:t>
            </w:r>
            <w:proofErr w:type="spellStart"/>
            <w:r w:rsidRPr="00470484">
              <w:rPr>
                <w:rFonts w:ascii="Arial" w:hAnsi="Arial" w:cs="Arial"/>
                <w:sz w:val="18"/>
                <w:szCs w:val="18"/>
              </w:rPr>
              <w:t>decisioni</w:t>
            </w:r>
            <w:proofErr w:type="spellEnd"/>
            <w:r w:rsidRPr="00470484">
              <w:rPr>
                <w:rFonts w:ascii="Arial" w:hAnsi="Arial" w:cs="Arial"/>
                <w:sz w:val="18"/>
                <w:szCs w:val="18"/>
              </w:rPr>
              <w:t xml:space="preserve"> </w:t>
            </w:r>
            <w:proofErr w:type="spellStart"/>
            <w:r w:rsidRPr="00470484">
              <w:rPr>
                <w:rFonts w:ascii="Arial" w:hAnsi="Arial" w:cs="Arial"/>
                <w:sz w:val="18"/>
                <w:szCs w:val="18"/>
              </w:rPr>
              <w:t>consapevoli</w:t>
            </w:r>
            <w:proofErr w:type="spellEnd"/>
            <w:r w:rsidRPr="00470484">
              <w:rPr>
                <w:rFonts w:ascii="Arial" w:hAnsi="Arial" w:cs="Arial"/>
                <w:sz w:val="18"/>
                <w:szCs w:val="18"/>
              </w:rPr>
              <w:t>)</w:t>
            </w:r>
          </w:p>
        </w:tc>
      </w:tr>
      <w:tr w:rsidR="00BA6720" w:rsidRPr="00470484" w14:paraId="4FDBB286" w14:textId="77777777" w:rsidTr="009A14D1">
        <w:trPr>
          <w:trHeight w:val="1134"/>
          <w:jc w:val="center"/>
        </w:trPr>
        <w:tc>
          <w:tcPr>
            <w:tcW w:w="704" w:type="dxa"/>
            <w:tcBorders>
              <w:top w:val="single" w:sz="4" w:space="0" w:color="000000"/>
              <w:left w:val="single" w:sz="4" w:space="0" w:color="000000"/>
              <w:bottom w:val="single" w:sz="4" w:space="0" w:color="000000"/>
            </w:tcBorders>
            <w:shd w:val="clear" w:color="auto" w:fill="auto"/>
            <w:vAlign w:val="center"/>
          </w:tcPr>
          <w:p w14:paraId="6B710032" w14:textId="77777777" w:rsidR="00BA6720" w:rsidRPr="00470484" w:rsidRDefault="00BA6720" w:rsidP="009A14D1">
            <w:pPr>
              <w:autoSpaceDE w:val="0"/>
              <w:jc w:val="center"/>
              <w:rPr>
                <w:rFonts w:ascii="Arial" w:hAnsi="Arial" w:cs="Arial"/>
                <w:b/>
                <w:sz w:val="18"/>
                <w:szCs w:val="18"/>
              </w:rPr>
            </w:pPr>
            <w:r w:rsidRPr="00470484">
              <w:rPr>
                <w:rFonts w:ascii="Arial" w:hAnsi="Arial" w:cs="Arial"/>
                <w:b/>
                <w:sz w:val="18"/>
                <w:szCs w:val="18"/>
              </w:rPr>
              <w:t>10</w:t>
            </w:r>
          </w:p>
        </w:tc>
        <w:tc>
          <w:tcPr>
            <w:tcW w:w="1276" w:type="dxa"/>
            <w:tcBorders>
              <w:top w:val="single" w:sz="4" w:space="0" w:color="000000"/>
              <w:left w:val="single" w:sz="4" w:space="0" w:color="000000"/>
              <w:bottom w:val="single" w:sz="4" w:space="0" w:color="000000"/>
            </w:tcBorders>
            <w:shd w:val="clear" w:color="auto" w:fill="auto"/>
            <w:vAlign w:val="center"/>
          </w:tcPr>
          <w:p w14:paraId="692168A3" w14:textId="77777777" w:rsidR="00BA6720" w:rsidRPr="00470484" w:rsidRDefault="00BA6720" w:rsidP="009A14D1">
            <w:pPr>
              <w:autoSpaceDE w:val="0"/>
              <w:jc w:val="center"/>
              <w:rPr>
                <w:rFonts w:ascii="Arial" w:hAnsi="Arial" w:cs="Arial"/>
                <w:b/>
                <w:sz w:val="18"/>
                <w:szCs w:val="18"/>
              </w:rPr>
            </w:pPr>
            <w:proofErr w:type="spellStart"/>
            <w:r w:rsidRPr="00470484">
              <w:rPr>
                <w:rFonts w:ascii="Arial" w:hAnsi="Arial" w:cs="Arial"/>
                <w:b/>
                <w:sz w:val="18"/>
                <w:szCs w:val="18"/>
              </w:rPr>
              <w:t>Eccellente</w:t>
            </w:r>
            <w:proofErr w:type="spellEnd"/>
          </w:p>
        </w:tc>
        <w:tc>
          <w:tcPr>
            <w:tcW w:w="6520" w:type="dxa"/>
            <w:vMerge/>
            <w:tcBorders>
              <w:top w:val="single" w:sz="4" w:space="0" w:color="000000"/>
              <w:left w:val="single" w:sz="4" w:space="0" w:color="000000"/>
              <w:bottom w:val="single" w:sz="4" w:space="0" w:color="000000"/>
            </w:tcBorders>
            <w:shd w:val="clear" w:color="auto" w:fill="auto"/>
          </w:tcPr>
          <w:p w14:paraId="41B81366" w14:textId="77777777" w:rsidR="00BA6720" w:rsidRPr="00470484" w:rsidRDefault="00BA6720" w:rsidP="009A14D1">
            <w:pPr>
              <w:autoSpaceDE w:val="0"/>
              <w:snapToGrid w:val="0"/>
              <w:jc w:val="both"/>
              <w:rPr>
                <w:rFonts w:ascii="Arial" w:hAnsi="Arial" w:cs="Arial"/>
                <w:sz w:val="18"/>
                <w:szCs w:val="1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4DCD1642" w14:textId="77777777" w:rsidR="00BA6720" w:rsidRPr="00470484" w:rsidRDefault="00BA6720" w:rsidP="009A14D1">
            <w:pPr>
              <w:autoSpaceDE w:val="0"/>
              <w:snapToGrid w:val="0"/>
              <w:jc w:val="both"/>
              <w:rPr>
                <w:rFonts w:ascii="Arial" w:hAnsi="Arial" w:cs="Arial"/>
                <w:sz w:val="18"/>
                <w:szCs w:val="18"/>
              </w:rPr>
            </w:pPr>
          </w:p>
        </w:tc>
      </w:tr>
    </w:tbl>
    <w:p w14:paraId="3A5CA2A2" w14:textId="77777777" w:rsidR="00BA6720" w:rsidRPr="00470484" w:rsidRDefault="00BA6720" w:rsidP="00BA6720">
      <w:pPr>
        <w:jc w:val="both"/>
        <w:rPr>
          <w:rFonts w:ascii="Arial" w:hAnsi="Arial" w:cs="Arial"/>
          <w:sz w:val="18"/>
          <w:szCs w:val="18"/>
        </w:rPr>
      </w:pPr>
      <w:r w:rsidRPr="00470484">
        <w:rPr>
          <w:rFonts w:ascii="Arial" w:hAnsi="Arial" w:cs="Arial"/>
          <w:b/>
          <w:sz w:val="18"/>
          <w:szCs w:val="18"/>
        </w:rPr>
        <w:t xml:space="preserve">La </w:t>
      </w:r>
      <w:proofErr w:type="spellStart"/>
      <w:r w:rsidRPr="00470484">
        <w:rPr>
          <w:rFonts w:ascii="Arial" w:hAnsi="Arial" w:cs="Arial"/>
          <w:b/>
          <w:sz w:val="18"/>
          <w:szCs w:val="18"/>
        </w:rPr>
        <w:t>parte</w:t>
      </w:r>
      <w:proofErr w:type="spellEnd"/>
      <w:r w:rsidRPr="00470484">
        <w:rPr>
          <w:rFonts w:ascii="Arial" w:hAnsi="Arial" w:cs="Arial"/>
          <w:b/>
          <w:sz w:val="18"/>
          <w:szCs w:val="18"/>
        </w:rPr>
        <w:t xml:space="preserve"> non in </w:t>
      </w:r>
      <w:proofErr w:type="spellStart"/>
      <w:r w:rsidRPr="00470484">
        <w:rPr>
          <w:rFonts w:ascii="Arial" w:hAnsi="Arial" w:cs="Arial"/>
          <w:b/>
          <w:sz w:val="18"/>
          <w:szCs w:val="18"/>
        </w:rPr>
        <w:t>grassetto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evidenzia</w:t>
      </w:r>
      <w:proofErr w:type="spellEnd"/>
      <w:r w:rsidRPr="00470484">
        <w:rPr>
          <w:rFonts w:ascii="Arial" w:hAnsi="Arial" w:cs="Arial"/>
          <w:b/>
          <w:sz w:val="18"/>
          <w:szCs w:val="18"/>
        </w:rPr>
        <w:t xml:space="preserve"> le </w:t>
      </w:r>
      <w:proofErr w:type="spellStart"/>
      <w:r w:rsidRPr="00470484">
        <w:rPr>
          <w:rFonts w:ascii="Arial" w:hAnsi="Arial" w:cs="Arial"/>
          <w:b/>
          <w:sz w:val="18"/>
          <w:szCs w:val="18"/>
        </w:rPr>
        <w:t>competenze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raggiunte</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dall’allievo</w:t>
      </w:r>
      <w:proofErr w:type="spellEnd"/>
      <w:r w:rsidRPr="00470484">
        <w:rPr>
          <w:rFonts w:ascii="Arial" w:hAnsi="Arial" w:cs="Arial"/>
          <w:b/>
          <w:sz w:val="18"/>
          <w:szCs w:val="18"/>
        </w:rPr>
        <w:t xml:space="preserve"> </w:t>
      </w:r>
      <w:proofErr w:type="spellStart"/>
      <w:r w:rsidRPr="00470484">
        <w:rPr>
          <w:rFonts w:ascii="Arial" w:hAnsi="Arial" w:cs="Arial"/>
          <w:b/>
          <w:sz w:val="18"/>
          <w:szCs w:val="18"/>
        </w:rPr>
        <w:t>durante</w:t>
      </w:r>
      <w:proofErr w:type="spellEnd"/>
      <w:r w:rsidRPr="00470484">
        <w:rPr>
          <w:rFonts w:ascii="Arial" w:hAnsi="Arial" w:cs="Arial"/>
          <w:b/>
          <w:sz w:val="18"/>
          <w:szCs w:val="18"/>
        </w:rPr>
        <w:t xml:space="preserve"> il quinto anno, </w:t>
      </w:r>
      <w:proofErr w:type="spellStart"/>
      <w:r w:rsidRPr="00470484">
        <w:rPr>
          <w:rFonts w:ascii="Arial" w:hAnsi="Arial" w:cs="Arial"/>
          <w:sz w:val="18"/>
          <w:szCs w:val="18"/>
        </w:rPr>
        <w:t>durante</w:t>
      </w:r>
      <w:proofErr w:type="spellEnd"/>
      <w:r w:rsidRPr="00470484">
        <w:rPr>
          <w:rFonts w:ascii="Arial" w:hAnsi="Arial" w:cs="Arial"/>
          <w:sz w:val="18"/>
          <w:szCs w:val="18"/>
        </w:rPr>
        <w:t xml:space="preserve"> una </w:t>
      </w:r>
      <w:proofErr w:type="spellStart"/>
      <w:r w:rsidRPr="00470484">
        <w:rPr>
          <w:rFonts w:ascii="Arial" w:hAnsi="Arial" w:cs="Arial"/>
          <w:sz w:val="18"/>
          <w:szCs w:val="18"/>
        </w:rPr>
        <w:t>verifica</w:t>
      </w:r>
      <w:proofErr w:type="spellEnd"/>
      <w:r w:rsidRPr="00470484">
        <w:rPr>
          <w:rFonts w:ascii="Arial" w:hAnsi="Arial" w:cs="Arial"/>
          <w:sz w:val="18"/>
          <w:szCs w:val="18"/>
        </w:rPr>
        <w:t xml:space="preserve"> </w:t>
      </w:r>
      <w:proofErr w:type="spellStart"/>
      <w:r w:rsidRPr="00470484">
        <w:rPr>
          <w:rFonts w:ascii="Arial" w:hAnsi="Arial" w:cs="Arial"/>
          <w:sz w:val="18"/>
          <w:szCs w:val="18"/>
        </w:rPr>
        <w:t>va</w:t>
      </w:r>
      <w:proofErr w:type="spellEnd"/>
      <w:r w:rsidRPr="00470484">
        <w:rPr>
          <w:rFonts w:ascii="Arial" w:hAnsi="Arial" w:cs="Arial"/>
          <w:sz w:val="18"/>
          <w:szCs w:val="18"/>
        </w:rPr>
        <w:t xml:space="preserve"> </w:t>
      </w:r>
      <w:proofErr w:type="spellStart"/>
      <w:r w:rsidRPr="00470484">
        <w:rPr>
          <w:rFonts w:ascii="Arial" w:hAnsi="Arial" w:cs="Arial"/>
          <w:sz w:val="18"/>
          <w:szCs w:val="18"/>
        </w:rPr>
        <w:t>considerata</w:t>
      </w:r>
      <w:proofErr w:type="spellEnd"/>
      <w:r w:rsidRPr="00470484">
        <w:rPr>
          <w:rFonts w:ascii="Arial" w:hAnsi="Arial" w:cs="Arial"/>
          <w:sz w:val="18"/>
          <w:szCs w:val="18"/>
        </w:rPr>
        <w:t xml:space="preserve"> </w:t>
      </w:r>
      <w:proofErr w:type="spellStart"/>
      <w:r w:rsidRPr="00470484">
        <w:rPr>
          <w:rFonts w:ascii="Arial" w:hAnsi="Arial" w:cs="Arial"/>
          <w:sz w:val="18"/>
          <w:szCs w:val="18"/>
        </w:rPr>
        <w:t>parzialmente</w:t>
      </w:r>
      <w:proofErr w:type="spellEnd"/>
      <w:r w:rsidRPr="00470484">
        <w:rPr>
          <w:rFonts w:ascii="Arial" w:hAnsi="Arial" w:cs="Arial"/>
          <w:sz w:val="18"/>
          <w:szCs w:val="18"/>
        </w:rPr>
        <w:t xml:space="preserve">, </w:t>
      </w:r>
      <w:proofErr w:type="spellStart"/>
      <w:r w:rsidRPr="00470484">
        <w:rPr>
          <w:rFonts w:ascii="Arial" w:hAnsi="Arial" w:cs="Arial"/>
          <w:sz w:val="18"/>
          <w:szCs w:val="18"/>
        </w:rPr>
        <w:t>relativamente</w:t>
      </w:r>
      <w:proofErr w:type="spellEnd"/>
      <w:r w:rsidRPr="00470484">
        <w:rPr>
          <w:rFonts w:ascii="Arial" w:hAnsi="Arial" w:cs="Arial"/>
          <w:sz w:val="18"/>
          <w:szCs w:val="18"/>
        </w:rPr>
        <w:t xml:space="preserve"> al </w:t>
      </w:r>
      <w:proofErr w:type="spellStart"/>
      <w:r w:rsidRPr="00470484">
        <w:rPr>
          <w:rFonts w:ascii="Arial" w:hAnsi="Arial" w:cs="Arial"/>
          <w:sz w:val="18"/>
          <w:szCs w:val="18"/>
        </w:rPr>
        <w:t>programma</w:t>
      </w:r>
      <w:proofErr w:type="spellEnd"/>
      <w:r w:rsidRPr="00470484">
        <w:rPr>
          <w:rFonts w:ascii="Arial" w:hAnsi="Arial" w:cs="Arial"/>
          <w:sz w:val="18"/>
          <w:szCs w:val="18"/>
        </w:rPr>
        <w:t xml:space="preserve"> </w:t>
      </w:r>
      <w:proofErr w:type="spellStart"/>
      <w:r w:rsidRPr="00470484">
        <w:rPr>
          <w:rFonts w:ascii="Arial" w:hAnsi="Arial" w:cs="Arial"/>
          <w:sz w:val="18"/>
          <w:szCs w:val="18"/>
        </w:rPr>
        <w:t>svolto</w:t>
      </w:r>
      <w:proofErr w:type="spellEnd"/>
      <w:r w:rsidRPr="00470484">
        <w:rPr>
          <w:rFonts w:ascii="Arial" w:hAnsi="Arial" w:cs="Arial"/>
          <w:sz w:val="18"/>
          <w:szCs w:val="18"/>
        </w:rPr>
        <w:t>.</w:t>
      </w:r>
    </w:p>
    <w:p w14:paraId="7FD9D21F" w14:textId="77777777" w:rsidR="00BA6720" w:rsidRDefault="00BA6720" w:rsidP="00BA6720">
      <w:pPr>
        <w:jc w:val="both"/>
        <w:rPr>
          <w:rFonts w:ascii="Arial" w:hAnsi="Arial" w:cs="Arial"/>
          <w:sz w:val="18"/>
          <w:szCs w:val="18"/>
        </w:rPr>
      </w:pPr>
    </w:p>
    <w:p w14:paraId="44407729" w14:textId="78282CD8" w:rsidR="00BA6720" w:rsidRDefault="00BA6720" w:rsidP="00BA6720">
      <w:pPr>
        <w:jc w:val="both"/>
        <w:rPr>
          <w:rFonts w:ascii="Arial" w:hAnsi="Arial" w:cs="Arial"/>
          <w:sz w:val="18"/>
          <w:szCs w:val="18"/>
        </w:rPr>
      </w:pPr>
    </w:p>
    <w:p w14:paraId="384D4937" w14:textId="07FE8871" w:rsidR="00BA6720" w:rsidRDefault="00BA6720" w:rsidP="00BA6720">
      <w:pPr>
        <w:jc w:val="both"/>
        <w:rPr>
          <w:rFonts w:ascii="Arial" w:hAnsi="Arial" w:cs="Arial"/>
          <w:sz w:val="18"/>
          <w:szCs w:val="18"/>
        </w:rPr>
      </w:pPr>
    </w:p>
    <w:p w14:paraId="4AC51923" w14:textId="06623580" w:rsidR="00BA6720" w:rsidRDefault="00BA6720" w:rsidP="00BA6720">
      <w:pPr>
        <w:jc w:val="both"/>
        <w:rPr>
          <w:rFonts w:ascii="Arial" w:hAnsi="Arial" w:cs="Arial"/>
          <w:sz w:val="18"/>
          <w:szCs w:val="18"/>
        </w:rPr>
      </w:pPr>
    </w:p>
    <w:p w14:paraId="00AB248E" w14:textId="40A5FFC7" w:rsidR="00BA6720" w:rsidRDefault="00BA6720" w:rsidP="00BA6720">
      <w:pPr>
        <w:jc w:val="both"/>
        <w:rPr>
          <w:rFonts w:ascii="Arial" w:hAnsi="Arial" w:cs="Arial"/>
          <w:sz w:val="18"/>
          <w:szCs w:val="18"/>
        </w:rPr>
      </w:pPr>
    </w:p>
    <w:p w14:paraId="3B5244DE" w14:textId="5E28DA34" w:rsidR="00BA6720" w:rsidRDefault="00BA6720" w:rsidP="00BA6720">
      <w:pPr>
        <w:jc w:val="both"/>
        <w:rPr>
          <w:rFonts w:ascii="Arial" w:hAnsi="Arial" w:cs="Arial"/>
          <w:sz w:val="18"/>
          <w:szCs w:val="18"/>
        </w:rPr>
      </w:pPr>
    </w:p>
    <w:p w14:paraId="6047E9C3" w14:textId="41DFB4C2" w:rsidR="00BA6720" w:rsidRDefault="00BA6720" w:rsidP="00BA6720">
      <w:pPr>
        <w:jc w:val="both"/>
        <w:rPr>
          <w:rFonts w:ascii="Arial" w:hAnsi="Arial" w:cs="Arial"/>
          <w:sz w:val="18"/>
          <w:szCs w:val="18"/>
        </w:rPr>
      </w:pPr>
    </w:p>
    <w:p w14:paraId="3E2644ED" w14:textId="5D2F18C1" w:rsidR="00BA6720" w:rsidRDefault="00BA6720" w:rsidP="00BA6720">
      <w:pPr>
        <w:jc w:val="both"/>
        <w:rPr>
          <w:rFonts w:ascii="Arial" w:hAnsi="Arial" w:cs="Arial"/>
          <w:sz w:val="18"/>
          <w:szCs w:val="18"/>
        </w:rPr>
      </w:pPr>
    </w:p>
    <w:p w14:paraId="72D58A17" w14:textId="051F765E" w:rsidR="00BA6720" w:rsidRDefault="00BA6720" w:rsidP="00BA6720">
      <w:pPr>
        <w:jc w:val="both"/>
        <w:rPr>
          <w:rFonts w:ascii="Arial" w:hAnsi="Arial" w:cs="Arial"/>
          <w:sz w:val="18"/>
          <w:szCs w:val="18"/>
        </w:rPr>
      </w:pPr>
    </w:p>
    <w:p w14:paraId="230C97BE" w14:textId="35261237" w:rsidR="00BA6720" w:rsidRDefault="00BA6720" w:rsidP="00BA6720">
      <w:pPr>
        <w:jc w:val="both"/>
        <w:rPr>
          <w:rFonts w:ascii="Arial" w:hAnsi="Arial" w:cs="Arial"/>
          <w:sz w:val="18"/>
          <w:szCs w:val="18"/>
        </w:rPr>
      </w:pPr>
    </w:p>
    <w:p w14:paraId="04E84F7D" w14:textId="14143173" w:rsidR="002801D0" w:rsidRDefault="00E41BE7" w:rsidP="00E41BE7">
      <w:pPr>
        <w:pStyle w:val="Titolo1"/>
      </w:pPr>
      <w:bookmarkStart w:id="8" w:name="_Toc87295658"/>
      <w:r w:rsidRPr="005D2857">
        <w:t>FISICA</w:t>
      </w:r>
      <w:bookmarkEnd w:id="8"/>
      <w:r>
        <w:t xml:space="preserve">  </w:t>
      </w:r>
    </w:p>
    <w:p w14:paraId="65B9C1B9" w14:textId="77777777" w:rsidR="00E41BE7" w:rsidRPr="00E41BE7" w:rsidRDefault="00E41BE7" w:rsidP="00E41BE7"/>
    <w:tbl>
      <w:tblPr>
        <w:tblStyle w:val="Grigliatabella"/>
        <w:tblW w:w="10065" w:type="dxa"/>
        <w:tblInd w:w="-147" w:type="dxa"/>
        <w:tblLook w:val="04A0" w:firstRow="1" w:lastRow="0" w:firstColumn="1" w:lastColumn="0" w:noHBand="0" w:noVBand="1"/>
      </w:tblPr>
      <w:tblGrid>
        <w:gridCol w:w="10065"/>
      </w:tblGrid>
      <w:tr w:rsidR="002801D0" w:rsidRPr="007D1C35" w14:paraId="1049256D" w14:textId="77777777" w:rsidTr="007D1C35">
        <w:tc>
          <w:tcPr>
            <w:tcW w:w="10065" w:type="dxa"/>
            <w:shd w:val="clear" w:color="auto" w:fill="auto"/>
          </w:tcPr>
          <w:p w14:paraId="6D536350" w14:textId="6AB3F03D" w:rsidR="004770E0" w:rsidRPr="005D2857" w:rsidRDefault="004770E0" w:rsidP="00E41BE7">
            <w:pPr>
              <w:pStyle w:val="Corpotesto"/>
              <w:rPr>
                <w:sz w:val="28"/>
                <w:szCs w:val="28"/>
              </w:rPr>
            </w:pPr>
            <w:r>
              <w:t xml:space="preserve">  </w:t>
            </w:r>
            <w:r w:rsidRPr="005D2857">
              <w:t>dipartimento di matematica e fisica</w:t>
            </w:r>
            <w:r w:rsidRPr="005D2857">
              <w:rPr>
                <w:sz w:val="28"/>
                <w:szCs w:val="28"/>
              </w:rPr>
              <w:t xml:space="preserve">   </w:t>
            </w:r>
            <w:r>
              <w:rPr>
                <w:sz w:val="28"/>
                <w:szCs w:val="28"/>
              </w:rPr>
              <w:t xml:space="preserve">     </w:t>
            </w:r>
          </w:p>
          <w:p w14:paraId="2CBAAB44" w14:textId="77777777" w:rsidR="002801D0" w:rsidRPr="005D2857" w:rsidRDefault="002801D0" w:rsidP="00E41BE7">
            <w:pPr>
              <w:pStyle w:val="Corpotesto"/>
              <w:rPr>
                <w:b/>
                <w:sz w:val="24"/>
                <w:szCs w:val="24"/>
              </w:rPr>
            </w:pPr>
            <w:r w:rsidRPr="005D2857">
              <w:rPr>
                <w:rFonts w:ascii="Arial" w:hAnsi="Arial" w:cs="Arial"/>
                <w:b/>
                <w:sz w:val="24"/>
                <w:szCs w:val="24"/>
              </w:rPr>
              <w:t>Liceo Artistico</w:t>
            </w:r>
          </w:p>
        </w:tc>
      </w:tr>
    </w:tbl>
    <w:p w14:paraId="612D7247" w14:textId="77777777" w:rsidR="002801D0" w:rsidRPr="00577AA0" w:rsidRDefault="002801D0" w:rsidP="00E41BE7">
      <w:pPr>
        <w:pStyle w:val="Corpotesto"/>
        <w:rPr>
          <w:sz w:val="16"/>
          <w:szCs w:val="16"/>
        </w:rPr>
      </w:pPr>
    </w:p>
    <w:tbl>
      <w:tblPr>
        <w:tblStyle w:val="Grigliatabella"/>
        <w:tblW w:w="10065" w:type="dxa"/>
        <w:tblInd w:w="-147" w:type="dxa"/>
        <w:tblLook w:val="04A0" w:firstRow="1" w:lastRow="0" w:firstColumn="1" w:lastColumn="0" w:noHBand="0" w:noVBand="1"/>
      </w:tblPr>
      <w:tblGrid>
        <w:gridCol w:w="5037"/>
        <w:gridCol w:w="5028"/>
      </w:tblGrid>
      <w:tr w:rsidR="002801D0" w14:paraId="5C3B6829" w14:textId="77777777" w:rsidTr="007D1C35">
        <w:tc>
          <w:tcPr>
            <w:tcW w:w="10065" w:type="dxa"/>
            <w:gridSpan w:val="2"/>
            <w:shd w:val="clear" w:color="auto" w:fill="auto"/>
          </w:tcPr>
          <w:p w14:paraId="27860A07" w14:textId="77777777" w:rsidR="002801D0" w:rsidRPr="0049360E" w:rsidRDefault="002801D0" w:rsidP="00E41BE7">
            <w:pPr>
              <w:pStyle w:val="Corpotesto"/>
              <w:rPr>
                <w:rFonts w:ascii="Arial" w:hAnsi="Arial" w:cs="Arial"/>
                <w:b/>
                <w:sz w:val="28"/>
                <w:szCs w:val="28"/>
              </w:rPr>
            </w:pPr>
            <w:r w:rsidRPr="0049360E">
              <w:rPr>
                <w:rFonts w:ascii="Arial" w:hAnsi="Arial" w:cs="Arial"/>
                <w:b/>
                <w:sz w:val="28"/>
                <w:szCs w:val="28"/>
              </w:rPr>
              <w:t>Terzo anno</w:t>
            </w:r>
          </w:p>
        </w:tc>
      </w:tr>
      <w:tr w:rsidR="002801D0" w:rsidRPr="007D1C35" w14:paraId="4DFD976D" w14:textId="77777777" w:rsidTr="007D1C35">
        <w:tc>
          <w:tcPr>
            <w:tcW w:w="5037" w:type="dxa"/>
            <w:shd w:val="clear" w:color="auto" w:fill="auto"/>
          </w:tcPr>
          <w:p w14:paraId="6E17E0E2" w14:textId="77777777" w:rsidR="002801D0" w:rsidRDefault="002801D0" w:rsidP="00E41BE7">
            <w:pPr>
              <w:pStyle w:val="Corpotesto"/>
              <w:rPr>
                <w:rFonts w:ascii="Arial" w:hAnsi="Arial" w:cs="Arial"/>
                <w:b/>
                <w:sz w:val="16"/>
                <w:szCs w:val="16"/>
              </w:rPr>
            </w:pPr>
          </w:p>
          <w:p w14:paraId="251B1ED6" w14:textId="77777777" w:rsidR="002801D0" w:rsidRPr="0090636A" w:rsidRDefault="002801D0" w:rsidP="00E41BE7">
            <w:pPr>
              <w:pStyle w:val="Corpotesto"/>
              <w:rPr>
                <w:rFonts w:ascii="Arial" w:hAnsi="Arial" w:cs="Arial"/>
                <w:b/>
                <w:sz w:val="20"/>
                <w:szCs w:val="20"/>
              </w:rPr>
            </w:pPr>
            <w:r w:rsidRPr="0090636A">
              <w:rPr>
                <w:rFonts w:ascii="Arial" w:hAnsi="Arial" w:cs="Arial"/>
                <w:b/>
                <w:sz w:val="20"/>
                <w:szCs w:val="20"/>
              </w:rPr>
              <w:t>Conoscenze</w:t>
            </w:r>
          </w:p>
          <w:p w14:paraId="1C7ABE67" w14:textId="77777777" w:rsidR="002801D0" w:rsidRPr="006437D5" w:rsidRDefault="002801D0" w:rsidP="00E41BE7">
            <w:pPr>
              <w:pStyle w:val="Corpotesto"/>
              <w:rPr>
                <w:rFonts w:ascii="Arial" w:hAnsi="Arial" w:cs="Arial"/>
                <w:b/>
              </w:rPr>
            </w:pPr>
          </w:p>
          <w:p w14:paraId="2BE733E9" w14:textId="77777777" w:rsidR="002801D0" w:rsidRPr="0090636A" w:rsidRDefault="002801D0" w:rsidP="00E41BE7">
            <w:pPr>
              <w:pStyle w:val="Corpotesto"/>
              <w:rPr>
                <w:rFonts w:ascii="Arial" w:hAnsi="Arial" w:cs="Arial"/>
                <w:i/>
                <w:sz w:val="20"/>
                <w:szCs w:val="20"/>
              </w:rPr>
            </w:pPr>
            <w:r w:rsidRPr="0090636A">
              <w:rPr>
                <w:rFonts w:ascii="Arial" w:hAnsi="Arial" w:cs="Arial"/>
                <w:i/>
                <w:sz w:val="20"/>
                <w:szCs w:val="20"/>
              </w:rPr>
              <w:t>LE GRANDEZZE FISICHE</w:t>
            </w:r>
          </w:p>
          <w:p w14:paraId="5FBF37DA" w14:textId="77777777" w:rsidR="002801D0" w:rsidRPr="00CA71F2"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w:t>
            </w:r>
            <w:r w:rsidRPr="00CA71F2">
              <w:rPr>
                <w:rFonts w:ascii="Arial" w:eastAsia="Times New Roman" w:hAnsi="Arial" w:cs="Arial"/>
                <w:sz w:val="20"/>
                <w:szCs w:val="20"/>
              </w:rPr>
              <w:t>oncetto di misurazione di una grandezza fisica.</w:t>
            </w:r>
          </w:p>
          <w:p w14:paraId="45CE879A" w14:textId="77777777" w:rsidR="002801D0" w:rsidRPr="00CA71F2"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*G</w:t>
            </w:r>
            <w:r w:rsidRPr="00CA71F2">
              <w:rPr>
                <w:rFonts w:ascii="Arial" w:eastAsia="Times New Roman" w:hAnsi="Arial" w:cs="Arial"/>
                <w:sz w:val="20"/>
                <w:szCs w:val="20"/>
              </w:rPr>
              <w:t>randezze fondamentali e derivate.</w:t>
            </w:r>
          </w:p>
          <w:p w14:paraId="1F34FDE2"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*N</w:t>
            </w:r>
            <w:r w:rsidRPr="00CA71F2">
              <w:rPr>
                <w:rFonts w:ascii="Arial" w:eastAsia="Times New Roman" w:hAnsi="Arial" w:cs="Arial"/>
                <w:sz w:val="20"/>
                <w:szCs w:val="20"/>
              </w:rPr>
              <w:t>otazione scientifica.</w:t>
            </w:r>
          </w:p>
          <w:p w14:paraId="4EFC7FE6"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*Concetto di definizione operativa delle grandezze.</w:t>
            </w:r>
          </w:p>
          <w:p w14:paraId="47C36841" w14:textId="77777777" w:rsidR="002801D0" w:rsidRPr="0090636A" w:rsidRDefault="002801D0" w:rsidP="00E41BE7">
            <w:pPr>
              <w:pStyle w:val="Corpotesto"/>
              <w:rPr>
                <w:rFonts w:ascii="Arial" w:eastAsia="Times New Roman" w:hAnsi="Arial" w:cs="Arial"/>
                <w:sz w:val="20"/>
                <w:szCs w:val="20"/>
              </w:rPr>
            </w:pPr>
          </w:p>
          <w:p w14:paraId="2E836D51" w14:textId="77777777" w:rsidR="002801D0" w:rsidRPr="0090636A" w:rsidRDefault="002801D0" w:rsidP="00E41BE7">
            <w:pPr>
              <w:pStyle w:val="Corpotesto"/>
              <w:rPr>
                <w:rFonts w:ascii="Arial" w:eastAsia="Times New Roman" w:hAnsi="Arial" w:cs="Arial"/>
                <w:sz w:val="20"/>
                <w:szCs w:val="20"/>
              </w:rPr>
            </w:pPr>
          </w:p>
          <w:p w14:paraId="03057EE4" w14:textId="77777777" w:rsidR="002801D0" w:rsidRPr="00577AA0" w:rsidRDefault="002801D0" w:rsidP="00E41BE7">
            <w:pPr>
              <w:pStyle w:val="Corpotesto"/>
              <w:rPr>
                <w:rFonts w:ascii="Arial" w:eastAsia="Times New Roman" w:hAnsi="Arial" w:cs="Arial"/>
                <w:sz w:val="16"/>
                <w:szCs w:val="16"/>
              </w:rPr>
            </w:pPr>
          </w:p>
          <w:p w14:paraId="04E1A8BB" w14:textId="77777777" w:rsidR="002801D0" w:rsidRPr="006437D5" w:rsidRDefault="002801D0" w:rsidP="00E41BE7">
            <w:pPr>
              <w:pStyle w:val="Corpotesto"/>
              <w:rPr>
                <w:rFonts w:ascii="Arial" w:eastAsia="Times New Roman" w:hAnsi="Arial" w:cs="Arial"/>
              </w:rPr>
            </w:pPr>
          </w:p>
          <w:p w14:paraId="6012AE61" w14:textId="77777777" w:rsidR="002801D0" w:rsidRPr="0090636A" w:rsidRDefault="002801D0" w:rsidP="00E41BE7">
            <w:pPr>
              <w:pStyle w:val="Corpotesto"/>
              <w:rPr>
                <w:rFonts w:ascii="Arial" w:eastAsia="Times New Roman" w:hAnsi="Arial" w:cs="Arial"/>
                <w:b/>
                <w:i/>
                <w:sz w:val="20"/>
                <w:szCs w:val="20"/>
              </w:rPr>
            </w:pPr>
            <w:r w:rsidRPr="0090636A">
              <w:rPr>
                <w:rFonts w:ascii="Arial" w:eastAsia="Times New Roman" w:hAnsi="Arial" w:cs="Arial"/>
                <w:b/>
                <w:i/>
                <w:sz w:val="20"/>
                <w:szCs w:val="20"/>
              </w:rPr>
              <w:t>LA MISURA</w:t>
            </w:r>
          </w:p>
          <w:p w14:paraId="47B8A2A9" w14:textId="77777777" w:rsidR="002801D0" w:rsidRPr="004770E0" w:rsidRDefault="002801D0" w:rsidP="00E41BE7">
            <w:pPr>
              <w:pStyle w:val="Corpotesto"/>
              <w:rPr>
                <w:rFonts w:ascii="Arial" w:hAnsi="Arial" w:cs="Arial"/>
                <w:b/>
                <w:sz w:val="20"/>
              </w:rPr>
            </w:pPr>
            <w:r w:rsidRPr="0090636A">
              <w:rPr>
                <w:rFonts w:ascii="Arial" w:hAnsi="Arial" w:cs="Arial"/>
                <w:sz w:val="20"/>
              </w:rPr>
              <w:t>*</w:t>
            </w:r>
            <w:r w:rsidRPr="004770E0">
              <w:rPr>
                <w:rFonts w:ascii="Arial" w:hAnsi="Arial" w:cs="Arial"/>
                <w:sz w:val="20"/>
              </w:rPr>
              <w:t>Caratteristiche degli strumenti.</w:t>
            </w:r>
          </w:p>
          <w:p w14:paraId="1144F960" w14:textId="77777777" w:rsidR="002801D0" w:rsidRPr="004770E0" w:rsidRDefault="002801D0" w:rsidP="00E41BE7">
            <w:pPr>
              <w:pStyle w:val="Corpotesto"/>
              <w:rPr>
                <w:rFonts w:ascii="Arial" w:hAnsi="Arial" w:cs="Arial"/>
                <w:b/>
                <w:sz w:val="20"/>
              </w:rPr>
            </w:pPr>
            <w:r w:rsidRPr="004770E0">
              <w:rPr>
                <w:rFonts w:ascii="Arial" w:hAnsi="Arial" w:cs="Arial"/>
                <w:sz w:val="20"/>
              </w:rPr>
              <w:t>*Incertezza di una misura.</w:t>
            </w:r>
          </w:p>
          <w:p w14:paraId="1E1F9265" w14:textId="77777777" w:rsidR="002801D0" w:rsidRPr="004770E0" w:rsidRDefault="002801D0" w:rsidP="00E41BE7">
            <w:pPr>
              <w:pStyle w:val="Corpotesto"/>
              <w:rPr>
                <w:rFonts w:ascii="Arial" w:hAnsi="Arial" w:cs="Arial"/>
                <w:b/>
                <w:sz w:val="20"/>
              </w:rPr>
            </w:pPr>
            <w:r w:rsidRPr="004770E0">
              <w:rPr>
                <w:rFonts w:ascii="Arial" w:hAnsi="Arial" w:cs="Arial"/>
                <w:sz w:val="20"/>
              </w:rPr>
              <w:t>Rappresentare i dati sperimentali con la scelta delle opportune cifre significative e in notazione scientifica.</w:t>
            </w:r>
          </w:p>
          <w:p w14:paraId="3C400136" w14:textId="77777777" w:rsidR="002801D0" w:rsidRPr="0090636A" w:rsidRDefault="002801D0" w:rsidP="00E41BE7">
            <w:pPr>
              <w:pStyle w:val="Corpotesto"/>
              <w:rPr>
                <w:rFonts w:ascii="Arial" w:eastAsia="Times New Roman" w:hAnsi="Arial" w:cs="Arial"/>
                <w:sz w:val="20"/>
                <w:szCs w:val="20"/>
              </w:rPr>
            </w:pPr>
          </w:p>
          <w:p w14:paraId="7E7B4A42" w14:textId="77777777" w:rsidR="002801D0" w:rsidRPr="00577AA0" w:rsidRDefault="002801D0" w:rsidP="00E41BE7">
            <w:pPr>
              <w:pStyle w:val="Corpotesto"/>
              <w:rPr>
                <w:rFonts w:ascii="Arial" w:eastAsia="Times New Roman" w:hAnsi="Arial" w:cs="Arial"/>
                <w:sz w:val="16"/>
                <w:szCs w:val="16"/>
              </w:rPr>
            </w:pPr>
          </w:p>
          <w:p w14:paraId="5ADCB76B" w14:textId="77777777" w:rsidR="002801D0" w:rsidRPr="0090636A" w:rsidRDefault="002801D0" w:rsidP="00E41BE7">
            <w:pPr>
              <w:pStyle w:val="Corpotesto"/>
              <w:rPr>
                <w:rFonts w:ascii="Arial" w:eastAsia="Times New Roman" w:hAnsi="Arial" w:cs="Arial"/>
                <w:sz w:val="20"/>
                <w:szCs w:val="20"/>
              </w:rPr>
            </w:pPr>
          </w:p>
          <w:p w14:paraId="60755E02" w14:textId="77777777" w:rsidR="002801D0" w:rsidRDefault="002801D0" w:rsidP="00E41BE7">
            <w:pPr>
              <w:pStyle w:val="Corpotesto"/>
              <w:rPr>
                <w:rFonts w:ascii="Arial" w:eastAsia="Times New Roman" w:hAnsi="Arial" w:cs="Arial"/>
                <w:sz w:val="20"/>
                <w:szCs w:val="20"/>
              </w:rPr>
            </w:pPr>
          </w:p>
          <w:p w14:paraId="11A46046" w14:textId="77777777" w:rsidR="002801D0" w:rsidRPr="006437D5" w:rsidRDefault="002801D0" w:rsidP="00E41BE7">
            <w:pPr>
              <w:pStyle w:val="Corpotesto"/>
              <w:rPr>
                <w:rFonts w:ascii="Arial" w:eastAsia="Times New Roman" w:hAnsi="Arial" w:cs="Arial"/>
              </w:rPr>
            </w:pPr>
          </w:p>
          <w:p w14:paraId="6A0E2655" w14:textId="77777777" w:rsidR="002801D0" w:rsidRPr="007925E7" w:rsidRDefault="002801D0" w:rsidP="00E41BE7">
            <w:pPr>
              <w:pStyle w:val="Corpotesto"/>
              <w:rPr>
                <w:rFonts w:ascii="Arial" w:eastAsia="Calibri" w:hAnsi="Arial" w:cs="Arial"/>
                <w:b/>
                <w:i/>
                <w:sz w:val="20"/>
                <w:szCs w:val="20"/>
              </w:rPr>
            </w:pPr>
            <w:r w:rsidRPr="007925E7">
              <w:rPr>
                <w:rFonts w:ascii="Arial" w:eastAsia="Calibri" w:hAnsi="Arial" w:cs="Arial"/>
                <w:b/>
                <w:i/>
                <w:sz w:val="20"/>
                <w:szCs w:val="20"/>
              </w:rPr>
              <w:t>I VETTORI E LE FORZE</w:t>
            </w:r>
          </w:p>
          <w:p w14:paraId="3BE180F7" w14:textId="77777777" w:rsidR="002801D0" w:rsidRPr="006624B3"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*G</w:t>
            </w:r>
            <w:r w:rsidRPr="006624B3">
              <w:rPr>
                <w:rFonts w:ascii="Arial" w:eastAsia="Times New Roman" w:hAnsi="Arial" w:cs="Arial"/>
                <w:sz w:val="20"/>
                <w:szCs w:val="20"/>
              </w:rPr>
              <w:t xml:space="preserve">randezze vettoriali e </w:t>
            </w:r>
            <w:r w:rsidRPr="0090636A">
              <w:rPr>
                <w:rFonts w:ascii="Arial" w:eastAsia="Times New Roman" w:hAnsi="Arial" w:cs="Arial"/>
                <w:sz w:val="20"/>
                <w:szCs w:val="20"/>
              </w:rPr>
              <w:t>scalari.</w:t>
            </w:r>
          </w:p>
          <w:p w14:paraId="551D67C2" w14:textId="77777777" w:rsidR="002801D0" w:rsidRPr="006624B3"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w:t>
            </w:r>
            <w:r w:rsidRPr="006624B3">
              <w:rPr>
                <w:rFonts w:ascii="Arial" w:eastAsia="Times New Roman" w:hAnsi="Arial" w:cs="Arial"/>
                <w:sz w:val="20"/>
                <w:szCs w:val="20"/>
              </w:rPr>
              <w:t>ompo</w:t>
            </w:r>
            <w:r w:rsidRPr="0090636A">
              <w:rPr>
                <w:rFonts w:ascii="Arial" w:eastAsia="Times New Roman" w:hAnsi="Arial" w:cs="Arial"/>
                <w:sz w:val="20"/>
                <w:szCs w:val="20"/>
              </w:rPr>
              <w:t>sizione</w:t>
            </w:r>
            <w:r w:rsidRPr="006624B3">
              <w:rPr>
                <w:rFonts w:ascii="Arial" w:eastAsia="Times New Roman" w:hAnsi="Arial" w:cs="Arial"/>
                <w:sz w:val="20"/>
                <w:szCs w:val="20"/>
              </w:rPr>
              <w:t xml:space="preserve"> e scompo</w:t>
            </w:r>
            <w:r w:rsidRPr="0090636A">
              <w:rPr>
                <w:rFonts w:ascii="Arial" w:eastAsia="Times New Roman" w:hAnsi="Arial" w:cs="Arial"/>
                <w:sz w:val="20"/>
                <w:szCs w:val="20"/>
              </w:rPr>
              <w:t>sizione di</w:t>
            </w:r>
            <w:r w:rsidRPr="006624B3">
              <w:rPr>
                <w:rFonts w:ascii="Arial" w:eastAsia="Times New Roman" w:hAnsi="Arial" w:cs="Arial"/>
                <w:sz w:val="20"/>
                <w:szCs w:val="20"/>
              </w:rPr>
              <w:t xml:space="preserve"> una grandezza vettoriale.</w:t>
            </w:r>
          </w:p>
          <w:p w14:paraId="64226A1F" w14:textId="77777777" w:rsidR="002801D0" w:rsidRPr="006624B3"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 xml:space="preserve">*Le </w:t>
            </w:r>
            <w:r w:rsidRPr="006624B3">
              <w:rPr>
                <w:rFonts w:ascii="Arial" w:eastAsia="Times New Roman" w:hAnsi="Arial" w:cs="Arial"/>
                <w:sz w:val="20"/>
                <w:szCs w:val="20"/>
              </w:rPr>
              <w:t>forze</w:t>
            </w:r>
            <w:r w:rsidRPr="0090636A">
              <w:rPr>
                <w:rFonts w:ascii="Arial" w:eastAsia="Times New Roman" w:hAnsi="Arial" w:cs="Arial"/>
                <w:sz w:val="20"/>
                <w:szCs w:val="20"/>
              </w:rPr>
              <w:t xml:space="preserve"> e il loro effetto</w:t>
            </w:r>
            <w:r w:rsidRPr="006624B3">
              <w:rPr>
                <w:rFonts w:ascii="Arial" w:eastAsia="Times New Roman" w:hAnsi="Arial" w:cs="Arial"/>
                <w:sz w:val="20"/>
                <w:szCs w:val="20"/>
              </w:rPr>
              <w:t xml:space="preserve">. </w:t>
            </w:r>
          </w:p>
          <w:p w14:paraId="174E0FA4" w14:textId="77777777" w:rsidR="002801D0" w:rsidRPr="006624B3"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 xml:space="preserve">*Le </w:t>
            </w:r>
            <w:r w:rsidRPr="006624B3">
              <w:rPr>
                <w:rFonts w:ascii="Arial" w:eastAsia="Times New Roman" w:hAnsi="Arial" w:cs="Arial"/>
                <w:sz w:val="20"/>
                <w:szCs w:val="20"/>
              </w:rPr>
              <w:t>forze d’attrito.</w:t>
            </w:r>
          </w:p>
          <w:p w14:paraId="28BABB08" w14:textId="77777777" w:rsidR="002801D0" w:rsidRPr="006624B3"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90636A">
              <w:rPr>
                <w:rFonts w:ascii="Arial" w:eastAsia="Times New Roman" w:hAnsi="Arial" w:cs="Arial"/>
                <w:sz w:val="20"/>
                <w:szCs w:val="20"/>
              </w:rPr>
              <w:t>R</w:t>
            </w:r>
            <w:r w:rsidRPr="006624B3">
              <w:rPr>
                <w:rFonts w:ascii="Arial" w:eastAsia="Times New Roman" w:hAnsi="Arial" w:cs="Arial"/>
                <w:sz w:val="20"/>
                <w:szCs w:val="20"/>
              </w:rPr>
              <w:t>elazione tra la deformazione di una molla e la forza elastica.</w:t>
            </w:r>
          </w:p>
          <w:p w14:paraId="1EA5DB14" w14:textId="77777777" w:rsidR="002801D0" w:rsidRPr="0090636A" w:rsidRDefault="002801D0" w:rsidP="00E41BE7">
            <w:pPr>
              <w:pStyle w:val="Corpotesto"/>
              <w:rPr>
                <w:rFonts w:ascii="Arial" w:eastAsia="Times New Roman" w:hAnsi="Arial" w:cs="Arial"/>
                <w:sz w:val="20"/>
                <w:szCs w:val="20"/>
              </w:rPr>
            </w:pPr>
          </w:p>
          <w:p w14:paraId="5BD25871" w14:textId="77777777" w:rsidR="002801D0" w:rsidRPr="0090636A" w:rsidRDefault="002801D0" w:rsidP="00E41BE7">
            <w:pPr>
              <w:pStyle w:val="Corpotesto"/>
              <w:rPr>
                <w:rFonts w:ascii="Arial" w:eastAsia="Times New Roman" w:hAnsi="Arial" w:cs="Arial"/>
                <w:sz w:val="20"/>
                <w:szCs w:val="20"/>
              </w:rPr>
            </w:pPr>
          </w:p>
          <w:p w14:paraId="2F97E083" w14:textId="77777777" w:rsidR="002801D0" w:rsidRPr="0090636A" w:rsidRDefault="002801D0" w:rsidP="00E41BE7">
            <w:pPr>
              <w:pStyle w:val="Corpotesto"/>
              <w:rPr>
                <w:rFonts w:ascii="Arial" w:eastAsia="Times New Roman" w:hAnsi="Arial" w:cs="Arial"/>
                <w:sz w:val="20"/>
                <w:szCs w:val="20"/>
              </w:rPr>
            </w:pPr>
          </w:p>
          <w:p w14:paraId="708CC5EC" w14:textId="77777777" w:rsidR="002801D0" w:rsidRPr="0090636A" w:rsidRDefault="002801D0" w:rsidP="00E41BE7">
            <w:pPr>
              <w:pStyle w:val="Corpotesto"/>
              <w:rPr>
                <w:rFonts w:ascii="Arial" w:eastAsia="Times New Roman" w:hAnsi="Arial" w:cs="Arial"/>
                <w:sz w:val="20"/>
                <w:szCs w:val="20"/>
              </w:rPr>
            </w:pPr>
          </w:p>
          <w:p w14:paraId="6391E1BF" w14:textId="77777777" w:rsidR="002801D0" w:rsidRPr="00577AA0" w:rsidRDefault="002801D0" w:rsidP="00E41BE7">
            <w:pPr>
              <w:pStyle w:val="Corpotesto"/>
              <w:rPr>
                <w:rFonts w:ascii="Arial" w:eastAsia="Times New Roman" w:hAnsi="Arial" w:cs="Arial"/>
                <w:sz w:val="16"/>
                <w:szCs w:val="16"/>
              </w:rPr>
            </w:pPr>
          </w:p>
          <w:p w14:paraId="6E8E55B1" w14:textId="77777777" w:rsidR="002801D0" w:rsidRPr="006437D5" w:rsidRDefault="002801D0" w:rsidP="00E41BE7">
            <w:pPr>
              <w:pStyle w:val="Corpotesto"/>
              <w:rPr>
                <w:rFonts w:ascii="Arial" w:eastAsia="Times New Roman" w:hAnsi="Arial" w:cs="Arial"/>
                <w:sz w:val="16"/>
                <w:szCs w:val="16"/>
              </w:rPr>
            </w:pPr>
          </w:p>
          <w:p w14:paraId="657A6A6C" w14:textId="77777777" w:rsidR="002801D0" w:rsidRPr="0090636A" w:rsidRDefault="002801D0" w:rsidP="00E41BE7">
            <w:pPr>
              <w:pStyle w:val="Corpotesto"/>
              <w:rPr>
                <w:rFonts w:ascii="Arial" w:eastAsia="Times New Roman" w:hAnsi="Arial" w:cs="Arial"/>
                <w:sz w:val="20"/>
                <w:szCs w:val="20"/>
              </w:rPr>
            </w:pPr>
          </w:p>
          <w:p w14:paraId="2451ACA5" w14:textId="77777777" w:rsidR="002801D0" w:rsidRPr="006437D5" w:rsidRDefault="002801D0" w:rsidP="00E41BE7">
            <w:pPr>
              <w:pStyle w:val="Corpotesto"/>
              <w:rPr>
                <w:rFonts w:ascii="Arial" w:eastAsia="Times New Roman" w:hAnsi="Arial" w:cs="Arial"/>
              </w:rPr>
            </w:pPr>
          </w:p>
          <w:p w14:paraId="6C58EFA2" w14:textId="77777777" w:rsidR="002801D0" w:rsidRPr="005E5089" w:rsidRDefault="002801D0" w:rsidP="00E41BE7">
            <w:pPr>
              <w:pStyle w:val="Corpotesto"/>
              <w:rPr>
                <w:rFonts w:ascii="Arial" w:eastAsia="Calibri" w:hAnsi="Arial" w:cs="Arial"/>
                <w:b/>
                <w:i/>
                <w:sz w:val="20"/>
                <w:szCs w:val="20"/>
              </w:rPr>
            </w:pPr>
            <w:r w:rsidRPr="005E5089">
              <w:rPr>
                <w:rFonts w:ascii="Arial" w:eastAsia="Calibri" w:hAnsi="Arial" w:cs="Arial"/>
                <w:b/>
                <w:i/>
                <w:sz w:val="20"/>
                <w:szCs w:val="20"/>
              </w:rPr>
              <w:t>L’EQUILIBRIO DEI SOLIDI</w:t>
            </w:r>
          </w:p>
          <w:p w14:paraId="2AEE14CF"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w:t>
            </w:r>
            <w:r w:rsidRPr="005E5089">
              <w:rPr>
                <w:rFonts w:ascii="Arial" w:eastAsia="Times New Roman" w:hAnsi="Arial" w:cs="Arial"/>
                <w:sz w:val="20"/>
                <w:szCs w:val="20"/>
              </w:rPr>
              <w:t>e</w:t>
            </w:r>
            <w:r w:rsidRPr="0090636A">
              <w:rPr>
                <w:rFonts w:ascii="Arial" w:eastAsia="Times New Roman" w:hAnsi="Arial" w:cs="Arial"/>
                <w:sz w:val="20"/>
                <w:szCs w:val="20"/>
              </w:rPr>
              <w:t>quilibrio di un punto materiale.</w:t>
            </w:r>
          </w:p>
          <w:p w14:paraId="0AA125E4" w14:textId="77777777" w:rsidR="002801D0" w:rsidRPr="005E5089"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w:t>
            </w:r>
            <w:r w:rsidRPr="005E5089">
              <w:rPr>
                <w:rFonts w:ascii="Arial" w:eastAsia="Times New Roman" w:hAnsi="Arial" w:cs="Arial"/>
                <w:sz w:val="20"/>
                <w:szCs w:val="20"/>
              </w:rPr>
              <w:t xml:space="preserve">’equilibrio su un piano inclinato. </w:t>
            </w:r>
          </w:p>
          <w:p w14:paraId="63374363" w14:textId="77777777" w:rsidR="002801D0" w:rsidRPr="005E5089"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w:t>
            </w:r>
            <w:r w:rsidRPr="005E5089">
              <w:rPr>
                <w:rFonts w:ascii="Arial" w:eastAsia="Times New Roman" w:hAnsi="Arial" w:cs="Arial"/>
                <w:sz w:val="20"/>
                <w:szCs w:val="20"/>
              </w:rPr>
              <w:t>oncett</w:t>
            </w:r>
            <w:r w:rsidRPr="0090636A">
              <w:rPr>
                <w:rFonts w:ascii="Arial" w:eastAsia="Times New Roman" w:hAnsi="Arial" w:cs="Arial"/>
                <w:sz w:val="20"/>
                <w:szCs w:val="20"/>
              </w:rPr>
              <w:t xml:space="preserve">o di corpo rigido ed </w:t>
            </w:r>
            <w:r w:rsidRPr="005E5089">
              <w:rPr>
                <w:rFonts w:ascii="Arial" w:eastAsia="Times New Roman" w:hAnsi="Arial" w:cs="Arial"/>
                <w:sz w:val="20"/>
                <w:szCs w:val="20"/>
              </w:rPr>
              <w:t>equilibrio</w:t>
            </w:r>
            <w:r w:rsidRPr="0090636A">
              <w:rPr>
                <w:rFonts w:ascii="Arial" w:eastAsia="Times New Roman" w:hAnsi="Arial" w:cs="Arial"/>
                <w:sz w:val="20"/>
                <w:szCs w:val="20"/>
              </w:rPr>
              <w:t xml:space="preserve"> del corpo</w:t>
            </w:r>
            <w:r w:rsidRPr="005E5089">
              <w:rPr>
                <w:rFonts w:ascii="Arial" w:eastAsia="Times New Roman" w:hAnsi="Arial" w:cs="Arial"/>
                <w:sz w:val="20"/>
                <w:szCs w:val="20"/>
              </w:rPr>
              <w:t xml:space="preserve"> anche in funzione dell’applicazione di momenti della forza.</w:t>
            </w:r>
          </w:p>
          <w:p w14:paraId="5A212992" w14:textId="77777777" w:rsidR="002801D0" w:rsidRPr="005E5089"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w:t>
            </w:r>
            <w:r w:rsidRPr="005E5089">
              <w:rPr>
                <w:rFonts w:ascii="Arial" w:eastAsia="Times New Roman" w:hAnsi="Arial" w:cs="Arial"/>
                <w:sz w:val="20"/>
                <w:szCs w:val="20"/>
              </w:rPr>
              <w:t>’effetto di più forze su un corpo rigido.</w:t>
            </w:r>
          </w:p>
          <w:p w14:paraId="4544A280" w14:textId="77777777" w:rsidR="002801D0" w:rsidRPr="005E5089"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w:t>
            </w:r>
            <w:r w:rsidRPr="005E5089">
              <w:rPr>
                <w:rFonts w:ascii="Arial" w:eastAsia="Times New Roman" w:hAnsi="Arial" w:cs="Arial"/>
                <w:sz w:val="20"/>
                <w:szCs w:val="20"/>
              </w:rPr>
              <w:t>oncetto di baricentro.</w:t>
            </w:r>
          </w:p>
          <w:p w14:paraId="751AE7E1"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Le leve.</w:t>
            </w:r>
          </w:p>
          <w:p w14:paraId="243EABB6" w14:textId="77777777" w:rsidR="002801D0" w:rsidRPr="0090636A" w:rsidRDefault="002801D0" w:rsidP="00E41BE7">
            <w:pPr>
              <w:pStyle w:val="Corpotesto"/>
              <w:rPr>
                <w:rFonts w:ascii="Arial" w:eastAsia="Times New Roman" w:hAnsi="Arial" w:cs="Arial"/>
                <w:sz w:val="20"/>
                <w:szCs w:val="20"/>
              </w:rPr>
            </w:pPr>
          </w:p>
          <w:p w14:paraId="134E1A18" w14:textId="77777777" w:rsidR="002801D0" w:rsidRPr="0090636A" w:rsidRDefault="002801D0" w:rsidP="00E41BE7">
            <w:pPr>
              <w:pStyle w:val="Corpotesto"/>
              <w:rPr>
                <w:rFonts w:ascii="Arial" w:eastAsia="Times New Roman" w:hAnsi="Arial" w:cs="Arial"/>
                <w:sz w:val="20"/>
                <w:szCs w:val="20"/>
              </w:rPr>
            </w:pPr>
          </w:p>
          <w:p w14:paraId="364BCE4E" w14:textId="77777777" w:rsidR="002801D0" w:rsidRPr="00577AA0" w:rsidRDefault="002801D0" w:rsidP="00E41BE7">
            <w:pPr>
              <w:pStyle w:val="Corpotesto"/>
              <w:rPr>
                <w:rFonts w:ascii="Arial" w:eastAsia="Times New Roman" w:hAnsi="Arial" w:cs="Arial"/>
                <w:sz w:val="16"/>
                <w:szCs w:val="16"/>
              </w:rPr>
            </w:pPr>
          </w:p>
          <w:p w14:paraId="15365A09" w14:textId="77777777" w:rsidR="002801D0" w:rsidRPr="006437D5" w:rsidRDefault="002801D0" w:rsidP="00E41BE7">
            <w:pPr>
              <w:pStyle w:val="Corpotesto"/>
              <w:rPr>
                <w:rFonts w:ascii="Arial" w:eastAsia="Times New Roman" w:hAnsi="Arial" w:cs="Arial"/>
              </w:rPr>
            </w:pPr>
          </w:p>
          <w:p w14:paraId="6128BA9F" w14:textId="77777777" w:rsidR="002801D0" w:rsidRPr="0090636A" w:rsidRDefault="002801D0" w:rsidP="00E41BE7">
            <w:pPr>
              <w:pStyle w:val="Corpotesto"/>
              <w:rPr>
                <w:rFonts w:ascii="Arial" w:eastAsia="Times New Roman" w:hAnsi="Arial" w:cs="Arial"/>
                <w:b/>
                <w:i/>
                <w:sz w:val="20"/>
                <w:szCs w:val="20"/>
              </w:rPr>
            </w:pPr>
            <w:r w:rsidRPr="0090636A">
              <w:rPr>
                <w:rFonts w:ascii="Arial" w:eastAsia="Times New Roman" w:hAnsi="Arial" w:cs="Arial"/>
                <w:b/>
                <w:i/>
                <w:sz w:val="20"/>
                <w:szCs w:val="20"/>
              </w:rPr>
              <w:t>LA VELOCITÀ E IL MOTO RETTILINEO UNIFORME</w:t>
            </w:r>
          </w:p>
          <w:p w14:paraId="728C5E2B" w14:textId="77777777" w:rsidR="002801D0" w:rsidRPr="00E831A6"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w:t>
            </w:r>
            <w:r w:rsidRPr="00E831A6">
              <w:rPr>
                <w:rFonts w:ascii="Arial" w:eastAsia="Times New Roman" w:hAnsi="Arial" w:cs="Arial"/>
                <w:sz w:val="20"/>
                <w:szCs w:val="20"/>
              </w:rPr>
              <w:t>oncetto di punto materiale in movimento e di traiettoria.</w:t>
            </w:r>
          </w:p>
          <w:p w14:paraId="0E0593DB"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*R</w:t>
            </w:r>
            <w:r w:rsidRPr="00E831A6">
              <w:rPr>
                <w:rFonts w:ascii="Arial" w:eastAsia="Times New Roman" w:hAnsi="Arial" w:cs="Arial"/>
                <w:sz w:val="20"/>
                <w:szCs w:val="20"/>
              </w:rPr>
              <w:t>appresentazione grafica dello spazio e del tempo.</w:t>
            </w:r>
          </w:p>
          <w:p w14:paraId="0705F255" w14:textId="77777777" w:rsidR="002801D0" w:rsidRPr="00E831A6"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*Rappresentazione grafica della velocità e del tempo.</w:t>
            </w:r>
          </w:p>
          <w:p w14:paraId="0A2E5C15" w14:textId="77777777" w:rsidR="002801D0" w:rsidRPr="00E831A6"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*C</w:t>
            </w:r>
            <w:r w:rsidRPr="00E831A6">
              <w:rPr>
                <w:rFonts w:ascii="Arial" w:eastAsia="Times New Roman" w:hAnsi="Arial" w:cs="Arial"/>
                <w:sz w:val="20"/>
                <w:szCs w:val="20"/>
              </w:rPr>
              <w:t>oncetto di velocità media, mettendolo in relazione alla pendenza del grafico spazio-tempo.</w:t>
            </w:r>
          </w:p>
          <w:p w14:paraId="2F8F43C2" w14:textId="77777777" w:rsidR="002801D0" w:rsidRPr="00E831A6"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*R</w:t>
            </w:r>
            <w:r w:rsidRPr="00E831A6">
              <w:rPr>
                <w:rFonts w:ascii="Arial" w:eastAsia="Times New Roman" w:hAnsi="Arial" w:cs="Arial"/>
                <w:sz w:val="20"/>
                <w:szCs w:val="20"/>
              </w:rPr>
              <w:t xml:space="preserve">elazioni matematiche tra le grandezze cinematiche spazio e velocità. </w:t>
            </w:r>
          </w:p>
          <w:p w14:paraId="262730CF" w14:textId="77777777" w:rsidR="002801D0" w:rsidRPr="00E831A6" w:rsidRDefault="002801D0" w:rsidP="00E41BE7">
            <w:pPr>
              <w:pStyle w:val="Corpotesto"/>
              <w:rPr>
                <w:rFonts w:ascii="Arial" w:eastAsia="Times New Roman" w:hAnsi="Arial" w:cs="Arial"/>
                <w:sz w:val="20"/>
                <w:szCs w:val="20"/>
              </w:rPr>
            </w:pPr>
            <w:r w:rsidRPr="00E831A6">
              <w:rPr>
                <w:rFonts w:ascii="Arial" w:eastAsia="Times New Roman" w:hAnsi="Arial" w:cs="Arial"/>
                <w:sz w:val="20"/>
                <w:szCs w:val="20"/>
              </w:rPr>
              <w:t>Applica</w:t>
            </w:r>
            <w:r w:rsidRPr="0090636A">
              <w:rPr>
                <w:rFonts w:ascii="Arial" w:eastAsia="Times New Roman" w:hAnsi="Arial" w:cs="Arial"/>
                <w:sz w:val="20"/>
                <w:szCs w:val="20"/>
              </w:rPr>
              <w:t>zione</w:t>
            </w:r>
            <w:r w:rsidRPr="00E831A6">
              <w:rPr>
                <w:rFonts w:ascii="Arial" w:eastAsia="Times New Roman" w:hAnsi="Arial" w:cs="Arial"/>
                <w:sz w:val="20"/>
                <w:szCs w:val="20"/>
              </w:rPr>
              <w:t xml:space="preserve"> </w:t>
            </w:r>
            <w:r w:rsidRPr="0090636A">
              <w:rPr>
                <w:rFonts w:ascii="Arial" w:eastAsia="Times New Roman" w:hAnsi="Arial" w:cs="Arial"/>
                <w:sz w:val="20"/>
                <w:szCs w:val="20"/>
              </w:rPr>
              <w:t>del</w:t>
            </w:r>
            <w:r w:rsidRPr="00E831A6">
              <w:rPr>
                <w:rFonts w:ascii="Arial" w:eastAsia="Times New Roman" w:hAnsi="Arial" w:cs="Arial"/>
                <w:sz w:val="20"/>
                <w:szCs w:val="20"/>
              </w:rPr>
              <w:t>le grandezze cinematiche a situazioni concrete.</w:t>
            </w:r>
          </w:p>
          <w:p w14:paraId="48884C0A"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*La legge del moto rettilineo uniforme.</w:t>
            </w:r>
          </w:p>
          <w:p w14:paraId="2FDA097B" w14:textId="77777777" w:rsidR="002801D0" w:rsidRPr="0090636A" w:rsidRDefault="002801D0" w:rsidP="00E41BE7">
            <w:pPr>
              <w:pStyle w:val="Corpotesto"/>
              <w:rPr>
                <w:rFonts w:ascii="Arial" w:eastAsia="Times New Roman" w:hAnsi="Arial" w:cs="Arial"/>
                <w:sz w:val="20"/>
                <w:szCs w:val="20"/>
              </w:rPr>
            </w:pPr>
          </w:p>
          <w:p w14:paraId="5AAA7219" w14:textId="77777777" w:rsidR="002801D0" w:rsidRPr="0090636A" w:rsidRDefault="002801D0" w:rsidP="00E41BE7">
            <w:pPr>
              <w:pStyle w:val="Corpotesto"/>
              <w:rPr>
                <w:rFonts w:ascii="Arial" w:eastAsia="Times New Roman" w:hAnsi="Arial" w:cs="Arial"/>
                <w:sz w:val="20"/>
                <w:szCs w:val="20"/>
              </w:rPr>
            </w:pPr>
          </w:p>
          <w:p w14:paraId="57E80EAF" w14:textId="77777777" w:rsidR="002801D0" w:rsidRDefault="002801D0" w:rsidP="00E41BE7">
            <w:pPr>
              <w:pStyle w:val="Corpotesto"/>
              <w:rPr>
                <w:rFonts w:ascii="Arial" w:eastAsia="Times New Roman" w:hAnsi="Arial" w:cs="Arial"/>
                <w:sz w:val="20"/>
                <w:szCs w:val="20"/>
              </w:rPr>
            </w:pPr>
          </w:p>
          <w:p w14:paraId="7C883519" w14:textId="77777777" w:rsidR="002801D0" w:rsidRDefault="002801D0" w:rsidP="00E41BE7">
            <w:pPr>
              <w:pStyle w:val="Corpotesto"/>
              <w:rPr>
                <w:rFonts w:ascii="Arial" w:eastAsia="Times New Roman" w:hAnsi="Arial" w:cs="Arial"/>
                <w:sz w:val="20"/>
                <w:szCs w:val="20"/>
              </w:rPr>
            </w:pPr>
          </w:p>
          <w:p w14:paraId="106A0502" w14:textId="77777777" w:rsidR="002801D0" w:rsidRPr="0090636A" w:rsidRDefault="002801D0" w:rsidP="00E41BE7">
            <w:pPr>
              <w:pStyle w:val="Corpotesto"/>
              <w:rPr>
                <w:rFonts w:ascii="Arial" w:eastAsia="Times New Roman" w:hAnsi="Arial" w:cs="Arial"/>
                <w:sz w:val="20"/>
                <w:szCs w:val="20"/>
              </w:rPr>
            </w:pPr>
          </w:p>
          <w:p w14:paraId="4E4EDA31" w14:textId="77777777" w:rsidR="002801D0" w:rsidRPr="0090636A" w:rsidRDefault="002801D0" w:rsidP="00E41BE7">
            <w:pPr>
              <w:pStyle w:val="Corpotesto"/>
              <w:rPr>
                <w:rFonts w:ascii="Arial" w:eastAsia="Times New Roman" w:hAnsi="Arial" w:cs="Arial"/>
                <w:b/>
                <w:i/>
                <w:sz w:val="20"/>
                <w:szCs w:val="20"/>
              </w:rPr>
            </w:pPr>
            <w:r w:rsidRPr="0090636A">
              <w:rPr>
                <w:rFonts w:ascii="Arial" w:eastAsia="Times New Roman" w:hAnsi="Arial" w:cs="Arial"/>
                <w:b/>
                <w:i/>
                <w:sz w:val="20"/>
                <w:szCs w:val="20"/>
              </w:rPr>
              <w:t>L’ACCELERAZIONE E IL MOTO UNIFORMEMENTE ACCELERATO</w:t>
            </w:r>
          </w:p>
          <w:p w14:paraId="42157A0B" w14:textId="77777777" w:rsidR="002801D0" w:rsidRPr="00A01049" w:rsidRDefault="002801D0" w:rsidP="00E41BE7">
            <w:pPr>
              <w:pStyle w:val="Corpotesto"/>
              <w:rPr>
                <w:rFonts w:ascii="Arial" w:eastAsia="Times New Roman" w:hAnsi="Arial" w:cs="Arial"/>
                <w:spacing w:val="-7"/>
                <w:sz w:val="20"/>
                <w:szCs w:val="20"/>
              </w:rPr>
            </w:pPr>
            <w:r w:rsidRPr="0090636A">
              <w:rPr>
                <w:rFonts w:ascii="Arial" w:eastAsia="Times New Roman" w:hAnsi="Arial" w:cs="Arial"/>
                <w:spacing w:val="-7"/>
                <w:sz w:val="20"/>
                <w:szCs w:val="20"/>
              </w:rPr>
              <w:t>*I</w:t>
            </w:r>
            <w:r w:rsidRPr="00A01049">
              <w:rPr>
                <w:rFonts w:ascii="Arial" w:eastAsia="Times New Roman" w:hAnsi="Arial" w:cs="Arial"/>
                <w:spacing w:val="-7"/>
                <w:sz w:val="20"/>
                <w:szCs w:val="20"/>
              </w:rPr>
              <w:t>l concetto di velocità istantanea.</w:t>
            </w:r>
          </w:p>
          <w:p w14:paraId="4CF7D595" w14:textId="77777777" w:rsidR="002801D0" w:rsidRPr="00A01049" w:rsidRDefault="002801D0" w:rsidP="00E41BE7">
            <w:pPr>
              <w:pStyle w:val="Corpotesto"/>
              <w:rPr>
                <w:rFonts w:ascii="Arial" w:eastAsia="Times New Roman" w:hAnsi="Arial" w:cs="Arial"/>
                <w:spacing w:val="-7"/>
                <w:sz w:val="20"/>
                <w:szCs w:val="20"/>
              </w:rPr>
            </w:pPr>
            <w:r w:rsidRPr="0090636A">
              <w:rPr>
                <w:rFonts w:ascii="Arial" w:eastAsia="Times New Roman" w:hAnsi="Arial" w:cs="Arial"/>
                <w:spacing w:val="-7"/>
                <w:sz w:val="20"/>
                <w:szCs w:val="20"/>
              </w:rPr>
              <w:t xml:space="preserve">*Il </w:t>
            </w:r>
            <w:r w:rsidRPr="00A01049">
              <w:rPr>
                <w:rFonts w:ascii="Arial" w:eastAsia="Times New Roman" w:hAnsi="Arial" w:cs="Arial"/>
                <w:spacing w:val="-7"/>
                <w:sz w:val="20"/>
                <w:szCs w:val="20"/>
              </w:rPr>
              <w:t>moto vario.</w:t>
            </w:r>
          </w:p>
          <w:p w14:paraId="5AC989F2" w14:textId="77777777" w:rsidR="002801D0" w:rsidRPr="00A01049" w:rsidRDefault="002801D0" w:rsidP="00E41BE7">
            <w:pPr>
              <w:pStyle w:val="Corpotesto"/>
              <w:rPr>
                <w:rFonts w:ascii="Arial" w:eastAsia="Times New Roman" w:hAnsi="Arial" w:cs="Arial"/>
                <w:spacing w:val="-7"/>
                <w:sz w:val="20"/>
                <w:szCs w:val="20"/>
              </w:rPr>
            </w:pPr>
            <w:r w:rsidRPr="0090636A">
              <w:rPr>
                <w:rFonts w:ascii="Arial" w:eastAsia="Times New Roman" w:hAnsi="Arial" w:cs="Arial"/>
                <w:spacing w:val="-7"/>
                <w:sz w:val="20"/>
                <w:szCs w:val="20"/>
              </w:rPr>
              <w:t>*C</w:t>
            </w:r>
            <w:r w:rsidRPr="00A01049">
              <w:rPr>
                <w:rFonts w:ascii="Arial" w:eastAsia="Times New Roman" w:hAnsi="Arial" w:cs="Arial"/>
                <w:spacing w:val="-7"/>
                <w:sz w:val="20"/>
                <w:szCs w:val="20"/>
              </w:rPr>
              <w:t>oncetto di accelerazione media, mettendolo in relazione alla pendenza del grafico velocità-tempo.</w:t>
            </w:r>
          </w:p>
          <w:p w14:paraId="00BDFA6F" w14:textId="77777777" w:rsidR="002801D0" w:rsidRPr="00A01049" w:rsidRDefault="002801D0" w:rsidP="00E41BE7">
            <w:pPr>
              <w:pStyle w:val="Corpotesto"/>
              <w:rPr>
                <w:rFonts w:ascii="Arial" w:eastAsia="Times New Roman" w:hAnsi="Arial" w:cs="Arial"/>
                <w:sz w:val="20"/>
                <w:szCs w:val="20"/>
              </w:rPr>
            </w:pPr>
            <w:r w:rsidRPr="0090636A">
              <w:rPr>
                <w:rFonts w:ascii="Arial" w:eastAsia="Times New Roman" w:hAnsi="Arial" w:cs="Arial"/>
                <w:spacing w:val="-7"/>
                <w:sz w:val="20"/>
                <w:szCs w:val="20"/>
              </w:rPr>
              <w:t>C</w:t>
            </w:r>
            <w:r w:rsidRPr="00A01049">
              <w:rPr>
                <w:rFonts w:ascii="Arial" w:eastAsia="Times New Roman" w:hAnsi="Arial" w:cs="Arial"/>
                <w:spacing w:val="-7"/>
                <w:sz w:val="20"/>
                <w:szCs w:val="20"/>
              </w:rPr>
              <w:t>oncetto di variazione di una grandezza in diversi contesti della vita reale.</w:t>
            </w:r>
          </w:p>
          <w:p w14:paraId="133D2EEC" w14:textId="77777777" w:rsidR="002801D0" w:rsidRPr="00A01049"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*R</w:t>
            </w:r>
            <w:r w:rsidRPr="00A01049">
              <w:rPr>
                <w:rFonts w:ascii="Arial" w:eastAsia="Times New Roman" w:hAnsi="Arial" w:cs="Arial"/>
                <w:sz w:val="20"/>
                <w:szCs w:val="20"/>
              </w:rPr>
              <w:t xml:space="preserve">appresentazioni grafiche del </w:t>
            </w:r>
            <w:r w:rsidRPr="0090636A">
              <w:rPr>
                <w:rFonts w:ascii="Arial" w:eastAsia="Times New Roman" w:hAnsi="Arial" w:cs="Arial"/>
                <w:sz w:val="20"/>
                <w:szCs w:val="20"/>
              </w:rPr>
              <w:t xml:space="preserve">moto uniformemente </w:t>
            </w:r>
            <w:r w:rsidRPr="00A01049">
              <w:rPr>
                <w:rFonts w:ascii="Arial" w:eastAsia="Times New Roman" w:hAnsi="Arial" w:cs="Arial"/>
                <w:sz w:val="20"/>
                <w:szCs w:val="20"/>
              </w:rPr>
              <w:t xml:space="preserve">accelerato. </w:t>
            </w:r>
          </w:p>
          <w:p w14:paraId="2D3DC8DC"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*La legge oraria d</w:t>
            </w:r>
            <w:r w:rsidRPr="00A01049">
              <w:rPr>
                <w:rFonts w:ascii="Arial" w:eastAsia="Times New Roman" w:hAnsi="Arial" w:cs="Arial"/>
                <w:sz w:val="20"/>
                <w:szCs w:val="20"/>
              </w:rPr>
              <w:t>el moto uniformemente accelerato.</w:t>
            </w:r>
          </w:p>
          <w:p w14:paraId="364F7CF2" w14:textId="77777777" w:rsidR="002801D0" w:rsidRPr="0090636A"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*L’accelerazione di gravità.</w:t>
            </w:r>
          </w:p>
          <w:p w14:paraId="22792A04" w14:textId="77777777" w:rsidR="002801D0" w:rsidRPr="00A01049" w:rsidRDefault="002801D0" w:rsidP="00E41BE7">
            <w:pPr>
              <w:pStyle w:val="Corpotesto"/>
              <w:rPr>
                <w:rFonts w:ascii="Arial" w:eastAsia="Times New Roman" w:hAnsi="Arial" w:cs="Arial"/>
                <w:sz w:val="20"/>
                <w:szCs w:val="20"/>
              </w:rPr>
            </w:pPr>
            <w:r w:rsidRPr="0090636A">
              <w:rPr>
                <w:rFonts w:ascii="Arial" w:eastAsia="Times New Roman" w:hAnsi="Arial" w:cs="Arial"/>
                <w:sz w:val="20"/>
                <w:szCs w:val="20"/>
              </w:rPr>
              <w:t>*Moto di caduta di un grave</w:t>
            </w:r>
          </w:p>
          <w:p w14:paraId="1D4DB25F" w14:textId="77777777" w:rsidR="002801D0" w:rsidRPr="0090636A" w:rsidRDefault="002801D0" w:rsidP="00E41BE7">
            <w:pPr>
              <w:pStyle w:val="Corpotesto"/>
              <w:rPr>
                <w:rFonts w:ascii="Arial" w:eastAsia="Times New Roman" w:hAnsi="Arial" w:cs="Arial"/>
                <w:sz w:val="20"/>
                <w:szCs w:val="20"/>
              </w:rPr>
            </w:pPr>
          </w:p>
          <w:p w14:paraId="48C0B4F6" w14:textId="77777777" w:rsidR="002801D0" w:rsidRPr="0090636A" w:rsidRDefault="002801D0" w:rsidP="00E41BE7">
            <w:pPr>
              <w:pStyle w:val="Corpotesto"/>
              <w:rPr>
                <w:rFonts w:ascii="Arial" w:eastAsia="Times New Roman" w:hAnsi="Arial" w:cs="Arial"/>
                <w:sz w:val="20"/>
                <w:szCs w:val="20"/>
              </w:rPr>
            </w:pPr>
          </w:p>
          <w:p w14:paraId="23EB2207" w14:textId="31B551DA" w:rsidR="002801D0" w:rsidRDefault="002801D0" w:rsidP="00E41BE7">
            <w:pPr>
              <w:pStyle w:val="Corpotesto"/>
              <w:rPr>
                <w:rFonts w:ascii="Arial" w:eastAsia="Times New Roman" w:hAnsi="Arial" w:cs="Arial"/>
                <w:sz w:val="20"/>
                <w:szCs w:val="20"/>
              </w:rPr>
            </w:pPr>
          </w:p>
          <w:p w14:paraId="1411E826" w14:textId="75AFA302" w:rsidR="00BA6720" w:rsidRDefault="00BA6720" w:rsidP="00E41BE7">
            <w:pPr>
              <w:pStyle w:val="Corpotesto"/>
              <w:rPr>
                <w:rFonts w:ascii="Arial" w:eastAsia="Times New Roman" w:hAnsi="Arial" w:cs="Arial"/>
                <w:sz w:val="20"/>
                <w:szCs w:val="20"/>
              </w:rPr>
            </w:pPr>
          </w:p>
          <w:p w14:paraId="6E0D7A56" w14:textId="161B23C4" w:rsidR="00BA6720" w:rsidRDefault="00BA6720" w:rsidP="00E41BE7">
            <w:pPr>
              <w:pStyle w:val="Corpotesto"/>
              <w:rPr>
                <w:rFonts w:ascii="Arial" w:eastAsia="Times New Roman" w:hAnsi="Arial" w:cs="Arial"/>
                <w:sz w:val="20"/>
                <w:szCs w:val="20"/>
              </w:rPr>
            </w:pPr>
          </w:p>
          <w:p w14:paraId="2A37C6AF" w14:textId="38CDEF0E" w:rsidR="00BA6720" w:rsidRDefault="00BA6720" w:rsidP="00E41BE7">
            <w:pPr>
              <w:pStyle w:val="Corpotesto"/>
              <w:rPr>
                <w:rFonts w:ascii="Arial" w:eastAsia="Times New Roman" w:hAnsi="Arial" w:cs="Arial"/>
                <w:sz w:val="20"/>
                <w:szCs w:val="20"/>
              </w:rPr>
            </w:pPr>
          </w:p>
          <w:p w14:paraId="4F58D0DD" w14:textId="1D5193E4" w:rsidR="00BA6720" w:rsidRDefault="00BA6720" w:rsidP="00E41BE7">
            <w:pPr>
              <w:pStyle w:val="Corpotesto"/>
              <w:rPr>
                <w:rFonts w:ascii="Arial" w:eastAsia="Times New Roman" w:hAnsi="Arial" w:cs="Arial"/>
                <w:sz w:val="20"/>
                <w:szCs w:val="20"/>
              </w:rPr>
            </w:pPr>
          </w:p>
          <w:p w14:paraId="5DA350FE" w14:textId="77777777" w:rsidR="00BA6720" w:rsidRPr="0090636A" w:rsidRDefault="00BA6720" w:rsidP="00E41BE7">
            <w:pPr>
              <w:pStyle w:val="Corpotesto"/>
              <w:rPr>
                <w:rFonts w:ascii="Arial" w:eastAsia="Times New Roman" w:hAnsi="Arial" w:cs="Arial"/>
                <w:sz w:val="20"/>
                <w:szCs w:val="20"/>
              </w:rPr>
            </w:pPr>
          </w:p>
          <w:p w14:paraId="0E852629" w14:textId="77777777" w:rsidR="002801D0" w:rsidRPr="0090636A" w:rsidRDefault="002801D0" w:rsidP="00E41BE7">
            <w:pPr>
              <w:pStyle w:val="Corpotesto"/>
              <w:rPr>
                <w:rFonts w:ascii="Arial" w:eastAsia="Times New Roman" w:hAnsi="Arial" w:cs="Arial"/>
                <w:sz w:val="20"/>
                <w:szCs w:val="20"/>
              </w:rPr>
            </w:pPr>
          </w:p>
          <w:p w14:paraId="2515AE8A" w14:textId="77777777" w:rsidR="002801D0" w:rsidRPr="0090636A" w:rsidRDefault="002801D0" w:rsidP="00E41BE7">
            <w:pPr>
              <w:pStyle w:val="Corpotesto"/>
              <w:rPr>
                <w:rFonts w:ascii="Arial" w:eastAsia="Times New Roman" w:hAnsi="Arial" w:cs="Arial"/>
                <w:sz w:val="20"/>
                <w:szCs w:val="20"/>
              </w:rPr>
            </w:pPr>
          </w:p>
          <w:p w14:paraId="4BD5AE16" w14:textId="77777777" w:rsidR="002801D0" w:rsidRPr="0090636A" w:rsidRDefault="002801D0" w:rsidP="00E41BE7">
            <w:pPr>
              <w:pStyle w:val="Corpotesto"/>
              <w:rPr>
                <w:rFonts w:ascii="Arial" w:eastAsia="Times New Roman" w:hAnsi="Arial" w:cs="Arial"/>
                <w:sz w:val="20"/>
                <w:szCs w:val="20"/>
              </w:rPr>
            </w:pPr>
          </w:p>
          <w:p w14:paraId="5F84668B" w14:textId="77777777" w:rsidR="002801D0" w:rsidRPr="0090636A" w:rsidRDefault="002801D0" w:rsidP="00E41BE7">
            <w:pPr>
              <w:pStyle w:val="Corpotesto"/>
              <w:rPr>
                <w:rFonts w:ascii="Arial" w:eastAsia="Calibri" w:hAnsi="Arial" w:cs="Arial"/>
                <w:b/>
                <w:i/>
                <w:sz w:val="20"/>
                <w:szCs w:val="20"/>
              </w:rPr>
            </w:pPr>
            <w:r w:rsidRPr="00AF062B">
              <w:rPr>
                <w:rFonts w:ascii="Arial" w:eastAsia="Calibri" w:hAnsi="Arial" w:cs="Arial"/>
                <w:b/>
                <w:i/>
                <w:sz w:val="20"/>
                <w:szCs w:val="20"/>
              </w:rPr>
              <w:lastRenderedPageBreak/>
              <w:t>I MOTI NEL PIANO</w:t>
            </w:r>
          </w:p>
          <w:p w14:paraId="755ED98E"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w:t>
            </w:r>
            <w:r w:rsidRPr="00AF062B">
              <w:rPr>
                <w:rFonts w:ascii="Arial" w:eastAsia="Calibri" w:hAnsi="Arial" w:cs="Arial"/>
                <w:sz w:val="20"/>
                <w:szCs w:val="20"/>
              </w:rPr>
              <w:t xml:space="preserve">Il vettore posizione e il vettore spostamento. </w:t>
            </w:r>
          </w:p>
          <w:p w14:paraId="52CD0E7A" w14:textId="77777777" w:rsidR="002801D0" w:rsidRPr="00AF062B" w:rsidRDefault="002801D0" w:rsidP="00E41BE7">
            <w:pPr>
              <w:pStyle w:val="Corpotesto"/>
              <w:rPr>
                <w:rFonts w:ascii="Arial" w:eastAsia="Calibri" w:hAnsi="Arial" w:cs="Arial"/>
                <w:sz w:val="20"/>
                <w:szCs w:val="20"/>
              </w:rPr>
            </w:pPr>
            <w:r w:rsidRPr="0090636A">
              <w:rPr>
                <w:rFonts w:ascii="Arial" w:eastAsia="Calibri" w:hAnsi="Arial" w:cs="Arial"/>
                <w:sz w:val="20"/>
                <w:szCs w:val="20"/>
              </w:rPr>
              <w:t>*I</w:t>
            </w:r>
            <w:r w:rsidRPr="00AF062B">
              <w:rPr>
                <w:rFonts w:ascii="Arial" w:eastAsia="Calibri" w:hAnsi="Arial" w:cs="Arial"/>
                <w:sz w:val="20"/>
                <w:szCs w:val="20"/>
              </w:rPr>
              <w:t xml:space="preserve">l vettore velocità e il vettore accelerazione. </w:t>
            </w:r>
          </w:p>
          <w:p w14:paraId="1FB13BC2" w14:textId="77777777" w:rsidR="002801D0" w:rsidRPr="00AF062B" w:rsidRDefault="002801D0" w:rsidP="00E41BE7">
            <w:pPr>
              <w:pStyle w:val="Corpotesto"/>
              <w:rPr>
                <w:rFonts w:ascii="Arial" w:eastAsia="Calibri" w:hAnsi="Arial" w:cs="Arial"/>
                <w:sz w:val="20"/>
                <w:szCs w:val="20"/>
              </w:rPr>
            </w:pPr>
            <w:r w:rsidRPr="0090636A">
              <w:rPr>
                <w:rFonts w:ascii="Arial" w:eastAsia="Calibri" w:hAnsi="Arial" w:cs="Arial"/>
                <w:sz w:val="20"/>
                <w:szCs w:val="20"/>
              </w:rPr>
              <w:t>*</w:t>
            </w:r>
            <w:r w:rsidRPr="00AF062B">
              <w:rPr>
                <w:rFonts w:ascii="Arial" w:eastAsia="Calibri" w:hAnsi="Arial" w:cs="Arial"/>
                <w:sz w:val="20"/>
                <w:szCs w:val="20"/>
              </w:rPr>
              <w:t xml:space="preserve">La composizione dei moti. La composizione delle velocità.  </w:t>
            </w:r>
          </w:p>
          <w:p w14:paraId="6D4E485B"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w:t>
            </w:r>
            <w:r w:rsidRPr="00AF062B">
              <w:rPr>
                <w:rFonts w:ascii="Arial" w:eastAsia="Calibri" w:hAnsi="Arial" w:cs="Arial"/>
                <w:sz w:val="20"/>
                <w:szCs w:val="20"/>
              </w:rPr>
              <w:t xml:space="preserve">Il moto circolare uniforme. Il periodo e la frequenza. Il vettore velocità nel moto circolare uniforme. Il modulo della velocità istantanea. </w:t>
            </w:r>
          </w:p>
          <w:p w14:paraId="6F3AC4D1" w14:textId="77777777" w:rsidR="002801D0" w:rsidRPr="00AF062B" w:rsidRDefault="002801D0" w:rsidP="00E41BE7">
            <w:pPr>
              <w:pStyle w:val="Corpotesto"/>
              <w:rPr>
                <w:rFonts w:ascii="Arial" w:eastAsia="Calibri" w:hAnsi="Arial" w:cs="Arial"/>
                <w:sz w:val="20"/>
                <w:szCs w:val="20"/>
              </w:rPr>
            </w:pPr>
            <w:r w:rsidRPr="0090636A">
              <w:rPr>
                <w:rFonts w:ascii="Arial" w:eastAsia="Calibri" w:hAnsi="Arial" w:cs="Arial"/>
                <w:sz w:val="20"/>
                <w:szCs w:val="20"/>
              </w:rPr>
              <w:t>Il moto armonico.</w:t>
            </w:r>
          </w:p>
          <w:p w14:paraId="3C9D6636" w14:textId="77777777" w:rsidR="002801D0" w:rsidRPr="00AF062B" w:rsidRDefault="002801D0" w:rsidP="00E41BE7">
            <w:pPr>
              <w:pStyle w:val="Corpotesto"/>
              <w:rPr>
                <w:rFonts w:ascii="Arial" w:eastAsia="Calibri" w:hAnsi="Arial" w:cs="Arial"/>
                <w:sz w:val="20"/>
                <w:szCs w:val="20"/>
              </w:rPr>
            </w:pPr>
            <w:r w:rsidRPr="00AF062B">
              <w:rPr>
                <w:rFonts w:ascii="Arial" w:eastAsia="Calibri" w:hAnsi="Arial" w:cs="Arial"/>
                <w:sz w:val="20"/>
                <w:szCs w:val="20"/>
              </w:rPr>
              <w:t>Le grandezze angolari.</w:t>
            </w:r>
          </w:p>
          <w:p w14:paraId="7D66E8D3" w14:textId="77777777" w:rsidR="002801D0" w:rsidRPr="0090636A"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90636A">
              <w:rPr>
                <w:rFonts w:ascii="Arial" w:eastAsia="Times New Roman" w:hAnsi="Arial" w:cs="Arial"/>
                <w:sz w:val="20"/>
                <w:szCs w:val="20"/>
              </w:rPr>
              <w:t>L'accelerazione centripeta.</w:t>
            </w:r>
          </w:p>
          <w:p w14:paraId="6FFEE43B" w14:textId="77777777" w:rsidR="002801D0" w:rsidRPr="00AF062B" w:rsidRDefault="002801D0" w:rsidP="00E41BE7">
            <w:pPr>
              <w:pStyle w:val="Corpotesto"/>
              <w:rPr>
                <w:rFonts w:ascii="Arial" w:eastAsia="Calibri" w:hAnsi="Arial" w:cs="Arial"/>
                <w:sz w:val="20"/>
                <w:szCs w:val="20"/>
              </w:rPr>
            </w:pPr>
            <w:r w:rsidRPr="0090636A">
              <w:rPr>
                <w:rFonts w:ascii="Arial" w:eastAsia="Times New Roman" w:hAnsi="Arial" w:cs="Arial"/>
                <w:sz w:val="20"/>
                <w:szCs w:val="20"/>
              </w:rPr>
              <w:t>Il moto parabolico.</w:t>
            </w:r>
          </w:p>
          <w:p w14:paraId="208695C2" w14:textId="77777777" w:rsidR="002801D0" w:rsidRPr="0090636A" w:rsidRDefault="002801D0" w:rsidP="00E41BE7">
            <w:pPr>
              <w:pStyle w:val="Corpotesto"/>
              <w:rPr>
                <w:rFonts w:ascii="Arial" w:eastAsia="Times New Roman" w:hAnsi="Arial" w:cs="Arial"/>
                <w:sz w:val="20"/>
                <w:szCs w:val="20"/>
              </w:rPr>
            </w:pPr>
          </w:p>
          <w:p w14:paraId="662C03B9" w14:textId="77777777" w:rsidR="002801D0" w:rsidRPr="0090636A" w:rsidRDefault="002801D0" w:rsidP="00E41BE7">
            <w:pPr>
              <w:pStyle w:val="Corpotesto"/>
              <w:rPr>
                <w:rFonts w:ascii="Arial" w:eastAsia="Times New Roman" w:hAnsi="Arial" w:cs="Arial"/>
                <w:sz w:val="20"/>
                <w:szCs w:val="20"/>
              </w:rPr>
            </w:pPr>
          </w:p>
          <w:p w14:paraId="4197BEA7" w14:textId="77777777" w:rsidR="002801D0" w:rsidRPr="0090636A" w:rsidRDefault="002801D0" w:rsidP="00E41BE7">
            <w:pPr>
              <w:pStyle w:val="Corpotesto"/>
              <w:rPr>
                <w:rFonts w:ascii="Arial" w:eastAsia="Times New Roman" w:hAnsi="Arial" w:cs="Arial"/>
                <w:sz w:val="20"/>
                <w:szCs w:val="20"/>
              </w:rPr>
            </w:pPr>
          </w:p>
          <w:p w14:paraId="7579DC77" w14:textId="77777777" w:rsidR="002801D0" w:rsidRPr="0090636A" w:rsidRDefault="002801D0" w:rsidP="00E41BE7">
            <w:pPr>
              <w:pStyle w:val="Corpotesto"/>
              <w:rPr>
                <w:rFonts w:ascii="Arial" w:eastAsia="Times New Roman" w:hAnsi="Arial" w:cs="Arial"/>
                <w:sz w:val="20"/>
                <w:szCs w:val="20"/>
              </w:rPr>
            </w:pPr>
          </w:p>
          <w:p w14:paraId="5F0BAC3A" w14:textId="77777777" w:rsidR="002801D0" w:rsidRPr="0090636A" w:rsidRDefault="002801D0" w:rsidP="00E41BE7">
            <w:pPr>
              <w:pStyle w:val="Corpotesto"/>
              <w:rPr>
                <w:rFonts w:ascii="Arial" w:eastAsia="Times New Roman" w:hAnsi="Arial" w:cs="Arial"/>
                <w:sz w:val="20"/>
                <w:szCs w:val="20"/>
              </w:rPr>
            </w:pPr>
          </w:p>
          <w:p w14:paraId="5DDB1598" w14:textId="77777777" w:rsidR="002801D0" w:rsidRPr="0090636A" w:rsidRDefault="002801D0" w:rsidP="00E41BE7">
            <w:pPr>
              <w:pStyle w:val="Corpotesto"/>
              <w:rPr>
                <w:rFonts w:ascii="Arial" w:eastAsia="Times New Roman" w:hAnsi="Arial" w:cs="Arial"/>
                <w:sz w:val="20"/>
                <w:szCs w:val="20"/>
              </w:rPr>
            </w:pPr>
          </w:p>
          <w:p w14:paraId="38D850F8" w14:textId="77777777" w:rsidR="002801D0" w:rsidRPr="0090636A" w:rsidRDefault="002801D0" w:rsidP="00E41BE7">
            <w:pPr>
              <w:pStyle w:val="Corpotesto"/>
              <w:rPr>
                <w:rFonts w:ascii="Arial" w:eastAsia="Times New Roman" w:hAnsi="Arial" w:cs="Arial"/>
                <w:sz w:val="20"/>
                <w:szCs w:val="20"/>
              </w:rPr>
            </w:pPr>
          </w:p>
          <w:p w14:paraId="08EFB94E" w14:textId="77777777" w:rsidR="004770E0" w:rsidRDefault="004770E0" w:rsidP="00E41BE7">
            <w:pPr>
              <w:pStyle w:val="Corpotesto"/>
              <w:rPr>
                <w:rFonts w:ascii="Arial" w:eastAsia="Times New Roman" w:hAnsi="Arial" w:cs="Arial"/>
                <w:b/>
                <w:i/>
                <w:sz w:val="20"/>
                <w:szCs w:val="20"/>
              </w:rPr>
            </w:pPr>
          </w:p>
          <w:p w14:paraId="1AF9D90B" w14:textId="77777777" w:rsidR="004770E0" w:rsidRDefault="004770E0" w:rsidP="00E41BE7">
            <w:pPr>
              <w:pStyle w:val="Corpotesto"/>
              <w:rPr>
                <w:rFonts w:ascii="Arial" w:eastAsia="Times New Roman" w:hAnsi="Arial" w:cs="Arial"/>
                <w:b/>
                <w:i/>
                <w:sz w:val="20"/>
                <w:szCs w:val="20"/>
              </w:rPr>
            </w:pPr>
          </w:p>
          <w:p w14:paraId="1E3303DE" w14:textId="77777777" w:rsidR="004770E0" w:rsidRDefault="004770E0" w:rsidP="00E41BE7">
            <w:pPr>
              <w:pStyle w:val="Corpotesto"/>
              <w:rPr>
                <w:rFonts w:ascii="Arial" w:eastAsia="Times New Roman" w:hAnsi="Arial" w:cs="Arial"/>
                <w:b/>
                <w:i/>
                <w:sz w:val="20"/>
                <w:szCs w:val="20"/>
              </w:rPr>
            </w:pPr>
          </w:p>
          <w:p w14:paraId="6D52CDE4" w14:textId="7E084459" w:rsidR="002801D0" w:rsidRPr="0090636A" w:rsidRDefault="002801D0" w:rsidP="00E41BE7">
            <w:pPr>
              <w:pStyle w:val="Corpotesto"/>
              <w:rPr>
                <w:rFonts w:ascii="Arial" w:eastAsia="Times New Roman" w:hAnsi="Arial" w:cs="Arial"/>
                <w:b/>
                <w:i/>
                <w:sz w:val="20"/>
                <w:szCs w:val="20"/>
              </w:rPr>
            </w:pPr>
            <w:r w:rsidRPr="0090636A">
              <w:rPr>
                <w:rFonts w:ascii="Arial" w:eastAsia="Times New Roman" w:hAnsi="Arial" w:cs="Arial"/>
                <w:b/>
                <w:i/>
                <w:sz w:val="20"/>
                <w:szCs w:val="20"/>
              </w:rPr>
              <w:t>I PRINCIPI DELLA DINAMICA</w:t>
            </w:r>
          </w:p>
          <w:p w14:paraId="1CB1963F"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*Il primo principio della dinamica. </w:t>
            </w:r>
          </w:p>
          <w:p w14:paraId="63DDB072"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I sistemi di riferimento inerziali e il sistema terrestre. </w:t>
            </w:r>
          </w:p>
          <w:p w14:paraId="4AC70325"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*Forza, accelerazione e massa. </w:t>
            </w:r>
          </w:p>
          <w:p w14:paraId="4FD07456"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*Il secondo principio della dinamica. </w:t>
            </w:r>
          </w:p>
          <w:p w14:paraId="0B0BF58A"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*Le proprietà della forza-peso. </w:t>
            </w:r>
          </w:p>
          <w:p w14:paraId="64D770FE"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*Il terzo principio della dinamica.</w:t>
            </w:r>
          </w:p>
          <w:p w14:paraId="3816B384" w14:textId="77777777" w:rsidR="002801D0" w:rsidRPr="0090636A" w:rsidRDefault="002801D0" w:rsidP="00E41BE7">
            <w:pPr>
              <w:pStyle w:val="Corpotesto"/>
              <w:rPr>
                <w:rFonts w:ascii="Arial" w:eastAsia="Times New Roman" w:hAnsi="Arial" w:cs="Arial"/>
                <w:sz w:val="20"/>
                <w:szCs w:val="20"/>
              </w:rPr>
            </w:pPr>
          </w:p>
          <w:p w14:paraId="59F1905D" w14:textId="77777777" w:rsidR="002801D0" w:rsidRPr="0090636A" w:rsidRDefault="002801D0" w:rsidP="00E41BE7">
            <w:pPr>
              <w:pStyle w:val="Corpotesto"/>
              <w:rPr>
                <w:rFonts w:ascii="Arial" w:eastAsia="Times New Roman" w:hAnsi="Arial" w:cs="Arial"/>
                <w:sz w:val="20"/>
                <w:szCs w:val="20"/>
              </w:rPr>
            </w:pPr>
          </w:p>
          <w:p w14:paraId="233C2F95" w14:textId="77777777" w:rsidR="002801D0" w:rsidRPr="0090636A" w:rsidRDefault="002801D0" w:rsidP="00E41BE7">
            <w:pPr>
              <w:pStyle w:val="Corpotesto"/>
              <w:rPr>
                <w:rFonts w:ascii="Arial" w:eastAsia="Times New Roman" w:hAnsi="Arial" w:cs="Arial"/>
                <w:sz w:val="20"/>
                <w:szCs w:val="20"/>
              </w:rPr>
            </w:pPr>
          </w:p>
          <w:p w14:paraId="56FA1AE7" w14:textId="77777777" w:rsidR="002801D0" w:rsidRPr="0090636A" w:rsidRDefault="002801D0" w:rsidP="00E41BE7">
            <w:pPr>
              <w:pStyle w:val="Corpotesto"/>
              <w:rPr>
                <w:rFonts w:ascii="Arial" w:eastAsia="Times New Roman" w:hAnsi="Arial" w:cs="Arial"/>
                <w:sz w:val="20"/>
                <w:szCs w:val="20"/>
              </w:rPr>
            </w:pPr>
          </w:p>
          <w:p w14:paraId="53E6FD76" w14:textId="77777777" w:rsidR="002801D0" w:rsidRPr="0090636A" w:rsidRDefault="002801D0" w:rsidP="00E41BE7">
            <w:pPr>
              <w:pStyle w:val="Corpotesto"/>
              <w:rPr>
                <w:rFonts w:ascii="Arial" w:eastAsia="Times New Roman" w:hAnsi="Arial" w:cs="Arial"/>
                <w:sz w:val="20"/>
                <w:szCs w:val="20"/>
              </w:rPr>
            </w:pPr>
          </w:p>
          <w:p w14:paraId="5F968722" w14:textId="77777777" w:rsidR="002801D0" w:rsidRPr="0090636A" w:rsidRDefault="002801D0" w:rsidP="00E41BE7">
            <w:pPr>
              <w:pStyle w:val="Corpotesto"/>
              <w:rPr>
                <w:rFonts w:ascii="Arial" w:eastAsia="Times New Roman" w:hAnsi="Arial" w:cs="Arial"/>
                <w:sz w:val="20"/>
                <w:szCs w:val="20"/>
              </w:rPr>
            </w:pPr>
          </w:p>
          <w:p w14:paraId="2CCB1971" w14:textId="77777777" w:rsidR="002801D0" w:rsidRPr="0090636A" w:rsidRDefault="002801D0" w:rsidP="00E41BE7">
            <w:pPr>
              <w:pStyle w:val="Corpotesto"/>
              <w:rPr>
                <w:rFonts w:ascii="Arial" w:eastAsia="Calibri" w:hAnsi="Arial" w:cs="Arial"/>
                <w:b/>
                <w:i/>
                <w:sz w:val="20"/>
                <w:szCs w:val="20"/>
              </w:rPr>
            </w:pPr>
            <w:r w:rsidRPr="0090636A">
              <w:rPr>
                <w:rFonts w:ascii="Arial" w:eastAsia="Calibri" w:hAnsi="Arial" w:cs="Arial"/>
                <w:b/>
                <w:i/>
                <w:sz w:val="20"/>
                <w:szCs w:val="20"/>
              </w:rPr>
              <w:t>LE FORZE E IL MOVIMENTO</w:t>
            </w:r>
          </w:p>
          <w:p w14:paraId="069BC1B8" w14:textId="77777777" w:rsidR="002801D0" w:rsidRPr="0090636A"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La caduta lungo un piano inclinato. </w:t>
            </w:r>
          </w:p>
          <w:p w14:paraId="20637621" w14:textId="77777777" w:rsidR="002801D0" w:rsidRDefault="002801D0" w:rsidP="00E41BE7">
            <w:pPr>
              <w:pStyle w:val="Corpotesto"/>
              <w:rPr>
                <w:rFonts w:ascii="Arial" w:eastAsia="Calibri" w:hAnsi="Arial" w:cs="Arial"/>
                <w:sz w:val="20"/>
                <w:szCs w:val="20"/>
              </w:rPr>
            </w:pPr>
            <w:r w:rsidRPr="0090636A">
              <w:rPr>
                <w:rFonts w:ascii="Arial" w:eastAsia="Calibri" w:hAnsi="Arial" w:cs="Arial"/>
                <w:sz w:val="20"/>
                <w:szCs w:val="20"/>
              </w:rPr>
              <w:t xml:space="preserve">La forza centripeta. </w:t>
            </w:r>
          </w:p>
          <w:p w14:paraId="22B79201" w14:textId="77777777" w:rsidR="002801D0" w:rsidRDefault="002801D0" w:rsidP="00E41BE7">
            <w:pPr>
              <w:pStyle w:val="Corpotesto"/>
              <w:rPr>
                <w:rFonts w:ascii="Arial" w:eastAsia="Times New Roman" w:hAnsi="Arial" w:cs="Arial"/>
                <w:sz w:val="20"/>
                <w:szCs w:val="20"/>
              </w:rPr>
            </w:pPr>
            <w:r w:rsidRPr="00577AA0">
              <w:rPr>
                <w:rFonts w:ascii="Arial" w:eastAsia="Times New Roman" w:hAnsi="Arial" w:cs="Arial"/>
                <w:sz w:val="20"/>
                <w:szCs w:val="20"/>
              </w:rPr>
              <w:t>La gravitazione universale</w:t>
            </w:r>
          </w:p>
          <w:p w14:paraId="7768E4CF" w14:textId="77777777" w:rsidR="002801D0" w:rsidRDefault="002801D0" w:rsidP="00E41BE7">
            <w:pPr>
              <w:pStyle w:val="Corpotesto"/>
              <w:rPr>
                <w:rFonts w:ascii="Arial" w:eastAsia="Times New Roman" w:hAnsi="Arial" w:cs="Arial"/>
                <w:sz w:val="20"/>
                <w:szCs w:val="20"/>
              </w:rPr>
            </w:pPr>
          </w:p>
          <w:p w14:paraId="0E1EDF19" w14:textId="77777777" w:rsidR="002801D0" w:rsidRDefault="002801D0" w:rsidP="00E41BE7">
            <w:pPr>
              <w:pStyle w:val="Corpotesto"/>
              <w:rPr>
                <w:rFonts w:ascii="Arial" w:eastAsia="Times New Roman" w:hAnsi="Arial" w:cs="Arial"/>
                <w:sz w:val="20"/>
                <w:szCs w:val="20"/>
              </w:rPr>
            </w:pPr>
          </w:p>
          <w:p w14:paraId="51618C56" w14:textId="77777777" w:rsidR="002801D0" w:rsidRDefault="002801D0" w:rsidP="00E41BE7">
            <w:pPr>
              <w:pStyle w:val="Corpotesto"/>
              <w:rPr>
                <w:rFonts w:ascii="Arial" w:eastAsia="Times New Roman" w:hAnsi="Arial" w:cs="Arial"/>
                <w:sz w:val="20"/>
                <w:szCs w:val="20"/>
              </w:rPr>
            </w:pPr>
          </w:p>
          <w:p w14:paraId="2651994F" w14:textId="77777777" w:rsidR="002801D0" w:rsidRDefault="002801D0" w:rsidP="00E41BE7">
            <w:pPr>
              <w:pStyle w:val="Corpotesto"/>
              <w:rPr>
                <w:rFonts w:ascii="Arial" w:eastAsia="Times New Roman" w:hAnsi="Arial" w:cs="Arial"/>
                <w:sz w:val="20"/>
                <w:szCs w:val="20"/>
              </w:rPr>
            </w:pPr>
          </w:p>
          <w:p w14:paraId="23732BEA" w14:textId="77777777" w:rsidR="002801D0" w:rsidRPr="00B35B59" w:rsidRDefault="002801D0" w:rsidP="00E41BE7">
            <w:pPr>
              <w:pStyle w:val="Corpotesto"/>
              <w:rPr>
                <w:rFonts w:ascii="Arial" w:eastAsia="Times New Roman" w:hAnsi="Arial" w:cs="Arial"/>
                <w:sz w:val="20"/>
                <w:szCs w:val="20"/>
              </w:rPr>
            </w:pPr>
          </w:p>
        </w:tc>
        <w:tc>
          <w:tcPr>
            <w:tcW w:w="5028" w:type="dxa"/>
            <w:shd w:val="clear" w:color="auto" w:fill="auto"/>
          </w:tcPr>
          <w:p w14:paraId="14687D09" w14:textId="77777777" w:rsidR="002801D0" w:rsidRDefault="002801D0" w:rsidP="00E41BE7">
            <w:pPr>
              <w:pStyle w:val="Corpotesto"/>
              <w:rPr>
                <w:rFonts w:ascii="Arial" w:hAnsi="Arial" w:cs="Arial"/>
                <w:b/>
                <w:sz w:val="16"/>
                <w:szCs w:val="16"/>
              </w:rPr>
            </w:pPr>
          </w:p>
          <w:p w14:paraId="0791919F" w14:textId="77777777" w:rsidR="002801D0" w:rsidRPr="00B35B59" w:rsidRDefault="002801D0" w:rsidP="00E41BE7">
            <w:pPr>
              <w:pStyle w:val="Corpotesto"/>
              <w:rPr>
                <w:rFonts w:ascii="Arial" w:hAnsi="Arial" w:cs="Arial"/>
                <w:b/>
                <w:sz w:val="20"/>
                <w:szCs w:val="20"/>
              </w:rPr>
            </w:pPr>
            <w:r w:rsidRPr="00B35B59">
              <w:rPr>
                <w:rFonts w:ascii="Arial" w:hAnsi="Arial" w:cs="Arial"/>
                <w:b/>
                <w:sz w:val="20"/>
                <w:szCs w:val="20"/>
              </w:rPr>
              <w:t>Abilità</w:t>
            </w:r>
          </w:p>
          <w:p w14:paraId="768C41F2" w14:textId="77777777" w:rsidR="002801D0" w:rsidRPr="006437D5" w:rsidRDefault="002801D0" w:rsidP="00E41BE7">
            <w:pPr>
              <w:pStyle w:val="Corpotesto"/>
              <w:rPr>
                <w:rFonts w:ascii="Arial" w:hAnsi="Arial" w:cs="Arial"/>
                <w:b/>
              </w:rPr>
            </w:pPr>
          </w:p>
          <w:p w14:paraId="7DCAE229" w14:textId="77777777" w:rsidR="002801D0" w:rsidRPr="00B35B59" w:rsidRDefault="002801D0" w:rsidP="00E41BE7">
            <w:pPr>
              <w:pStyle w:val="Corpotesto"/>
              <w:rPr>
                <w:rFonts w:ascii="Arial" w:hAnsi="Arial" w:cs="Arial"/>
                <w:i/>
                <w:sz w:val="20"/>
                <w:szCs w:val="20"/>
              </w:rPr>
            </w:pPr>
            <w:r w:rsidRPr="00B35B59">
              <w:rPr>
                <w:rFonts w:ascii="Arial" w:hAnsi="Arial" w:cs="Arial"/>
                <w:i/>
                <w:sz w:val="20"/>
                <w:szCs w:val="20"/>
              </w:rPr>
              <w:t>LE GRANDEZZE FISICHE</w:t>
            </w:r>
          </w:p>
          <w:p w14:paraId="6B534BD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*Scrivere un numero in notazione scientifica.</w:t>
            </w:r>
          </w:p>
          <w:p w14:paraId="75911DD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*Effettuare correttamente operazioni di misurazione.</w:t>
            </w:r>
          </w:p>
          <w:p w14:paraId="5B32BDDC"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*Determinare le dimensioni fisiche di grandezze derivate.</w:t>
            </w:r>
          </w:p>
          <w:p w14:paraId="44AA8B6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*Eseguire equivalenze tra unità di misura.</w:t>
            </w:r>
          </w:p>
          <w:p w14:paraId="5DB27FCD"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*Utilizzare il sistema internazionale delle unità di misura.</w:t>
            </w:r>
          </w:p>
          <w:p w14:paraId="23DDBAB5" w14:textId="77777777" w:rsidR="002801D0" w:rsidRPr="006437D5" w:rsidRDefault="002801D0" w:rsidP="00E41BE7">
            <w:pPr>
              <w:pStyle w:val="Corpotesto"/>
              <w:rPr>
                <w:rFonts w:ascii="Arial" w:eastAsia="Times New Roman" w:hAnsi="Arial" w:cs="Arial"/>
                <w:b/>
                <w:i/>
              </w:rPr>
            </w:pPr>
          </w:p>
          <w:p w14:paraId="0C50866D" w14:textId="77777777" w:rsidR="002801D0" w:rsidRPr="00B35B59" w:rsidRDefault="002801D0" w:rsidP="00E41BE7">
            <w:pPr>
              <w:pStyle w:val="Corpotesto"/>
              <w:rPr>
                <w:rFonts w:ascii="Arial" w:eastAsia="Times New Roman" w:hAnsi="Arial" w:cs="Arial"/>
                <w:b/>
                <w:i/>
                <w:sz w:val="20"/>
                <w:szCs w:val="20"/>
              </w:rPr>
            </w:pPr>
            <w:r w:rsidRPr="00B35B59">
              <w:rPr>
                <w:rFonts w:ascii="Arial" w:eastAsia="Times New Roman" w:hAnsi="Arial" w:cs="Arial"/>
                <w:b/>
                <w:i/>
                <w:sz w:val="20"/>
                <w:szCs w:val="20"/>
              </w:rPr>
              <w:t>LA MISURA</w:t>
            </w:r>
          </w:p>
          <w:p w14:paraId="0841C0D1"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Scegliere e operare con gli strumenti adatti alle diverse misurazioni.</w:t>
            </w:r>
          </w:p>
          <w:p w14:paraId="5D8ED4C3" w14:textId="77777777" w:rsidR="002801D0" w:rsidRPr="00B35B59"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B35B59">
              <w:rPr>
                <w:rFonts w:ascii="Arial" w:eastAsia="Times New Roman" w:hAnsi="Arial" w:cs="Arial"/>
                <w:sz w:val="20"/>
                <w:szCs w:val="20"/>
              </w:rPr>
              <w:t xml:space="preserve">Determinare le incertezze sulle misure </w:t>
            </w:r>
            <w:r>
              <w:rPr>
                <w:rFonts w:ascii="Arial" w:eastAsia="Times New Roman" w:hAnsi="Arial" w:cs="Arial"/>
                <w:sz w:val="20"/>
                <w:szCs w:val="20"/>
              </w:rPr>
              <w:t xml:space="preserve">dirette. </w:t>
            </w:r>
            <w:r w:rsidRPr="00B35B59">
              <w:rPr>
                <w:rFonts w:ascii="Arial" w:eastAsia="Times New Roman" w:hAnsi="Arial" w:cs="Arial"/>
                <w:sz w:val="20"/>
                <w:szCs w:val="20"/>
              </w:rPr>
              <w:t xml:space="preserve"> Determinare le incertezze sulle misure indirette.</w:t>
            </w:r>
          </w:p>
          <w:p w14:paraId="4B851794"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*Risolvere alcuni semplici problemi sul calcolo delle grandezze.</w:t>
            </w:r>
          </w:p>
          <w:p w14:paraId="4BE6615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*Scrivere correttamente il risultato di una misura.</w:t>
            </w:r>
          </w:p>
          <w:p w14:paraId="6030C82D" w14:textId="77777777" w:rsidR="002801D0" w:rsidRPr="006437D5" w:rsidRDefault="002801D0" w:rsidP="00E41BE7">
            <w:pPr>
              <w:pStyle w:val="Corpotesto"/>
              <w:rPr>
                <w:rFonts w:ascii="Arial" w:hAnsi="Arial" w:cs="Arial"/>
              </w:rPr>
            </w:pPr>
          </w:p>
          <w:p w14:paraId="4A7C5F6E" w14:textId="77777777" w:rsidR="002801D0" w:rsidRPr="00B35B59" w:rsidRDefault="002801D0" w:rsidP="00E41BE7">
            <w:pPr>
              <w:pStyle w:val="Corpotesto"/>
              <w:rPr>
                <w:rFonts w:ascii="Arial" w:eastAsia="Calibri" w:hAnsi="Arial" w:cs="Arial"/>
                <w:b/>
                <w:i/>
                <w:sz w:val="20"/>
                <w:szCs w:val="20"/>
              </w:rPr>
            </w:pPr>
            <w:r w:rsidRPr="00B35B59">
              <w:rPr>
                <w:rFonts w:ascii="Arial" w:eastAsia="Calibri" w:hAnsi="Arial" w:cs="Arial"/>
                <w:b/>
                <w:i/>
                <w:sz w:val="20"/>
                <w:szCs w:val="20"/>
              </w:rPr>
              <w:t>I VETTORI E LE FORZE</w:t>
            </w:r>
          </w:p>
          <w:p w14:paraId="2065ED2F"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*Distinguere grandezze scalari e vettoriali.</w:t>
            </w:r>
          </w:p>
          <w:p w14:paraId="0148DEF9"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*Riconoscere alcune grandezze vettoriali.</w:t>
            </w:r>
          </w:p>
          <w:p w14:paraId="639EA11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*Rappresentare graficamente grandezze vettoriali.</w:t>
            </w:r>
          </w:p>
          <w:p w14:paraId="5796D6C2"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 xml:space="preserve">*Eseguire </w:t>
            </w:r>
            <w:r>
              <w:rPr>
                <w:rFonts w:ascii="Arial" w:eastAsia="Times New Roman" w:hAnsi="Arial" w:cs="Arial"/>
                <w:sz w:val="20"/>
                <w:szCs w:val="20"/>
              </w:rPr>
              <w:t xml:space="preserve">graficamente </w:t>
            </w:r>
            <w:r w:rsidRPr="00B35B59">
              <w:rPr>
                <w:rFonts w:ascii="Arial" w:eastAsia="Times New Roman" w:hAnsi="Arial" w:cs="Arial"/>
                <w:sz w:val="20"/>
                <w:szCs w:val="20"/>
              </w:rPr>
              <w:t>le operazioni tra vettori.</w:t>
            </w:r>
          </w:p>
          <w:p w14:paraId="50B9A8E4"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*Eseguire</w:t>
            </w:r>
            <w:r>
              <w:rPr>
                <w:rFonts w:ascii="Arial" w:eastAsia="Times New Roman" w:hAnsi="Arial" w:cs="Arial"/>
                <w:sz w:val="20"/>
                <w:szCs w:val="20"/>
              </w:rPr>
              <w:t xml:space="preserve"> graficamente</w:t>
            </w:r>
            <w:r w:rsidRPr="00B35B59">
              <w:rPr>
                <w:rFonts w:ascii="Arial" w:eastAsia="Times New Roman" w:hAnsi="Arial" w:cs="Arial"/>
                <w:sz w:val="20"/>
                <w:szCs w:val="20"/>
              </w:rPr>
              <w:t xml:space="preserve"> la scomposizione di un vettore.</w:t>
            </w:r>
          </w:p>
          <w:p w14:paraId="7D91198D" w14:textId="77777777" w:rsidR="002801D0" w:rsidRPr="00B35B59"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B35B59">
              <w:rPr>
                <w:rFonts w:ascii="Arial" w:eastAsia="Times New Roman" w:hAnsi="Arial" w:cs="Arial"/>
                <w:sz w:val="20"/>
                <w:szCs w:val="20"/>
              </w:rPr>
              <w:t>Ragionare sulla misura delle forze.</w:t>
            </w:r>
          </w:p>
          <w:p w14:paraId="428E378D"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*Utilizzare le regole del calcolo vettoriale per sommare le forze.</w:t>
            </w:r>
          </w:p>
          <w:p w14:paraId="64F5E37A"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*Distinguere massa e peso.</w:t>
            </w:r>
          </w:p>
          <w:p w14:paraId="4824B58F" w14:textId="77777777" w:rsidR="002801D0" w:rsidRPr="00B35B59"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B35B59">
              <w:rPr>
                <w:rFonts w:ascii="Arial" w:eastAsia="Times New Roman" w:hAnsi="Arial" w:cs="Arial"/>
                <w:sz w:val="20"/>
                <w:szCs w:val="20"/>
              </w:rPr>
              <w:t xml:space="preserve">Utilizzare la legge di Hooke. </w:t>
            </w:r>
          </w:p>
          <w:p w14:paraId="4355FA8D"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*Distinguere i diversi tipi di attrito.</w:t>
            </w:r>
          </w:p>
          <w:p w14:paraId="5479D7A0" w14:textId="77777777" w:rsidR="002801D0" w:rsidRPr="00B35B59"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B35B59">
              <w:rPr>
                <w:rFonts w:ascii="Arial" w:eastAsia="Times New Roman" w:hAnsi="Arial" w:cs="Arial"/>
                <w:sz w:val="20"/>
                <w:szCs w:val="20"/>
              </w:rPr>
              <w:t>Risolvere semplici problemi in cui siano coinvolte le forze d’attrito.</w:t>
            </w:r>
          </w:p>
          <w:p w14:paraId="6151FE3F" w14:textId="77777777" w:rsidR="002801D0" w:rsidRPr="006437D5" w:rsidRDefault="002801D0" w:rsidP="00E41BE7">
            <w:pPr>
              <w:pStyle w:val="Corpotesto"/>
              <w:rPr>
                <w:rFonts w:ascii="Arial" w:eastAsia="Times New Roman" w:hAnsi="Arial" w:cs="Arial"/>
              </w:rPr>
            </w:pPr>
            <w:r w:rsidRPr="00B35B59">
              <w:rPr>
                <w:rFonts w:ascii="Arial" w:eastAsia="Times New Roman" w:hAnsi="Arial" w:cs="Arial"/>
                <w:sz w:val="20"/>
                <w:szCs w:val="20"/>
              </w:rPr>
              <w:lastRenderedPageBreak/>
              <w:t xml:space="preserve">  </w:t>
            </w:r>
          </w:p>
          <w:p w14:paraId="2193B106" w14:textId="77777777" w:rsidR="002801D0" w:rsidRPr="00B35B59" w:rsidRDefault="002801D0" w:rsidP="00E41BE7">
            <w:pPr>
              <w:pStyle w:val="Corpotesto"/>
              <w:rPr>
                <w:rFonts w:ascii="Arial" w:eastAsia="Calibri" w:hAnsi="Arial" w:cs="Arial"/>
                <w:b/>
                <w:i/>
                <w:sz w:val="20"/>
                <w:szCs w:val="20"/>
              </w:rPr>
            </w:pPr>
            <w:r w:rsidRPr="00B35B59">
              <w:rPr>
                <w:rFonts w:ascii="Arial" w:eastAsia="Calibri" w:hAnsi="Arial" w:cs="Arial"/>
                <w:b/>
                <w:i/>
                <w:sz w:val="20"/>
                <w:szCs w:val="20"/>
              </w:rPr>
              <w:t>L’EQUILIBRIO DEI SOLIDI</w:t>
            </w:r>
          </w:p>
          <w:p w14:paraId="39FAE981"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Effettuare la scomposizione della forza-peso su un piano inclinato.</w:t>
            </w:r>
          </w:p>
          <w:p w14:paraId="69DCC7C9"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Calcolare il momento di una forza e di una coppia di forze.</w:t>
            </w:r>
          </w:p>
          <w:p w14:paraId="55E966A0"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*Applicare le condizioni di equilibrio di un corpo rigido.</w:t>
            </w:r>
          </w:p>
          <w:p w14:paraId="7612E49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Risolvere semplici problemi nei quali si manifesti l’azione di più forze su un corpo rigido.</w:t>
            </w:r>
          </w:p>
          <w:p w14:paraId="4DD82DE0"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Calcolare la posizione del baricentro.</w:t>
            </w:r>
          </w:p>
          <w:p w14:paraId="7964CD0D"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*Riconoscere le situazioni di equilibrio stabile, instabile e indifferente.</w:t>
            </w:r>
          </w:p>
          <w:p w14:paraId="2B1B7465" w14:textId="77777777" w:rsidR="002801D0" w:rsidRPr="006437D5" w:rsidRDefault="002801D0" w:rsidP="00E41BE7">
            <w:pPr>
              <w:pStyle w:val="Corpotesto"/>
              <w:rPr>
                <w:rFonts w:ascii="Arial" w:eastAsia="Times New Roman" w:hAnsi="Arial" w:cs="Arial"/>
              </w:rPr>
            </w:pPr>
          </w:p>
          <w:p w14:paraId="574D0628" w14:textId="77777777" w:rsidR="002801D0" w:rsidRPr="00B35B59" w:rsidRDefault="002801D0" w:rsidP="00E41BE7">
            <w:pPr>
              <w:pStyle w:val="Corpotesto"/>
              <w:rPr>
                <w:rFonts w:ascii="Arial" w:eastAsia="Times New Roman" w:hAnsi="Arial" w:cs="Arial"/>
                <w:b/>
                <w:i/>
                <w:sz w:val="20"/>
                <w:szCs w:val="20"/>
              </w:rPr>
            </w:pPr>
            <w:r w:rsidRPr="00B35B59">
              <w:rPr>
                <w:rFonts w:ascii="Arial" w:eastAsia="Times New Roman" w:hAnsi="Arial" w:cs="Arial"/>
                <w:b/>
                <w:i/>
                <w:sz w:val="20"/>
                <w:szCs w:val="20"/>
              </w:rPr>
              <w:t>LA VELOCITÀ E IL MOTO RETTILINEO UNIFORME</w:t>
            </w:r>
          </w:p>
          <w:p w14:paraId="40F2009A"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 xml:space="preserve">*Utilizzare il sistema di riferimento nello studio di un moto. </w:t>
            </w:r>
          </w:p>
          <w:p w14:paraId="1F0DE62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*Rappresentare il moto di un corpo mediante un grafico spazio-tempo.</w:t>
            </w:r>
          </w:p>
          <w:p w14:paraId="7342D6E1"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Dedurre il grafico spazio-tempo dal grafico velocità-tempo.</w:t>
            </w:r>
          </w:p>
          <w:p w14:paraId="663A73D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*Calcolare i valori delle grandezze cinematiche.</w:t>
            </w:r>
          </w:p>
          <w:p w14:paraId="6B7AF3EB"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*Rappresentare i dati sperimentali in un grafico spazio-tempo.</w:t>
            </w:r>
          </w:p>
          <w:p w14:paraId="66EC5F0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 xml:space="preserve">*Interpretare correttamente un grafico spazio-tempo. </w:t>
            </w:r>
          </w:p>
          <w:p w14:paraId="150675AC"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*Risalire dal grafico spazio-tempo al moto di un corpo.</w:t>
            </w:r>
          </w:p>
          <w:p w14:paraId="33DD1111"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*Calcolare la posizione e il tempo in un moto rettilineo uniforme.</w:t>
            </w:r>
          </w:p>
          <w:p w14:paraId="42E47AE3" w14:textId="77777777" w:rsidR="002801D0" w:rsidRPr="00B35B59" w:rsidRDefault="002801D0" w:rsidP="00E41BE7">
            <w:pPr>
              <w:pStyle w:val="Corpotesto"/>
              <w:rPr>
                <w:rFonts w:ascii="Arial" w:eastAsia="Times New Roman" w:hAnsi="Arial" w:cs="Arial"/>
                <w:sz w:val="20"/>
                <w:szCs w:val="20"/>
              </w:rPr>
            </w:pPr>
            <w:r>
              <w:rPr>
                <w:rFonts w:ascii="Arial" w:eastAsia="Times New Roman" w:hAnsi="Arial" w:cs="Arial"/>
                <w:sz w:val="20"/>
                <w:szCs w:val="20"/>
              </w:rPr>
              <w:t>*</w:t>
            </w:r>
            <w:r w:rsidRPr="00B35B59">
              <w:rPr>
                <w:rFonts w:ascii="Arial" w:eastAsia="Times New Roman" w:hAnsi="Arial" w:cs="Arial"/>
                <w:sz w:val="20"/>
                <w:szCs w:val="20"/>
              </w:rPr>
              <w:t>Risolvere problemi con grandezze cinematiche.</w:t>
            </w:r>
          </w:p>
          <w:p w14:paraId="524B3BC4" w14:textId="77777777" w:rsidR="002801D0" w:rsidRPr="00B35B59" w:rsidRDefault="002801D0" w:rsidP="00E41BE7">
            <w:pPr>
              <w:pStyle w:val="Corpotesto"/>
              <w:rPr>
                <w:rFonts w:ascii="Arial" w:eastAsia="Times New Roman" w:hAnsi="Arial" w:cs="Arial"/>
                <w:sz w:val="20"/>
                <w:szCs w:val="20"/>
              </w:rPr>
            </w:pPr>
          </w:p>
          <w:p w14:paraId="5D739AE2" w14:textId="77777777" w:rsidR="004770E0" w:rsidRDefault="004770E0" w:rsidP="00E41BE7">
            <w:pPr>
              <w:pStyle w:val="Corpotesto"/>
              <w:rPr>
                <w:rFonts w:ascii="Arial" w:eastAsia="Times New Roman" w:hAnsi="Arial" w:cs="Arial"/>
                <w:b/>
                <w:i/>
                <w:sz w:val="20"/>
                <w:szCs w:val="20"/>
              </w:rPr>
            </w:pPr>
          </w:p>
          <w:p w14:paraId="097E6C14" w14:textId="77777777" w:rsidR="004770E0" w:rsidRDefault="004770E0" w:rsidP="00E41BE7">
            <w:pPr>
              <w:pStyle w:val="Corpotesto"/>
              <w:rPr>
                <w:rFonts w:ascii="Arial" w:eastAsia="Times New Roman" w:hAnsi="Arial" w:cs="Arial"/>
                <w:b/>
                <w:i/>
                <w:sz w:val="20"/>
                <w:szCs w:val="20"/>
              </w:rPr>
            </w:pPr>
          </w:p>
          <w:p w14:paraId="238C9215" w14:textId="77777777" w:rsidR="004770E0" w:rsidRDefault="004770E0" w:rsidP="00E41BE7">
            <w:pPr>
              <w:pStyle w:val="Corpotesto"/>
              <w:rPr>
                <w:rFonts w:ascii="Arial" w:eastAsia="Times New Roman" w:hAnsi="Arial" w:cs="Arial"/>
                <w:b/>
                <w:i/>
                <w:sz w:val="20"/>
                <w:szCs w:val="20"/>
              </w:rPr>
            </w:pPr>
          </w:p>
          <w:p w14:paraId="6E13BC39" w14:textId="77777777" w:rsidR="004770E0" w:rsidRDefault="004770E0" w:rsidP="00E41BE7">
            <w:pPr>
              <w:pStyle w:val="Corpotesto"/>
              <w:rPr>
                <w:rFonts w:ascii="Arial" w:eastAsia="Times New Roman" w:hAnsi="Arial" w:cs="Arial"/>
                <w:b/>
                <w:i/>
                <w:sz w:val="20"/>
                <w:szCs w:val="20"/>
              </w:rPr>
            </w:pPr>
          </w:p>
          <w:p w14:paraId="2B40BE39" w14:textId="62CD03B2"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b/>
                <w:i/>
                <w:sz w:val="20"/>
                <w:szCs w:val="20"/>
              </w:rPr>
              <w:t>L’ACCELERAZIONE E IL MOTO UNIFORMEMENTE ACCELERATO</w:t>
            </w:r>
          </w:p>
          <w:p w14:paraId="6DCE5963"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*Distinguere la velocità media e la velocità istantanea.</w:t>
            </w:r>
          </w:p>
          <w:p w14:paraId="20480C26"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*Distinguere l’accelerazione media e l’accelerazione istantanea.</w:t>
            </w:r>
          </w:p>
          <w:p w14:paraId="0706D7EA"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Riconoscere grandezze che hanno la stessa descrizione matematica.</w:t>
            </w:r>
          </w:p>
          <w:p w14:paraId="2C95D1C6"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*Interpretare i grafici spazio-tempo e velocità- tempo nel moto uniformemente accelerato.</w:t>
            </w:r>
          </w:p>
          <w:p w14:paraId="0A9D6164"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*Calcolare i valori della velocità istantanea e dell’accelerazione media di un corpo.</w:t>
            </w:r>
          </w:p>
          <w:p w14:paraId="52ADDF3E"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*Calcolare la posizione e il tempo nel moto uniformemente accelerato con partenza da fermo e, più in generale, con una data velocità iniziale.</w:t>
            </w:r>
          </w:p>
          <w:p w14:paraId="735A23EA"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*Risolvere problemi relativi al moto uniformemente accelerato e in particolare al moto di caduta di un grave con riferimento a situazioni reali</w:t>
            </w:r>
          </w:p>
          <w:p w14:paraId="6420B267" w14:textId="77777777" w:rsidR="002801D0" w:rsidRPr="00B35B59" w:rsidRDefault="002801D0" w:rsidP="00E41BE7">
            <w:pPr>
              <w:pStyle w:val="Corpotesto"/>
              <w:rPr>
                <w:rFonts w:ascii="Arial" w:eastAsia="Times New Roman" w:hAnsi="Arial" w:cs="Arial"/>
                <w:sz w:val="20"/>
                <w:szCs w:val="20"/>
              </w:rPr>
            </w:pPr>
          </w:p>
          <w:p w14:paraId="556916EC" w14:textId="77777777" w:rsidR="002801D0" w:rsidRPr="00B35B59" w:rsidRDefault="002801D0" w:rsidP="00E41BE7">
            <w:pPr>
              <w:pStyle w:val="Corpotesto"/>
              <w:rPr>
                <w:rFonts w:ascii="Arial" w:eastAsia="Times New Roman" w:hAnsi="Arial" w:cs="Arial"/>
                <w:sz w:val="20"/>
                <w:szCs w:val="20"/>
              </w:rPr>
            </w:pPr>
          </w:p>
          <w:p w14:paraId="3BA13F17" w14:textId="77777777" w:rsidR="002801D0" w:rsidRPr="00B35B59" w:rsidRDefault="002801D0" w:rsidP="00E41BE7">
            <w:pPr>
              <w:pStyle w:val="Corpotesto"/>
              <w:rPr>
                <w:rFonts w:ascii="Arial" w:eastAsia="Calibri" w:hAnsi="Arial" w:cs="Arial"/>
                <w:b/>
                <w:i/>
                <w:sz w:val="20"/>
                <w:szCs w:val="20"/>
              </w:rPr>
            </w:pPr>
            <w:r w:rsidRPr="00B35B59">
              <w:rPr>
                <w:rFonts w:ascii="Arial" w:eastAsia="Calibri" w:hAnsi="Arial" w:cs="Arial"/>
                <w:b/>
                <w:i/>
                <w:sz w:val="20"/>
                <w:szCs w:val="20"/>
              </w:rPr>
              <w:lastRenderedPageBreak/>
              <w:t>I MOTI NEL PIANO</w:t>
            </w:r>
          </w:p>
          <w:p w14:paraId="33FE29A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*Utilizzare le grandezze caratteristiche di un moto periodico per descrivere il moto circolare uniforme.</w:t>
            </w:r>
          </w:p>
          <w:p w14:paraId="3890AC68"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Rappresentare graficamente il moto circolare uniforme.</w:t>
            </w:r>
          </w:p>
          <w:p w14:paraId="2132E93A"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*Discutere direzione e verso del vettore accelerazione nel moto circolare uniforme.</w:t>
            </w:r>
          </w:p>
          <w:p w14:paraId="392A0893"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*Distinguere grandezze scalari e vettoriali.</w:t>
            </w:r>
          </w:p>
          <w:p w14:paraId="1C97B33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*Riconoscere alcune grandezze vettoriali.</w:t>
            </w:r>
          </w:p>
          <w:p w14:paraId="02C30739"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*Rappresentare graficamente grandezze vettoriali.</w:t>
            </w:r>
          </w:p>
          <w:p w14:paraId="0EF8B8B4"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Eseguire le operazioni tra vettori.</w:t>
            </w:r>
          </w:p>
          <w:p w14:paraId="76D27E32"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Eseguire la scomposizione di un vettore.</w:t>
            </w:r>
          </w:p>
          <w:p w14:paraId="04404CD6"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Mettere in relazione il moto armonico e il moto circolare uniforme.</w:t>
            </w:r>
          </w:p>
          <w:p w14:paraId="31D06D3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Applicare la composizione degli spostamenti e delle velocità.</w:t>
            </w:r>
          </w:p>
          <w:p w14:paraId="23FA5E53"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Riconoscere il moto parabolico nella realtà.</w:t>
            </w:r>
          </w:p>
          <w:p w14:paraId="57016859"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Risolvere problemi con i vari moti nel piano.</w:t>
            </w:r>
          </w:p>
          <w:p w14:paraId="6C0D0222" w14:textId="77777777" w:rsidR="002801D0" w:rsidRPr="00B35B59" w:rsidRDefault="002801D0" w:rsidP="00E41BE7">
            <w:pPr>
              <w:pStyle w:val="Corpotesto"/>
              <w:rPr>
                <w:rFonts w:ascii="Arial" w:eastAsia="Times New Roman" w:hAnsi="Arial" w:cs="Arial"/>
                <w:sz w:val="20"/>
                <w:szCs w:val="20"/>
              </w:rPr>
            </w:pPr>
          </w:p>
          <w:p w14:paraId="4A17D075" w14:textId="77777777" w:rsidR="002801D0" w:rsidRPr="00B35B59" w:rsidRDefault="002801D0" w:rsidP="00E41BE7">
            <w:pPr>
              <w:pStyle w:val="Corpotesto"/>
              <w:rPr>
                <w:rFonts w:ascii="Arial" w:eastAsia="Times New Roman" w:hAnsi="Arial" w:cs="Arial"/>
                <w:sz w:val="20"/>
                <w:szCs w:val="20"/>
              </w:rPr>
            </w:pPr>
          </w:p>
          <w:p w14:paraId="0EA4E6F5"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b/>
                <w:i/>
                <w:sz w:val="20"/>
                <w:szCs w:val="20"/>
              </w:rPr>
              <w:t>I PRINCIPI DELLA DINAMICA</w:t>
            </w:r>
          </w:p>
          <w:p w14:paraId="673CFF4C"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*Formulare il primo principio della dinamica (o principio d’inerzia) e il secondo principio della dinamica.</w:t>
            </w:r>
          </w:p>
          <w:p w14:paraId="2A1AEC9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Ricorrere al secondo principio della dinamica per definire la massa</w:t>
            </w:r>
            <w:r w:rsidRPr="00B35B59">
              <w:rPr>
                <w:rFonts w:ascii="Arial" w:eastAsia="Times New Roman" w:hAnsi="Arial" w:cs="Arial"/>
                <w:i/>
                <w:sz w:val="20"/>
                <w:szCs w:val="20"/>
              </w:rPr>
              <w:t>.</w:t>
            </w:r>
          </w:p>
          <w:p w14:paraId="65F3187F"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*Formulare il terzo principio della dinamica.</w:t>
            </w:r>
          </w:p>
          <w:p w14:paraId="39FFB074"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 xml:space="preserve">*Risolvere problemi relativi al movimento dei corpi, utilizzando i tre principi della dinamica. </w:t>
            </w:r>
          </w:p>
          <w:p w14:paraId="212136B2"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Ricorrere a situazioni della vita quotidiana per descrivere i sistemi inerziali.</w:t>
            </w:r>
          </w:p>
          <w:p w14:paraId="123C1B5D" w14:textId="77777777" w:rsidR="002801D0" w:rsidRPr="00B35B59" w:rsidRDefault="002801D0" w:rsidP="00E41BE7">
            <w:pPr>
              <w:pStyle w:val="Corpotesto"/>
              <w:rPr>
                <w:rFonts w:ascii="Arial" w:eastAsia="Times New Roman" w:hAnsi="Arial" w:cs="Arial"/>
                <w:sz w:val="20"/>
                <w:szCs w:val="20"/>
              </w:rPr>
            </w:pPr>
          </w:p>
          <w:p w14:paraId="26F28A51" w14:textId="77777777" w:rsidR="002801D0" w:rsidRPr="00B35B59" w:rsidRDefault="002801D0" w:rsidP="00E41BE7">
            <w:pPr>
              <w:pStyle w:val="Corpotesto"/>
              <w:rPr>
                <w:rFonts w:ascii="Arial" w:eastAsia="Times New Roman" w:hAnsi="Arial" w:cs="Arial"/>
                <w:sz w:val="20"/>
                <w:szCs w:val="20"/>
              </w:rPr>
            </w:pPr>
          </w:p>
          <w:p w14:paraId="41B0FC80" w14:textId="77777777" w:rsidR="002801D0" w:rsidRPr="00B35B59" w:rsidRDefault="002801D0" w:rsidP="00E41BE7">
            <w:pPr>
              <w:pStyle w:val="Corpotesto"/>
              <w:rPr>
                <w:rFonts w:ascii="Arial" w:eastAsia="Calibri" w:hAnsi="Arial" w:cs="Arial"/>
                <w:b/>
                <w:i/>
                <w:sz w:val="20"/>
                <w:szCs w:val="20"/>
              </w:rPr>
            </w:pPr>
            <w:r w:rsidRPr="00B35B59">
              <w:rPr>
                <w:rFonts w:ascii="Arial" w:eastAsia="Calibri" w:hAnsi="Arial" w:cs="Arial"/>
                <w:b/>
                <w:i/>
                <w:sz w:val="20"/>
                <w:szCs w:val="20"/>
              </w:rPr>
              <w:t>LE FORZE E IL MOVIMENTO</w:t>
            </w:r>
          </w:p>
          <w:p w14:paraId="3DD38162"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Scomporre il vettore forza- peso nei suoi componenti.</w:t>
            </w:r>
          </w:p>
          <w:p w14:paraId="76175FFE"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Formulare l’espressione matematica della forza centripeta.</w:t>
            </w:r>
          </w:p>
          <w:p w14:paraId="79CA99D7" w14:textId="77777777" w:rsidR="002801D0" w:rsidRPr="00B35B59" w:rsidRDefault="002801D0" w:rsidP="00E41BE7">
            <w:pPr>
              <w:pStyle w:val="Corpotesto"/>
              <w:rPr>
                <w:rFonts w:ascii="Arial" w:eastAsia="Times New Roman" w:hAnsi="Arial" w:cs="Arial"/>
                <w:sz w:val="20"/>
                <w:szCs w:val="20"/>
              </w:rPr>
            </w:pPr>
            <w:r w:rsidRPr="00B35B59">
              <w:rPr>
                <w:rFonts w:ascii="Arial" w:eastAsia="Times New Roman" w:hAnsi="Arial" w:cs="Arial"/>
                <w:sz w:val="20"/>
                <w:szCs w:val="20"/>
              </w:rPr>
              <w:t>Saper vedere l’equivalenza tra la forza di gravità sulla superficie della Terra e la forza gravitazionale.</w:t>
            </w:r>
          </w:p>
          <w:p w14:paraId="6C7CD5FF" w14:textId="77777777" w:rsidR="002801D0" w:rsidRPr="00B35B59" w:rsidRDefault="002801D0" w:rsidP="00E41BE7">
            <w:pPr>
              <w:pStyle w:val="Corpotesto"/>
              <w:rPr>
                <w:rFonts w:ascii="Arial" w:hAnsi="Arial" w:cs="Arial"/>
                <w:sz w:val="20"/>
                <w:szCs w:val="20"/>
              </w:rPr>
            </w:pPr>
          </w:p>
          <w:p w14:paraId="0C2A9273" w14:textId="77777777" w:rsidR="002801D0" w:rsidRPr="00B35B59" w:rsidRDefault="002801D0" w:rsidP="00E41BE7">
            <w:pPr>
              <w:pStyle w:val="Corpotesto"/>
              <w:rPr>
                <w:rFonts w:ascii="Arial" w:hAnsi="Arial" w:cs="Arial"/>
                <w:sz w:val="20"/>
                <w:szCs w:val="20"/>
              </w:rPr>
            </w:pPr>
          </w:p>
          <w:p w14:paraId="5840EE2A" w14:textId="77777777" w:rsidR="002801D0" w:rsidRPr="00B35B59" w:rsidRDefault="002801D0" w:rsidP="00E41BE7">
            <w:pPr>
              <w:pStyle w:val="Corpotesto"/>
              <w:rPr>
                <w:rFonts w:ascii="Arial" w:hAnsi="Arial" w:cs="Arial"/>
                <w:sz w:val="20"/>
                <w:szCs w:val="20"/>
              </w:rPr>
            </w:pPr>
          </w:p>
        </w:tc>
      </w:tr>
    </w:tbl>
    <w:p w14:paraId="14A70618" w14:textId="77777777" w:rsidR="002801D0" w:rsidRPr="007D1C35" w:rsidRDefault="002801D0" w:rsidP="002801D0">
      <w:pPr>
        <w:spacing w:line="240" w:lineRule="auto"/>
        <w:rPr>
          <w:rFonts w:ascii="Arial" w:hAnsi="Arial" w:cs="Arial"/>
          <w:b/>
          <w:lang w:val="it-IT"/>
        </w:rPr>
      </w:pPr>
    </w:p>
    <w:p w14:paraId="66A183DC" w14:textId="77777777" w:rsidR="002801D0" w:rsidRPr="007D1C35" w:rsidRDefault="002801D0" w:rsidP="002801D0">
      <w:pPr>
        <w:spacing w:line="240" w:lineRule="auto"/>
        <w:rPr>
          <w:rFonts w:ascii="Arial" w:hAnsi="Arial" w:cs="Arial"/>
          <w:b/>
          <w:lang w:val="it-IT"/>
        </w:rPr>
      </w:pPr>
      <w:r w:rsidRPr="007D1C35">
        <w:rPr>
          <w:rFonts w:ascii="Arial" w:hAnsi="Arial" w:cs="Arial"/>
          <w:b/>
          <w:lang w:val="it-IT"/>
        </w:rPr>
        <w:t xml:space="preserve">* Conoscenze e abilità per il raggiungimento delle competenze di base ove si richiede di saper eseguire </w:t>
      </w:r>
      <w:r w:rsidRPr="007D1C35">
        <w:rPr>
          <w:rFonts w:ascii="Arial" w:hAnsi="Arial" w:cs="Arial"/>
          <w:b/>
          <w:u w:val="single"/>
          <w:lang w:val="it-IT"/>
        </w:rPr>
        <w:t xml:space="preserve">semplici </w:t>
      </w:r>
      <w:r w:rsidRPr="007D1C35">
        <w:rPr>
          <w:rFonts w:ascii="Arial" w:hAnsi="Arial" w:cs="Arial"/>
          <w:b/>
          <w:lang w:val="it-IT"/>
        </w:rPr>
        <w:t>esercizi e/o problemi.</w:t>
      </w:r>
    </w:p>
    <w:tbl>
      <w:tblPr>
        <w:tblStyle w:val="Grigliatabella"/>
        <w:tblW w:w="10065" w:type="dxa"/>
        <w:tblInd w:w="-147" w:type="dxa"/>
        <w:tblLook w:val="04A0" w:firstRow="1" w:lastRow="0" w:firstColumn="1" w:lastColumn="0" w:noHBand="0" w:noVBand="1"/>
      </w:tblPr>
      <w:tblGrid>
        <w:gridCol w:w="5037"/>
        <w:gridCol w:w="5028"/>
      </w:tblGrid>
      <w:tr w:rsidR="002801D0" w:rsidRPr="0090636A" w14:paraId="589DC407" w14:textId="77777777" w:rsidTr="007D1C35">
        <w:tc>
          <w:tcPr>
            <w:tcW w:w="10065" w:type="dxa"/>
            <w:gridSpan w:val="2"/>
            <w:shd w:val="clear" w:color="auto" w:fill="auto"/>
          </w:tcPr>
          <w:p w14:paraId="5D4C7127" w14:textId="77777777" w:rsidR="002801D0" w:rsidRPr="0081633B" w:rsidRDefault="002801D0" w:rsidP="007D1C35">
            <w:pPr>
              <w:jc w:val="center"/>
              <w:rPr>
                <w:rFonts w:ascii="Arial" w:hAnsi="Arial" w:cs="Arial"/>
                <w:b/>
                <w:sz w:val="28"/>
                <w:szCs w:val="28"/>
              </w:rPr>
            </w:pPr>
            <w:r w:rsidRPr="0081633B">
              <w:rPr>
                <w:rFonts w:ascii="Arial" w:hAnsi="Arial" w:cs="Arial"/>
                <w:b/>
                <w:sz w:val="28"/>
                <w:szCs w:val="28"/>
              </w:rPr>
              <w:t>Quarto anno</w:t>
            </w:r>
          </w:p>
        </w:tc>
      </w:tr>
      <w:tr w:rsidR="002801D0" w:rsidRPr="007D1C35" w14:paraId="779D36B1" w14:textId="77777777" w:rsidTr="007D1C35">
        <w:tc>
          <w:tcPr>
            <w:tcW w:w="5037" w:type="dxa"/>
            <w:shd w:val="clear" w:color="auto" w:fill="auto"/>
          </w:tcPr>
          <w:p w14:paraId="377618BC" w14:textId="77777777" w:rsidR="002801D0" w:rsidRPr="007D1C35" w:rsidRDefault="002801D0" w:rsidP="007D1C35">
            <w:pPr>
              <w:pStyle w:val="Nessunaspaziatura"/>
              <w:rPr>
                <w:rFonts w:ascii="Arial" w:hAnsi="Arial" w:cs="Arial"/>
                <w:sz w:val="20"/>
                <w:szCs w:val="20"/>
                <w:lang w:val="it-IT"/>
              </w:rPr>
            </w:pPr>
          </w:p>
          <w:p w14:paraId="489FB61E"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Conoscenze</w:t>
            </w:r>
          </w:p>
          <w:p w14:paraId="321A843A" w14:textId="77777777" w:rsidR="002801D0" w:rsidRPr="007D1C35" w:rsidRDefault="002801D0" w:rsidP="007D1C35">
            <w:pPr>
              <w:pStyle w:val="Nessunaspaziatura"/>
              <w:rPr>
                <w:rFonts w:ascii="Arial" w:hAnsi="Arial" w:cs="Arial"/>
                <w:sz w:val="20"/>
                <w:szCs w:val="20"/>
                <w:lang w:val="it-IT"/>
              </w:rPr>
            </w:pPr>
          </w:p>
          <w:p w14:paraId="3E4F6B0E"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b/>
                <w:i/>
                <w:sz w:val="20"/>
                <w:szCs w:val="20"/>
                <w:lang w:val="it-IT"/>
              </w:rPr>
              <w:t>L’ENERGIA, LA QUANTITÀ DI MOTO E I PRINCIPI DI CONSERVAZIONE</w:t>
            </w:r>
          </w:p>
          <w:p w14:paraId="07CAC49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concetto di energia. </w:t>
            </w:r>
          </w:p>
          <w:p w14:paraId="08E499C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lavoro di una forza costante.</w:t>
            </w:r>
          </w:p>
          <w:p w14:paraId="44ECB86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potenza.  </w:t>
            </w:r>
          </w:p>
          <w:p w14:paraId="486BB92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*L’energia cinetica. </w:t>
            </w:r>
          </w:p>
          <w:p w14:paraId="67AA4C8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lastRenderedPageBreak/>
              <w:t xml:space="preserve">Il teorema dell’energia cinetica.  </w:t>
            </w:r>
          </w:p>
          <w:p w14:paraId="0B45D41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*L’energia potenziale della forza-peso. </w:t>
            </w:r>
          </w:p>
          <w:p w14:paraId="10E57CE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lavoro della forza peso. </w:t>
            </w:r>
          </w:p>
          <w:p w14:paraId="4EF54C8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definizione dell’energia potenziale gravitazionale.    </w:t>
            </w:r>
          </w:p>
          <w:p w14:paraId="3385FA7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L’energia potenziale elastica. </w:t>
            </w:r>
          </w:p>
          <w:p w14:paraId="35E660C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*L’energia meccanica.</w:t>
            </w:r>
          </w:p>
          <w:p w14:paraId="621B78F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conservazione dell’energia meccanica.</w:t>
            </w:r>
          </w:p>
          <w:p w14:paraId="52FBE72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conservazione dell’energia totale. </w:t>
            </w:r>
          </w:p>
          <w:p w14:paraId="24DEC99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quantità di moto. </w:t>
            </w:r>
          </w:p>
          <w:p w14:paraId="11E7545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conservazione della quantità di moto. </w:t>
            </w:r>
          </w:p>
          <w:p w14:paraId="729C05F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*L’impulso di una forza </w:t>
            </w:r>
          </w:p>
          <w:p w14:paraId="669EC06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teorema dell’impulso. </w:t>
            </w:r>
          </w:p>
          <w:p w14:paraId="7349302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quantità di moto negli urti. </w:t>
            </w:r>
          </w:p>
          <w:p w14:paraId="59C9FD9F"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L’urto elastico, l’urto anelastico.</w:t>
            </w:r>
          </w:p>
          <w:p w14:paraId="35139D7F" w14:textId="77777777" w:rsidR="002801D0" w:rsidRPr="007D1C35" w:rsidRDefault="002801D0" w:rsidP="007D1C35">
            <w:pPr>
              <w:pStyle w:val="Nessunaspaziatura"/>
              <w:rPr>
                <w:rFonts w:ascii="Arial" w:hAnsi="Arial" w:cs="Arial"/>
                <w:sz w:val="20"/>
                <w:szCs w:val="20"/>
                <w:lang w:val="it-IT"/>
              </w:rPr>
            </w:pPr>
            <w:r w:rsidRPr="007D1C35">
              <w:rPr>
                <w:rFonts w:ascii="Arial" w:eastAsia="Times New Roman" w:hAnsi="Arial" w:cs="Arial"/>
                <w:sz w:val="20"/>
                <w:szCs w:val="20"/>
                <w:lang w:val="it-IT" w:eastAsia="it-IT"/>
              </w:rPr>
              <w:t>L’importanza delle leggi di conservazione.</w:t>
            </w:r>
          </w:p>
          <w:p w14:paraId="4C8DD7B8" w14:textId="77777777" w:rsidR="002801D0" w:rsidRPr="007D1C35" w:rsidRDefault="002801D0" w:rsidP="007D1C35">
            <w:pPr>
              <w:pStyle w:val="Nessunaspaziatura"/>
              <w:rPr>
                <w:rFonts w:ascii="Arial" w:hAnsi="Arial" w:cs="Arial"/>
                <w:sz w:val="20"/>
                <w:szCs w:val="20"/>
                <w:lang w:val="it-IT"/>
              </w:rPr>
            </w:pPr>
          </w:p>
          <w:p w14:paraId="78998BBA"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 xml:space="preserve">LA TEMPERATURA </w:t>
            </w:r>
          </w:p>
          <w:p w14:paraId="35924F4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definizione operativa della temperatura.</w:t>
            </w:r>
          </w:p>
          <w:p w14:paraId="48F79E5F"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*Scale termometriche</w:t>
            </w:r>
          </w:p>
          <w:p w14:paraId="5E8384F7" w14:textId="77777777" w:rsidR="002801D0" w:rsidRPr="007D1C35" w:rsidRDefault="002801D0" w:rsidP="007D1C35">
            <w:pPr>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*L’equilibrio termico e il principio zero della termodinamica. </w:t>
            </w:r>
          </w:p>
          <w:p w14:paraId="7690EB7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dilatazione lineare dei solidi.</w:t>
            </w:r>
          </w:p>
          <w:p w14:paraId="30A732F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dilatazione volumica dei solidi.</w:t>
            </w:r>
          </w:p>
          <w:p w14:paraId="195B00A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dilatazione volumica dei liquidi.</w:t>
            </w:r>
          </w:p>
          <w:p w14:paraId="5335C99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comportamento anomalo dell’acqua. </w:t>
            </w:r>
          </w:p>
          <w:p w14:paraId="51843A9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 *Le trasformazioni di un gas.</w:t>
            </w:r>
          </w:p>
          <w:p w14:paraId="58C79EC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prima legge di Gay – </w:t>
            </w:r>
            <w:proofErr w:type="spellStart"/>
            <w:r w:rsidRPr="007D1C35">
              <w:rPr>
                <w:rFonts w:ascii="Arial" w:eastAsia="Calibri" w:hAnsi="Arial" w:cs="Arial"/>
                <w:sz w:val="20"/>
                <w:szCs w:val="20"/>
                <w:lang w:val="it-IT" w:eastAsia="it-IT"/>
              </w:rPr>
              <w:t>Lussac</w:t>
            </w:r>
            <w:proofErr w:type="spellEnd"/>
            <w:r w:rsidRPr="007D1C35">
              <w:rPr>
                <w:rFonts w:ascii="Arial" w:eastAsia="Calibri" w:hAnsi="Arial" w:cs="Arial"/>
                <w:sz w:val="20"/>
                <w:szCs w:val="20"/>
                <w:lang w:val="it-IT" w:eastAsia="it-IT"/>
              </w:rPr>
              <w:t xml:space="preserve">. </w:t>
            </w:r>
          </w:p>
          <w:p w14:paraId="7D23D4F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seconda legge di Gay – </w:t>
            </w:r>
            <w:proofErr w:type="spellStart"/>
            <w:r w:rsidRPr="007D1C35">
              <w:rPr>
                <w:rFonts w:ascii="Arial" w:eastAsia="Calibri" w:hAnsi="Arial" w:cs="Arial"/>
                <w:sz w:val="20"/>
                <w:szCs w:val="20"/>
                <w:lang w:val="it-IT" w:eastAsia="it-IT"/>
              </w:rPr>
              <w:t>Lussac</w:t>
            </w:r>
            <w:proofErr w:type="spellEnd"/>
            <w:r w:rsidRPr="007D1C35">
              <w:rPr>
                <w:rFonts w:ascii="Arial" w:eastAsia="Calibri" w:hAnsi="Arial" w:cs="Arial"/>
                <w:sz w:val="20"/>
                <w:szCs w:val="20"/>
                <w:lang w:val="it-IT" w:eastAsia="it-IT"/>
              </w:rPr>
              <w:t xml:space="preserve"> </w:t>
            </w:r>
          </w:p>
          <w:p w14:paraId="62AD23C6" w14:textId="77777777" w:rsidR="002801D0" w:rsidRPr="007D1C35" w:rsidRDefault="002801D0" w:rsidP="007D1C35">
            <w:pPr>
              <w:rPr>
                <w:rFonts w:ascii="Arial" w:eastAsia="Calibri" w:hAnsi="Arial" w:cs="Arial"/>
                <w:sz w:val="20"/>
                <w:szCs w:val="20"/>
                <w:lang w:val="it-IT" w:eastAsia="it-IT"/>
              </w:rPr>
            </w:pPr>
            <w:r w:rsidRPr="007D1C35">
              <w:rPr>
                <w:rFonts w:ascii="Arial" w:eastAsia="Calibri" w:hAnsi="Arial" w:cs="Arial"/>
                <w:sz w:val="20"/>
                <w:szCs w:val="20"/>
                <w:lang w:val="it-IT" w:eastAsia="it-IT"/>
              </w:rPr>
              <w:t>*La legge di Boyle.</w:t>
            </w:r>
          </w:p>
          <w:p w14:paraId="2742577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gas perfetto. </w:t>
            </w:r>
          </w:p>
          <w:p w14:paraId="3721753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L’equazione di stato del gas perfetto.</w:t>
            </w:r>
          </w:p>
          <w:p w14:paraId="1999F5A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Atomi e molecole. Gli atomi. Le molecole. Masse atomiche e molecolari.</w:t>
            </w:r>
          </w:p>
          <w:p w14:paraId="4270DBA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Numero di Avogadro e quantità di sostanza. La mole: unità di misura della quantità di sostanza. Il numero di Avogadro lega il numero di moli al numero di molecole.</w:t>
            </w:r>
          </w:p>
          <w:p w14:paraId="7EA6ADE4" w14:textId="77777777" w:rsidR="002801D0" w:rsidRPr="007D1C35" w:rsidRDefault="002801D0" w:rsidP="007D1C35">
            <w:pPr>
              <w:pStyle w:val="Nessunaspaziatura"/>
              <w:rPr>
                <w:rFonts w:ascii="Arial" w:hAnsi="Arial" w:cs="Arial"/>
                <w:i/>
                <w:sz w:val="20"/>
                <w:szCs w:val="20"/>
                <w:lang w:val="it-IT"/>
              </w:rPr>
            </w:pPr>
          </w:p>
          <w:p w14:paraId="6D70E6E9" w14:textId="77777777" w:rsidR="004770E0" w:rsidRPr="007D1C35" w:rsidRDefault="004770E0" w:rsidP="007D1C35">
            <w:pPr>
              <w:jc w:val="both"/>
              <w:rPr>
                <w:rFonts w:ascii="Arial" w:eastAsia="Times New Roman" w:hAnsi="Arial" w:cs="Arial"/>
                <w:b/>
                <w:i/>
                <w:sz w:val="20"/>
                <w:szCs w:val="20"/>
                <w:lang w:val="it-IT" w:eastAsia="it-IT"/>
              </w:rPr>
            </w:pPr>
          </w:p>
          <w:p w14:paraId="5B69EE13" w14:textId="2628271A" w:rsidR="002801D0" w:rsidRPr="007D1C35" w:rsidRDefault="002801D0" w:rsidP="007D1C35">
            <w:pPr>
              <w:jc w:val="both"/>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IL CALORE</w:t>
            </w:r>
          </w:p>
          <w:p w14:paraId="09DF3EA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natura del calore.</w:t>
            </w:r>
          </w:p>
          <w:p w14:paraId="54722CE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definizione di calore. </w:t>
            </w:r>
          </w:p>
          <w:p w14:paraId="3B32982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*L’equivalenza tra calore e lavoro. </w:t>
            </w:r>
          </w:p>
          <w:p w14:paraId="1F02F28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capacità termica.</w:t>
            </w:r>
          </w:p>
          <w:p w14:paraId="4F1EAB90" w14:textId="77777777" w:rsidR="002801D0" w:rsidRPr="007D1C35" w:rsidRDefault="002801D0" w:rsidP="007D1C35">
            <w:pPr>
              <w:pStyle w:val="Nessunaspaziatura"/>
              <w:rPr>
                <w:rFonts w:ascii="Arial" w:hAnsi="Arial" w:cs="Arial"/>
                <w:sz w:val="20"/>
                <w:szCs w:val="20"/>
                <w:lang w:val="it-IT"/>
              </w:rPr>
            </w:pPr>
            <w:r w:rsidRPr="007D1C35">
              <w:rPr>
                <w:rFonts w:ascii="Arial" w:eastAsia="Calibri" w:hAnsi="Arial" w:cs="Arial"/>
                <w:sz w:val="20"/>
                <w:szCs w:val="20"/>
                <w:lang w:val="it-IT" w:eastAsia="it-IT"/>
              </w:rPr>
              <w:t>*Il calore specifico</w:t>
            </w:r>
          </w:p>
          <w:p w14:paraId="66A8859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*Scambio di calore e temperatura di equilibrio.</w:t>
            </w:r>
          </w:p>
          <w:p w14:paraId="6A198FE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*Conduzione e convezione. </w:t>
            </w:r>
          </w:p>
          <w:p w14:paraId="71B2648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*L’irraggiamento. </w:t>
            </w:r>
          </w:p>
          <w:p w14:paraId="63C7D0E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 cambiamenti di stato. </w:t>
            </w:r>
          </w:p>
          <w:p w14:paraId="03A54459" w14:textId="77777777" w:rsidR="002801D0" w:rsidRPr="007D1C35" w:rsidRDefault="002801D0" w:rsidP="007D1C35">
            <w:pPr>
              <w:jc w:val="both"/>
              <w:rPr>
                <w:rFonts w:ascii="Arial" w:eastAsia="Times New Roman" w:hAnsi="Arial" w:cs="Arial"/>
                <w:i/>
                <w:sz w:val="20"/>
                <w:szCs w:val="20"/>
                <w:lang w:val="it-IT" w:eastAsia="it-IT"/>
              </w:rPr>
            </w:pPr>
          </w:p>
          <w:p w14:paraId="763BC06D" w14:textId="77777777" w:rsidR="002801D0" w:rsidRPr="007D1C35" w:rsidRDefault="002801D0" w:rsidP="007D1C35">
            <w:pPr>
              <w:jc w:val="both"/>
              <w:rPr>
                <w:rFonts w:ascii="Arial" w:eastAsia="Times New Roman" w:hAnsi="Arial" w:cs="Arial"/>
                <w:i/>
                <w:sz w:val="20"/>
                <w:szCs w:val="20"/>
                <w:lang w:val="it-IT" w:eastAsia="it-IT"/>
              </w:rPr>
            </w:pPr>
          </w:p>
          <w:p w14:paraId="6D521B58" w14:textId="024D65C2" w:rsidR="002801D0" w:rsidRDefault="002801D0" w:rsidP="007D1C35">
            <w:pPr>
              <w:jc w:val="both"/>
              <w:rPr>
                <w:rFonts w:ascii="Arial" w:eastAsia="Times New Roman" w:hAnsi="Arial" w:cs="Arial"/>
                <w:i/>
                <w:sz w:val="20"/>
                <w:szCs w:val="20"/>
                <w:lang w:val="it-IT" w:eastAsia="it-IT"/>
              </w:rPr>
            </w:pPr>
          </w:p>
          <w:p w14:paraId="6E4582F0" w14:textId="77777777" w:rsidR="00BA6720" w:rsidRPr="007D1C35" w:rsidRDefault="00BA6720" w:rsidP="007D1C35">
            <w:pPr>
              <w:jc w:val="both"/>
              <w:rPr>
                <w:rFonts w:ascii="Arial" w:eastAsia="Times New Roman" w:hAnsi="Arial" w:cs="Arial"/>
                <w:i/>
                <w:sz w:val="20"/>
                <w:szCs w:val="20"/>
                <w:lang w:val="it-IT" w:eastAsia="it-IT"/>
              </w:rPr>
            </w:pPr>
          </w:p>
          <w:p w14:paraId="01EFE1A7" w14:textId="77777777" w:rsidR="002801D0" w:rsidRPr="007D1C35" w:rsidRDefault="002801D0" w:rsidP="007D1C35">
            <w:pPr>
              <w:jc w:val="both"/>
              <w:rPr>
                <w:rFonts w:ascii="Arial" w:eastAsia="Times New Roman" w:hAnsi="Arial" w:cs="Arial"/>
                <w:i/>
                <w:sz w:val="20"/>
                <w:szCs w:val="20"/>
                <w:lang w:val="it-IT" w:eastAsia="it-IT"/>
              </w:rPr>
            </w:pPr>
          </w:p>
          <w:p w14:paraId="6AB07FAF" w14:textId="77777777" w:rsidR="002801D0" w:rsidRPr="007D1C35" w:rsidRDefault="002801D0" w:rsidP="007D1C35">
            <w:pPr>
              <w:autoSpaceDE w:val="0"/>
              <w:autoSpaceDN w:val="0"/>
              <w:adjustRightInd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 xml:space="preserve">LA TERMODINAMICA </w:t>
            </w:r>
          </w:p>
          <w:p w14:paraId="101F496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moto di agitazione termica. </w:t>
            </w:r>
          </w:p>
          <w:p w14:paraId="1B4EA87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*L’interpretazione microscopica della temperatura. *L’energia interna. </w:t>
            </w:r>
          </w:p>
          <w:p w14:paraId="33A1A6B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*Gas reali e gas perfetto.</w:t>
            </w:r>
          </w:p>
          <w:p w14:paraId="5B865B6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Gli scambi di energia tra un sistema e l’ambiente. </w:t>
            </w:r>
          </w:p>
          <w:p w14:paraId="4C6D67D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proprietà dell’energia interna di un sistema. </w:t>
            </w:r>
          </w:p>
          <w:p w14:paraId="1C3592C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lastRenderedPageBreak/>
              <w:t>*Il lavoro termodinamico.</w:t>
            </w:r>
          </w:p>
          <w:p w14:paraId="4E4B9BF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primo principio della termodinamica.</w:t>
            </w:r>
          </w:p>
          <w:p w14:paraId="45AAAF1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Applicazioni del primo principio. </w:t>
            </w:r>
          </w:p>
          <w:p w14:paraId="400AE75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*Trasformazioni isocore. </w:t>
            </w:r>
          </w:p>
          <w:p w14:paraId="7D597EA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*Trasformazioni isoterme.</w:t>
            </w:r>
          </w:p>
          <w:p w14:paraId="6D5C66D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*Trasformazioni adiabatiche.</w:t>
            </w:r>
          </w:p>
          <w:p w14:paraId="0CE148E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macchine termiche. </w:t>
            </w:r>
          </w:p>
          <w:p w14:paraId="39B68BD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Trasformazioni cicliche. </w:t>
            </w:r>
          </w:p>
          <w:p w14:paraId="2B1F098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bilancio energetico di una macchina termica. </w:t>
            </w:r>
          </w:p>
          <w:p w14:paraId="60BE2F4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rendimento.</w:t>
            </w:r>
          </w:p>
          <w:p w14:paraId="7B28947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secondo principio della termodinamica.</w:t>
            </w:r>
          </w:p>
          <w:p w14:paraId="5ED401ED" w14:textId="77777777" w:rsidR="002801D0" w:rsidRPr="007D1C35" w:rsidRDefault="002801D0" w:rsidP="007D1C35">
            <w:pPr>
              <w:pStyle w:val="Nessunaspaziatura"/>
              <w:rPr>
                <w:rFonts w:ascii="Arial" w:hAnsi="Arial" w:cs="Arial"/>
                <w:sz w:val="20"/>
                <w:szCs w:val="20"/>
                <w:lang w:val="it-IT"/>
              </w:rPr>
            </w:pPr>
          </w:p>
          <w:p w14:paraId="065ACE92" w14:textId="77777777" w:rsidR="002801D0" w:rsidRPr="007D1C35" w:rsidRDefault="002801D0" w:rsidP="007D1C35">
            <w:pPr>
              <w:pStyle w:val="Nessunaspaziatura"/>
              <w:rPr>
                <w:rFonts w:ascii="Arial" w:eastAsia="Times New Roman" w:hAnsi="Arial" w:cs="Arial"/>
                <w:sz w:val="20"/>
                <w:szCs w:val="20"/>
                <w:lang w:val="it-IT" w:eastAsia="it-IT"/>
              </w:rPr>
            </w:pPr>
          </w:p>
          <w:p w14:paraId="64B378F9" w14:textId="77777777" w:rsidR="002801D0" w:rsidRPr="007D1C35" w:rsidRDefault="002801D0" w:rsidP="007D1C35">
            <w:pPr>
              <w:pStyle w:val="Nessunaspaziatura"/>
              <w:rPr>
                <w:rFonts w:ascii="Arial" w:eastAsia="Calibri" w:hAnsi="Arial" w:cs="Arial"/>
                <w:sz w:val="20"/>
                <w:szCs w:val="20"/>
                <w:lang w:val="it-IT" w:eastAsia="zh-CN"/>
              </w:rPr>
            </w:pPr>
          </w:p>
          <w:p w14:paraId="5434E2AA" w14:textId="77777777" w:rsidR="002801D0" w:rsidRPr="007D1C35" w:rsidRDefault="002801D0" w:rsidP="007D1C35">
            <w:pPr>
              <w:pStyle w:val="Nessunaspaziatura"/>
              <w:rPr>
                <w:rFonts w:ascii="Arial" w:eastAsia="Calibri" w:hAnsi="Arial" w:cs="Arial"/>
                <w:sz w:val="20"/>
                <w:szCs w:val="20"/>
                <w:lang w:val="it-IT" w:eastAsia="zh-CN"/>
              </w:rPr>
            </w:pPr>
          </w:p>
          <w:p w14:paraId="0BE8776A" w14:textId="77777777" w:rsidR="002801D0" w:rsidRPr="007D1C35" w:rsidRDefault="002801D0" w:rsidP="007D1C35">
            <w:pPr>
              <w:pStyle w:val="Nessunaspaziatura"/>
              <w:rPr>
                <w:rFonts w:ascii="Arial" w:eastAsia="Calibri" w:hAnsi="Arial" w:cs="Arial"/>
                <w:sz w:val="20"/>
                <w:szCs w:val="20"/>
                <w:lang w:val="it-IT" w:eastAsia="zh-CN"/>
              </w:rPr>
            </w:pPr>
          </w:p>
          <w:p w14:paraId="191C8D06" w14:textId="77777777" w:rsidR="002801D0" w:rsidRPr="007D1C35" w:rsidRDefault="002801D0" w:rsidP="007D1C35">
            <w:pPr>
              <w:pStyle w:val="Nessunaspaziatura"/>
              <w:rPr>
                <w:rFonts w:ascii="Arial" w:eastAsia="Calibri" w:hAnsi="Arial" w:cs="Arial"/>
                <w:sz w:val="20"/>
                <w:szCs w:val="20"/>
                <w:lang w:val="it-IT" w:eastAsia="zh-CN"/>
              </w:rPr>
            </w:pPr>
          </w:p>
          <w:p w14:paraId="775AE443" w14:textId="77777777" w:rsidR="002801D0" w:rsidRPr="007D1C35" w:rsidRDefault="002801D0" w:rsidP="007D1C35">
            <w:pPr>
              <w:pStyle w:val="Nessunaspaziatura"/>
              <w:rPr>
                <w:rFonts w:ascii="Arial" w:eastAsia="Calibri" w:hAnsi="Arial" w:cs="Arial"/>
                <w:sz w:val="20"/>
                <w:szCs w:val="20"/>
                <w:lang w:val="it-IT" w:eastAsia="zh-CN"/>
              </w:rPr>
            </w:pPr>
          </w:p>
          <w:p w14:paraId="74F3CA4F" w14:textId="77777777" w:rsidR="002801D0" w:rsidRPr="007D1C35" w:rsidRDefault="002801D0" w:rsidP="007D1C35">
            <w:pPr>
              <w:pStyle w:val="Nessunaspaziatura"/>
              <w:rPr>
                <w:rFonts w:ascii="Arial" w:eastAsia="Calibri" w:hAnsi="Arial" w:cs="Arial"/>
                <w:b/>
                <w:i/>
                <w:sz w:val="20"/>
                <w:szCs w:val="20"/>
                <w:lang w:val="it-IT" w:eastAsia="zh-CN"/>
              </w:rPr>
            </w:pPr>
            <w:r w:rsidRPr="007D1C35">
              <w:rPr>
                <w:rFonts w:ascii="Arial" w:eastAsia="Calibri" w:hAnsi="Arial" w:cs="Arial"/>
                <w:b/>
                <w:i/>
                <w:sz w:val="20"/>
                <w:szCs w:val="20"/>
                <w:lang w:val="it-IT" w:eastAsia="zh-CN"/>
              </w:rPr>
              <w:t>ONDE E SUONO</w:t>
            </w:r>
          </w:p>
          <w:p w14:paraId="47A52F2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onde. </w:t>
            </w:r>
          </w:p>
          <w:p w14:paraId="270F187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Onde trasversali e longitudinali.</w:t>
            </w:r>
          </w:p>
          <w:p w14:paraId="092ADF5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onde periodiche. </w:t>
            </w:r>
          </w:p>
          <w:p w14:paraId="4CC67FA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lunghezza d’onda e l’ampiezza. </w:t>
            </w:r>
          </w:p>
          <w:p w14:paraId="761BA68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periodo e la frequenza. </w:t>
            </w:r>
          </w:p>
          <w:p w14:paraId="1DD0246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velocità di propagazione. </w:t>
            </w:r>
          </w:p>
          <w:p w14:paraId="5510F5B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 onde armoniche.</w:t>
            </w:r>
          </w:p>
          <w:p w14:paraId="06AEF16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onde sonore. </w:t>
            </w:r>
          </w:p>
          <w:p w14:paraId="006EDAC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velocità del suono. </w:t>
            </w:r>
          </w:p>
          <w:p w14:paraId="37CCA5AB" w14:textId="77777777" w:rsidR="002801D0" w:rsidRPr="007D1C35" w:rsidRDefault="002801D0" w:rsidP="007D1C35">
            <w:pPr>
              <w:jc w:val="both"/>
              <w:rPr>
                <w:rFonts w:ascii="Arial" w:eastAsia="Calibri" w:hAnsi="Arial" w:cs="Arial"/>
                <w:sz w:val="20"/>
                <w:szCs w:val="20"/>
                <w:lang w:val="it-IT" w:eastAsia="zh-CN"/>
              </w:rPr>
            </w:pPr>
            <w:r w:rsidRPr="007D1C35">
              <w:rPr>
                <w:rFonts w:ascii="Arial" w:eastAsia="Calibri" w:hAnsi="Arial" w:cs="Arial"/>
                <w:sz w:val="20"/>
                <w:szCs w:val="20"/>
                <w:lang w:val="it-IT" w:eastAsia="it-IT"/>
              </w:rPr>
              <w:t>Le caratteristiche del suono</w:t>
            </w:r>
            <w:r w:rsidRPr="007D1C35">
              <w:rPr>
                <w:rFonts w:ascii="Arial" w:eastAsia="Calibri" w:hAnsi="Arial" w:cs="Arial"/>
                <w:i/>
                <w:sz w:val="20"/>
                <w:szCs w:val="20"/>
                <w:lang w:val="it-IT" w:eastAsia="it-IT"/>
              </w:rPr>
              <w:t>.</w:t>
            </w:r>
            <w:r w:rsidRPr="007D1C35">
              <w:rPr>
                <w:rFonts w:ascii="Arial" w:eastAsia="Calibri" w:hAnsi="Arial" w:cs="Arial"/>
                <w:sz w:val="20"/>
                <w:szCs w:val="20"/>
                <w:lang w:val="it-IT" w:eastAsia="it-IT"/>
              </w:rPr>
              <w:t xml:space="preserve"> </w:t>
            </w:r>
          </w:p>
          <w:p w14:paraId="40FC57A1" w14:textId="77777777" w:rsidR="002801D0" w:rsidRPr="007D1C35" w:rsidRDefault="002801D0" w:rsidP="007D1C35">
            <w:pPr>
              <w:pStyle w:val="Nessunaspaziatura"/>
              <w:rPr>
                <w:rFonts w:ascii="Arial" w:eastAsia="Calibri" w:hAnsi="Arial" w:cs="Arial"/>
                <w:sz w:val="20"/>
                <w:szCs w:val="20"/>
                <w:lang w:val="it-IT" w:eastAsia="zh-CN"/>
              </w:rPr>
            </w:pPr>
          </w:p>
          <w:p w14:paraId="2BBA9DDF" w14:textId="77777777" w:rsidR="002801D0" w:rsidRPr="007D1C35" w:rsidRDefault="002801D0" w:rsidP="007D1C35">
            <w:pPr>
              <w:pStyle w:val="Nessunaspaziatura"/>
              <w:rPr>
                <w:rFonts w:ascii="Arial" w:eastAsia="Calibri" w:hAnsi="Arial" w:cs="Arial"/>
                <w:b/>
                <w:i/>
                <w:sz w:val="20"/>
                <w:szCs w:val="20"/>
                <w:lang w:val="it-IT" w:eastAsia="zh-CN"/>
              </w:rPr>
            </w:pPr>
            <w:r w:rsidRPr="007D1C35">
              <w:rPr>
                <w:rFonts w:ascii="Arial" w:eastAsia="Calibri" w:hAnsi="Arial" w:cs="Arial"/>
                <w:b/>
                <w:i/>
                <w:sz w:val="20"/>
                <w:szCs w:val="20"/>
                <w:lang w:val="it-IT" w:eastAsia="zh-CN"/>
              </w:rPr>
              <w:t>LA LUCE</w:t>
            </w:r>
          </w:p>
          <w:p w14:paraId="31473A7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Onde e </w:t>
            </w:r>
            <w:proofErr w:type="gramStart"/>
            <w:r w:rsidRPr="007D1C35">
              <w:rPr>
                <w:rFonts w:ascii="Arial" w:eastAsia="Calibri" w:hAnsi="Arial" w:cs="Arial"/>
                <w:sz w:val="20"/>
                <w:szCs w:val="20"/>
                <w:lang w:val="it-IT" w:eastAsia="it-IT"/>
              </w:rPr>
              <w:t>corpuscoli..</w:t>
            </w:r>
            <w:proofErr w:type="gramEnd"/>
          </w:p>
          <w:p w14:paraId="1499F75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propagazione rettilinea della luce. </w:t>
            </w:r>
          </w:p>
          <w:p w14:paraId="71B37D5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velocità della luce.</w:t>
            </w:r>
          </w:p>
          <w:p w14:paraId="0DDCEC58"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riflessione e lo specchio piano. </w:t>
            </w:r>
          </w:p>
          <w:p w14:paraId="6F63AF2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Gli specchi curvi. </w:t>
            </w:r>
          </w:p>
          <w:p w14:paraId="5E444EE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*Specchi sferici di piccola apertura. </w:t>
            </w:r>
          </w:p>
          <w:p w14:paraId="7D94C46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*Specchi sferici concavi. </w:t>
            </w:r>
          </w:p>
          <w:p w14:paraId="4F403368"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*Specchi sferici convessi.</w:t>
            </w:r>
          </w:p>
          <w:p w14:paraId="6D010468"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rifrazione. </w:t>
            </w:r>
          </w:p>
          <w:p w14:paraId="5B12EBA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leggi della rifrazione. </w:t>
            </w:r>
          </w:p>
          <w:p w14:paraId="7FE6AEB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Formulazione goniometrica della legge della rifrazione.</w:t>
            </w:r>
          </w:p>
          <w:p w14:paraId="4FCAA9C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riflessione totale. </w:t>
            </w:r>
          </w:p>
          <w:p w14:paraId="2CDF3F5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w:t>
            </w:r>
            <w:proofErr w:type="gramStart"/>
            <w:r w:rsidRPr="007D1C35">
              <w:rPr>
                <w:rFonts w:ascii="Arial" w:eastAsia="Calibri" w:hAnsi="Arial" w:cs="Arial"/>
                <w:sz w:val="20"/>
                <w:szCs w:val="20"/>
                <w:lang w:val="it-IT" w:eastAsia="it-IT"/>
              </w:rPr>
              <w:t>Le lenti</w:t>
            </w:r>
            <w:proofErr w:type="gramEnd"/>
            <w:r w:rsidRPr="007D1C35">
              <w:rPr>
                <w:rFonts w:ascii="Arial" w:eastAsia="Calibri" w:hAnsi="Arial" w:cs="Arial"/>
                <w:sz w:val="20"/>
                <w:szCs w:val="20"/>
                <w:lang w:val="it-IT" w:eastAsia="it-IT"/>
              </w:rPr>
              <w:t xml:space="preserve">. </w:t>
            </w:r>
          </w:p>
          <w:p w14:paraId="0B8D812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L’occhio e i difetti della vista. </w:t>
            </w:r>
          </w:p>
          <w:p w14:paraId="4E9FECB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Strumenti ottici.</w:t>
            </w:r>
          </w:p>
          <w:p w14:paraId="6848E98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dispersione della luce. </w:t>
            </w:r>
          </w:p>
          <w:p w14:paraId="5033604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diffrazione.</w:t>
            </w:r>
          </w:p>
          <w:p w14:paraId="5E00FF7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L’interferenza. </w:t>
            </w:r>
          </w:p>
          <w:p w14:paraId="6754A415" w14:textId="77777777" w:rsidR="002801D0" w:rsidRPr="007D1C35" w:rsidRDefault="002801D0" w:rsidP="007D1C35">
            <w:pPr>
              <w:pStyle w:val="Nessunaspaziatura"/>
              <w:rPr>
                <w:rFonts w:ascii="Arial" w:eastAsia="Calibri" w:hAnsi="Arial" w:cs="Arial"/>
                <w:sz w:val="20"/>
                <w:szCs w:val="20"/>
                <w:lang w:val="it-IT" w:eastAsia="zh-CN"/>
              </w:rPr>
            </w:pPr>
          </w:p>
          <w:p w14:paraId="3527BA82" w14:textId="77777777" w:rsidR="002801D0" w:rsidRPr="007D1C35" w:rsidRDefault="002801D0" w:rsidP="007D1C35">
            <w:pPr>
              <w:pStyle w:val="Nessunaspaziatura"/>
              <w:rPr>
                <w:rFonts w:ascii="Arial" w:eastAsia="Calibri" w:hAnsi="Arial" w:cs="Arial"/>
                <w:sz w:val="20"/>
                <w:szCs w:val="20"/>
                <w:lang w:val="it-IT" w:eastAsia="zh-CN"/>
              </w:rPr>
            </w:pPr>
          </w:p>
          <w:p w14:paraId="502AD0E3" w14:textId="77777777" w:rsidR="002801D0" w:rsidRPr="007D1C35" w:rsidRDefault="002801D0" w:rsidP="007D1C35">
            <w:pPr>
              <w:autoSpaceDE w:val="0"/>
              <w:autoSpaceDN w:val="0"/>
              <w:adjustRightInd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 xml:space="preserve">LA GRAVITAZIONE </w:t>
            </w:r>
          </w:p>
          <w:p w14:paraId="159C6F2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leggi di Keplero. </w:t>
            </w:r>
          </w:p>
          <w:p w14:paraId="2D601696" w14:textId="77777777" w:rsidR="002801D0" w:rsidRPr="008A1EF0" w:rsidRDefault="002801D0" w:rsidP="007D1C35">
            <w:pPr>
              <w:jc w:val="both"/>
              <w:rPr>
                <w:rFonts w:ascii="Times New Roman" w:eastAsia="Calibri" w:hAnsi="Times New Roman" w:cs="Times New Roman"/>
                <w:sz w:val="20"/>
                <w:szCs w:val="20"/>
                <w:lang w:eastAsia="it-IT"/>
              </w:rPr>
            </w:pPr>
            <w:r w:rsidRPr="008A1EF0">
              <w:rPr>
                <w:rFonts w:ascii="Arial" w:eastAsia="Calibri" w:hAnsi="Arial" w:cs="Arial"/>
                <w:sz w:val="20"/>
                <w:szCs w:val="20"/>
                <w:lang w:eastAsia="it-IT"/>
              </w:rPr>
              <w:t xml:space="preserve">La </w:t>
            </w:r>
            <w:proofErr w:type="spellStart"/>
            <w:r w:rsidRPr="008A1EF0">
              <w:rPr>
                <w:rFonts w:ascii="Arial" w:eastAsia="Calibri" w:hAnsi="Arial" w:cs="Arial"/>
                <w:sz w:val="20"/>
                <w:szCs w:val="20"/>
                <w:lang w:eastAsia="it-IT"/>
              </w:rPr>
              <w:t>gravitazione</w:t>
            </w:r>
            <w:proofErr w:type="spellEnd"/>
            <w:r w:rsidRPr="008A1EF0">
              <w:rPr>
                <w:rFonts w:ascii="Arial" w:eastAsia="Calibri" w:hAnsi="Arial" w:cs="Arial"/>
                <w:sz w:val="20"/>
                <w:szCs w:val="20"/>
                <w:lang w:eastAsia="it-IT"/>
              </w:rPr>
              <w:t xml:space="preserve"> </w:t>
            </w:r>
            <w:proofErr w:type="spellStart"/>
            <w:r w:rsidRPr="008A1EF0">
              <w:rPr>
                <w:rFonts w:ascii="Arial" w:eastAsia="Calibri" w:hAnsi="Arial" w:cs="Arial"/>
                <w:sz w:val="20"/>
                <w:szCs w:val="20"/>
                <w:lang w:eastAsia="it-IT"/>
              </w:rPr>
              <w:t>universale</w:t>
            </w:r>
            <w:proofErr w:type="spellEnd"/>
            <w:r w:rsidRPr="008A1EF0">
              <w:rPr>
                <w:rFonts w:ascii="Times New Roman" w:eastAsia="Calibri" w:hAnsi="Times New Roman" w:cs="Times New Roman"/>
                <w:i/>
                <w:sz w:val="24"/>
                <w:szCs w:val="24"/>
                <w:lang w:eastAsia="it-IT"/>
              </w:rPr>
              <w:t xml:space="preserve">. </w:t>
            </w:r>
          </w:p>
          <w:p w14:paraId="5A4F4AE9" w14:textId="77777777" w:rsidR="002801D0" w:rsidRPr="00BD296A" w:rsidRDefault="002801D0" w:rsidP="007D1C35">
            <w:pPr>
              <w:pStyle w:val="Nessunaspaziatura"/>
              <w:rPr>
                <w:rFonts w:ascii="Arial" w:hAnsi="Arial" w:cs="Arial"/>
                <w:sz w:val="20"/>
                <w:szCs w:val="20"/>
              </w:rPr>
            </w:pPr>
          </w:p>
          <w:p w14:paraId="2EF9C55B" w14:textId="77777777" w:rsidR="002801D0" w:rsidRPr="00BD296A" w:rsidRDefault="002801D0" w:rsidP="007D1C35">
            <w:pPr>
              <w:pStyle w:val="Nessunaspaziatura"/>
              <w:rPr>
                <w:rFonts w:ascii="Arial" w:hAnsi="Arial" w:cs="Arial"/>
                <w:sz w:val="20"/>
                <w:szCs w:val="20"/>
              </w:rPr>
            </w:pPr>
          </w:p>
          <w:p w14:paraId="3F14FF70" w14:textId="77777777" w:rsidR="002801D0" w:rsidRPr="00BD296A" w:rsidRDefault="002801D0" w:rsidP="007D1C35">
            <w:pPr>
              <w:widowControl w:val="0"/>
              <w:rPr>
                <w:rFonts w:ascii="Arial" w:hAnsi="Arial" w:cs="Arial"/>
                <w:sz w:val="20"/>
                <w:szCs w:val="20"/>
              </w:rPr>
            </w:pPr>
          </w:p>
        </w:tc>
        <w:tc>
          <w:tcPr>
            <w:tcW w:w="5028" w:type="dxa"/>
            <w:shd w:val="clear" w:color="auto" w:fill="auto"/>
          </w:tcPr>
          <w:p w14:paraId="23983B30" w14:textId="77777777" w:rsidR="002801D0" w:rsidRPr="007D1C35" w:rsidRDefault="002801D0" w:rsidP="007D1C35">
            <w:pPr>
              <w:pStyle w:val="Nessunaspaziatura"/>
              <w:rPr>
                <w:rFonts w:ascii="Arial" w:hAnsi="Arial" w:cs="Arial"/>
                <w:sz w:val="20"/>
                <w:szCs w:val="20"/>
                <w:lang w:val="it-IT"/>
              </w:rPr>
            </w:pPr>
          </w:p>
          <w:p w14:paraId="22236F90"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Abilità</w:t>
            </w:r>
          </w:p>
          <w:p w14:paraId="447BB9F5" w14:textId="77777777" w:rsidR="002801D0" w:rsidRPr="007D1C35" w:rsidRDefault="002801D0" w:rsidP="007D1C35">
            <w:pPr>
              <w:pStyle w:val="Nessunaspaziatura"/>
              <w:rPr>
                <w:rFonts w:ascii="Arial" w:hAnsi="Arial" w:cs="Arial"/>
                <w:sz w:val="20"/>
                <w:szCs w:val="20"/>
                <w:lang w:val="it-IT"/>
              </w:rPr>
            </w:pPr>
          </w:p>
          <w:p w14:paraId="5999D341" w14:textId="77777777" w:rsidR="002801D0" w:rsidRPr="007D1C35" w:rsidRDefault="002801D0" w:rsidP="007D1C35">
            <w:pPr>
              <w:pStyle w:val="Nessunaspaziatura"/>
              <w:rPr>
                <w:rFonts w:ascii="Arial" w:hAnsi="Arial" w:cs="Arial"/>
                <w:b/>
                <w:i/>
                <w:sz w:val="20"/>
                <w:szCs w:val="20"/>
                <w:lang w:val="it-IT"/>
              </w:rPr>
            </w:pPr>
            <w:r w:rsidRPr="007D1C35">
              <w:rPr>
                <w:rFonts w:ascii="Arial" w:hAnsi="Arial" w:cs="Arial"/>
                <w:b/>
                <w:i/>
                <w:sz w:val="20"/>
                <w:szCs w:val="20"/>
                <w:lang w:val="it-IT"/>
              </w:rPr>
              <w:t>L’ENERGIA, LA QUANTITÀ DI MOTO E I PRINCIPI DI CONSERVAZIONE</w:t>
            </w:r>
          </w:p>
          <w:p w14:paraId="7D4A49FD"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*Individuare le grandezze fisiche lavoro e potenza.</w:t>
            </w:r>
          </w:p>
          <w:p w14:paraId="260565E6"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Determinare l’energia meccanica di un corpo.</w:t>
            </w:r>
          </w:p>
          <w:p w14:paraId="3822ED1D"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*Calcolare la quantità di moto dei corpi a partire dai dati.</w:t>
            </w:r>
          </w:p>
          <w:p w14:paraId="2EEF5318"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lastRenderedPageBreak/>
              <w:t>*Esprimere la legge di conservazione dell’energia e della quantità di moto.</w:t>
            </w:r>
          </w:p>
          <w:p w14:paraId="2E53863A" w14:textId="77777777" w:rsidR="002801D0" w:rsidRPr="007D1C35" w:rsidRDefault="002801D0" w:rsidP="007D1C35">
            <w:pPr>
              <w:tabs>
                <w:tab w:val="left" w:pos="170"/>
                <w:tab w:val="left" w:pos="227"/>
                <w:tab w:val="left" w:pos="340"/>
              </w:tabs>
              <w:jc w:val="both"/>
              <w:rPr>
                <w:rFonts w:ascii="Arial" w:eastAsia="Times New Roman" w:hAnsi="Arial" w:cs="Arial"/>
                <w:spacing w:val="-6"/>
                <w:sz w:val="20"/>
                <w:szCs w:val="20"/>
                <w:lang w:val="it-IT" w:eastAsia="it-IT"/>
              </w:rPr>
            </w:pPr>
            <w:r w:rsidRPr="007D1C35">
              <w:rPr>
                <w:rFonts w:ascii="Arial" w:eastAsia="Times New Roman" w:hAnsi="Arial" w:cs="Arial"/>
                <w:spacing w:val="-6"/>
                <w:sz w:val="20"/>
                <w:szCs w:val="20"/>
                <w:lang w:val="it-IT" w:eastAsia="it-IT"/>
              </w:rPr>
              <w:t>*Risolvere problemi utilizzando la conservazione dell’energia meccanica</w:t>
            </w:r>
          </w:p>
          <w:p w14:paraId="555135FC"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Rappresentare dal punto di vista vettoriale il teorema dell’impulso.</w:t>
            </w:r>
          </w:p>
          <w:p w14:paraId="2790F95D" w14:textId="77777777" w:rsidR="002801D0" w:rsidRPr="007D1C35" w:rsidRDefault="002801D0" w:rsidP="007D1C35">
            <w:pPr>
              <w:widowControl w:val="0"/>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Riconoscere gli urti elastici e anelastici.</w:t>
            </w:r>
          </w:p>
          <w:p w14:paraId="7FBB1F13"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Utilizzare i principi di conservazione per risolvere quesiti relativi al moto dei corpi in sistemi complessi. </w:t>
            </w:r>
          </w:p>
          <w:p w14:paraId="48A4283E" w14:textId="77777777" w:rsidR="002801D0" w:rsidRPr="007D1C35" w:rsidRDefault="002801D0" w:rsidP="007D1C35">
            <w:pPr>
              <w:widowControl w:val="0"/>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Risolvere problemi di urto, elastici e anelastici.</w:t>
            </w:r>
          </w:p>
          <w:p w14:paraId="5CA8B49A" w14:textId="77777777" w:rsidR="002801D0" w:rsidRPr="007D1C35" w:rsidRDefault="002801D0" w:rsidP="007D1C35">
            <w:pPr>
              <w:widowControl w:val="0"/>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Riconoscere le potenzialità di utilizzo dell’energia in diversi contesti della vita reale.</w:t>
            </w:r>
          </w:p>
          <w:p w14:paraId="4F256F3B" w14:textId="77777777" w:rsidR="002801D0" w:rsidRPr="007D1C35" w:rsidRDefault="002801D0" w:rsidP="007D1C35">
            <w:pPr>
              <w:widowControl w:val="0"/>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Riconoscere e analizzare l’importanza delle trasformazioni dell’energia nello sviluppo tecnologico.</w:t>
            </w:r>
          </w:p>
          <w:p w14:paraId="6A290ADD" w14:textId="77777777" w:rsidR="002801D0" w:rsidRPr="007D1C35" w:rsidRDefault="002801D0" w:rsidP="007D1C35">
            <w:pPr>
              <w:pStyle w:val="Nessunaspaziatura"/>
              <w:rPr>
                <w:rFonts w:ascii="Arial" w:hAnsi="Arial" w:cs="Arial"/>
                <w:sz w:val="20"/>
                <w:szCs w:val="20"/>
                <w:lang w:val="it-IT"/>
              </w:rPr>
            </w:pPr>
          </w:p>
          <w:p w14:paraId="4392B7B9" w14:textId="77777777" w:rsidR="002801D0" w:rsidRPr="007D1C35" w:rsidRDefault="002801D0" w:rsidP="007D1C35">
            <w:pPr>
              <w:pStyle w:val="Nessunaspaziatura"/>
              <w:rPr>
                <w:rFonts w:ascii="Arial" w:hAnsi="Arial" w:cs="Arial"/>
                <w:i/>
                <w:sz w:val="20"/>
                <w:szCs w:val="20"/>
                <w:lang w:val="it-IT"/>
              </w:rPr>
            </w:pPr>
          </w:p>
          <w:p w14:paraId="6E9EFC36"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 xml:space="preserve">LA TEMPERATURA </w:t>
            </w:r>
          </w:p>
          <w:p w14:paraId="643E92CF"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*Stabilire il protocollo di misura della temperatura.</w:t>
            </w:r>
          </w:p>
          <w:p w14:paraId="4F92FE51"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*Effettuare le conversioni da una scala di temperatura all’altra (centigrada e Kelvin).</w:t>
            </w:r>
          </w:p>
          <w:p w14:paraId="55335193"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Stabilire la legge di Avogadro.</w:t>
            </w:r>
          </w:p>
          <w:p w14:paraId="2CCD60AD"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Valutare i limiti di approssimazione di una legge fenomenologica.</w:t>
            </w:r>
          </w:p>
          <w:p w14:paraId="5E029261"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*Mettere a confronto le dilatazioni di solidi e liquidi.</w:t>
            </w:r>
          </w:p>
          <w:p w14:paraId="23B682A9"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l’equazione di stato del gas perfetto.</w:t>
            </w:r>
          </w:p>
          <w:p w14:paraId="2BBF44B1"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correttamente i pesi atomici e molecolari.</w:t>
            </w:r>
          </w:p>
          <w:p w14:paraId="63BB1616"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*Utilizzare appropriatamente le relazioni trovate per la risoluzione dei diversi problemi.</w:t>
            </w:r>
          </w:p>
          <w:p w14:paraId="1B4B3764" w14:textId="77777777" w:rsidR="002801D0" w:rsidRPr="007D1C35" w:rsidRDefault="002801D0" w:rsidP="007D1C35">
            <w:pPr>
              <w:pStyle w:val="Nessunaspaziatura"/>
              <w:rPr>
                <w:rFonts w:ascii="Arial" w:hAnsi="Arial" w:cs="Arial"/>
                <w:sz w:val="20"/>
                <w:szCs w:val="20"/>
                <w:lang w:val="it-IT"/>
              </w:rPr>
            </w:pPr>
          </w:p>
          <w:p w14:paraId="2F98B24C" w14:textId="77777777" w:rsidR="002801D0" w:rsidRPr="007D1C35" w:rsidRDefault="002801D0" w:rsidP="007D1C35">
            <w:pPr>
              <w:pStyle w:val="Nessunaspaziatura"/>
              <w:rPr>
                <w:rFonts w:ascii="Arial" w:hAnsi="Arial" w:cs="Arial"/>
                <w:sz w:val="20"/>
                <w:szCs w:val="20"/>
                <w:lang w:val="it-IT"/>
              </w:rPr>
            </w:pPr>
          </w:p>
          <w:p w14:paraId="0FFCE594" w14:textId="77777777" w:rsidR="002801D0" w:rsidRPr="007D1C35" w:rsidRDefault="002801D0" w:rsidP="007D1C35">
            <w:pPr>
              <w:pStyle w:val="Nessunaspaziatura"/>
              <w:rPr>
                <w:rFonts w:ascii="Arial" w:hAnsi="Arial" w:cs="Arial"/>
                <w:sz w:val="20"/>
                <w:szCs w:val="20"/>
                <w:lang w:val="it-IT"/>
              </w:rPr>
            </w:pPr>
          </w:p>
          <w:p w14:paraId="74001BAE" w14:textId="77777777" w:rsidR="002801D0" w:rsidRPr="007D1C35" w:rsidRDefault="002801D0" w:rsidP="007D1C35">
            <w:pPr>
              <w:pStyle w:val="Nessunaspaziatura"/>
              <w:rPr>
                <w:rFonts w:ascii="Arial" w:hAnsi="Arial" w:cs="Arial"/>
                <w:sz w:val="20"/>
                <w:szCs w:val="20"/>
                <w:lang w:val="it-IT"/>
              </w:rPr>
            </w:pPr>
          </w:p>
          <w:p w14:paraId="4332D5E6" w14:textId="77777777" w:rsidR="002801D0" w:rsidRPr="007D1C35" w:rsidRDefault="002801D0" w:rsidP="007D1C35">
            <w:pPr>
              <w:pStyle w:val="Nessunaspaziatura"/>
              <w:rPr>
                <w:rFonts w:ascii="Arial" w:hAnsi="Arial" w:cs="Arial"/>
                <w:sz w:val="20"/>
                <w:szCs w:val="20"/>
                <w:lang w:val="it-IT"/>
              </w:rPr>
            </w:pPr>
          </w:p>
          <w:p w14:paraId="1044C3C8" w14:textId="5D66FED5" w:rsidR="002801D0" w:rsidRDefault="002801D0" w:rsidP="007D1C35">
            <w:pPr>
              <w:pStyle w:val="Nessunaspaziatura"/>
              <w:rPr>
                <w:rFonts w:ascii="Arial" w:hAnsi="Arial" w:cs="Arial"/>
                <w:sz w:val="20"/>
                <w:szCs w:val="20"/>
                <w:lang w:val="it-IT"/>
              </w:rPr>
            </w:pPr>
          </w:p>
          <w:p w14:paraId="534B140F" w14:textId="77777777" w:rsidR="00BA6720" w:rsidRPr="007D1C35" w:rsidRDefault="00BA6720" w:rsidP="007D1C35">
            <w:pPr>
              <w:pStyle w:val="Nessunaspaziatura"/>
              <w:rPr>
                <w:rFonts w:ascii="Arial" w:hAnsi="Arial" w:cs="Arial"/>
                <w:sz w:val="20"/>
                <w:szCs w:val="20"/>
                <w:lang w:val="it-IT"/>
              </w:rPr>
            </w:pPr>
          </w:p>
          <w:p w14:paraId="3917805C" w14:textId="77777777" w:rsidR="002801D0" w:rsidRPr="007D1C35" w:rsidRDefault="002801D0" w:rsidP="007D1C35">
            <w:pPr>
              <w:pStyle w:val="Nessunaspaziatura"/>
              <w:rPr>
                <w:rFonts w:ascii="Arial" w:hAnsi="Arial" w:cs="Arial"/>
                <w:sz w:val="20"/>
                <w:szCs w:val="20"/>
                <w:lang w:val="it-IT"/>
              </w:rPr>
            </w:pPr>
          </w:p>
          <w:p w14:paraId="55A425CF" w14:textId="77777777" w:rsidR="002801D0" w:rsidRPr="007D1C35" w:rsidRDefault="002801D0" w:rsidP="007D1C35">
            <w:pPr>
              <w:pStyle w:val="Nessunaspaziatura"/>
              <w:rPr>
                <w:rFonts w:ascii="Arial" w:hAnsi="Arial" w:cs="Arial"/>
                <w:sz w:val="20"/>
                <w:szCs w:val="20"/>
                <w:lang w:val="it-IT"/>
              </w:rPr>
            </w:pPr>
          </w:p>
          <w:p w14:paraId="154B4E9E" w14:textId="77777777" w:rsidR="002801D0" w:rsidRPr="007D1C35" w:rsidRDefault="002801D0" w:rsidP="007D1C35">
            <w:pPr>
              <w:pStyle w:val="Nessunaspaziatura"/>
              <w:rPr>
                <w:rFonts w:ascii="Arial" w:hAnsi="Arial" w:cs="Arial"/>
                <w:sz w:val="20"/>
                <w:szCs w:val="20"/>
                <w:lang w:val="it-IT"/>
              </w:rPr>
            </w:pPr>
          </w:p>
          <w:p w14:paraId="0513C3C4" w14:textId="77777777" w:rsidR="002801D0" w:rsidRPr="007D1C35" w:rsidRDefault="002801D0" w:rsidP="007D1C35">
            <w:pPr>
              <w:pStyle w:val="Nessunaspaziatura"/>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IL CALORE</w:t>
            </w:r>
          </w:p>
          <w:p w14:paraId="6249EACD"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l’esperimento di Joule.</w:t>
            </w:r>
          </w:p>
          <w:p w14:paraId="48C1A7F1"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la capacità termica e il calore specifico.</w:t>
            </w:r>
          </w:p>
          <w:p w14:paraId="4854B0DA"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le caratteristiche della conduzione e della convezione.</w:t>
            </w:r>
          </w:p>
          <w:p w14:paraId="74116F0A"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*Spiegare il meccanismo dell’irraggiamento.</w:t>
            </w:r>
          </w:p>
          <w:p w14:paraId="5BDDB649"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il concetto di passaggio di stato e di calore latente.</w:t>
            </w:r>
          </w:p>
          <w:p w14:paraId="63A6FED6"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Formalizzare le leggi relative ai diversi passaggi di stato.</w:t>
            </w:r>
          </w:p>
          <w:p w14:paraId="188B3C4C"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*Scegliere e utilizzare le relazioni matematiche appropriate alla risoluzione di ogni specifico problema.</w:t>
            </w:r>
          </w:p>
          <w:p w14:paraId="3095004F" w14:textId="77777777" w:rsidR="002801D0" w:rsidRPr="007D1C35" w:rsidRDefault="002801D0" w:rsidP="007D1C35">
            <w:pPr>
              <w:pStyle w:val="Nessunaspaziatura"/>
              <w:rPr>
                <w:rFonts w:ascii="Arial" w:hAnsi="Arial" w:cs="Arial"/>
                <w:sz w:val="20"/>
                <w:szCs w:val="20"/>
                <w:lang w:val="it-IT"/>
              </w:rPr>
            </w:pPr>
          </w:p>
          <w:p w14:paraId="5F39A23A" w14:textId="77777777" w:rsidR="002801D0" w:rsidRPr="007D1C35" w:rsidRDefault="002801D0" w:rsidP="007D1C35">
            <w:pPr>
              <w:pStyle w:val="Nessunaspaziatura"/>
              <w:rPr>
                <w:rFonts w:ascii="Arial" w:hAnsi="Arial" w:cs="Arial"/>
                <w:i/>
                <w:sz w:val="20"/>
                <w:szCs w:val="20"/>
                <w:lang w:val="it-IT"/>
              </w:rPr>
            </w:pPr>
          </w:p>
          <w:p w14:paraId="41116882" w14:textId="77777777" w:rsidR="002801D0" w:rsidRPr="007D1C35" w:rsidRDefault="002801D0" w:rsidP="007D1C35">
            <w:pPr>
              <w:autoSpaceDE w:val="0"/>
              <w:autoSpaceDN w:val="0"/>
              <w:adjustRightInd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 xml:space="preserve">LA TERMODINAMICA </w:t>
            </w:r>
          </w:p>
          <w:p w14:paraId="53E30A1C"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*Esprimere la relazione tra temperatura assoluta ed energia cinetica delle molecole.</w:t>
            </w:r>
          </w:p>
          <w:p w14:paraId="4807A791" w14:textId="77777777" w:rsidR="002801D0" w:rsidRPr="007D1C35" w:rsidRDefault="002801D0" w:rsidP="007D1C35">
            <w:pPr>
              <w:jc w:val="both"/>
              <w:rPr>
                <w:rFonts w:ascii="Arial" w:eastAsia="Times New Roman" w:hAnsi="Arial" w:cs="Arial"/>
                <w:lang w:val="it-IT" w:eastAsia="it-IT"/>
              </w:rPr>
            </w:pPr>
            <w:r w:rsidRPr="007D1C35">
              <w:rPr>
                <w:rFonts w:ascii="Arial" w:eastAsia="Times New Roman" w:hAnsi="Arial" w:cs="Arial"/>
                <w:sz w:val="20"/>
                <w:szCs w:val="20"/>
                <w:lang w:val="it-IT" w:eastAsia="it-IT"/>
              </w:rPr>
              <w:t>Capire perché la temperatura assoluta non può essere negativa.</w:t>
            </w:r>
            <w:r w:rsidRPr="007D1C35">
              <w:rPr>
                <w:rFonts w:ascii="Arial" w:eastAsia="Times New Roman" w:hAnsi="Arial" w:cs="Arial"/>
                <w:lang w:val="it-IT" w:eastAsia="it-IT"/>
              </w:rPr>
              <w:t xml:space="preserve"> </w:t>
            </w:r>
          </w:p>
          <w:p w14:paraId="68B445E2"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*Esaminare gli scambi di energia tra i sistemi e l’ambiente.</w:t>
            </w:r>
          </w:p>
          <w:p w14:paraId="66E9D1A1"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*Formulare il principio zero della termodinamica.</w:t>
            </w:r>
          </w:p>
          <w:p w14:paraId="331C0839" w14:textId="77777777" w:rsidR="002801D0" w:rsidRPr="007D1C35" w:rsidRDefault="002801D0" w:rsidP="007D1C35">
            <w:pPr>
              <w:pStyle w:val="Nessunaspaziatura"/>
              <w:rPr>
                <w:rFonts w:ascii="Arial" w:eastAsia="Times New Roman" w:hAnsi="Arial" w:cs="Arial"/>
                <w:sz w:val="20"/>
                <w:szCs w:val="20"/>
                <w:lang w:val="it-IT" w:eastAsia="it-IT"/>
              </w:rPr>
            </w:pPr>
            <w:r w:rsidRPr="007D1C35">
              <w:rPr>
                <w:rFonts w:ascii="Arial" w:hAnsi="Arial" w:cs="Arial"/>
                <w:sz w:val="20"/>
                <w:szCs w:val="20"/>
                <w:lang w:val="it-IT" w:eastAsia="it-IT"/>
              </w:rPr>
              <w:lastRenderedPageBreak/>
              <w:t>*Interpretare il primo principio della termodinamica alla luce del principio di conservazione dell’energia.</w:t>
            </w:r>
          </w:p>
          <w:p w14:paraId="55743A6A" w14:textId="77777777" w:rsidR="002801D0" w:rsidRPr="007D1C35" w:rsidRDefault="002801D0" w:rsidP="007D1C35">
            <w:pPr>
              <w:pStyle w:val="Nessunaspaziatura"/>
              <w:rPr>
                <w:rFonts w:ascii="Arial" w:hAnsi="Arial" w:cs="Arial"/>
                <w:sz w:val="20"/>
                <w:szCs w:val="20"/>
                <w:lang w:val="it-IT" w:eastAsia="it-IT"/>
              </w:rPr>
            </w:pPr>
            <w:r w:rsidRPr="007D1C35">
              <w:rPr>
                <w:rFonts w:ascii="Arial" w:hAnsi="Arial" w:cs="Arial"/>
                <w:sz w:val="20"/>
                <w:szCs w:val="20"/>
                <w:lang w:val="it-IT" w:eastAsia="it-IT"/>
              </w:rPr>
              <w:t>*Definire il lavoro termodinamico.</w:t>
            </w:r>
          </w:p>
          <w:p w14:paraId="66F1C7D3"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le principali trasformazioni di un gas perfetto come applicazioni del primo principio della termodinamica.</w:t>
            </w:r>
          </w:p>
          <w:p w14:paraId="648BE941"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Analizzare come sfruttare l’espansione di un gas per produrre lavoro. </w:t>
            </w:r>
          </w:p>
          <w:p w14:paraId="66804943"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le trasformazioni cicliche.</w:t>
            </w:r>
          </w:p>
          <w:p w14:paraId="628789B2"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il rendimento di una macchina termica.</w:t>
            </w:r>
          </w:p>
          <w:p w14:paraId="04BA6342"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*Formulare il secondo principio della termodinamica.</w:t>
            </w:r>
          </w:p>
          <w:p w14:paraId="7D7E9C89"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Applicare appropriatamente le relazioni individuate per risolvere i diversi problemi.</w:t>
            </w:r>
          </w:p>
          <w:p w14:paraId="7D48317F"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Riconoscere l’importanza delle applicazioni della termodinamica alle situazioni della vita reale.</w:t>
            </w:r>
          </w:p>
          <w:p w14:paraId="559FCD8C" w14:textId="77777777" w:rsidR="002801D0" w:rsidRPr="007D1C35" w:rsidRDefault="002801D0" w:rsidP="007D1C35">
            <w:pPr>
              <w:pStyle w:val="Nessunaspaziatura"/>
              <w:rPr>
                <w:rFonts w:ascii="Arial" w:hAnsi="Arial" w:cs="Arial"/>
                <w:sz w:val="20"/>
                <w:szCs w:val="20"/>
                <w:lang w:val="it-IT"/>
              </w:rPr>
            </w:pPr>
          </w:p>
          <w:p w14:paraId="6E9D49CD" w14:textId="77777777" w:rsidR="002801D0" w:rsidRPr="007D1C35" w:rsidRDefault="002801D0" w:rsidP="007D1C35">
            <w:pPr>
              <w:pStyle w:val="Nessunaspaziatura"/>
              <w:rPr>
                <w:rFonts w:ascii="Arial" w:hAnsi="Arial" w:cs="Arial"/>
                <w:sz w:val="24"/>
                <w:szCs w:val="24"/>
                <w:lang w:val="it-IT"/>
              </w:rPr>
            </w:pPr>
          </w:p>
          <w:p w14:paraId="2325246D" w14:textId="77777777" w:rsidR="002801D0" w:rsidRPr="007D1C35" w:rsidRDefault="002801D0" w:rsidP="007D1C35">
            <w:pPr>
              <w:pStyle w:val="Nessunaspaziatura"/>
              <w:rPr>
                <w:rFonts w:ascii="Arial" w:eastAsia="Calibri" w:hAnsi="Arial" w:cs="Arial"/>
                <w:b/>
                <w:i/>
                <w:sz w:val="20"/>
                <w:szCs w:val="20"/>
                <w:lang w:val="it-IT" w:eastAsia="zh-CN"/>
              </w:rPr>
            </w:pPr>
            <w:r w:rsidRPr="007D1C35">
              <w:rPr>
                <w:rFonts w:ascii="Arial" w:eastAsia="Calibri" w:hAnsi="Arial" w:cs="Arial"/>
                <w:b/>
                <w:i/>
                <w:sz w:val="20"/>
                <w:szCs w:val="20"/>
                <w:lang w:val="it-IT" w:eastAsia="zh-CN"/>
              </w:rPr>
              <w:t>ONDE E SUONO</w:t>
            </w:r>
          </w:p>
          <w:p w14:paraId="62F33340"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Definire i tipi di onde osservati.</w:t>
            </w:r>
          </w:p>
          <w:p w14:paraId="27020D4C"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Definire le onde periodiche e le onde armoniche.</w:t>
            </w:r>
          </w:p>
          <w:p w14:paraId="14C4D76E"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Definire lunghezza d’onda, periodo, frequenza e velocità di propagazione di un’onda.</w:t>
            </w:r>
          </w:p>
          <w:p w14:paraId="5E8960FD"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Definire le grandezze caratteristiche del suono.</w:t>
            </w:r>
          </w:p>
          <w:p w14:paraId="575AB56E" w14:textId="77777777" w:rsidR="002801D0" w:rsidRPr="007D1C35" w:rsidRDefault="002801D0" w:rsidP="007D1C35">
            <w:pPr>
              <w:pStyle w:val="Nessunaspaziatura"/>
              <w:rPr>
                <w:rFonts w:ascii="Arial" w:hAnsi="Arial" w:cs="Arial"/>
                <w:sz w:val="20"/>
                <w:szCs w:val="20"/>
                <w:lang w:val="it-IT"/>
              </w:rPr>
            </w:pPr>
          </w:p>
          <w:p w14:paraId="4DEF2FE7" w14:textId="77777777" w:rsidR="002801D0" w:rsidRPr="007D1C35" w:rsidRDefault="002801D0" w:rsidP="007D1C35">
            <w:pPr>
              <w:pStyle w:val="Nessunaspaziatura"/>
              <w:rPr>
                <w:rFonts w:ascii="Arial" w:hAnsi="Arial" w:cs="Arial"/>
                <w:sz w:val="20"/>
                <w:szCs w:val="20"/>
                <w:lang w:val="it-IT"/>
              </w:rPr>
            </w:pPr>
          </w:p>
          <w:p w14:paraId="6C0D7CD1" w14:textId="77777777" w:rsidR="002801D0" w:rsidRPr="007D1C35" w:rsidRDefault="002801D0" w:rsidP="007D1C35">
            <w:pPr>
              <w:pStyle w:val="Nessunaspaziatura"/>
              <w:rPr>
                <w:rFonts w:ascii="Arial" w:hAnsi="Arial" w:cs="Arial"/>
                <w:sz w:val="20"/>
                <w:szCs w:val="20"/>
                <w:lang w:val="it-IT"/>
              </w:rPr>
            </w:pPr>
          </w:p>
          <w:p w14:paraId="5D7CC988" w14:textId="77777777" w:rsidR="002801D0" w:rsidRPr="007D1C35" w:rsidRDefault="002801D0" w:rsidP="007D1C35">
            <w:pPr>
              <w:pStyle w:val="Nessunaspaziatura"/>
              <w:rPr>
                <w:rFonts w:ascii="Arial" w:hAnsi="Arial" w:cs="Arial"/>
                <w:sz w:val="20"/>
                <w:szCs w:val="20"/>
                <w:lang w:val="it-IT"/>
              </w:rPr>
            </w:pPr>
          </w:p>
          <w:p w14:paraId="174C3BAD" w14:textId="77777777" w:rsidR="002801D0" w:rsidRPr="007D1C35" w:rsidRDefault="002801D0" w:rsidP="007D1C35">
            <w:pPr>
              <w:pStyle w:val="Nessunaspaziatura"/>
              <w:rPr>
                <w:rFonts w:ascii="Arial" w:eastAsia="Calibri" w:hAnsi="Arial" w:cs="Arial"/>
                <w:b/>
                <w:i/>
                <w:sz w:val="20"/>
                <w:szCs w:val="20"/>
                <w:lang w:val="it-IT" w:eastAsia="zh-CN"/>
              </w:rPr>
            </w:pPr>
          </w:p>
          <w:p w14:paraId="629A2A72" w14:textId="77777777" w:rsidR="002801D0" w:rsidRPr="007D1C35" w:rsidRDefault="002801D0" w:rsidP="007D1C35">
            <w:pPr>
              <w:pStyle w:val="Nessunaspaziatura"/>
              <w:rPr>
                <w:rFonts w:ascii="Arial" w:eastAsia="Calibri" w:hAnsi="Arial" w:cs="Arial"/>
                <w:b/>
                <w:i/>
                <w:sz w:val="20"/>
                <w:szCs w:val="20"/>
                <w:lang w:val="it-IT" w:eastAsia="zh-CN"/>
              </w:rPr>
            </w:pPr>
            <w:r w:rsidRPr="007D1C35">
              <w:rPr>
                <w:rFonts w:ascii="Arial" w:eastAsia="Calibri" w:hAnsi="Arial" w:cs="Arial"/>
                <w:b/>
                <w:i/>
                <w:sz w:val="20"/>
                <w:szCs w:val="20"/>
                <w:lang w:val="it-IT" w:eastAsia="zh-CN"/>
              </w:rPr>
              <w:t>LA LUCE</w:t>
            </w:r>
          </w:p>
          <w:p w14:paraId="4F5B4602"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Presentare il dualismo onda-corpuscolo.</w:t>
            </w:r>
          </w:p>
          <w:p w14:paraId="7B999875"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*Formulare le leggi della riflessione e della rifrazione.</w:t>
            </w:r>
          </w:p>
          <w:p w14:paraId="4E7AC99F"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*Analizzare la costruzione delle immagini da parte di specchi e lenti.</w:t>
            </w:r>
          </w:p>
          <w:p w14:paraId="5795C22F"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Saper analizzare i difetti della vista.</w:t>
            </w:r>
          </w:p>
          <w:p w14:paraId="274774B8"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Esporre in modo appropriato i fenomeni della diffrazione e dell’interferenza.</w:t>
            </w:r>
          </w:p>
          <w:p w14:paraId="7B55830B" w14:textId="77777777" w:rsidR="002801D0" w:rsidRPr="007D1C35" w:rsidRDefault="002801D0" w:rsidP="007D1C35">
            <w:pPr>
              <w:jc w:val="both"/>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Valutare l’importanza degli strumenti ottici utilizzati nella vita reale e in campo scientifico.</w:t>
            </w:r>
          </w:p>
          <w:p w14:paraId="1A9132C9" w14:textId="77777777" w:rsidR="002801D0" w:rsidRPr="007D1C35" w:rsidRDefault="002801D0" w:rsidP="007D1C35">
            <w:pPr>
              <w:pStyle w:val="Nessunaspaziatura"/>
              <w:rPr>
                <w:rFonts w:ascii="Arial" w:hAnsi="Arial" w:cs="Arial"/>
                <w:sz w:val="20"/>
                <w:szCs w:val="20"/>
                <w:lang w:val="it-IT"/>
              </w:rPr>
            </w:pPr>
          </w:p>
          <w:p w14:paraId="4F56112D" w14:textId="77777777" w:rsidR="002801D0" w:rsidRPr="007D1C35" w:rsidRDefault="002801D0" w:rsidP="007D1C35">
            <w:pPr>
              <w:pStyle w:val="Nessunaspaziatura"/>
              <w:rPr>
                <w:rFonts w:ascii="Arial" w:hAnsi="Arial" w:cs="Arial"/>
                <w:sz w:val="20"/>
                <w:szCs w:val="20"/>
                <w:lang w:val="it-IT"/>
              </w:rPr>
            </w:pPr>
          </w:p>
          <w:p w14:paraId="33DDC21E" w14:textId="77777777" w:rsidR="002801D0" w:rsidRPr="007D1C35" w:rsidRDefault="002801D0" w:rsidP="007D1C35">
            <w:pPr>
              <w:pStyle w:val="Nessunaspaziatura"/>
              <w:rPr>
                <w:rFonts w:ascii="Arial" w:hAnsi="Arial" w:cs="Arial"/>
                <w:sz w:val="20"/>
                <w:szCs w:val="20"/>
                <w:lang w:val="it-IT"/>
              </w:rPr>
            </w:pPr>
          </w:p>
          <w:p w14:paraId="5D6CB969" w14:textId="77777777" w:rsidR="002801D0" w:rsidRPr="007D1C35" w:rsidRDefault="002801D0" w:rsidP="007D1C35">
            <w:pPr>
              <w:pStyle w:val="Nessunaspaziatura"/>
              <w:rPr>
                <w:rFonts w:ascii="Arial" w:hAnsi="Arial" w:cs="Arial"/>
                <w:sz w:val="20"/>
                <w:szCs w:val="20"/>
                <w:lang w:val="it-IT"/>
              </w:rPr>
            </w:pPr>
          </w:p>
          <w:p w14:paraId="2F11DA0C" w14:textId="77777777" w:rsidR="002801D0" w:rsidRPr="007D1C35" w:rsidRDefault="002801D0" w:rsidP="007D1C35">
            <w:pPr>
              <w:pStyle w:val="Nessunaspaziatura"/>
              <w:rPr>
                <w:rFonts w:ascii="Arial" w:hAnsi="Arial" w:cs="Arial"/>
                <w:sz w:val="20"/>
                <w:szCs w:val="20"/>
                <w:lang w:val="it-IT"/>
              </w:rPr>
            </w:pPr>
          </w:p>
          <w:p w14:paraId="5AE6BD39" w14:textId="77777777" w:rsidR="002801D0" w:rsidRPr="007D1C35" w:rsidRDefault="002801D0" w:rsidP="007D1C35">
            <w:pPr>
              <w:pStyle w:val="Nessunaspaziatura"/>
              <w:rPr>
                <w:rFonts w:ascii="Arial" w:hAnsi="Arial" w:cs="Arial"/>
                <w:sz w:val="20"/>
                <w:szCs w:val="20"/>
                <w:lang w:val="it-IT"/>
              </w:rPr>
            </w:pPr>
          </w:p>
          <w:p w14:paraId="60F61CC1" w14:textId="77777777" w:rsidR="002801D0" w:rsidRPr="007D1C35" w:rsidRDefault="002801D0" w:rsidP="007D1C35">
            <w:pPr>
              <w:pStyle w:val="Nessunaspaziatura"/>
              <w:rPr>
                <w:rFonts w:ascii="Arial" w:hAnsi="Arial" w:cs="Arial"/>
                <w:sz w:val="20"/>
                <w:szCs w:val="20"/>
                <w:lang w:val="it-IT"/>
              </w:rPr>
            </w:pPr>
          </w:p>
          <w:p w14:paraId="5CBA0B47" w14:textId="77777777" w:rsidR="002801D0" w:rsidRPr="007D1C35" w:rsidRDefault="002801D0" w:rsidP="007D1C35">
            <w:pPr>
              <w:pStyle w:val="Nessunaspaziatura"/>
              <w:rPr>
                <w:rFonts w:ascii="Arial" w:hAnsi="Arial" w:cs="Arial"/>
                <w:sz w:val="20"/>
                <w:szCs w:val="20"/>
                <w:lang w:val="it-IT"/>
              </w:rPr>
            </w:pPr>
          </w:p>
          <w:p w14:paraId="684F8399" w14:textId="77777777" w:rsidR="002801D0" w:rsidRPr="007D1C35" w:rsidRDefault="002801D0" w:rsidP="007D1C35">
            <w:pPr>
              <w:pStyle w:val="Nessunaspaziatura"/>
              <w:rPr>
                <w:rFonts w:ascii="Arial" w:hAnsi="Arial" w:cs="Arial"/>
                <w:sz w:val="20"/>
                <w:szCs w:val="20"/>
                <w:lang w:val="it-IT"/>
              </w:rPr>
            </w:pPr>
          </w:p>
          <w:p w14:paraId="4D78787F" w14:textId="77777777" w:rsidR="002801D0" w:rsidRPr="007D1C35" w:rsidRDefault="002801D0" w:rsidP="007D1C35">
            <w:pPr>
              <w:pStyle w:val="Nessunaspaziatura"/>
              <w:rPr>
                <w:rFonts w:ascii="Arial" w:hAnsi="Arial" w:cs="Arial"/>
                <w:sz w:val="20"/>
                <w:szCs w:val="20"/>
                <w:lang w:val="it-IT"/>
              </w:rPr>
            </w:pPr>
          </w:p>
          <w:p w14:paraId="21B379E7" w14:textId="77777777" w:rsidR="002801D0" w:rsidRPr="007D1C35" w:rsidRDefault="002801D0" w:rsidP="007D1C35">
            <w:pPr>
              <w:pStyle w:val="Nessunaspaziatura"/>
              <w:rPr>
                <w:rFonts w:ascii="Arial" w:hAnsi="Arial" w:cs="Arial"/>
                <w:sz w:val="20"/>
                <w:szCs w:val="20"/>
                <w:lang w:val="it-IT"/>
              </w:rPr>
            </w:pPr>
          </w:p>
          <w:p w14:paraId="7D585D9E" w14:textId="77777777" w:rsidR="002801D0" w:rsidRPr="007D1C35" w:rsidRDefault="002801D0" w:rsidP="007D1C35">
            <w:pPr>
              <w:autoSpaceDE w:val="0"/>
              <w:autoSpaceDN w:val="0"/>
              <w:adjustRightInd w:val="0"/>
              <w:rPr>
                <w:rFonts w:ascii="Arial" w:eastAsia="Times New Roman" w:hAnsi="Arial" w:cs="Arial"/>
                <w:b/>
                <w:i/>
                <w:sz w:val="20"/>
                <w:szCs w:val="20"/>
                <w:lang w:val="it-IT" w:eastAsia="it-IT"/>
              </w:rPr>
            </w:pPr>
            <w:r w:rsidRPr="007D1C35">
              <w:rPr>
                <w:rFonts w:ascii="Arial" w:eastAsia="Times New Roman" w:hAnsi="Arial" w:cs="Arial"/>
                <w:b/>
                <w:i/>
                <w:sz w:val="20"/>
                <w:szCs w:val="20"/>
                <w:lang w:val="it-IT" w:eastAsia="it-IT"/>
              </w:rPr>
              <w:t xml:space="preserve">LA GRAVITAZIONE </w:t>
            </w:r>
          </w:p>
          <w:p w14:paraId="420C7A46"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Formulare le leggi di Keplero.</w:t>
            </w:r>
          </w:p>
          <w:p w14:paraId="73BB9D47" w14:textId="77777777" w:rsidR="002801D0" w:rsidRPr="007D1C35" w:rsidRDefault="002801D0" w:rsidP="007D1C35">
            <w:pPr>
              <w:tabs>
                <w:tab w:val="left" w:pos="170"/>
                <w:tab w:val="left" w:pos="227"/>
                <w:tab w:val="left" w:pos="340"/>
              </w:tabs>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Calcolare l’interazione gravitazionale tra due corpi.</w:t>
            </w:r>
          </w:p>
          <w:p w14:paraId="7F8DA26D" w14:textId="77777777" w:rsidR="002801D0" w:rsidRPr="007D1C35" w:rsidRDefault="002801D0" w:rsidP="007D1C35">
            <w:pPr>
              <w:pStyle w:val="Nessunaspaziatura"/>
              <w:rPr>
                <w:rFonts w:ascii="Arial" w:hAnsi="Arial" w:cs="Arial"/>
                <w:sz w:val="20"/>
                <w:szCs w:val="20"/>
                <w:lang w:val="it-IT"/>
              </w:rPr>
            </w:pPr>
            <w:r w:rsidRPr="007D1C35">
              <w:rPr>
                <w:rFonts w:ascii="Arial" w:eastAsia="Times New Roman" w:hAnsi="Arial" w:cs="Arial"/>
                <w:sz w:val="20"/>
                <w:szCs w:val="20"/>
                <w:lang w:val="it-IT" w:eastAsia="it-IT"/>
              </w:rPr>
              <w:t xml:space="preserve">Utilizzare la legge di gravitazione universale per il calcolo della costante </w:t>
            </w:r>
            <w:r w:rsidRPr="007D1C35">
              <w:rPr>
                <w:rFonts w:ascii="Arial" w:eastAsia="Times New Roman" w:hAnsi="Arial" w:cs="Arial"/>
                <w:i/>
                <w:sz w:val="20"/>
                <w:szCs w:val="20"/>
                <w:lang w:val="it-IT" w:eastAsia="it-IT"/>
              </w:rPr>
              <w:t>G</w:t>
            </w:r>
            <w:r w:rsidRPr="007D1C35">
              <w:rPr>
                <w:rFonts w:ascii="Arial" w:eastAsia="Times New Roman" w:hAnsi="Arial" w:cs="Arial"/>
                <w:sz w:val="20"/>
                <w:szCs w:val="20"/>
                <w:lang w:val="it-IT" w:eastAsia="it-IT"/>
              </w:rPr>
              <w:t xml:space="preserve"> e per il calcolo dell’accelerazione di gravità sulla Terra.</w:t>
            </w:r>
          </w:p>
        </w:tc>
      </w:tr>
    </w:tbl>
    <w:p w14:paraId="65481152" w14:textId="77777777" w:rsidR="002801D0" w:rsidRPr="007D1C35" w:rsidRDefault="002801D0" w:rsidP="002801D0">
      <w:pPr>
        <w:rPr>
          <w:rFonts w:ascii="Arial" w:hAnsi="Arial" w:cs="Arial"/>
          <w:lang w:val="it-IT"/>
        </w:rPr>
      </w:pPr>
    </w:p>
    <w:p w14:paraId="18CD5BB8" w14:textId="77777777" w:rsidR="002801D0" w:rsidRPr="007D1C35" w:rsidRDefault="002801D0" w:rsidP="002801D0">
      <w:pPr>
        <w:spacing w:line="240" w:lineRule="auto"/>
        <w:rPr>
          <w:b/>
          <w:lang w:val="it-IT"/>
        </w:rPr>
      </w:pPr>
      <w:r w:rsidRPr="007D1C35">
        <w:rPr>
          <w:b/>
          <w:lang w:val="it-IT"/>
        </w:rPr>
        <w:lastRenderedPageBreak/>
        <w:t xml:space="preserve">* Conoscenze e abilità per il raggiungimento delle competenze di base ove si richiede di saper eseguire </w:t>
      </w:r>
      <w:r w:rsidRPr="007D1C35">
        <w:rPr>
          <w:b/>
          <w:u w:val="single"/>
          <w:lang w:val="it-IT"/>
        </w:rPr>
        <w:t xml:space="preserve">semplici </w:t>
      </w:r>
      <w:r w:rsidRPr="007D1C35">
        <w:rPr>
          <w:b/>
          <w:lang w:val="it-IT"/>
        </w:rPr>
        <w:t>esercizi e/o problemi.</w:t>
      </w:r>
    </w:p>
    <w:p w14:paraId="19446F06" w14:textId="77777777" w:rsidR="002801D0" w:rsidRPr="007D1C35" w:rsidRDefault="002801D0" w:rsidP="002801D0">
      <w:pPr>
        <w:spacing w:line="240" w:lineRule="auto"/>
        <w:rPr>
          <w:b/>
          <w:lang w:val="it-IT"/>
        </w:rPr>
      </w:pPr>
    </w:p>
    <w:p w14:paraId="7163F019" w14:textId="77777777" w:rsidR="002801D0" w:rsidRPr="007D1C35" w:rsidRDefault="002801D0" w:rsidP="002801D0">
      <w:pPr>
        <w:spacing w:line="240" w:lineRule="auto"/>
        <w:rPr>
          <w:b/>
          <w:lang w:val="it-IT"/>
        </w:rPr>
      </w:pPr>
    </w:p>
    <w:tbl>
      <w:tblPr>
        <w:tblStyle w:val="Grigliatabella"/>
        <w:tblW w:w="10065" w:type="dxa"/>
        <w:tblInd w:w="-147" w:type="dxa"/>
        <w:tblLook w:val="04A0" w:firstRow="1" w:lastRow="0" w:firstColumn="1" w:lastColumn="0" w:noHBand="0" w:noVBand="1"/>
      </w:tblPr>
      <w:tblGrid>
        <w:gridCol w:w="5037"/>
        <w:gridCol w:w="5028"/>
      </w:tblGrid>
      <w:tr w:rsidR="002801D0" w:rsidRPr="0090636A" w14:paraId="4D006BC0" w14:textId="77777777" w:rsidTr="007D1C35">
        <w:tc>
          <w:tcPr>
            <w:tcW w:w="10065" w:type="dxa"/>
            <w:gridSpan w:val="2"/>
            <w:shd w:val="clear" w:color="auto" w:fill="auto"/>
          </w:tcPr>
          <w:p w14:paraId="21FEF4C2" w14:textId="77777777" w:rsidR="002801D0" w:rsidRPr="0081633B" w:rsidRDefault="002801D0" w:rsidP="007D1C35">
            <w:pPr>
              <w:jc w:val="center"/>
              <w:rPr>
                <w:rFonts w:ascii="Arial" w:hAnsi="Arial" w:cs="Arial"/>
                <w:b/>
                <w:sz w:val="28"/>
                <w:szCs w:val="28"/>
              </w:rPr>
            </w:pPr>
            <w:r w:rsidRPr="0081633B">
              <w:rPr>
                <w:rFonts w:ascii="Arial" w:hAnsi="Arial" w:cs="Arial"/>
                <w:b/>
                <w:sz w:val="28"/>
                <w:szCs w:val="28"/>
              </w:rPr>
              <w:t>Qu</w:t>
            </w:r>
            <w:r>
              <w:rPr>
                <w:rFonts w:ascii="Arial" w:hAnsi="Arial" w:cs="Arial"/>
                <w:b/>
                <w:sz w:val="28"/>
                <w:szCs w:val="28"/>
              </w:rPr>
              <w:t>into</w:t>
            </w:r>
            <w:r w:rsidRPr="0081633B">
              <w:rPr>
                <w:rFonts w:ascii="Arial" w:hAnsi="Arial" w:cs="Arial"/>
                <w:b/>
                <w:sz w:val="28"/>
                <w:szCs w:val="28"/>
              </w:rPr>
              <w:t xml:space="preserve"> anno</w:t>
            </w:r>
          </w:p>
        </w:tc>
      </w:tr>
      <w:tr w:rsidR="002801D0" w:rsidRPr="007D1C35" w14:paraId="49C5E970" w14:textId="77777777" w:rsidTr="007D1C35">
        <w:tc>
          <w:tcPr>
            <w:tcW w:w="5037" w:type="dxa"/>
            <w:shd w:val="clear" w:color="auto" w:fill="auto"/>
          </w:tcPr>
          <w:p w14:paraId="24328436" w14:textId="77777777" w:rsidR="002801D0" w:rsidRPr="007D1C35" w:rsidRDefault="002801D0" w:rsidP="007D1C35">
            <w:pPr>
              <w:pStyle w:val="Nessunaspaziatura"/>
              <w:jc w:val="center"/>
              <w:rPr>
                <w:rFonts w:ascii="Arial" w:hAnsi="Arial" w:cs="Arial"/>
                <w:sz w:val="20"/>
                <w:szCs w:val="20"/>
                <w:lang w:val="it-IT"/>
              </w:rPr>
            </w:pPr>
          </w:p>
          <w:p w14:paraId="4106CED4"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Conoscenze</w:t>
            </w:r>
          </w:p>
          <w:p w14:paraId="3D39723C" w14:textId="77777777" w:rsidR="002801D0" w:rsidRPr="007D1C35" w:rsidRDefault="002801D0" w:rsidP="007D1C35">
            <w:pPr>
              <w:jc w:val="both"/>
              <w:rPr>
                <w:rFonts w:ascii="Arial" w:eastAsia="Calibri" w:hAnsi="Arial" w:cs="Arial"/>
                <w:sz w:val="20"/>
                <w:szCs w:val="20"/>
                <w:lang w:val="it-IT" w:eastAsia="it-IT"/>
              </w:rPr>
            </w:pPr>
          </w:p>
          <w:p w14:paraId="5FE02BC1"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LE CARICHE ELETTRICHE</w:t>
            </w:r>
          </w:p>
          <w:p w14:paraId="35FB81A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*L’elettrizzazione per strofinio. </w:t>
            </w:r>
          </w:p>
          <w:p w14:paraId="0CA9A4C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 conduttori e gli </w:t>
            </w:r>
            <w:proofErr w:type="gramStart"/>
            <w:r w:rsidRPr="007D1C35">
              <w:rPr>
                <w:rFonts w:ascii="Arial" w:eastAsia="Calibri" w:hAnsi="Arial" w:cs="Arial"/>
                <w:sz w:val="20"/>
                <w:szCs w:val="20"/>
                <w:lang w:val="it-IT" w:eastAsia="it-IT"/>
              </w:rPr>
              <w:t>isolanti..</w:t>
            </w:r>
            <w:proofErr w:type="gramEnd"/>
            <w:r w:rsidRPr="007D1C35">
              <w:rPr>
                <w:rFonts w:ascii="Arial" w:eastAsia="Calibri" w:hAnsi="Arial" w:cs="Arial"/>
                <w:sz w:val="20"/>
                <w:szCs w:val="20"/>
                <w:lang w:val="it-IT" w:eastAsia="it-IT"/>
              </w:rPr>
              <w:t xml:space="preserve"> </w:t>
            </w:r>
          </w:p>
          <w:p w14:paraId="6323609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*L’elettrizzazione per contatto.</w:t>
            </w:r>
          </w:p>
          <w:p w14:paraId="5F3CD206"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carica elettrica e </w:t>
            </w:r>
            <w:proofErr w:type="gramStart"/>
            <w:r w:rsidRPr="007D1C35">
              <w:rPr>
                <w:rFonts w:ascii="Arial" w:eastAsia="Calibri" w:hAnsi="Arial" w:cs="Arial"/>
                <w:sz w:val="20"/>
                <w:szCs w:val="20"/>
                <w:lang w:val="it-IT" w:eastAsia="it-IT"/>
              </w:rPr>
              <w:t>la  misura</w:t>
            </w:r>
            <w:proofErr w:type="gramEnd"/>
            <w:r w:rsidRPr="007D1C35">
              <w:rPr>
                <w:rFonts w:ascii="Arial" w:eastAsia="Calibri" w:hAnsi="Arial" w:cs="Arial"/>
                <w:sz w:val="20"/>
                <w:szCs w:val="20"/>
                <w:lang w:val="it-IT" w:eastAsia="it-IT"/>
              </w:rPr>
              <w:t xml:space="preserve"> della carica elettrica. </w:t>
            </w:r>
          </w:p>
          <w:p w14:paraId="3B521C3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legge di Coulomb.</w:t>
            </w:r>
          </w:p>
          <w:p w14:paraId="5811B41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Confronto tra forza elettrica e forza gravitazionale. </w:t>
            </w:r>
          </w:p>
          <w:p w14:paraId="3A359F3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*L’elettrizzazione per induzione. </w:t>
            </w:r>
          </w:p>
          <w:p w14:paraId="362A76F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polarizzazione. </w:t>
            </w:r>
          </w:p>
          <w:p w14:paraId="1622EE73" w14:textId="77777777" w:rsidR="002801D0" w:rsidRPr="007D1C35" w:rsidRDefault="002801D0" w:rsidP="007D1C35">
            <w:pPr>
              <w:jc w:val="both"/>
              <w:rPr>
                <w:rFonts w:ascii="Arial" w:eastAsia="Calibri" w:hAnsi="Arial" w:cs="Arial"/>
                <w:b/>
                <w:i/>
                <w:sz w:val="20"/>
                <w:szCs w:val="20"/>
                <w:lang w:val="it-IT" w:eastAsia="it-IT"/>
              </w:rPr>
            </w:pPr>
          </w:p>
          <w:p w14:paraId="552269E6" w14:textId="77777777" w:rsidR="002801D0" w:rsidRPr="007D1C35" w:rsidRDefault="002801D0" w:rsidP="007D1C35">
            <w:pPr>
              <w:pStyle w:val="Nessunaspaziatura"/>
              <w:rPr>
                <w:rFonts w:ascii="Arial" w:hAnsi="Arial" w:cs="Arial"/>
                <w:sz w:val="20"/>
                <w:szCs w:val="20"/>
                <w:lang w:val="it-IT"/>
              </w:rPr>
            </w:pPr>
          </w:p>
          <w:p w14:paraId="24457845" w14:textId="77777777" w:rsidR="002801D0" w:rsidRPr="007D1C35" w:rsidRDefault="002801D0" w:rsidP="007D1C35">
            <w:pPr>
              <w:pStyle w:val="Nessunaspaziatura"/>
              <w:rPr>
                <w:rFonts w:ascii="Arial" w:hAnsi="Arial" w:cs="Arial"/>
                <w:sz w:val="20"/>
                <w:szCs w:val="20"/>
                <w:lang w:val="it-IT"/>
              </w:rPr>
            </w:pPr>
          </w:p>
          <w:p w14:paraId="1823AF22" w14:textId="77777777" w:rsidR="002801D0" w:rsidRPr="007D1C35" w:rsidRDefault="002801D0" w:rsidP="007D1C35">
            <w:pPr>
              <w:pStyle w:val="Nessunaspaziatura"/>
              <w:rPr>
                <w:rFonts w:ascii="Arial" w:hAnsi="Arial" w:cs="Arial"/>
                <w:sz w:val="20"/>
                <w:szCs w:val="20"/>
                <w:lang w:val="it-IT"/>
              </w:rPr>
            </w:pPr>
          </w:p>
          <w:p w14:paraId="2C026A71" w14:textId="77777777" w:rsidR="002801D0" w:rsidRPr="007D1C35" w:rsidRDefault="002801D0" w:rsidP="007D1C35">
            <w:pPr>
              <w:pStyle w:val="Nessunaspaziatura"/>
              <w:rPr>
                <w:rFonts w:ascii="Arial" w:hAnsi="Arial" w:cs="Arial"/>
                <w:sz w:val="20"/>
                <w:szCs w:val="20"/>
                <w:lang w:val="it-IT"/>
              </w:rPr>
            </w:pPr>
          </w:p>
          <w:p w14:paraId="73BA48A4" w14:textId="77777777" w:rsidR="002801D0" w:rsidRPr="007D1C35" w:rsidRDefault="002801D0" w:rsidP="007D1C35">
            <w:pPr>
              <w:pStyle w:val="Nessunaspaziatura"/>
              <w:rPr>
                <w:rFonts w:ascii="Arial" w:hAnsi="Arial" w:cs="Arial"/>
                <w:sz w:val="20"/>
                <w:szCs w:val="20"/>
                <w:lang w:val="it-IT"/>
              </w:rPr>
            </w:pPr>
          </w:p>
          <w:p w14:paraId="4C81A261" w14:textId="77777777" w:rsidR="002801D0" w:rsidRPr="007D1C35" w:rsidRDefault="002801D0" w:rsidP="007D1C35">
            <w:pPr>
              <w:pStyle w:val="Nessunaspaziatura"/>
              <w:rPr>
                <w:rFonts w:ascii="Arial" w:hAnsi="Arial" w:cs="Arial"/>
                <w:sz w:val="24"/>
                <w:szCs w:val="24"/>
                <w:lang w:val="it-IT"/>
              </w:rPr>
            </w:pPr>
          </w:p>
          <w:p w14:paraId="243F452C" w14:textId="77777777" w:rsidR="002801D0" w:rsidRPr="007D1C35" w:rsidRDefault="002801D0" w:rsidP="007D1C35">
            <w:pPr>
              <w:pStyle w:val="Nessunaspaziatura"/>
              <w:rPr>
                <w:rFonts w:ascii="Arial" w:hAnsi="Arial" w:cs="Arial"/>
                <w:sz w:val="20"/>
                <w:szCs w:val="20"/>
                <w:lang w:val="it-IT"/>
              </w:rPr>
            </w:pPr>
          </w:p>
          <w:p w14:paraId="621D49F1" w14:textId="77777777" w:rsidR="004770E0" w:rsidRPr="007D1C35" w:rsidRDefault="004770E0" w:rsidP="007D1C35">
            <w:pPr>
              <w:jc w:val="both"/>
              <w:rPr>
                <w:rFonts w:ascii="Arial" w:eastAsia="Calibri" w:hAnsi="Arial" w:cs="Arial"/>
                <w:b/>
                <w:i/>
                <w:sz w:val="20"/>
                <w:szCs w:val="20"/>
                <w:lang w:val="it-IT" w:eastAsia="it-IT"/>
              </w:rPr>
            </w:pPr>
          </w:p>
          <w:p w14:paraId="2A4D6BF9" w14:textId="2AE30400"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IL CAMPO ELETTRICO E IL POTENZIALE</w:t>
            </w:r>
          </w:p>
          <w:p w14:paraId="7733F1C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vettore campo elettrico.</w:t>
            </w:r>
          </w:p>
          <w:p w14:paraId="1ECEE2E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 linee del campo elettrico: il campo di una carica puntiforme, il campo di due cariche puntiformi, il campo elettrico uniforme.</w:t>
            </w:r>
          </w:p>
          <w:p w14:paraId="01E313E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flusso di campo elettrico e il teorema di Gauss. </w:t>
            </w:r>
          </w:p>
          <w:p w14:paraId="7F7E6A6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*L’energia potenziale elettrica. </w:t>
            </w:r>
          </w:p>
          <w:p w14:paraId="2FC54FE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differenza di potenziale.</w:t>
            </w:r>
          </w:p>
          <w:p w14:paraId="3F9666BF"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circuitazione del campo elettrostatico. </w:t>
            </w:r>
          </w:p>
          <w:p w14:paraId="07F07878"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condensatore piano. </w:t>
            </w:r>
          </w:p>
          <w:p w14:paraId="2F4A4738"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capacità.</w:t>
            </w:r>
          </w:p>
          <w:p w14:paraId="4F9B0EF4" w14:textId="77777777" w:rsidR="002801D0" w:rsidRPr="007D1C35" w:rsidRDefault="002801D0" w:rsidP="007D1C35">
            <w:pPr>
              <w:jc w:val="both"/>
              <w:rPr>
                <w:rFonts w:ascii="Arial" w:eastAsia="Calibri" w:hAnsi="Arial" w:cs="Arial"/>
                <w:sz w:val="20"/>
                <w:szCs w:val="20"/>
                <w:lang w:val="it-IT" w:eastAsia="it-IT"/>
              </w:rPr>
            </w:pPr>
          </w:p>
          <w:p w14:paraId="0A9977CB" w14:textId="77777777" w:rsidR="002801D0" w:rsidRPr="007D1C35" w:rsidRDefault="002801D0" w:rsidP="007D1C35">
            <w:pPr>
              <w:jc w:val="both"/>
              <w:rPr>
                <w:rFonts w:ascii="Arial" w:eastAsia="Calibri" w:hAnsi="Arial" w:cs="Arial"/>
                <w:sz w:val="20"/>
                <w:szCs w:val="20"/>
                <w:lang w:val="it-IT" w:eastAsia="it-IT"/>
              </w:rPr>
            </w:pPr>
          </w:p>
          <w:p w14:paraId="3C954F5C" w14:textId="77777777" w:rsidR="002801D0" w:rsidRPr="007D1C35" w:rsidRDefault="002801D0" w:rsidP="007D1C35">
            <w:pPr>
              <w:jc w:val="both"/>
              <w:rPr>
                <w:rFonts w:ascii="Arial" w:eastAsia="Calibri" w:hAnsi="Arial" w:cs="Arial"/>
                <w:sz w:val="20"/>
                <w:szCs w:val="20"/>
                <w:lang w:val="it-IT" w:eastAsia="it-IT"/>
              </w:rPr>
            </w:pPr>
          </w:p>
          <w:p w14:paraId="47124122" w14:textId="77777777" w:rsidR="002801D0" w:rsidRPr="007D1C35" w:rsidRDefault="002801D0" w:rsidP="007D1C35">
            <w:pPr>
              <w:jc w:val="both"/>
              <w:rPr>
                <w:rFonts w:ascii="Arial" w:eastAsia="Calibri" w:hAnsi="Arial" w:cs="Arial"/>
                <w:sz w:val="20"/>
                <w:szCs w:val="20"/>
                <w:lang w:val="it-IT" w:eastAsia="it-IT"/>
              </w:rPr>
            </w:pPr>
          </w:p>
          <w:p w14:paraId="22597E7C" w14:textId="77777777" w:rsidR="002801D0" w:rsidRPr="007D1C35" w:rsidRDefault="002801D0" w:rsidP="007D1C35">
            <w:pPr>
              <w:jc w:val="both"/>
              <w:rPr>
                <w:rFonts w:ascii="Arial" w:eastAsia="Calibri" w:hAnsi="Arial" w:cs="Arial"/>
                <w:sz w:val="20"/>
                <w:szCs w:val="20"/>
                <w:lang w:val="it-IT" w:eastAsia="it-IT"/>
              </w:rPr>
            </w:pPr>
          </w:p>
          <w:p w14:paraId="5E561950" w14:textId="77777777" w:rsidR="002801D0" w:rsidRPr="007D1C35" w:rsidRDefault="002801D0" w:rsidP="007D1C35">
            <w:pPr>
              <w:jc w:val="both"/>
              <w:rPr>
                <w:rFonts w:ascii="Arial" w:eastAsia="Calibri" w:hAnsi="Arial" w:cs="Arial"/>
                <w:sz w:val="20"/>
                <w:szCs w:val="20"/>
                <w:lang w:val="it-IT" w:eastAsia="it-IT"/>
              </w:rPr>
            </w:pPr>
          </w:p>
          <w:p w14:paraId="2815E9BB" w14:textId="77777777" w:rsidR="002801D0" w:rsidRPr="007D1C35" w:rsidRDefault="002801D0" w:rsidP="007D1C35">
            <w:pPr>
              <w:jc w:val="both"/>
              <w:rPr>
                <w:rFonts w:ascii="Arial" w:eastAsia="Calibri" w:hAnsi="Arial" w:cs="Arial"/>
                <w:sz w:val="20"/>
                <w:szCs w:val="20"/>
                <w:lang w:val="it-IT" w:eastAsia="it-IT"/>
              </w:rPr>
            </w:pPr>
          </w:p>
          <w:p w14:paraId="6BB47257" w14:textId="77777777" w:rsidR="002801D0" w:rsidRPr="007D1C35" w:rsidRDefault="002801D0" w:rsidP="007D1C35">
            <w:pPr>
              <w:jc w:val="both"/>
              <w:rPr>
                <w:rFonts w:ascii="Arial" w:eastAsia="Calibri" w:hAnsi="Arial" w:cs="Arial"/>
                <w:sz w:val="20"/>
                <w:szCs w:val="20"/>
                <w:lang w:val="it-IT" w:eastAsia="it-IT"/>
              </w:rPr>
            </w:pPr>
          </w:p>
          <w:p w14:paraId="0493516B" w14:textId="77777777" w:rsidR="002801D0" w:rsidRPr="007D1C35" w:rsidRDefault="002801D0" w:rsidP="007D1C35">
            <w:pPr>
              <w:jc w:val="both"/>
              <w:rPr>
                <w:rFonts w:ascii="Arial" w:eastAsia="Calibri" w:hAnsi="Arial" w:cs="Arial"/>
                <w:sz w:val="20"/>
                <w:szCs w:val="20"/>
                <w:lang w:val="it-IT" w:eastAsia="it-IT"/>
              </w:rPr>
            </w:pPr>
          </w:p>
          <w:p w14:paraId="22A7393C" w14:textId="77777777" w:rsidR="002801D0" w:rsidRPr="007D1C35" w:rsidRDefault="002801D0" w:rsidP="007D1C35">
            <w:pPr>
              <w:jc w:val="both"/>
              <w:rPr>
                <w:rFonts w:ascii="Arial" w:eastAsia="Calibri" w:hAnsi="Arial" w:cs="Arial"/>
                <w:sz w:val="20"/>
                <w:szCs w:val="20"/>
                <w:lang w:val="it-IT" w:eastAsia="it-IT"/>
              </w:rPr>
            </w:pPr>
          </w:p>
          <w:p w14:paraId="044B7197" w14:textId="77777777" w:rsidR="002801D0" w:rsidRPr="007D1C35" w:rsidRDefault="002801D0" w:rsidP="007D1C35">
            <w:pPr>
              <w:jc w:val="both"/>
              <w:rPr>
                <w:rFonts w:ascii="Arial" w:eastAsia="Calibri" w:hAnsi="Arial" w:cs="Arial"/>
                <w:sz w:val="20"/>
                <w:szCs w:val="20"/>
                <w:lang w:val="it-IT" w:eastAsia="it-IT"/>
              </w:rPr>
            </w:pPr>
          </w:p>
          <w:p w14:paraId="5D516992" w14:textId="77777777" w:rsidR="002801D0" w:rsidRPr="007D1C35" w:rsidRDefault="002801D0" w:rsidP="007D1C35">
            <w:pPr>
              <w:jc w:val="both"/>
              <w:rPr>
                <w:rFonts w:ascii="Arial" w:eastAsia="Calibri" w:hAnsi="Arial" w:cs="Arial"/>
                <w:sz w:val="20"/>
                <w:szCs w:val="20"/>
                <w:lang w:val="it-IT" w:eastAsia="it-IT"/>
              </w:rPr>
            </w:pPr>
          </w:p>
          <w:p w14:paraId="174BFD54"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LA CORRENTE ELETTRICA</w:t>
            </w:r>
          </w:p>
          <w:p w14:paraId="5942399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*L’intensità della corrente elettrica.  </w:t>
            </w:r>
          </w:p>
          <w:p w14:paraId="5CA8009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 generatori di tensione. </w:t>
            </w:r>
          </w:p>
          <w:p w14:paraId="342A82AF"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 circuiti elettrici. </w:t>
            </w:r>
          </w:p>
          <w:p w14:paraId="5DE43C6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leggi di Ohm.  </w:t>
            </w:r>
          </w:p>
          <w:p w14:paraId="17EE2A8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*Resistori in serie. </w:t>
            </w:r>
          </w:p>
          <w:p w14:paraId="26E2B1E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*Resistori in parallelo. </w:t>
            </w:r>
          </w:p>
          <w:p w14:paraId="61D070A4"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*Lo studio dei circuiti elettrici</w:t>
            </w:r>
          </w:p>
          <w:p w14:paraId="147E2F7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forza elettromotrice. </w:t>
            </w:r>
          </w:p>
          <w:p w14:paraId="47F02460" w14:textId="77777777" w:rsidR="002801D0" w:rsidRPr="007D1C35" w:rsidRDefault="002801D0" w:rsidP="007D1C35">
            <w:pPr>
              <w:rPr>
                <w:rFonts w:ascii="Arial" w:eastAsia="Calibri" w:hAnsi="Arial" w:cs="Arial"/>
                <w:sz w:val="20"/>
                <w:szCs w:val="20"/>
                <w:lang w:val="it-IT" w:eastAsia="it-IT"/>
              </w:rPr>
            </w:pPr>
            <w:r w:rsidRPr="007D1C35">
              <w:rPr>
                <w:rFonts w:ascii="Arial" w:eastAsia="Calibri" w:hAnsi="Arial" w:cs="Arial"/>
                <w:sz w:val="20"/>
                <w:szCs w:val="20"/>
                <w:lang w:val="it-IT" w:eastAsia="it-IT"/>
              </w:rPr>
              <w:lastRenderedPageBreak/>
              <w:t xml:space="preserve">La trasformazione dell’energia elettrica. </w:t>
            </w:r>
          </w:p>
          <w:p w14:paraId="62B05489"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corrente nei liquidi e nei gas. </w:t>
            </w:r>
          </w:p>
          <w:p w14:paraId="21A7E78F" w14:textId="77777777" w:rsidR="002801D0" w:rsidRPr="007D1C35" w:rsidRDefault="002801D0" w:rsidP="007D1C35">
            <w:pPr>
              <w:jc w:val="both"/>
              <w:rPr>
                <w:rFonts w:ascii="Arial" w:hAnsi="Arial" w:cs="Arial"/>
                <w:sz w:val="20"/>
                <w:szCs w:val="20"/>
                <w:lang w:val="it-IT"/>
              </w:rPr>
            </w:pPr>
          </w:p>
          <w:p w14:paraId="416B1FFB" w14:textId="77777777" w:rsidR="002801D0" w:rsidRPr="007D1C35" w:rsidRDefault="002801D0" w:rsidP="007D1C35">
            <w:pPr>
              <w:jc w:val="both"/>
              <w:rPr>
                <w:rFonts w:ascii="Arial" w:hAnsi="Arial" w:cs="Arial"/>
                <w:sz w:val="20"/>
                <w:szCs w:val="20"/>
                <w:lang w:val="it-IT"/>
              </w:rPr>
            </w:pPr>
          </w:p>
          <w:p w14:paraId="45B6C184" w14:textId="77777777" w:rsidR="002801D0" w:rsidRPr="007D1C35" w:rsidRDefault="002801D0" w:rsidP="007D1C35">
            <w:pPr>
              <w:jc w:val="both"/>
              <w:rPr>
                <w:rFonts w:ascii="Arial" w:hAnsi="Arial" w:cs="Arial"/>
                <w:sz w:val="20"/>
                <w:szCs w:val="20"/>
                <w:lang w:val="it-IT"/>
              </w:rPr>
            </w:pPr>
          </w:p>
          <w:p w14:paraId="0F2ABCEC" w14:textId="77777777" w:rsidR="002801D0" w:rsidRPr="007D1C35" w:rsidRDefault="002801D0" w:rsidP="007D1C35">
            <w:pPr>
              <w:jc w:val="both"/>
              <w:rPr>
                <w:rFonts w:ascii="Arial" w:hAnsi="Arial" w:cs="Arial"/>
                <w:sz w:val="20"/>
                <w:szCs w:val="20"/>
                <w:lang w:val="it-IT"/>
              </w:rPr>
            </w:pPr>
          </w:p>
          <w:p w14:paraId="759E66A6" w14:textId="77777777" w:rsidR="002801D0" w:rsidRPr="007D1C35" w:rsidRDefault="002801D0" w:rsidP="007D1C35">
            <w:pPr>
              <w:jc w:val="both"/>
              <w:rPr>
                <w:rFonts w:ascii="Arial" w:hAnsi="Arial" w:cs="Arial"/>
                <w:sz w:val="20"/>
                <w:szCs w:val="20"/>
                <w:lang w:val="it-IT"/>
              </w:rPr>
            </w:pPr>
          </w:p>
          <w:p w14:paraId="58D4E1FE" w14:textId="77777777" w:rsidR="002801D0" w:rsidRPr="007D1C35" w:rsidRDefault="002801D0" w:rsidP="007D1C35">
            <w:pPr>
              <w:jc w:val="both"/>
              <w:rPr>
                <w:rFonts w:ascii="Arial" w:hAnsi="Arial" w:cs="Arial"/>
                <w:sz w:val="20"/>
                <w:szCs w:val="20"/>
                <w:lang w:val="it-IT"/>
              </w:rPr>
            </w:pPr>
          </w:p>
          <w:p w14:paraId="79EEB87E" w14:textId="77777777" w:rsidR="002801D0" w:rsidRPr="007D1C35" w:rsidRDefault="002801D0" w:rsidP="007D1C35">
            <w:pPr>
              <w:jc w:val="both"/>
              <w:rPr>
                <w:rFonts w:ascii="Arial" w:hAnsi="Arial" w:cs="Arial"/>
                <w:sz w:val="20"/>
                <w:szCs w:val="20"/>
                <w:lang w:val="it-IT"/>
              </w:rPr>
            </w:pPr>
          </w:p>
          <w:p w14:paraId="5628B734" w14:textId="77777777" w:rsidR="002801D0" w:rsidRPr="007D1C35" w:rsidRDefault="002801D0" w:rsidP="007D1C35">
            <w:pPr>
              <w:jc w:val="both"/>
              <w:rPr>
                <w:rFonts w:ascii="Arial" w:hAnsi="Arial" w:cs="Arial"/>
                <w:sz w:val="20"/>
                <w:szCs w:val="20"/>
                <w:lang w:val="it-IT"/>
              </w:rPr>
            </w:pPr>
          </w:p>
          <w:p w14:paraId="7309226D" w14:textId="77777777" w:rsidR="002801D0" w:rsidRPr="007D1C35" w:rsidRDefault="002801D0" w:rsidP="007D1C35">
            <w:pPr>
              <w:jc w:val="both"/>
              <w:rPr>
                <w:rFonts w:ascii="Arial" w:hAnsi="Arial" w:cs="Arial"/>
                <w:sz w:val="20"/>
                <w:szCs w:val="20"/>
                <w:lang w:val="it-IT"/>
              </w:rPr>
            </w:pPr>
          </w:p>
          <w:p w14:paraId="407A95F3" w14:textId="77777777" w:rsidR="002801D0" w:rsidRPr="007D1C35" w:rsidRDefault="002801D0" w:rsidP="007D1C35">
            <w:pPr>
              <w:jc w:val="both"/>
              <w:rPr>
                <w:rFonts w:ascii="Arial" w:hAnsi="Arial" w:cs="Arial"/>
                <w:b/>
                <w:i/>
                <w:sz w:val="20"/>
                <w:szCs w:val="20"/>
                <w:lang w:val="it-IT"/>
              </w:rPr>
            </w:pPr>
            <w:r w:rsidRPr="007D1C35">
              <w:rPr>
                <w:rFonts w:ascii="Arial" w:hAnsi="Arial" w:cs="Arial"/>
                <w:b/>
                <w:i/>
                <w:sz w:val="20"/>
                <w:szCs w:val="20"/>
                <w:lang w:val="it-IT"/>
              </w:rPr>
              <w:t>IL CAMPO MAGNETICO</w:t>
            </w:r>
          </w:p>
          <w:p w14:paraId="39D769EA" w14:textId="77777777" w:rsidR="002801D0" w:rsidRPr="007D1C35" w:rsidRDefault="002801D0" w:rsidP="007D1C35">
            <w:pPr>
              <w:jc w:val="both"/>
              <w:rPr>
                <w:rFonts w:ascii="Arial" w:eastAsia="Calibri" w:hAnsi="Arial" w:cs="Arial"/>
                <w:sz w:val="20"/>
                <w:szCs w:val="20"/>
                <w:lang w:val="it-IT" w:eastAsia="it-IT"/>
              </w:rPr>
            </w:pPr>
            <w:r w:rsidRPr="007D1C35">
              <w:rPr>
                <w:rFonts w:ascii="Arial" w:hAnsi="Arial" w:cs="Arial"/>
                <w:sz w:val="20"/>
                <w:lang w:val="it-IT"/>
              </w:rPr>
              <w:t>*Le forze tra i poli magnetici.</w:t>
            </w:r>
            <w:r w:rsidRPr="007D1C35">
              <w:rPr>
                <w:rFonts w:ascii="Arial" w:eastAsia="Calibri" w:hAnsi="Arial" w:cs="Arial"/>
                <w:sz w:val="20"/>
                <w:szCs w:val="20"/>
                <w:lang w:val="it-IT" w:eastAsia="it-IT"/>
              </w:rPr>
              <w:t xml:space="preserve"> </w:t>
            </w:r>
          </w:p>
          <w:p w14:paraId="1806F94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 linee del campo magnetico</w:t>
            </w:r>
            <w:r w:rsidRPr="007D1C35">
              <w:rPr>
                <w:rFonts w:ascii="Arial" w:eastAsia="Calibri" w:hAnsi="Arial" w:cs="Arial"/>
                <w:sz w:val="24"/>
                <w:szCs w:val="24"/>
                <w:lang w:val="it-IT" w:eastAsia="it-IT"/>
              </w:rPr>
              <w:t xml:space="preserve">. </w:t>
            </w:r>
          </w:p>
          <w:p w14:paraId="5E96906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campo magnetico terrestre. </w:t>
            </w:r>
          </w:p>
          <w:p w14:paraId="512FB22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*Confronto tra campo magnetico e campo elettrico.</w:t>
            </w:r>
          </w:p>
          <w:p w14:paraId="2DD2C5CF"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*Forze tra magneti e correnti.</w:t>
            </w:r>
          </w:p>
          <w:p w14:paraId="09FB53C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*Forze tra correnti. </w:t>
            </w:r>
          </w:p>
          <w:p w14:paraId="09CA521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*L’intensità del campo magnetico </w:t>
            </w:r>
          </w:p>
          <w:p w14:paraId="31BAF5F2"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forza su una corrente e su una carica in moto. </w:t>
            </w:r>
          </w:p>
          <w:p w14:paraId="6C7A1F5A"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campo magnetico di un filo e in un solenoide. </w:t>
            </w:r>
          </w:p>
          <w:p w14:paraId="2411A2C1"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flusso del campo magnetico e il teorema di Gauss. </w:t>
            </w:r>
          </w:p>
          <w:p w14:paraId="539D7EAF"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 circuitazione del campo magnetico</w:t>
            </w:r>
          </w:p>
          <w:p w14:paraId="5C11DEB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motore elettrico. </w:t>
            </w:r>
          </w:p>
          <w:p w14:paraId="349AA00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L’elettromagnete.</w:t>
            </w:r>
          </w:p>
          <w:p w14:paraId="2AF8E157" w14:textId="77777777" w:rsidR="002801D0" w:rsidRPr="007D1C35" w:rsidRDefault="002801D0" w:rsidP="007D1C35">
            <w:pPr>
              <w:jc w:val="both"/>
              <w:rPr>
                <w:rFonts w:ascii="Arial" w:eastAsia="Calibri" w:hAnsi="Arial" w:cs="Arial"/>
                <w:sz w:val="20"/>
                <w:szCs w:val="20"/>
                <w:lang w:val="it-IT" w:eastAsia="it-IT"/>
              </w:rPr>
            </w:pPr>
          </w:p>
          <w:p w14:paraId="28E98912" w14:textId="77777777" w:rsidR="002801D0" w:rsidRPr="007D1C35" w:rsidRDefault="002801D0" w:rsidP="007D1C35">
            <w:pPr>
              <w:jc w:val="both"/>
              <w:rPr>
                <w:rFonts w:ascii="Arial" w:eastAsia="Calibri" w:hAnsi="Arial" w:cs="Arial"/>
                <w:sz w:val="20"/>
                <w:szCs w:val="20"/>
                <w:lang w:val="it-IT" w:eastAsia="it-IT"/>
              </w:rPr>
            </w:pPr>
          </w:p>
          <w:p w14:paraId="223C2F70" w14:textId="77777777" w:rsidR="002801D0" w:rsidRPr="007D1C35" w:rsidRDefault="002801D0" w:rsidP="007D1C35">
            <w:pPr>
              <w:jc w:val="both"/>
              <w:rPr>
                <w:rFonts w:ascii="Arial" w:eastAsia="Calibri" w:hAnsi="Arial" w:cs="Arial"/>
                <w:sz w:val="20"/>
                <w:szCs w:val="20"/>
                <w:lang w:val="it-IT" w:eastAsia="it-IT"/>
              </w:rPr>
            </w:pPr>
          </w:p>
          <w:p w14:paraId="79F4A27E" w14:textId="77777777" w:rsidR="002801D0" w:rsidRPr="007D1C35" w:rsidRDefault="002801D0" w:rsidP="007D1C35">
            <w:pPr>
              <w:jc w:val="both"/>
              <w:rPr>
                <w:rFonts w:ascii="Arial" w:eastAsia="Calibri" w:hAnsi="Arial" w:cs="Arial"/>
                <w:sz w:val="20"/>
                <w:szCs w:val="20"/>
                <w:lang w:val="it-IT" w:eastAsia="it-IT"/>
              </w:rPr>
            </w:pPr>
          </w:p>
          <w:p w14:paraId="390AAE90" w14:textId="77777777" w:rsidR="002801D0" w:rsidRPr="007D1C35" w:rsidRDefault="002801D0" w:rsidP="007D1C35">
            <w:pPr>
              <w:jc w:val="both"/>
              <w:rPr>
                <w:rFonts w:ascii="Arial" w:eastAsia="Calibri" w:hAnsi="Arial" w:cs="Arial"/>
                <w:sz w:val="20"/>
                <w:szCs w:val="20"/>
                <w:lang w:val="it-IT" w:eastAsia="it-IT"/>
              </w:rPr>
            </w:pPr>
          </w:p>
          <w:p w14:paraId="69D7AEA4" w14:textId="77777777" w:rsidR="002801D0" w:rsidRPr="007D1C35" w:rsidRDefault="002801D0" w:rsidP="007D1C35">
            <w:pPr>
              <w:jc w:val="both"/>
              <w:rPr>
                <w:rFonts w:ascii="Arial" w:eastAsia="Calibri" w:hAnsi="Arial" w:cs="Arial"/>
                <w:sz w:val="20"/>
                <w:szCs w:val="20"/>
                <w:lang w:val="it-IT" w:eastAsia="it-IT"/>
              </w:rPr>
            </w:pPr>
          </w:p>
          <w:p w14:paraId="1253ABBD" w14:textId="77777777" w:rsidR="002801D0" w:rsidRPr="007D1C35" w:rsidRDefault="002801D0" w:rsidP="007D1C35">
            <w:pPr>
              <w:jc w:val="both"/>
              <w:rPr>
                <w:rFonts w:ascii="Arial" w:eastAsia="Calibri" w:hAnsi="Arial" w:cs="Arial"/>
                <w:sz w:val="20"/>
                <w:szCs w:val="20"/>
                <w:lang w:val="it-IT" w:eastAsia="it-IT"/>
              </w:rPr>
            </w:pPr>
          </w:p>
          <w:p w14:paraId="2EF02330" w14:textId="77777777" w:rsidR="002801D0" w:rsidRPr="007D1C35" w:rsidRDefault="002801D0" w:rsidP="007D1C35">
            <w:pPr>
              <w:jc w:val="both"/>
              <w:rPr>
                <w:rFonts w:ascii="Arial" w:eastAsia="Calibri" w:hAnsi="Arial" w:cs="Arial"/>
                <w:sz w:val="20"/>
                <w:szCs w:val="20"/>
                <w:lang w:val="it-IT" w:eastAsia="it-IT"/>
              </w:rPr>
            </w:pPr>
          </w:p>
          <w:p w14:paraId="4D82C4C0" w14:textId="77777777" w:rsidR="002801D0" w:rsidRPr="007D1C35" w:rsidRDefault="002801D0" w:rsidP="007D1C35">
            <w:pPr>
              <w:jc w:val="both"/>
              <w:rPr>
                <w:rFonts w:ascii="Arial" w:eastAsia="Calibri" w:hAnsi="Arial" w:cs="Arial"/>
                <w:sz w:val="20"/>
                <w:szCs w:val="20"/>
                <w:lang w:val="it-IT" w:eastAsia="it-IT"/>
              </w:rPr>
            </w:pPr>
          </w:p>
          <w:p w14:paraId="2CC2CB33" w14:textId="77777777" w:rsidR="002801D0" w:rsidRPr="007D1C35" w:rsidRDefault="002801D0" w:rsidP="007D1C35">
            <w:pPr>
              <w:jc w:val="both"/>
              <w:rPr>
                <w:rFonts w:ascii="Arial" w:eastAsia="Calibri" w:hAnsi="Arial" w:cs="Arial"/>
                <w:sz w:val="20"/>
                <w:szCs w:val="20"/>
                <w:lang w:val="it-IT" w:eastAsia="it-IT"/>
              </w:rPr>
            </w:pPr>
          </w:p>
          <w:p w14:paraId="47FA2803" w14:textId="77777777" w:rsidR="002801D0" w:rsidRPr="007D1C35" w:rsidRDefault="002801D0" w:rsidP="007D1C35">
            <w:pPr>
              <w:jc w:val="both"/>
              <w:rPr>
                <w:rFonts w:ascii="Arial" w:eastAsia="Calibri" w:hAnsi="Arial" w:cs="Arial"/>
                <w:sz w:val="20"/>
                <w:szCs w:val="20"/>
                <w:lang w:val="it-IT" w:eastAsia="it-IT"/>
              </w:rPr>
            </w:pPr>
          </w:p>
          <w:p w14:paraId="62DDD5AD" w14:textId="77777777" w:rsidR="002801D0" w:rsidRPr="007D1C35" w:rsidRDefault="002801D0" w:rsidP="007D1C35">
            <w:pPr>
              <w:jc w:val="both"/>
              <w:rPr>
                <w:rFonts w:ascii="Arial" w:eastAsia="Calibri" w:hAnsi="Arial" w:cs="Arial"/>
                <w:sz w:val="20"/>
                <w:szCs w:val="20"/>
                <w:lang w:val="it-IT" w:eastAsia="it-IT"/>
              </w:rPr>
            </w:pPr>
          </w:p>
          <w:p w14:paraId="735B3ED6" w14:textId="77777777" w:rsidR="002801D0" w:rsidRPr="007D1C35" w:rsidRDefault="002801D0" w:rsidP="007D1C35">
            <w:pPr>
              <w:jc w:val="both"/>
              <w:rPr>
                <w:rFonts w:ascii="Arial" w:eastAsia="Calibri" w:hAnsi="Arial" w:cs="Arial"/>
                <w:sz w:val="20"/>
                <w:szCs w:val="20"/>
                <w:lang w:val="it-IT" w:eastAsia="it-IT"/>
              </w:rPr>
            </w:pPr>
          </w:p>
          <w:p w14:paraId="0E8694A7" w14:textId="77777777" w:rsidR="002801D0" w:rsidRPr="007D1C35" w:rsidRDefault="002801D0" w:rsidP="007D1C35">
            <w:pPr>
              <w:jc w:val="both"/>
              <w:rPr>
                <w:rFonts w:ascii="Arial" w:eastAsia="Calibri" w:hAnsi="Arial" w:cs="Arial"/>
                <w:sz w:val="20"/>
                <w:szCs w:val="20"/>
                <w:lang w:val="it-IT" w:eastAsia="it-IT"/>
              </w:rPr>
            </w:pPr>
          </w:p>
          <w:p w14:paraId="5C01765A" w14:textId="77777777" w:rsidR="002801D0" w:rsidRPr="007D1C35" w:rsidRDefault="002801D0" w:rsidP="007D1C35">
            <w:pPr>
              <w:jc w:val="both"/>
              <w:rPr>
                <w:rFonts w:ascii="Arial" w:eastAsia="Calibri" w:hAnsi="Arial" w:cs="Arial"/>
                <w:sz w:val="16"/>
                <w:szCs w:val="16"/>
                <w:lang w:val="it-IT" w:eastAsia="it-IT"/>
              </w:rPr>
            </w:pPr>
          </w:p>
          <w:p w14:paraId="3F263090" w14:textId="77777777" w:rsidR="002801D0" w:rsidRPr="007D1C35" w:rsidRDefault="002801D0" w:rsidP="007D1C35">
            <w:pPr>
              <w:jc w:val="both"/>
              <w:rPr>
                <w:rFonts w:ascii="Arial" w:eastAsia="Calibri" w:hAnsi="Arial" w:cs="Arial"/>
                <w:sz w:val="20"/>
                <w:szCs w:val="20"/>
                <w:lang w:val="it-IT" w:eastAsia="it-IT"/>
              </w:rPr>
            </w:pPr>
          </w:p>
          <w:p w14:paraId="3721E44C"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L’INDUZIONE ELETTROMAGNETICA</w:t>
            </w:r>
          </w:p>
          <w:p w14:paraId="2A40053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corrente indotta. </w:t>
            </w:r>
          </w:p>
          <w:p w14:paraId="7515AF8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legge di Faraday - Neumann. </w:t>
            </w:r>
          </w:p>
          <w:p w14:paraId="5BFBBAFD"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L’autoinduzione e la mutua induzione.</w:t>
            </w:r>
          </w:p>
          <w:p w14:paraId="634159F1" w14:textId="77777777" w:rsidR="002801D0" w:rsidRPr="007D1C35" w:rsidRDefault="002801D0" w:rsidP="007D1C35">
            <w:pPr>
              <w:jc w:val="both"/>
              <w:rPr>
                <w:rFonts w:ascii="Arial" w:eastAsia="Calibri" w:hAnsi="Arial" w:cs="Arial"/>
                <w:sz w:val="20"/>
                <w:szCs w:val="20"/>
                <w:lang w:val="it-IT" w:eastAsia="it-IT"/>
              </w:rPr>
            </w:pPr>
            <w:proofErr w:type="gramStart"/>
            <w:r w:rsidRPr="007D1C35">
              <w:rPr>
                <w:rFonts w:ascii="Arial" w:eastAsia="Calibri" w:hAnsi="Arial" w:cs="Arial"/>
                <w:sz w:val="20"/>
                <w:szCs w:val="20"/>
                <w:lang w:val="it-IT" w:eastAsia="it-IT"/>
              </w:rPr>
              <w:t>L’alternatore..</w:t>
            </w:r>
            <w:proofErr w:type="gramEnd"/>
            <w:r w:rsidRPr="007D1C35">
              <w:rPr>
                <w:rFonts w:ascii="Arial" w:eastAsia="Calibri" w:hAnsi="Arial" w:cs="Arial"/>
                <w:sz w:val="20"/>
                <w:szCs w:val="20"/>
                <w:lang w:val="it-IT" w:eastAsia="it-IT"/>
              </w:rPr>
              <w:t xml:space="preserve"> </w:t>
            </w:r>
          </w:p>
          <w:p w14:paraId="5D24712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Le centrali elettriche. </w:t>
            </w:r>
          </w:p>
          <w:p w14:paraId="5A16CA8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trasporto dell’energia elettrica. </w:t>
            </w:r>
          </w:p>
          <w:p w14:paraId="376373B5"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trasformatore</w:t>
            </w:r>
          </w:p>
          <w:p w14:paraId="7D5AAD1C"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consumo di energia elettrica.</w:t>
            </w:r>
          </w:p>
          <w:p w14:paraId="1AAFFA85" w14:textId="77777777" w:rsidR="002801D0" w:rsidRPr="007D1C35" w:rsidRDefault="002801D0" w:rsidP="007D1C35">
            <w:pPr>
              <w:jc w:val="both"/>
              <w:rPr>
                <w:rFonts w:ascii="Arial" w:eastAsia="Calibri" w:hAnsi="Arial" w:cs="Arial"/>
                <w:sz w:val="20"/>
                <w:szCs w:val="20"/>
                <w:lang w:val="it-IT" w:eastAsia="it-IT"/>
              </w:rPr>
            </w:pPr>
          </w:p>
          <w:p w14:paraId="6C2A70CB" w14:textId="77777777" w:rsidR="002801D0" w:rsidRPr="007D1C35" w:rsidRDefault="002801D0" w:rsidP="007D1C35">
            <w:pPr>
              <w:jc w:val="both"/>
              <w:rPr>
                <w:rFonts w:ascii="Arial" w:eastAsia="Calibri" w:hAnsi="Arial" w:cs="Arial"/>
                <w:sz w:val="20"/>
                <w:szCs w:val="20"/>
                <w:lang w:val="it-IT" w:eastAsia="it-IT"/>
              </w:rPr>
            </w:pPr>
          </w:p>
          <w:p w14:paraId="33360998" w14:textId="77777777" w:rsidR="002801D0" w:rsidRPr="007D1C35" w:rsidRDefault="002801D0" w:rsidP="007D1C35">
            <w:pPr>
              <w:jc w:val="both"/>
              <w:rPr>
                <w:rFonts w:ascii="Arial" w:eastAsia="Calibri" w:hAnsi="Arial" w:cs="Arial"/>
                <w:b/>
                <w:i/>
                <w:sz w:val="32"/>
                <w:szCs w:val="32"/>
                <w:lang w:val="it-IT" w:eastAsia="it-IT"/>
              </w:rPr>
            </w:pPr>
            <w:r w:rsidRPr="007D1C35">
              <w:rPr>
                <w:rFonts w:ascii="Arial" w:eastAsia="Calibri" w:hAnsi="Arial" w:cs="Arial"/>
                <w:sz w:val="20"/>
                <w:szCs w:val="20"/>
                <w:lang w:val="it-IT" w:eastAsia="it-IT"/>
              </w:rPr>
              <w:t xml:space="preserve">  </w:t>
            </w:r>
          </w:p>
          <w:p w14:paraId="3B1ACAC9"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LE ONDE ELETTROMAGNETICHE</w:t>
            </w:r>
          </w:p>
          <w:p w14:paraId="0DE24E3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Il campo elettrico indotto. </w:t>
            </w:r>
          </w:p>
          <w:p w14:paraId="3DDEB17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Il campo magnetico indotto.</w:t>
            </w:r>
          </w:p>
          <w:p w14:paraId="234A6817"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 equazioni di Maxwell e il campo elettromagnetico.</w:t>
            </w:r>
          </w:p>
          <w:p w14:paraId="7887EFA0"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La propagazione del campo elettromagnetico. </w:t>
            </w:r>
          </w:p>
          <w:p w14:paraId="1200D2F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Le proprietà delle onde elettromagnetiche.</w:t>
            </w:r>
          </w:p>
          <w:p w14:paraId="44A977A3"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Lo spettro elettromagnetico. </w:t>
            </w:r>
          </w:p>
          <w:p w14:paraId="345F8D5E"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lastRenderedPageBreak/>
              <w:t xml:space="preserve">Le onde radio e le </w:t>
            </w:r>
            <w:proofErr w:type="gramStart"/>
            <w:r w:rsidRPr="007D1C35">
              <w:rPr>
                <w:rFonts w:ascii="Arial" w:eastAsia="Calibri" w:hAnsi="Arial" w:cs="Arial"/>
                <w:sz w:val="20"/>
                <w:szCs w:val="20"/>
                <w:lang w:val="it-IT" w:eastAsia="it-IT"/>
              </w:rPr>
              <w:t>microonde..</w:t>
            </w:r>
            <w:proofErr w:type="gramEnd"/>
          </w:p>
          <w:p w14:paraId="50BF313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 xml:space="preserve">Infrarosso, visibile e ultravioletto. </w:t>
            </w:r>
          </w:p>
          <w:p w14:paraId="51D0755B" w14:textId="77777777" w:rsidR="002801D0" w:rsidRPr="007D1C35" w:rsidRDefault="002801D0" w:rsidP="007D1C35">
            <w:pPr>
              <w:jc w:val="both"/>
              <w:rPr>
                <w:rFonts w:ascii="Arial" w:eastAsia="Calibri" w:hAnsi="Arial" w:cs="Arial"/>
                <w:sz w:val="20"/>
                <w:szCs w:val="20"/>
                <w:lang w:val="it-IT" w:eastAsia="it-IT"/>
              </w:rPr>
            </w:pPr>
            <w:r w:rsidRPr="007D1C35">
              <w:rPr>
                <w:rFonts w:ascii="Arial" w:eastAsia="Calibri" w:hAnsi="Arial" w:cs="Arial"/>
                <w:sz w:val="20"/>
                <w:szCs w:val="20"/>
                <w:lang w:val="it-IT" w:eastAsia="it-IT"/>
              </w:rPr>
              <w:t>I raggi X e i raggi gamma</w:t>
            </w:r>
            <w:r w:rsidRPr="007D1C35">
              <w:rPr>
                <w:rFonts w:ascii="Arial" w:eastAsia="Calibri" w:hAnsi="Arial" w:cs="Arial"/>
                <w:i/>
                <w:sz w:val="20"/>
                <w:szCs w:val="20"/>
                <w:lang w:val="it-IT" w:eastAsia="it-IT"/>
              </w:rPr>
              <w:t xml:space="preserve">. </w:t>
            </w:r>
          </w:p>
          <w:p w14:paraId="4533047E" w14:textId="77777777" w:rsidR="002801D0" w:rsidRPr="007D1C35" w:rsidRDefault="002801D0" w:rsidP="007D1C35">
            <w:pPr>
              <w:jc w:val="both"/>
              <w:rPr>
                <w:rFonts w:ascii="Arial" w:hAnsi="Arial" w:cs="Arial"/>
                <w:sz w:val="20"/>
                <w:szCs w:val="20"/>
                <w:lang w:val="it-IT"/>
              </w:rPr>
            </w:pPr>
          </w:p>
        </w:tc>
        <w:tc>
          <w:tcPr>
            <w:tcW w:w="5028" w:type="dxa"/>
            <w:shd w:val="clear" w:color="auto" w:fill="auto"/>
          </w:tcPr>
          <w:p w14:paraId="514026D8" w14:textId="77777777" w:rsidR="002801D0" w:rsidRPr="007D1C35" w:rsidRDefault="002801D0" w:rsidP="007D1C35">
            <w:pPr>
              <w:pStyle w:val="Nessunaspaziatura"/>
              <w:rPr>
                <w:rFonts w:ascii="Arial" w:hAnsi="Arial" w:cs="Arial"/>
                <w:sz w:val="20"/>
                <w:szCs w:val="20"/>
                <w:lang w:val="it-IT"/>
              </w:rPr>
            </w:pPr>
          </w:p>
          <w:p w14:paraId="251F1AD7" w14:textId="77777777" w:rsidR="002801D0" w:rsidRPr="007D1C35" w:rsidRDefault="002801D0" w:rsidP="007D1C35">
            <w:pPr>
              <w:pStyle w:val="Nessunaspaziatura"/>
              <w:jc w:val="center"/>
              <w:rPr>
                <w:rFonts w:ascii="Arial" w:hAnsi="Arial" w:cs="Arial"/>
                <w:b/>
                <w:sz w:val="20"/>
                <w:szCs w:val="20"/>
                <w:lang w:val="it-IT"/>
              </w:rPr>
            </w:pPr>
            <w:r w:rsidRPr="007D1C35">
              <w:rPr>
                <w:rFonts w:ascii="Arial" w:hAnsi="Arial" w:cs="Arial"/>
                <w:b/>
                <w:sz w:val="20"/>
                <w:szCs w:val="20"/>
                <w:lang w:val="it-IT"/>
              </w:rPr>
              <w:t>Abilità</w:t>
            </w:r>
          </w:p>
          <w:p w14:paraId="355572F0" w14:textId="77777777" w:rsidR="002801D0" w:rsidRPr="007D1C35" w:rsidRDefault="002801D0" w:rsidP="007D1C35">
            <w:pPr>
              <w:jc w:val="center"/>
              <w:rPr>
                <w:rFonts w:ascii="Arial" w:hAnsi="Arial" w:cs="Arial"/>
                <w:sz w:val="20"/>
                <w:szCs w:val="20"/>
                <w:lang w:val="it-IT"/>
              </w:rPr>
            </w:pPr>
          </w:p>
          <w:p w14:paraId="2A2729F2"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LE CARICHE ELETTRICHE</w:t>
            </w:r>
          </w:p>
          <w:p w14:paraId="3B80EAB4"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*Identificare il fenomeno dell’elettrizzazione.</w:t>
            </w:r>
          </w:p>
          <w:p w14:paraId="5BB8C14C"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l’elettroscopio e definire la carica elettrica elementare.</w:t>
            </w:r>
          </w:p>
          <w:p w14:paraId="59DC6C81" w14:textId="77777777" w:rsidR="002801D0" w:rsidRPr="007D1C35" w:rsidRDefault="002801D0" w:rsidP="007D1C35">
            <w:pPr>
              <w:keepLines/>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*Definire e descrivere l’elettrizzazione per strofinio, contatto e induzione.</w:t>
            </w:r>
          </w:p>
          <w:p w14:paraId="783B8047" w14:textId="77777777" w:rsidR="002801D0" w:rsidRPr="007D1C35" w:rsidRDefault="002801D0" w:rsidP="007D1C35">
            <w:pPr>
              <w:keepLines/>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*Definire la polarizzazione.</w:t>
            </w:r>
          </w:p>
          <w:p w14:paraId="1DB527D2" w14:textId="77777777" w:rsidR="002801D0" w:rsidRPr="007D1C35" w:rsidRDefault="002801D0" w:rsidP="007D1C35">
            <w:pPr>
              <w:keepLines/>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*Distinguere tra corpi conduttori e isolanti.</w:t>
            </w:r>
          </w:p>
          <w:p w14:paraId="49C558DD" w14:textId="77777777" w:rsidR="002801D0" w:rsidRPr="007D1C35" w:rsidRDefault="002801D0" w:rsidP="007D1C35">
            <w:pPr>
              <w:keepLines/>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*Capire se la carica che si deposita su oggetti elettrizzati per contatto e per induzione ha lo stesso segno di quella dell’induttore.</w:t>
            </w:r>
          </w:p>
          <w:p w14:paraId="32EEEB41" w14:textId="77777777" w:rsidR="002801D0" w:rsidRPr="007D1C35" w:rsidRDefault="002801D0" w:rsidP="007D1C35">
            <w:pPr>
              <w:keepLines/>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*Formulare e descrivere la legge di Coulomb.</w:t>
            </w:r>
          </w:p>
          <w:p w14:paraId="12C3F5B5" w14:textId="77777777" w:rsidR="002801D0" w:rsidRPr="007D1C35" w:rsidRDefault="002801D0" w:rsidP="007D1C35">
            <w:pPr>
              <w:keepLines/>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Mettere a confronto la forza elettrica e la forza gravitazionale.</w:t>
            </w:r>
          </w:p>
          <w:p w14:paraId="02B5D31C"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*Utilizzare le relazioni matematiche appropriate alla risoluzione dei problemi proposti.</w:t>
            </w:r>
          </w:p>
          <w:p w14:paraId="14708F0C" w14:textId="7BBD2B9F" w:rsidR="002801D0" w:rsidRDefault="002801D0" w:rsidP="007D1C35">
            <w:pPr>
              <w:rPr>
                <w:rFonts w:ascii="Arial" w:eastAsia="Times New Roman" w:hAnsi="Arial" w:cs="Arial"/>
                <w:sz w:val="20"/>
                <w:szCs w:val="20"/>
                <w:lang w:val="it-IT" w:eastAsia="it-IT"/>
              </w:rPr>
            </w:pPr>
          </w:p>
          <w:p w14:paraId="233F5C0A" w14:textId="77777777" w:rsidR="00BA6720" w:rsidRPr="007D1C35" w:rsidRDefault="00BA6720" w:rsidP="007D1C35">
            <w:pPr>
              <w:rPr>
                <w:rFonts w:ascii="Arial" w:eastAsia="Times New Roman" w:hAnsi="Arial" w:cs="Arial"/>
                <w:sz w:val="20"/>
                <w:szCs w:val="20"/>
                <w:lang w:val="it-IT" w:eastAsia="it-IT"/>
              </w:rPr>
            </w:pPr>
          </w:p>
          <w:p w14:paraId="3D2C89D7"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IL CAMPO ELETTRICO E IL POTENZIALE</w:t>
            </w:r>
          </w:p>
          <w:p w14:paraId="70B0DCB6"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il concetto di campo elettrico.</w:t>
            </w:r>
          </w:p>
          <w:p w14:paraId="4C1029A1"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*Rappresentare le linee del campo elettrico prodotto da una, o più, cariche puntiformi.</w:t>
            </w:r>
          </w:p>
          <w:p w14:paraId="2319D48A"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*Definire l’energia potenziale elettrica. </w:t>
            </w:r>
          </w:p>
          <w:p w14:paraId="30FB7DD0"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*Calcolare il campo elettrico prodotto da una o più cariche puntiformi.</w:t>
            </w:r>
          </w:p>
          <w:p w14:paraId="3B165992"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il concetto di flusso elettrico e formulare il teorema di Gauss per l’elettrostatica.</w:t>
            </w:r>
          </w:p>
          <w:p w14:paraId="63771B0A"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*Indicare l’espressione matematica dell’energia potenziale e discutere la scelta del livello zero.</w:t>
            </w:r>
          </w:p>
          <w:p w14:paraId="6B554923"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la differenza di potenziale e il potenziale elettrico.</w:t>
            </w:r>
          </w:p>
          <w:p w14:paraId="41E3C33E"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Indicare quali grandezze dipendono, o non dipendono, dalla carica di prova ed evidenziarne la natura vettoriale o scalare.</w:t>
            </w:r>
          </w:p>
          <w:p w14:paraId="59C6015B"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la circuitazione del campo elettrico.</w:t>
            </w:r>
          </w:p>
          <w:p w14:paraId="1C2EE61D"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 xml:space="preserve">*Descrivere il condensatore piano e definire la capacità di un condensatore. </w:t>
            </w:r>
          </w:p>
          <w:p w14:paraId="4E3EA925"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*Utilizzare le relazioni matematiche e grafiche opportune per la risoluzione dei problemi proposti.</w:t>
            </w:r>
          </w:p>
          <w:p w14:paraId="54EBDCA3" w14:textId="77777777" w:rsidR="002801D0" w:rsidRPr="007D1C35" w:rsidRDefault="002801D0" w:rsidP="007D1C35">
            <w:pPr>
              <w:rPr>
                <w:rFonts w:ascii="Arial" w:hAnsi="Arial" w:cs="Arial"/>
                <w:sz w:val="20"/>
                <w:szCs w:val="20"/>
                <w:lang w:val="it-IT"/>
              </w:rPr>
            </w:pPr>
          </w:p>
          <w:p w14:paraId="777C3E24" w14:textId="77777777" w:rsidR="002801D0" w:rsidRPr="007D1C35" w:rsidRDefault="002801D0" w:rsidP="007D1C35">
            <w:pPr>
              <w:rPr>
                <w:rFonts w:ascii="Arial" w:hAnsi="Arial" w:cs="Arial"/>
                <w:sz w:val="20"/>
                <w:szCs w:val="20"/>
                <w:lang w:val="it-IT"/>
              </w:rPr>
            </w:pPr>
          </w:p>
          <w:p w14:paraId="7468DE9D"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LA CORRENTE ELETTRICA</w:t>
            </w:r>
          </w:p>
          <w:p w14:paraId="763130D5"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il concetto di corrente elettrica.</w:t>
            </w:r>
          </w:p>
          <w:p w14:paraId="582B48B3"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l’intensità di corrente elettrica.</w:t>
            </w:r>
          </w:p>
          <w:p w14:paraId="0F90D578"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*Introdurre il generatore di tensione continua.</w:t>
            </w:r>
          </w:p>
          <w:p w14:paraId="425A1949"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la resistenza e la resistività di un conduttore.</w:t>
            </w:r>
          </w:p>
          <w:p w14:paraId="1588E44F"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un circuito elettrico e i modi in cui è possibile collegare gli elementi.</w:t>
            </w:r>
          </w:p>
          <w:p w14:paraId="3FAB558F"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la forza elettromotrice, ideale e reale, di un generatore.</w:t>
            </w:r>
          </w:p>
          <w:p w14:paraId="2AFE24E5"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lastRenderedPageBreak/>
              <w:t>*Definire la potenza elettrica.</w:t>
            </w:r>
          </w:p>
          <w:p w14:paraId="72DA25C7"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*Discutere l’effetto Joule.</w:t>
            </w:r>
          </w:p>
          <w:p w14:paraId="35E83329"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il funzionamento delle celle a combustibile.</w:t>
            </w:r>
          </w:p>
          <w:p w14:paraId="27FF8D14"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Calcolare la resistenza equivalente di resistori collegati in serie e in parallelo.</w:t>
            </w:r>
          </w:p>
          <w:p w14:paraId="11D4024C"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Risolvere i circuiti determinando valore e verso nonché le differenze di potenziale ai capi dei resistori.</w:t>
            </w:r>
          </w:p>
          <w:p w14:paraId="0D68E2C6"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Valutare l’importanza del ricorso ai circuiti elettrici nella maggior parte dei dispositivi utilizzati nella vita reale, sociale ed economica.</w:t>
            </w:r>
          </w:p>
          <w:p w14:paraId="0BD06C26" w14:textId="77777777" w:rsidR="002801D0" w:rsidRPr="007D1C35" w:rsidRDefault="002801D0" w:rsidP="007D1C35">
            <w:pPr>
              <w:rPr>
                <w:rFonts w:ascii="Arial" w:hAnsi="Arial" w:cs="Arial"/>
                <w:sz w:val="20"/>
                <w:szCs w:val="20"/>
                <w:lang w:val="it-IT"/>
              </w:rPr>
            </w:pPr>
          </w:p>
          <w:p w14:paraId="55D19358" w14:textId="77777777" w:rsidR="002801D0" w:rsidRPr="007D1C35" w:rsidRDefault="002801D0" w:rsidP="007D1C35">
            <w:pPr>
              <w:jc w:val="both"/>
              <w:rPr>
                <w:rFonts w:ascii="Arial" w:hAnsi="Arial" w:cs="Arial"/>
                <w:b/>
                <w:i/>
                <w:sz w:val="20"/>
                <w:szCs w:val="20"/>
                <w:lang w:val="it-IT"/>
              </w:rPr>
            </w:pPr>
            <w:r w:rsidRPr="007D1C35">
              <w:rPr>
                <w:rFonts w:ascii="Arial" w:hAnsi="Arial" w:cs="Arial"/>
                <w:b/>
                <w:i/>
                <w:sz w:val="20"/>
                <w:szCs w:val="20"/>
                <w:lang w:val="it-IT"/>
              </w:rPr>
              <w:t>IL CAMPO MAGNETICO</w:t>
            </w:r>
          </w:p>
          <w:p w14:paraId="640E70E1"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*Definire i poli magnetici.</w:t>
            </w:r>
          </w:p>
          <w:p w14:paraId="190D66BF"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*Esporre il concetto di campo magnetico.</w:t>
            </w:r>
          </w:p>
          <w:p w14:paraId="322B5C4B" w14:textId="77777777" w:rsidR="002801D0" w:rsidRPr="007D1C35" w:rsidRDefault="002801D0" w:rsidP="007D1C35">
            <w:pPr>
              <w:rPr>
                <w:rFonts w:ascii="Times New Roman" w:eastAsia="Times New Roman" w:hAnsi="Times New Roman" w:cs="Times New Roman"/>
                <w:spacing w:val="-2"/>
                <w:lang w:val="it-IT" w:eastAsia="it-IT"/>
              </w:rPr>
            </w:pPr>
            <w:r w:rsidRPr="007D1C35">
              <w:rPr>
                <w:rFonts w:ascii="Arial" w:eastAsia="Times New Roman" w:hAnsi="Arial" w:cs="Arial"/>
                <w:spacing w:val="-2"/>
                <w:sz w:val="20"/>
                <w:szCs w:val="20"/>
                <w:lang w:val="it-IT" w:eastAsia="it-IT"/>
              </w:rPr>
              <w:t>*Descrivere il campo magnetico terrestre</w:t>
            </w:r>
            <w:r w:rsidRPr="007D1C35">
              <w:rPr>
                <w:rFonts w:ascii="Times New Roman" w:eastAsia="Times New Roman" w:hAnsi="Times New Roman" w:cs="Times New Roman"/>
                <w:spacing w:val="-2"/>
                <w:lang w:val="it-IT" w:eastAsia="it-IT"/>
              </w:rPr>
              <w:t>.</w:t>
            </w:r>
          </w:p>
          <w:p w14:paraId="448077D9"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Analizzare le forze di interazione tra poli magnetici.</w:t>
            </w:r>
          </w:p>
          <w:p w14:paraId="0F828811"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*Mettere a confronto campo elettrico e campo magnetico.</w:t>
            </w:r>
          </w:p>
          <w:p w14:paraId="1DAAAB8D"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*Analizzare il campo magnetico prodotto da un filo percorso da corrente.</w:t>
            </w:r>
          </w:p>
          <w:p w14:paraId="3783FC9E"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*Descrivere l’esperienza di Faraday.</w:t>
            </w:r>
          </w:p>
          <w:p w14:paraId="5D7EFC4F"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*Formulare la legge di Ampère.</w:t>
            </w:r>
          </w:p>
          <w:p w14:paraId="6BA24467"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 xml:space="preserve">*Rappresentare matematicamente la forza magnetica su un filo percorso da corrente. </w:t>
            </w:r>
          </w:p>
          <w:p w14:paraId="4B271E3A"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*Descrivere la forza di Lorentz.</w:t>
            </w:r>
          </w:p>
          <w:p w14:paraId="36BF65D2" w14:textId="77777777" w:rsidR="002801D0" w:rsidRPr="007D1C35" w:rsidRDefault="002801D0" w:rsidP="007D1C35">
            <w:pPr>
              <w:jc w:val="both"/>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Calcolare il raggio e il periodo del moto circolare di una carica che si muove perpendicolarmente a un campo magnetico uniforme.</w:t>
            </w:r>
          </w:p>
          <w:p w14:paraId="67B1FF74"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*Esporre il teorema di Gauss per il magnetismo.</w:t>
            </w:r>
          </w:p>
          <w:p w14:paraId="32A20100"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*Esporre il teorema di Ampère e indicarne le implicazioni (il campo magnetico non è conservativo).</w:t>
            </w:r>
          </w:p>
          <w:p w14:paraId="0C0D1A25"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*Descrivere il funzionamento del motore elettrico.</w:t>
            </w:r>
          </w:p>
          <w:p w14:paraId="6DB0B94F"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Valutare l’impatto degli strumenti elettrici e del motore elettrico nelle diverse e molteplici situazioni della vita reale.</w:t>
            </w:r>
          </w:p>
          <w:p w14:paraId="2FC1EA8F"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Discutere l’importanza e l’utilizzo di un elettromagnete.</w:t>
            </w:r>
          </w:p>
          <w:p w14:paraId="3D50484A" w14:textId="77777777" w:rsidR="002801D0" w:rsidRPr="007D1C35" w:rsidRDefault="002801D0" w:rsidP="007D1C35">
            <w:pPr>
              <w:rPr>
                <w:rFonts w:ascii="Arial" w:eastAsia="Times New Roman" w:hAnsi="Arial" w:cs="Arial"/>
                <w:spacing w:val="-2"/>
                <w:sz w:val="20"/>
                <w:szCs w:val="20"/>
                <w:lang w:val="it-IT" w:eastAsia="it-IT"/>
              </w:rPr>
            </w:pPr>
            <w:r w:rsidRPr="007D1C35">
              <w:rPr>
                <w:rFonts w:ascii="Arial" w:eastAsia="Times New Roman" w:hAnsi="Arial" w:cs="Arial"/>
                <w:spacing w:val="-2"/>
                <w:sz w:val="20"/>
                <w:szCs w:val="20"/>
                <w:lang w:val="it-IT" w:eastAsia="it-IT"/>
              </w:rPr>
              <w:t>*Scegliere e applicare le relazioni teoriche e matematiche corrette per la risoluzione dei singoli problemi.</w:t>
            </w:r>
          </w:p>
          <w:p w14:paraId="4BF21EA4" w14:textId="77777777" w:rsidR="002801D0" w:rsidRPr="007D1C35" w:rsidRDefault="002801D0" w:rsidP="007D1C35">
            <w:pPr>
              <w:rPr>
                <w:rFonts w:ascii="Arial" w:hAnsi="Arial" w:cs="Arial"/>
                <w:sz w:val="24"/>
                <w:szCs w:val="24"/>
                <w:lang w:val="it-IT"/>
              </w:rPr>
            </w:pPr>
          </w:p>
          <w:p w14:paraId="228E58AA"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L’INDUZIONE ELETTROMAGNETICA</w:t>
            </w:r>
          </w:p>
          <w:p w14:paraId="49EC387D"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Definire il fenomeno dell’induzione elettromagnetica.</w:t>
            </w:r>
          </w:p>
          <w:p w14:paraId="063FFF3C"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Formulare la legge di Faraday-Neumann.</w:t>
            </w:r>
          </w:p>
          <w:p w14:paraId="602F62E2"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 xml:space="preserve">Formulare la legge di </w:t>
            </w:r>
            <w:proofErr w:type="spellStart"/>
            <w:r w:rsidRPr="007D1C35">
              <w:rPr>
                <w:rFonts w:ascii="Times New Roman" w:eastAsia="Times New Roman" w:hAnsi="Times New Roman" w:cs="Times New Roman"/>
                <w:lang w:val="it-IT" w:eastAsia="it-IT"/>
              </w:rPr>
              <w:t>Lenz</w:t>
            </w:r>
            <w:proofErr w:type="spellEnd"/>
            <w:r w:rsidRPr="007D1C35">
              <w:rPr>
                <w:rFonts w:ascii="Times New Roman" w:eastAsia="Times New Roman" w:hAnsi="Times New Roman" w:cs="Times New Roman"/>
                <w:lang w:val="it-IT" w:eastAsia="it-IT"/>
              </w:rPr>
              <w:t>.</w:t>
            </w:r>
          </w:p>
          <w:p w14:paraId="14F159E3"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Individuare i valori efficaci di corrente alternata e tensione alternata.</w:t>
            </w:r>
          </w:p>
          <w:p w14:paraId="0A120E85" w14:textId="77777777" w:rsidR="002801D0" w:rsidRPr="007D1C35" w:rsidRDefault="002801D0" w:rsidP="007D1C35">
            <w:pPr>
              <w:widowControl w:val="0"/>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Descrivere il funzionamento di un trasformatore.</w:t>
            </w:r>
          </w:p>
          <w:p w14:paraId="71C3A881" w14:textId="77777777" w:rsidR="002801D0" w:rsidRPr="007D1C35" w:rsidRDefault="002801D0" w:rsidP="007D1C35">
            <w:pPr>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Discutere l’importanza, e la necessità, di fonti rinnovabili di energia elettrica.</w:t>
            </w:r>
          </w:p>
          <w:p w14:paraId="7A2452CC" w14:textId="77777777" w:rsidR="002801D0" w:rsidRPr="007D1C35" w:rsidRDefault="002801D0" w:rsidP="007D1C35">
            <w:pPr>
              <w:widowControl w:val="0"/>
              <w:jc w:val="both"/>
              <w:rPr>
                <w:rFonts w:ascii="Times New Roman" w:eastAsia="Times New Roman" w:hAnsi="Times New Roman" w:cs="Times New Roman"/>
                <w:lang w:val="it-IT" w:eastAsia="it-IT"/>
              </w:rPr>
            </w:pPr>
            <w:r w:rsidRPr="007D1C35">
              <w:rPr>
                <w:rFonts w:ascii="Times New Roman" w:eastAsia="Times New Roman" w:hAnsi="Times New Roman" w:cs="Times New Roman"/>
                <w:lang w:val="it-IT" w:eastAsia="it-IT"/>
              </w:rPr>
              <w:t>*Ragionare sul consumo di energia elettrica e sul risparmio energetico.</w:t>
            </w:r>
          </w:p>
          <w:p w14:paraId="5E8958B7" w14:textId="77777777" w:rsidR="002801D0" w:rsidRPr="007D1C35" w:rsidRDefault="002801D0" w:rsidP="007D1C35">
            <w:pPr>
              <w:rPr>
                <w:rFonts w:ascii="Arial" w:hAnsi="Arial" w:cs="Arial"/>
                <w:sz w:val="20"/>
                <w:szCs w:val="20"/>
                <w:lang w:val="it-IT"/>
              </w:rPr>
            </w:pPr>
          </w:p>
          <w:p w14:paraId="561D4104" w14:textId="77777777" w:rsidR="002801D0" w:rsidRPr="007D1C35" w:rsidRDefault="002801D0" w:rsidP="007D1C35">
            <w:pPr>
              <w:jc w:val="both"/>
              <w:rPr>
                <w:rFonts w:ascii="Arial" w:eastAsia="Calibri" w:hAnsi="Arial" w:cs="Arial"/>
                <w:b/>
                <w:i/>
                <w:sz w:val="20"/>
                <w:szCs w:val="20"/>
                <w:lang w:val="it-IT" w:eastAsia="it-IT"/>
              </w:rPr>
            </w:pPr>
            <w:r w:rsidRPr="007D1C35">
              <w:rPr>
                <w:rFonts w:ascii="Arial" w:eastAsia="Calibri" w:hAnsi="Arial" w:cs="Arial"/>
                <w:b/>
                <w:i/>
                <w:sz w:val="20"/>
                <w:szCs w:val="20"/>
                <w:lang w:val="it-IT" w:eastAsia="it-IT"/>
              </w:rPr>
              <w:t>LE ONDE ELETTROMAGNETICHE</w:t>
            </w:r>
          </w:p>
          <w:p w14:paraId="3B541CCE"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Esporre il concetto di campo elettrico indotto.</w:t>
            </w:r>
          </w:p>
          <w:p w14:paraId="24E1E953"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Esporre e discutere le equazioni di Maxwell nel caso statico e nel caso generale.</w:t>
            </w:r>
          </w:p>
          <w:p w14:paraId="09C0CA81"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Definire le caratteristiche dell’onda elettromagnetica.</w:t>
            </w:r>
          </w:p>
          <w:p w14:paraId="442576ED" w14:textId="77777777" w:rsidR="002801D0" w:rsidRPr="007D1C35" w:rsidRDefault="002801D0" w:rsidP="007D1C35">
            <w:pPr>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lastRenderedPageBreak/>
              <w:t>Descrivere le diverse parti dello spettro elettromagnetico e le caratteristiche delle onde che le compongono.</w:t>
            </w:r>
          </w:p>
          <w:p w14:paraId="6C50478C" w14:textId="77777777" w:rsidR="002801D0" w:rsidRPr="007D1C35" w:rsidRDefault="002801D0" w:rsidP="007D1C35">
            <w:pPr>
              <w:jc w:val="both"/>
              <w:rPr>
                <w:rFonts w:ascii="Arial" w:eastAsia="Times New Roman" w:hAnsi="Arial" w:cs="Arial"/>
                <w:sz w:val="20"/>
                <w:szCs w:val="20"/>
                <w:lang w:val="it-IT" w:eastAsia="it-IT"/>
              </w:rPr>
            </w:pPr>
            <w:r w:rsidRPr="007D1C35">
              <w:rPr>
                <w:rFonts w:ascii="Arial" w:eastAsia="Times New Roman" w:hAnsi="Arial" w:cs="Arial"/>
                <w:sz w:val="20"/>
                <w:szCs w:val="20"/>
                <w:lang w:val="it-IT" w:eastAsia="it-IT"/>
              </w:rPr>
              <w:t>Descrivere l’utilizzo delle onde elettromagnetiche nel campo delle trasmissioni radio, televisive e nei telefoni cellulari.</w:t>
            </w:r>
          </w:p>
          <w:p w14:paraId="5ED5C3D0" w14:textId="77777777" w:rsidR="002801D0" w:rsidRPr="007D1C35" w:rsidRDefault="002801D0" w:rsidP="007D1C35">
            <w:pPr>
              <w:rPr>
                <w:rFonts w:ascii="Arial" w:hAnsi="Arial" w:cs="Arial"/>
                <w:sz w:val="20"/>
                <w:szCs w:val="20"/>
                <w:lang w:val="it-IT"/>
              </w:rPr>
            </w:pPr>
          </w:p>
        </w:tc>
      </w:tr>
    </w:tbl>
    <w:p w14:paraId="48995696" w14:textId="77777777" w:rsidR="002801D0" w:rsidRPr="007D1C35" w:rsidRDefault="002801D0" w:rsidP="002801D0">
      <w:pPr>
        <w:spacing w:line="240" w:lineRule="auto"/>
        <w:rPr>
          <w:b/>
          <w:lang w:val="it-IT"/>
        </w:rPr>
      </w:pPr>
    </w:p>
    <w:p w14:paraId="3D9B9DB9" w14:textId="77777777" w:rsidR="002801D0" w:rsidRPr="007D1C35" w:rsidRDefault="002801D0" w:rsidP="002801D0">
      <w:pPr>
        <w:spacing w:line="240" w:lineRule="auto"/>
        <w:rPr>
          <w:b/>
          <w:lang w:val="it-IT"/>
        </w:rPr>
      </w:pPr>
      <w:r w:rsidRPr="007D1C35">
        <w:rPr>
          <w:b/>
          <w:lang w:val="it-IT"/>
        </w:rPr>
        <w:t xml:space="preserve">* Conoscenze e abilità per il raggiungimento delle competenze di base ove si richiede di saper eseguire </w:t>
      </w:r>
      <w:r w:rsidRPr="007D1C35">
        <w:rPr>
          <w:b/>
          <w:u w:val="single"/>
          <w:lang w:val="it-IT"/>
        </w:rPr>
        <w:t xml:space="preserve">semplici </w:t>
      </w:r>
      <w:r w:rsidRPr="007D1C35">
        <w:rPr>
          <w:b/>
          <w:lang w:val="it-IT"/>
        </w:rPr>
        <w:t>esercizi e/o problemi.</w:t>
      </w:r>
    </w:p>
    <w:p w14:paraId="15FE84E5" w14:textId="50BAA70D" w:rsidR="002801D0" w:rsidRDefault="002801D0" w:rsidP="002801D0">
      <w:pPr>
        <w:spacing w:line="240" w:lineRule="auto"/>
        <w:rPr>
          <w:b/>
          <w:lang w:val="it-IT"/>
        </w:rPr>
      </w:pPr>
    </w:p>
    <w:p w14:paraId="23A77923" w14:textId="6ADEFE44" w:rsidR="00BA6720" w:rsidRDefault="00BA6720" w:rsidP="002801D0">
      <w:pPr>
        <w:spacing w:line="240" w:lineRule="auto"/>
        <w:rPr>
          <w:b/>
          <w:lang w:val="it-IT"/>
        </w:rPr>
      </w:pPr>
    </w:p>
    <w:p w14:paraId="07CD6CA5" w14:textId="6ECDA5D1" w:rsidR="00BA6720" w:rsidRDefault="00BA6720" w:rsidP="002801D0">
      <w:pPr>
        <w:spacing w:line="240" w:lineRule="auto"/>
        <w:rPr>
          <w:b/>
          <w:lang w:val="it-IT"/>
        </w:rPr>
      </w:pPr>
    </w:p>
    <w:p w14:paraId="625F45C0" w14:textId="7C03B648" w:rsidR="00BA6720" w:rsidRDefault="00BA6720" w:rsidP="002801D0">
      <w:pPr>
        <w:spacing w:line="240" w:lineRule="auto"/>
        <w:rPr>
          <w:b/>
          <w:lang w:val="it-IT"/>
        </w:rPr>
      </w:pPr>
    </w:p>
    <w:p w14:paraId="3574D8B3" w14:textId="5EAA1E45" w:rsidR="00BA6720" w:rsidRDefault="00BA6720" w:rsidP="002801D0">
      <w:pPr>
        <w:spacing w:line="240" w:lineRule="auto"/>
        <w:rPr>
          <w:b/>
          <w:lang w:val="it-IT"/>
        </w:rPr>
      </w:pPr>
    </w:p>
    <w:p w14:paraId="3F5835B4" w14:textId="3610FECD" w:rsidR="00BA6720" w:rsidRDefault="00BA6720" w:rsidP="002801D0">
      <w:pPr>
        <w:spacing w:line="240" w:lineRule="auto"/>
        <w:rPr>
          <w:b/>
          <w:lang w:val="it-IT"/>
        </w:rPr>
      </w:pPr>
    </w:p>
    <w:p w14:paraId="450BD218" w14:textId="7187B177" w:rsidR="00BA6720" w:rsidRDefault="00BA6720" w:rsidP="002801D0">
      <w:pPr>
        <w:spacing w:line="240" w:lineRule="auto"/>
        <w:rPr>
          <w:b/>
          <w:lang w:val="it-IT"/>
        </w:rPr>
      </w:pPr>
    </w:p>
    <w:p w14:paraId="7DB01EC2" w14:textId="6898F47B" w:rsidR="00BA6720" w:rsidRDefault="00BA6720" w:rsidP="002801D0">
      <w:pPr>
        <w:spacing w:line="240" w:lineRule="auto"/>
        <w:rPr>
          <w:b/>
          <w:lang w:val="it-IT"/>
        </w:rPr>
      </w:pPr>
    </w:p>
    <w:p w14:paraId="4EE80433" w14:textId="35F5F97C" w:rsidR="00BA6720" w:rsidRDefault="00BA6720" w:rsidP="002801D0">
      <w:pPr>
        <w:spacing w:line="240" w:lineRule="auto"/>
        <w:rPr>
          <w:b/>
          <w:lang w:val="it-IT"/>
        </w:rPr>
      </w:pPr>
    </w:p>
    <w:p w14:paraId="0B76B17E" w14:textId="77777777" w:rsidR="00BA6720" w:rsidRDefault="00BA6720" w:rsidP="00BA6720">
      <w:pPr>
        <w:suppressAutoHyphens/>
        <w:spacing w:after="0" w:line="240" w:lineRule="auto"/>
        <w:rPr>
          <w:rFonts w:ascii="Times New Roman" w:eastAsia="Times New Roman" w:hAnsi="Times New Roman" w:cs="Times"/>
          <w:sz w:val="28"/>
          <w:szCs w:val="28"/>
          <w:lang w:eastAsia="ar-SA"/>
        </w:rPr>
      </w:pPr>
    </w:p>
    <w:p w14:paraId="6383D6B5" w14:textId="77777777" w:rsidR="00BA6720" w:rsidRPr="000057CF" w:rsidRDefault="00BA6720" w:rsidP="00BA6720">
      <w:pPr>
        <w:suppressAutoHyphens/>
        <w:spacing w:after="0" w:line="240" w:lineRule="auto"/>
        <w:jc w:val="center"/>
        <w:rPr>
          <w:rFonts w:ascii="Arial" w:eastAsia="Times New Roman" w:hAnsi="Arial" w:cs="Arial"/>
          <w:b/>
          <w:lang w:eastAsia="ar-SA"/>
        </w:rPr>
      </w:pPr>
      <w:r w:rsidRPr="000057CF">
        <w:rPr>
          <w:rFonts w:ascii="Arial" w:eastAsia="Times New Roman" w:hAnsi="Arial" w:cs="Arial"/>
          <w:b/>
          <w:lang w:eastAsia="ar-SA"/>
        </w:rPr>
        <w:t>LICEO ARTISTICO</w:t>
      </w:r>
    </w:p>
    <w:p w14:paraId="53D0D6D6" w14:textId="1BB1959B" w:rsidR="00BA6720" w:rsidRPr="000057CF" w:rsidRDefault="00BA6720" w:rsidP="00AA23C6">
      <w:pPr>
        <w:pStyle w:val="Titolo2"/>
        <w:rPr>
          <w:rFonts w:eastAsia="Times New Roman"/>
          <w:lang w:eastAsia="ar-SA"/>
        </w:rPr>
      </w:pPr>
      <w:bookmarkStart w:id="9" w:name="_Toc87295659"/>
      <w:r w:rsidRPr="000057CF">
        <w:rPr>
          <w:rFonts w:eastAsia="Times New Roman"/>
          <w:lang w:eastAsia="ar-SA"/>
        </w:rPr>
        <w:t xml:space="preserve">GRIGLIA DI VALUTAZIONE </w:t>
      </w:r>
      <w:r w:rsidR="00AA23C6">
        <w:rPr>
          <w:rFonts w:eastAsia="Times New Roman"/>
          <w:lang w:eastAsia="ar-SA"/>
        </w:rPr>
        <w:t xml:space="preserve">secondo </w:t>
      </w:r>
      <w:proofErr w:type="spellStart"/>
      <w:r w:rsidR="00AA23C6">
        <w:rPr>
          <w:rFonts w:eastAsia="Times New Roman"/>
          <w:lang w:eastAsia="ar-SA"/>
        </w:rPr>
        <w:t>biennio</w:t>
      </w:r>
      <w:bookmarkEnd w:id="9"/>
      <w:proofErr w:type="spellEnd"/>
    </w:p>
    <w:p w14:paraId="0DCEBDF7" w14:textId="77777777" w:rsidR="00BA6720" w:rsidRDefault="00BA6720" w:rsidP="00BA6720">
      <w:pPr>
        <w:pStyle w:val="Nessunaspaziatura"/>
        <w:jc w:val="center"/>
        <w:rPr>
          <w:rFonts w:ascii="Arial" w:eastAsia="Times New Roman" w:hAnsi="Arial" w:cs="Arial"/>
          <w:b/>
          <w:i/>
          <w:lang w:eastAsia="ar-SA"/>
        </w:rPr>
      </w:pPr>
      <w:r w:rsidRPr="000057CF">
        <w:rPr>
          <w:rFonts w:ascii="Arial" w:eastAsia="Times New Roman" w:hAnsi="Arial" w:cs="Arial"/>
          <w:b/>
          <w:i/>
          <w:lang w:eastAsia="ar-SA"/>
        </w:rPr>
        <w:t>SECONDO BIENNIO - PROVE SCRITTE E ORALI</w:t>
      </w:r>
    </w:p>
    <w:p w14:paraId="4F5A67A0" w14:textId="77777777" w:rsidR="00BA6720" w:rsidRPr="000057CF" w:rsidRDefault="00BA6720" w:rsidP="00BA6720">
      <w:pPr>
        <w:pStyle w:val="Nessunaspaziatura"/>
        <w:jc w:val="center"/>
        <w:rPr>
          <w:rFonts w:ascii="Arial" w:hAnsi="Arial" w:cs="Arial"/>
          <w:i/>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277"/>
        <w:gridCol w:w="5899"/>
        <w:gridCol w:w="2278"/>
      </w:tblGrid>
      <w:tr w:rsidR="00BA6720" w:rsidRPr="0099498D" w14:paraId="0B3FD1D0" w14:textId="77777777" w:rsidTr="009A14D1">
        <w:trPr>
          <w:trHeight w:val="539"/>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A46361F"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Voto</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2972AA9"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Giudizio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Sintetico</w:t>
            </w:r>
            <w:proofErr w:type="spellEnd"/>
          </w:p>
        </w:tc>
        <w:tc>
          <w:tcPr>
            <w:tcW w:w="5899" w:type="dxa"/>
            <w:tcBorders>
              <w:top w:val="single" w:sz="4" w:space="0" w:color="auto"/>
              <w:left w:val="single" w:sz="4" w:space="0" w:color="auto"/>
              <w:bottom w:val="single" w:sz="4" w:space="0" w:color="auto"/>
              <w:right w:val="single" w:sz="4" w:space="0" w:color="auto"/>
            </w:tcBorders>
            <w:vAlign w:val="center"/>
            <w:hideMark/>
          </w:tcPr>
          <w:p w14:paraId="0C4C88B6"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Giudizio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analitico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abilità</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competenze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conseguite</w:t>
            </w:r>
            <w:proofErr w:type="spellEnd"/>
          </w:p>
        </w:tc>
        <w:tc>
          <w:tcPr>
            <w:tcW w:w="2278" w:type="dxa"/>
            <w:tcBorders>
              <w:top w:val="single" w:sz="4" w:space="0" w:color="auto"/>
              <w:left w:val="single" w:sz="4" w:space="0" w:color="auto"/>
              <w:bottom w:val="single" w:sz="4" w:space="0" w:color="auto"/>
              <w:right w:val="single" w:sz="4" w:space="0" w:color="auto"/>
            </w:tcBorders>
            <w:vAlign w:val="center"/>
            <w:hideMark/>
          </w:tcPr>
          <w:p w14:paraId="6F25767F"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Livello</w:t>
            </w:r>
            <w:proofErr w:type="spellEnd"/>
          </w:p>
        </w:tc>
      </w:tr>
      <w:tr w:rsidR="00BA6720" w:rsidRPr="0099498D" w14:paraId="3D1096C4" w14:textId="77777777" w:rsidTr="009A14D1">
        <w:trPr>
          <w:cantSplit/>
          <w:trHeight w:val="283"/>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2A60CCCA"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9D2C03"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nullo</w:t>
            </w:r>
            <w:proofErr w:type="spellEnd"/>
          </w:p>
        </w:tc>
        <w:tc>
          <w:tcPr>
            <w:tcW w:w="5899" w:type="dxa"/>
            <w:tcBorders>
              <w:top w:val="single" w:sz="4" w:space="0" w:color="auto"/>
              <w:left w:val="single" w:sz="4" w:space="0" w:color="auto"/>
              <w:bottom w:val="single" w:sz="4" w:space="0" w:color="auto"/>
              <w:right w:val="single" w:sz="4" w:space="0" w:color="auto"/>
            </w:tcBorders>
            <w:vAlign w:val="center"/>
            <w:hideMark/>
          </w:tcPr>
          <w:p w14:paraId="4EAE45A2" w14:textId="77777777" w:rsidR="00BA6720" w:rsidRPr="0099498D" w:rsidRDefault="00BA6720" w:rsidP="009A14D1">
            <w:pPr>
              <w:pStyle w:val="Nessunaspaziatura"/>
              <w:rPr>
                <w:rFonts w:ascii="Arial" w:hAnsi="Arial" w:cs="Arial"/>
                <w:b/>
                <w:sz w:val="18"/>
                <w:szCs w:val="18"/>
              </w:rPr>
            </w:pPr>
            <w:proofErr w:type="spellStart"/>
            <w:r w:rsidRPr="0099498D">
              <w:rPr>
                <w:rFonts w:ascii="Arial" w:hAnsi="Arial" w:cs="Arial"/>
                <w:b/>
                <w:sz w:val="18"/>
                <w:szCs w:val="18"/>
              </w:rPr>
              <w:t>Consegna</w:t>
            </w:r>
            <w:proofErr w:type="spellEnd"/>
            <w:r w:rsidRPr="0099498D">
              <w:rPr>
                <w:rFonts w:ascii="Arial" w:hAnsi="Arial" w:cs="Arial"/>
                <w:b/>
                <w:sz w:val="18"/>
                <w:szCs w:val="18"/>
              </w:rPr>
              <w:t xml:space="preserve"> non </w:t>
            </w:r>
            <w:proofErr w:type="spellStart"/>
            <w:r w:rsidRPr="0099498D">
              <w:rPr>
                <w:rFonts w:ascii="Arial" w:hAnsi="Arial" w:cs="Arial"/>
                <w:b/>
                <w:sz w:val="18"/>
                <w:szCs w:val="18"/>
              </w:rPr>
              <w:t>svolta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compito</w:t>
            </w:r>
            <w:proofErr w:type="spellEnd"/>
            <w:r w:rsidRPr="0099498D">
              <w:rPr>
                <w:rFonts w:ascii="Arial" w:hAnsi="Arial" w:cs="Arial"/>
                <w:b/>
                <w:sz w:val="18"/>
                <w:szCs w:val="18"/>
              </w:rPr>
              <w:t xml:space="preserve"> in </w:t>
            </w:r>
            <w:proofErr w:type="spellStart"/>
            <w:r w:rsidRPr="0099498D">
              <w:rPr>
                <w:rFonts w:ascii="Arial" w:hAnsi="Arial" w:cs="Arial"/>
                <w:b/>
                <w:sz w:val="18"/>
                <w:szCs w:val="18"/>
              </w:rPr>
              <w:t>bianco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rifiuto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dell’interrogazione</w:t>
            </w:r>
            <w:proofErr w:type="spellEnd"/>
            <w:r w:rsidRPr="0099498D">
              <w:rPr>
                <w:rFonts w:ascii="Arial" w:hAnsi="Arial" w:cs="Arial"/>
                <w:b/>
                <w:sz w:val="18"/>
                <w:szCs w:val="18"/>
              </w:rPr>
              <w:t>).</w:t>
            </w:r>
          </w:p>
        </w:tc>
        <w:tc>
          <w:tcPr>
            <w:tcW w:w="2278" w:type="dxa"/>
            <w:vMerge w:val="restart"/>
            <w:tcBorders>
              <w:top w:val="single" w:sz="4" w:space="0" w:color="auto"/>
              <w:left w:val="single" w:sz="4" w:space="0" w:color="auto"/>
              <w:bottom w:val="single" w:sz="4" w:space="0" w:color="auto"/>
              <w:right w:val="single" w:sz="4" w:space="0" w:color="auto"/>
            </w:tcBorders>
            <w:vAlign w:val="center"/>
          </w:tcPr>
          <w:p w14:paraId="0EB229D4" w14:textId="77777777" w:rsidR="00BA6720" w:rsidRPr="0099498D" w:rsidRDefault="00BA6720" w:rsidP="009A14D1">
            <w:pPr>
              <w:suppressAutoHyphens/>
              <w:autoSpaceDE w:val="0"/>
              <w:spacing w:after="0" w:line="240" w:lineRule="auto"/>
              <w:jc w:val="center"/>
              <w:rPr>
                <w:rFonts w:ascii="Arial" w:eastAsia="Times New Roman" w:hAnsi="Arial" w:cs="Arial"/>
                <w:sz w:val="18"/>
                <w:szCs w:val="18"/>
                <w:lang w:eastAsia="ar-SA"/>
              </w:rPr>
            </w:pPr>
            <w:proofErr w:type="spellStart"/>
            <w:r w:rsidRPr="0099498D">
              <w:rPr>
                <w:rFonts w:ascii="Arial" w:eastAsia="Times New Roman" w:hAnsi="Arial" w:cs="Arial"/>
                <w:sz w:val="18"/>
                <w:szCs w:val="18"/>
                <w:lang w:eastAsia="ar-SA"/>
              </w:rPr>
              <w:t>Livello</w:t>
            </w:r>
            <w:proofErr w:type="spellEnd"/>
            <w:r w:rsidRPr="0099498D">
              <w:rPr>
                <w:rFonts w:ascii="Arial" w:eastAsia="Times New Roman" w:hAnsi="Arial" w:cs="Arial"/>
                <w:sz w:val="18"/>
                <w:szCs w:val="18"/>
                <w:lang w:eastAsia="ar-SA"/>
              </w:rPr>
              <w:t xml:space="preserve"> base non </w:t>
            </w:r>
            <w:proofErr w:type="spellStart"/>
            <w:r w:rsidRPr="0099498D">
              <w:rPr>
                <w:rFonts w:ascii="Arial" w:eastAsia="Times New Roman" w:hAnsi="Arial" w:cs="Arial"/>
                <w:sz w:val="18"/>
                <w:szCs w:val="18"/>
                <w:lang w:eastAsia="ar-SA"/>
              </w:rPr>
              <w:t>raggiunto</w:t>
            </w:r>
            <w:proofErr w:type="spellEnd"/>
          </w:p>
          <w:p w14:paraId="63FB528D" w14:textId="77777777" w:rsidR="00BA6720" w:rsidRPr="0099498D" w:rsidRDefault="00BA6720" w:rsidP="009A14D1">
            <w:pPr>
              <w:suppressAutoHyphens/>
              <w:autoSpaceDE w:val="0"/>
              <w:spacing w:after="0" w:line="240" w:lineRule="auto"/>
              <w:jc w:val="center"/>
              <w:rPr>
                <w:rFonts w:ascii="Arial" w:eastAsia="Times New Roman" w:hAnsi="Arial" w:cs="Arial"/>
                <w:sz w:val="18"/>
                <w:szCs w:val="18"/>
                <w:lang w:eastAsia="ar-SA"/>
              </w:rPr>
            </w:pPr>
          </w:p>
          <w:p w14:paraId="3B9ACF54" w14:textId="77777777" w:rsidR="00BA6720" w:rsidRPr="0099498D" w:rsidRDefault="00BA6720" w:rsidP="009A14D1">
            <w:pPr>
              <w:pStyle w:val="Nessunaspaziatura"/>
              <w:jc w:val="center"/>
              <w:rPr>
                <w:rFonts w:ascii="Arial" w:hAnsi="Arial" w:cs="Arial"/>
                <w:sz w:val="18"/>
                <w:szCs w:val="18"/>
              </w:rPr>
            </w:pPr>
            <w:proofErr w:type="gramStart"/>
            <w:r w:rsidRPr="0099498D">
              <w:rPr>
                <w:rFonts w:ascii="Arial" w:eastAsia="Times New Roman" w:hAnsi="Arial" w:cs="Arial"/>
                <w:sz w:val="18"/>
                <w:szCs w:val="18"/>
                <w:lang w:eastAsia="ar-SA"/>
              </w:rPr>
              <w:t>( Lo</w:t>
            </w:r>
            <w:proofErr w:type="gram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studente</w:t>
            </w:r>
            <w:proofErr w:type="spellEnd"/>
            <w:r w:rsidRPr="0099498D">
              <w:rPr>
                <w:rFonts w:ascii="Arial" w:eastAsia="Times New Roman" w:hAnsi="Arial" w:cs="Arial"/>
                <w:sz w:val="18"/>
                <w:szCs w:val="18"/>
                <w:lang w:eastAsia="ar-SA"/>
              </w:rPr>
              <w:t xml:space="preserve"> non </w:t>
            </w:r>
            <w:proofErr w:type="spellStart"/>
            <w:r w:rsidRPr="0099498D">
              <w:rPr>
                <w:rFonts w:ascii="Arial" w:eastAsia="Times New Roman" w:hAnsi="Arial" w:cs="Arial"/>
                <w:sz w:val="18"/>
                <w:szCs w:val="18"/>
                <w:lang w:eastAsia="ar-SA"/>
              </w:rPr>
              <w:t>sa</w:t>
            </w:r>
            <w:proofErr w:type="spell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svolgere</w:t>
            </w:r>
            <w:proofErr w:type="spell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compiti</w:t>
            </w:r>
            <w:proofErr w:type="spell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semplici</w:t>
            </w:r>
            <w:proofErr w:type="spellEnd"/>
            <w:r w:rsidRPr="0099498D">
              <w:rPr>
                <w:rFonts w:ascii="Arial" w:eastAsia="Times New Roman" w:hAnsi="Arial" w:cs="Arial"/>
                <w:sz w:val="18"/>
                <w:szCs w:val="18"/>
                <w:lang w:eastAsia="ar-SA"/>
              </w:rPr>
              <w:t xml:space="preserve"> in </w:t>
            </w:r>
            <w:proofErr w:type="spellStart"/>
            <w:r w:rsidRPr="0099498D">
              <w:rPr>
                <w:rFonts w:ascii="Arial" w:eastAsia="Times New Roman" w:hAnsi="Arial" w:cs="Arial"/>
                <w:sz w:val="18"/>
                <w:szCs w:val="18"/>
                <w:lang w:eastAsia="ar-SA"/>
              </w:rPr>
              <w:t>situazioni</w:t>
            </w:r>
            <w:proofErr w:type="spellEnd"/>
            <w:r w:rsidRPr="0099498D">
              <w:rPr>
                <w:rFonts w:ascii="Arial" w:eastAsia="Times New Roman" w:hAnsi="Arial" w:cs="Arial"/>
                <w:sz w:val="18"/>
                <w:szCs w:val="18"/>
                <w:lang w:eastAsia="ar-SA"/>
              </w:rPr>
              <w:t xml:space="preserve"> note, </w:t>
            </w:r>
            <w:proofErr w:type="spellStart"/>
            <w:r w:rsidRPr="0099498D">
              <w:rPr>
                <w:rFonts w:ascii="Arial" w:eastAsia="Times New Roman" w:hAnsi="Arial" w:cs="Arial"/>
                <w:sz w:val="18"/>
                <w:szCs w:val="18"/>
                <w:lang w:eastAsia="ar-SA"/>
              </w:rPr>
              <w:t>mostra</w:t>
            </w:r>
            <w:proofErr w:type="spellEnd"/>
            <w:r w:rsidRPr="0099498D">
              <w:rPr>
                <w:rFonts w:ascii="Arial" w:eastAsia="Times New Roman" w:hAnsi="Arial" w:cs="Arial"/>
                <w:sz w:val="18"/>
                <w:szCs w:val="18"/>
                <w:lang w:eastAsia="ar-SA"/>
              </w:rPr>
              <w:t xml:space="preserve"> di non </w:t>
            </w:r>
            <w:proofErr w:type="spellStart"/>
            <w:r w:rsidRPr="0099498D">
              <w:rPr>
                <w:rFonts w:ascii="Arial" w:eastAsia="Times New Roman" w:hAnsi="Arial" w:cs="Arial"/>
                <w:sz w:val="18"/>
                <w:szCs w:val="18"/>
                <w:lang w:eastAsia="ar-SA"/>
              </w:rPr>
              <w:t>possedere</w:t>
            </w:r>
            <w:proofErr w:type="spellEnd"/>
            <w:r w:rsidRPr="0099498D">
              <w:rPr>
                <w:rFonts w:ascii="Arial" w:eastAsia="Times New Roman" w:hAnsi="Arial" w:cs="Arial"/>
                <w:sz w:val="18"/>
                <w:szCs w:val="18"/>
                <w:lang w:eastAsia="ar-SA"/>
              </w:rPr>
              <w:t xml:space="preserve"> le </w:t>
            </w:r>
            <w:proofErr w:type="spellStart"/>
            <w:r w:rsidRPr="0099498D">
              <w:rPr>
                <w:rFonts w:ascii="Arial" w:eastAsia="Times New Roman" w:hAnsi="Arial" w:cs="Arial"/>
                <w:sz w:val="18"/>
                <w:szCs w:val="18"/>
                <w:lang w:eastAsia="ar-SA"/>
              </w:rPr>
              <w:t>conoscenze</w:t>
            </w:r>
            <w:proofErr w:type="spellEnd"/>
            <w:r w:rsidRPr="0099498D">
              <w:rPr>
                <w:rFonts w:ascii="Arial" w:eastAsia="Times New Roman" w:hAnsi="Arial" w:cs="Arial"/>
                <w:sz w:val="18"/>
                <w:szCs w:val="18"/>
                <w:lang w:eastAsia="ar-SA"/>
              </w:rPr>
              <w:t xml:space="preserve"> e le </w:t>
            </w:r>
            <w:proofErr w:type="spellStart"/>
            <w:r w:rsidRPr="0099498D">
              <w:rPr>
                <w:rFonts w:ascii="Arial" w:eastAsia="Times New Roman" w:hAnsi="Arial" w:cs="Arial"/>
                <w:sz w:val="18"/>
                <w:szCs w:val="18"/>
                <w:lang w:eastAsia="ar-SA"/>
              </w:rPr>
              <w:t>abilità</w:t>
            </w:r>
            <w:proofErr w:type="spell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essenziali</w:t>
            </w:r>
            <w:proofErr w:type="spellEnd"/>
            <w:r w:rsidRPr="0099498D">
              <w:rPr>
                <w:rFonts w:ascii="Arial" w:eastAsia="Times New Roman" w:hAnsi="Arial" w:cs="Arial"/>
                <w:sz w:val="18"/>
                <w:szCs w:val="18"/>
                <w:lang w:eastAsia="ar-SA"/>
              </w:rPr>
              <w:t xml:space="preserve"> e di non </w:t>
            </w:r>
            <w:proofErr w:type="spellStart"/>
            <w:r w:rsidRPr="0099498D">
              <w:rPr>
                <w:rFonts w:ascii="Arial" w:eastAsia="Times New Roman" w:hAnsi="Arial" w:cs="Arial"/>
                <w:sz w:val="18"/>
                <w:szCs w:val="18"/>
                <w:lang w:eastAsia="ar-SA"/>
              </w:rPr>
              <w:t>saper</w:t>
            </w:r>
            <w:proofErr w:type="spell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applicare</w:t>
            </w:r>
            <w:proofErr w:type="spellEnd"/>
            <w:r w:rsidRPr="0099498D">
              <w:rPr>
                <w:rFonts w:ascii="Arial" w:eastAsia="Times New Roman" w:hAnsi="Arial" w:cs="Arial"/>
                <w:sz w:val="18"/>
                <w:szCs w:val="18"/>
                <w:lang w:eastAsia="ar-SA"/>
              </w:rPr>
              <w:t xml:space="preserve"> </w:t>
            </w:r>
            <w:proofErr w:type="spellStart"/>
            <w:r w:rsidRPr="0099498D">
              <w:rPr>
                <w:rFonts w:ascii="Arial" w:eastAsia="Times New Roman" w:hAnsi="Arial" w:cs="Arial"/>
                <w:sz w:val="18"/>
                <w:szCs w:val="18"/>
                <w:lang w:eastAsia="ar-SA"/>
              </w:rPr>
              <w:t>regole</w:t>
            </w:r>
            <w:proofErr w:type="spellEnd"/>
            <w:r w:rsidRPr="0099498D">
              <w:rPr>
                <w:rFonts w:ascii="Arial" w:eastAsia="Times New Roman" w:hAnsi="Arial" w:cs="Arial"/>
                <w:sz w:val="18"/>
                <w:szCs w:val="18"/>
                <w:lang w:eastAsia="ar-SA"/>
              </w:rPr>
              <w:t xml:space="preserve"> e procedure </w:t>
            </w:r>
            <w:proofErr w:type="spellStart"/>
            <w:r w:rsidRPr="0099498D">
              <w:rPr>
                <w:rFonts w:ascii="Arial" w:eastAsia="Times New Roman" w:hAnsi="Arial" w:cs="Arial"/>
                <w:sz w:val="18"/>
                <w:szCs w:val="18"/>
                <w:lang w:eastAsia="ar-SA"/>
              </w:rPr>
              <w:t>fondamentali</w:t>
            </w:r>
            <w:proofErr w:type="spellEnd"/>
            <w:r w:rsidRPr="0099498D">
              <w:rPr>
                <w:rFonts w:ascii="Arial" w:eastAsia="Times New Roman" w:hAnsi="Arial" w:cs="Arial"/>
                <w:sz w:val="18"/>
                <w:szCs w:val="18"/>
                <w:lang w:eastAsia="ar-SA"/>
              </w:rPr>
              <w:t>)</w:t>
            </w:r>
          </w:p>
        </w:tc>
      </w:tr>
      <w:tr w:rsidR="00BA6720" w:rsidRPr="0099498D" w14:paraId="43D5D255" w14:textId="77777777" w:rsidTr="009A14D1">
        <w:trPr>
          <w:cantSplit/>
          <w:trHeight w:val="397"/>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4074C175"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A2E80B1"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scarso</w:t>
            </w:r>
            <w:proofErr w:type="spellEnd"/>
          </w:p>
        </w:tc>
        <w:tc>
          <w:tcPr>
            <w:tcW w:w="5899" w:type="dxa"/>
            <w:tcBorders>
              <w:top w:val="single" w:sz="4" w:space="0" w:color="auto"/>
              <w:left w:val="single" w:sz="4" w:space="0" w:color="auto"/>
              <w:bottom w:val="single" w:sz="4" w:space="0" w:color="auto"/>
              <w:right w:val="single" w:sz="4" w:space="0" w:color="auto"/>
            </w:tcBorders>
            <w:vAlign w:val="center"/>
            <w:hideMark/>
          </w:tcPr>
          <w:p w14:paraId="450BE250" w14:textId="77777777" w:rsidR="00BA6720" w:rsidRPr="0099498D" w:rsidRDefault="00BA6720" w:rsidP="009A14D1">
            <w:pPr>
              <w:pStyle w:val="Nessunaspaziatura"/>
              <w:jc w:val="both"/>
              <w:rPr>
                <w:rFonts w:ascii="Arial" w:hAnsi="Arial" w:cs="Arial"/>
                <w:b/>
                <w:sz w:val="18"/>
                <w:szCs w:val="18"/>
              </w:rPr>
            </w:pPr>
            <w:proofErr w:type="spellStart"/>
            <w:r w:rsidRPr="0099498D">
              <w:rPr>
                <w:rFonts w:ascii="Arial" w:hAnsi="Arial" w:cs="Arial"/>
                <w:b/>
                <w:sz w:val="18"/>
                <w:szCs w:val="18"/>
              </w:rPr>
              <w:t>Consegna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svolta</w:t>
            </w:r>
            <w:proofErr w:type="spellEnd"/>
            <w:r w:rsidRPr="0099498D">
              <w:rPr>
                <w:rFonts w:ascii="Arial" w:hAnsi="Arial" w:cs="Arial"/>
                <w:b/>
                <w:sz w:val="18"/>
                <w:szCs w:val="18"/>
              </w:rPr>
              <w:t xml:space="preserve"> solo molto </w:t>
            </w:r>
            <w:proofErr w:type="spellStart"/>
            <w:r w:rsidRPr="0099498D">
              <w:rPr>
                <w:rFonts w:ascii="Arial" w:hAnsi="Arial" w:cs="Arial"/>
                <w:b/>
                <w:sz w:val="18"/>
                <w:szCs w:val="18"/>
              </w:rPr>
              <w:t>frammentariamente</w:t>
            </w:r>
            <w:proofErr w:type="spellEnd"/>
            <w:r w:rsidRPr="0099498D">
              <w:rPr>
                <w:rFonts w:ascii="Arial" w:hAnsi="Arial" w:cs="Arial"/>
                <w:b/>
                <w:sz w:val="18"/>
                <w:szCs w:val="18"/>
              </w:rPr>
              <w:t xml:space="preserve">, con </w:t>
            </w:r>
            <w:proofErr w:type="spellStart"/>
            <w:r w:rsidRPr="0099498D">
              <w:rPr>
                <w:rFonts w:ascii="Arial" w:hAnsi="Arial" w:cs="Arial"/>
                <w:b/>
                <w:sz w:val="18"/>
                <w:szCs w:val="18"/>
              </w:rPr>
              <w:t>scarse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competenze</w:t>
            </w:r>
            <w:proofErr w:type="spellEnd"/>
            <w:r w:rsidRPr="0099498D">
              <w:rPr>
                <w:rFonts w:ascii="Arial" w:hAnsi="Arial" w:cs="Arial"/>
                <w:b/>
                <w:sz w:val="18"/>
                <w:szCs w:val="18"/>
              </w:rPr>
              <w:t xml:space="preserve">. </w:t>
            </w:r>
          </w:p>
          <w:p w14:paraId="73F5F2FF" w14:textId="77777777" w:rsidR="00BA6720" w:rsidRPr="0099498D" w:rsidRDefault="00BA6720" w:rsidP="009A14D1">
            <w:pPr>
              <w:pStyle w:val="Nessunaspaziatura"/>
              <w:jc w:val="both"/>
              <w:rPr>
                <w:rFonts w:ascii="Arial" w:hAnsi="Arial" w:cs="Arial"/>
                <w:b/>
                <w:sz w:val="18"/>
                <w:szCs w:val="18"/>
              </w:rPr>
            </w:pPr>
            <w:proofErr w:type="spellStart"/>
            <w:r w:rsidRPr="0099498D">
              <w:rPr>
                <w:rFonts w:ascii="Arial" w:hAnsi="Arial" w:cs="Arial"/>
                <w:b/>
                <w:sz w:val="18"/>
                <w:szCs w:val="18"/>
              </w:rPr>
              <w:t>Conoscenze</w:t>
            </w:r>
            <w:proofErr w:type="spellEnd"/>
            <w:r w:rsidRPr="0099498D">
              <w:rPr>
                <w:rFonts w:ascii="Arial" w:hAnsi="Arial" w:cs="Arial"/>
                <w:b/>
                <w:sz w:val="18"/>
                <w:szCs w:val="18"/>
              </w:rPr>
              <w:t xml:space="preserve"> quasi </w:t>
            </w:r>
            <w:proofErr w:type="spellStart"/>
            <w:r w:rsidRPr="0099498D">
              <w:rPr>
                <w:rFonts w:ascii="Arial" w:hAnsi="Arial" w:cs="Arial"/>
                <w:b/>
                <w:sz w:val="18"/>
                <w:szCs w:val="18"/>
              </w:rPr>
              <w:t>nulle</w:t>
            </w:r>
            <w:proofErr w:type="spellEnd"/>
            <w:r w:rsidRPr="0099498D">
              <w:rPr>
                <w:rFonts w:ascii="Arial" w:hAnsi="Arial" w:cs="Arial"/>
                <w:b/>
                <w:sz w:val="18"/>
                <w:szCs w:val="18"/>
              </w:rPr>
              <w:t>.</w:t>
            </w:r>
          </w:p>
        </w:tc>
        <w:tc>
          <w:tcPr>
            <w:tcW w:w="2278" w:type="dxa"/>
            <w:vMerge/>
            <w:tcBorders>
              <w:top w:val="single" w:sz="4" w:space="0" w:color="auto"/>
              <w:left w:val="single" w:sz="4" w:space="0" w:color="auto"/>
              <w:bottom w:val="single" w:sz="4" w:space="0" w:color="auto"/>
              <w:right w:val="single" w:sz="4" w:space="0" w:color="auto"/>
            </w:tcBorders>
            <w:vAlign w:val="center"/>
            <w:hideMark/>
          </w:tcPr>
          <w:p w14:paraId="3D781BF8" w14:textId="77777777" w:rsidR="00BA6720" w:rsidRPr="0099498D" w:rsidRDefault="00BA6720" w:rsidP="009A14D1">
            <w:pPr>
              <w:pStyle w:val="Nessunaspaziatura"/>
              <w:jc w:val="both"/>
              <w:rPr>
                <w:rFonts w:ascii="Arial" w:hAnsi="Arial" w:cs="Arial"/>
                <w:sz w:val="18"/>
                <w:szCs w:val="18"/>
              </w:rPr>
            </w:pPr>
          </w:p>
        </w:tc>
      </w:tr>
      <w:tr w:rsidR="00BA6720" w:rsidRPr="0099498D" w14:paraId="3BE8208E" w14:textId="77777777" w:rsidTr="009A14D1">
        <w:trPr>
          <w:cantSplit/>
          <w:trHeight w:val="1531"/>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CF2ED87"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E8F4E67"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gravemente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insufficiente</w:t>
            </w:r>
            <w:proofErr w:type="spellEnd"/>
          </w:p>
        </w:tc>
        <w:tc>
          <w:tcPr>
            <w:tcW w:w="5899" w:type="dxa"/>
            <w:tcBorders>
              <w:top w:val="single" w:sz="4" w:space="0" w:color="auto"/>
              <w:left w:val="single" w:sz="4" w:space="0" w:color="auto"/>
              <w:bottom w:val="single" w:sz="4" w:space="0" w:color="auto"/>
              <w:right w:val="single" w:sz="4" w:space="0" w:color="auto"/>
            </w:tcBorders>
            <w:vAlign w:val="center"/>
            <w:hideMark/>
          </w:tcPr>
          <w:p w14:paraId="2ABF90B9" w14:textId="77777777" w:rsidR="00BA6720" w:rsidRPr="0099498D" w:rsidRDefault="00BA6720" w:rsidP="009A14D1">
            <w:pPr>
              <w:pStyle w:val="Nessunaspaziatura"/>
              <w:jc w:val="both"/>
              <w:rPr>
                <w:rFonts w:ascii="Arial" w:hAnsi="Arial" w:cs="Arial"/>
                <w:sz w:val="18"/>
                <w:szCs w:val="18"/>
              </w:rPr>
            </w:pPr>
            <w:proofErr w:type="spellStart"/>
            <w:r w:rsidRPr="0099498D">
              <w:rPr>
                <w:rFonts w:ascii="Arial" w:hAnsi="Arial" w:cs="Arial"/>
                <w:b/>
                <w:sz w:val="18"/>
                <w:szCs w:val="18"/>
              </w:rPr>
              <w:t>Dimostra</w:t>
            </w:r>
            <w:proofErr w:type="spellEnd"/>
            <w:r w:rsidRPr="0099498D">
              <w:rPr>
                <w:rFonts w:ascii="Arial" w:hAnsi="Arial" w:cs="Arial"/>
                <w:b/>
                <w:sz w:val="18"/>
                <w:szCs w:val="18"/>
              </w:rPr>
              <w:t xml:space="preserve"> di aver </w:t>
            </w:r>
            <w:proofErr w:type="spellStart"/>
            <w:r w:rsidRPr="0099498D">
              <w:rPr>
                <w:rFonts w:ascii="Arial" w:hAnsi="Arial" w:cs="Arial"/>
                <w:b/>
                <w:sz w:val="18"/>
                <w:szCs w:val="18"/>
              </w:rPr>
              <w:t>acquisito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poca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padronanza</w:t>
            </w:r>
            <w:proofErr w:type="spellEnd"/>
            <w:r w:rsidRPr="0099498D">
              <w:rPr>
                <w:rFonts w:ascii="Arial" w:hAnsi="Arial" w:cs="Arial"/>
                <w:b/>
                <w:sz w:val="18"/>
                <w:szCs w:val="18"/>
              </w:rPr>
              <w:t xml:space="preserve"> del </w:t>
            </w:r>
            <w:proofErr w:type="spellStart"/>
            <w:r w:rsidRPr="0099498D">
              <w:rPr>
                <w:rFonts w:ascii="Arial" w:hAnsi="Arial" w:cs="Arial"/>
                <w:b/>
                <w:sz w:val="18"/>
                <w:szCs w:val="18"/>
              </w:rPr>
              <w:t>linguaggio</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delle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abilità</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espone</w:t>
            </w:r>
            <w:proofErr w:type="spellEnd"/>
            <w:r w:rsidRPr="0099498D">
              <w:rPr>
                <w:rFonts w:ascii="Arial" w:hAnsi="Arial" w:cs="Arial"/>
                <w:b/>
                <w:sz w:val="18"/>
                <w:szCs w:val="18"/>
              </w:rPr>
              <w:t xml:space="preserve"> in modo </w:t>
            </w:r>
            <w:proofErr w:type="spellStart"/>
            <w:r w:rsidRPr="0099498D">
              <w:rPr>
                <w:rFonts w:ascii="Arial" w:hAnsi="Arial" w:cs="Arial"/>
                <w:b/>
                <w:sz w:val="18"/>
                <w:szCs w:val="18"/>
              </w:rPr>
              <w:t>stentato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esegue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gli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esercizi</w:t>
            </w:r>
            <w:proofErr w:type="spellEnd"/>
            <w:r w:rsidRPr="0099498D">
              <w:rPr>
                <w:rFonts w:ascii="Arial" w:hAnsi="Arial" w:cs="Arial"/>
                <w:b/>
                <w:sz w:val="18"/>
                <w:szCs w:val="18"/>
              </w:rPr>
              <w:t xml:space="preserve"> in modo </w:t>
            </w:r>
            <w:proofErr w:type="spellStart"/>
            <w:r w:rsidRPr="0099498D">
              <w:rPr>
                <w:rFonts w:ascii="Arial" w:hAnsi="Arial" w:cs="Arial"/>
                <w:b/>
                <w:sz w:val="18"/>
                <w:szCs w:val="18"/>
              </w:rPr>
              <w:t>incompleto</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inefficace</w:t>
            </w:r>
            <w:proofErr w:type="spellEnd"/>
            <w:r w:rsidRPr="0099498D">
              <w:rPr>
                <w:rFonts w:ascii="Arial" w:hAnsi="Arial" w:cs="Arial"/>
                <w:b/>
                <w:sz w:val="18"/>
                <w:szCs w:val="18"/>
              </w:rPr>
              <w:t xml:space="preserve">. Opera in modo </w:t>
            </w:r>
            <w:proofErr w:type="spellStart"/>
            <w:r w:rsidRPr="0099498D">
              <w:rPr>
                <w:rFonts w:ascii="Arial" w:hAnsi="Arial" w:cs="Arial"/>
                <w:b/>
                <w:sz w:val="18"/>
                <w:szCs w:val="18"/>
              </w:rPr>
              <w:t>spesso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scorretto</w:t>
            </w:r>
            <w:proofErr w:type="spellEnd"/>
            <w:r w:rsidRPr="0099498D">
              <w:rPr>
                <w:rFonts w:ascii="Arial" w:hAnsi="Arial" w:cs="Arial"/>
                <w:b/>
                <w:sz w:val="18"/>
                <w:szCs w:val="18"/>
              </w:rPr>
              <w:t xml:space="preserve">.  Solo se </w:t>
            </w:r>
            <w:proofErr w:type="spellStart"/>
            <w:r w:rsidRPr="0099498D">
              <w:rPr>
                <w:rFonts w:ascii="Arial" w:hAnsi="Arial" w:cs="Arial"/>
                <w:b/>
                <w:sz w:val="18"/>
                <w:szCs w:val="18"/>
              </w:rPr>
              <w:t>continuamente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guidato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riesce</w:t>
            </w:r>
            <w:proofErr w:type="spellEnd"/>
            <w:r w:rsidRPr="0099498D">
              <w:rPr>
                <w:rFonts w:ascii="Arial" w:hAnsi="Arial" w:cs="Arial"/>
                <w:b/>
                <w:sz w:val="18"/>
                <w:szCs w:val="18"/>
              </w:rPr>
              <w:t xml:space="preserve"> con </w:t>
            </w:r>
            <w:proofErr w:type="spellStart"/>
            <w:r w:rsidRPr="0099498D">
              <w:rPr>
                <w:rFonts w:ascii="Arial" w:hAnsi="Arial" w:cs="Arial"/>
                <w:b/>
                <w:sz w:val="18"/>
                <w:szCs w:val="18"/>
              </w:rPr>
              <w:t>molta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difficoltà</w:t>
            </w:r>
            <w:proofErr w:type="spellEnd"/>
            <w:r w:rsidRPr="0099498D">
              <w:rPr>
                <w:rFonts w:ascii="Arial" w:hAnsi="Arial" w:cs="Arial"/>
                <w:b/>
                <w:sz w:val="18"/>
                <w:szCs w:val="18"/>
              </w:rPr>
              <w:t xml:space="preserve"> a </w:t>
            </w:r>
            <w:proofErr w:type="spellStart"/>
            <w:r w:rsidRPr="0099498D">
              <w:rPr>
                <w:rFonts w:ascii="Arial" w:hAnsi="Arial" w:cs="Arial"/>
                <w:b/>
                <w:sz w:val="18"/>
                <w:szCs w:val="18"/>
              </w:rPr>
              <w:t>risolvere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semplici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problemi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Evidenzia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gravi</w:t>
            </w:r>
            <w:proofErr w:type="spellEnd"/>
            <w:r w:rsidRPr="0099498D">
              <w:rPr>
                <w:rFonts w:ascii="Arial" w:hAnsi="Arial" w:cs="Arial"/>
                <w:b/>
                <w:sz w:val="18"/>
                <w:szCs w:val="18"/>
              </w:rPr>
              <w:t xml:space="preserve"> lacune. È poco </w:t>
            </w:r>
            <w:proofErr w:type="spellStart"/>
            <w:r w:rsidRPr="0099498D">
              <w:rPr>
                <w:rFonts w:ascii="Arial" w:hAnsi="Arial" w:cs="Arial"/>
                <w:b/>
                <w:sz w:val="18"/>
                <w:szCs w:val="18"/>
              </w:rPr>
              <w:t>consapevole</w:t>
            </w:r>
            <w:proofErr w:type="spellEnd"/>
            <w:r w:rsidRPr="0099498D">
              <w:rPr>
                <w:rFonts w:ascii="Arial" w:hAnsi="Arial" w:cs="Arial"/>
                <w:b/>
                <w:sz w:val="18"/>
                <w:szCs w:val="18"/>
              </w:rPr>
              <w:t xml:space="preserve"> del </w:t>
            </w:r>
            <w:proofErr w:type="spellStart"/>
            <w:r w:rsidRPr="0099498D">
              <w:rPr>
                <w:rFonts w:ascii="Arial" w:hAnsi="Arial" w:cs="Arial"/>
                <w:b/>
                <w:sz w:val="18"/>
                <w:szCs w:val="18"/>
              </w:rPr>
              <w:t>procedimento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seguito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anche</w:t>
            </w:r>
            <w:proofErr w:type="spellEnd"/>
            <w:r w:rsidRPr="0099498D">
              <w:rPr>
                <w:rFonts w:ascii="Arial" w:hAnsi="Arial" w:cs="Arial"/>
                <w:b/>
                <w:sz w:val="18"/>
                <w:szCs w:val="18"/>
              </w:rPr>
              <w:t xml:space="preserve"> se </w:t>
            </w:r>
            <w:proofErr w:type="spellStart"/>
            <w:r w:rsidRPr="0099498D">
              <w:rPr>
                <w:rFonts w:ascii="Arial" w:hAnsi="Arial" w:cs="Arial"/>
                <w:b/>
                <w:sz w:val="18"/>
                <w:szCs w:val="18"/>
              </w:rPr>
              <w:t>guidato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mostra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molta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difficoltà</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nel</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valutare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risultati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conseguiti</w:t>
            </w:r>
            <w:proofErr w:type="spellEnd"/>
            <w:r w:rsidRPr="0099498D">
              <w:rPr>
                <w:rFonts w:ascii="Arial" w:hAnsi="Arial" w:cs="Arial"/>
                <w:sz w:val="18"/>
                <w:szCs w:val="18"/>
              </w:rPr>
              <w:t xml:space="preserve">. </w:t>
            </w:r>
          </w:p>
          <w:p w14:paraId="121FD1BE" w14:textId="77777777" w:rsidR="00BA6720" w:rsidRPr="0099498D" w:rsidRDefault="00BA6720" w:rsidP="009A14D1">
            <w:pPr>
              <w:pStyle w:val="Nessunaspaziatura"/>
              <w:jc w:val="both"/>
              <w:rPr>
                <w:rFonts w:ascii="Arial" w:hAnsi="Arial" w:cs="Arial"/>
                <w:sz w:val="18"/>
                <w:szCs w:val="18"/>
              </w:rPr>
            </w:pPr>
            <w:proofErr w:type="spellStart"/>
            <w:r w:rsidRPr="0099498D">
              <w:rPr>
                <w:rFonts w:ascii="Arial" w:hAnsi="Arial" w:cs="Arial"/>
                <w:sz w:val="18"/>
                <w:szCs w:val="18"/>
              </w:rPr>
              <w:t>Conosce</w:t>
            </w:r>
            <w:proofErr w:type="spellEnd"/>
            <w:r w:rsidRPr="0099498D">
              <w:rPr>
                <w:rFonts w:ascii="Arial" w:hAnsi="Arial" w:cs="Arial"/>
                <w:sz w:val="18"/>
                <w:szCs w:val="18"/>
              </w:rPr>
              <w:t xml:space="preserve"> poco le </w:t>
            </w:r>
            <w:proofErr w:type="spellStart"/>
            <w:r w:rsidRPr="0099498D">
              <w:rPr>
                <w:rFonts w:ascii="Arial" w:hAnsi="Arial" w:cs="Arial"/>
                <w:sz w:val="18"/>
                <w:szCs w:val="18"/>
              </w:rPr>
              <w:t>leggi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meccanica</w:t>
            </w:r>
            <w:proofErr w:type="spellEnd"/>
            <w:r w:rsidRPr="0099498D">
              <w:rPr>
                <w:rFonts w:ascii="Arial" w:hAnsi="Arial" w:cs="Arial"/>
                <w:sz w:val="18"/>
                <w:szCs w:val="18"/>
              </w:rPr>
              <w:t xml:space="preserve"> 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termodinamica</w:t>
            </w:r>
            <w:proofErr w:type="spellEnd"/>
            <w:r w:rsidRPr="0099498D">
              <w:rPr>
                <w:rFonts w:ascii="Arial" w:hAnsi="Arial" w:cs="Arial"/>
                <w:sz w:val="18"/>
                <w:szCs w:val="18"/>
              </w:rPr>
              <w:t xml:space="preserve">. </w:t>
            </w:r>
            <w:proofErr w:type="spellStart"/>
            <w:r w:rsidRPr="0099498D">
              <w:rPr>
                <w:rFonts w:ascii="Arial" w:hAnsi="Arial" w:cs="Arial"/>
                <w:sz w:val="18"/>
                <w:szCs w:val="18"/>
              </w:rPr>
              <w:t>Riconosce</w:t>
            </w:r>
            <w:proofErr w:type="spellEnd"/>
            <w:r w:rsidRPr="0099498D">
              <w:rPr>
                <w:rFonts w:ascii="Arial" w:hAnsi="Arial" w:cs="Arial"/>
                <w:sz w:val="18"/>
                <w:szCs w:val="18"/>
              </w:rPr>
              <w:t xml:space="preserve"> solo </w:t>
            </w:r>
            <w:proofErr w:type="spellStart"/>
            <w:r w:rsidRPr="0099498D">
              <w:rPr>
                <w:rFonts w:ascii="Arial" w:hAnsi="Arial" w:cs="Arial"/>
                <w:sz w:val="18"/>
                <w:szCs w:val="18"/>
              </w:rPr>
              <w:t>qualche</w:t>
            </w:r>
            <w:proofErr w:type="spellEnd"/>
            <w:r w:rsidRPr="0099498D">
              <w:rPr>
                <w:rFonts w:ascii="Arial" w:hAnsi="Arial" w:cs="Arial"/>
                <w:sz w:val="18"/>
                <w:szCs w:val="18"/>
              </w:rPr>
              <w:t xml:space="preserve"> </w:t>
            </w:r>
            <w:proofErr w:type="spellStart"/>
            <w:r w:rsidRPr="0099498D">
              <w:rPr>
                <w:rFonts w:ascii="Arial" w:hAnsi="Arial" w:cs="Arial"/>
                <w:sz w:val="18"/>
                <w:szCs w:val="18"/>
              </w:rPr>
              <w:t>caratteristica</w:t>
            </w:r>
            <w:proofErr w:type="spellEnd"/>
            <w:r w:rsidRPr="0099498D">
              <w:rPr>
                <w:rFonts w:ascii="Arial" w:hAnsi="Arial" w:cs="Arial"/>
                <w:sz w:val="18"/>
                <w:szCs w:val="18"/>
              </w:rPr>
              <w:t xml:space="preserve"> </w:t>
            </w:r>
            <w:proofErr w:type="spellStart"/>
            <w:r w:rsidRPr="0099498D">
              <w:rPr>
                <w:rFonts w:ascii="Arial" w:hAnsi="Arial" w:cs="Arial"/>
                <w:sz w:val="18"/>
                <w:szCs w:val="18"/>
              </w:rPr>
              <w:t>dell’ottica</w:t>
            </w:r>
            <w:proofErr w:type="spellEnd"/>
            <w:r w:rsidRPr="0099498D">
              <w:rPr>
                <w:rFonts w:ascii="Arial" w:hAnsi="Arial" w:cs="Arial"/>
                <w:sz w:val="18"/>
                <w:szCs w:val="18"/>
              </w:rPr>
              <w:t xml:space="preserve"> </w:t>
            </w:r>
            <w:proofErr w:type="spellStart"/>
            <w:r w:rsidRPr="0099498D">
              <w:rPr>
                <w:rFonts w:ascii="Arial" w:hAnsi="Arial" w:cs="Arial"/>
                <w:sz w:val="18"/>
                <w:szCs w:val="18"/>
              </w:rPr>
              <w:t>geometrica</w:t>
            </w:r>
            <w:proofErr w:type="spellEnd"/>
            <w:r w:rsidRPr="0099498D">
              <w:rPr>
                <w:rFonts w:ascii="Arial" w:hAnsi="Arial" w:cs="Arial"/>
                <w:sz w:val="18"/>
                <w:szCs w:val="18"/>
              </w:rPr>
              <w:t xml:space="preserve"> </w:t>
            </w:r>
            <w:proofErr w:type="spellStart"/>
            <w:r w:rsidRPr="0099498D">
              <w:rPr>
                <w:rFonts w:ascii="Arial" w:hAnsi="Arial" w:cs="Arial"/>
                <w:sz w:val="18"/>
                <w:szCs w:val="18"/>
              </w:rPr>
              <w:t>ma non</w:t>
            </w:r>
            <w:proofErr w:type="spellEnd"/>
            <w:r w:rsidRPr="0099498D">
              <w:rPr>
                <w:rFonts w:ascii="Arial" w:hAnsi="Arial" w:cs="Arial"/>
                <w:sz w:val="18"/>
                <w:szCs w:val="18"/>
              </w:rPr>
              <w:t xml:space="preserve"> </w:t>
            </w:r>
            <w:proofErr w:type="spellStart"/>
            <w:r w:rsidRPr="0099498D">
              <w:rPr>
                <w:rFonts w:ascii="Arial" w:hAnsi="Arial" w:cs="Arial"/>
                <w:sz w:val="18"/>
                <w:szCs w:val="18"/>
              </w:rPr>
              <w:t>sa</w:t>
            </w:r>
            <w:proofErr w:type="spellEnd"/>
            <w:r w:rsidRPr="0099498D">
              <w:rPr>
                <w:rFonts w:ascii="Arial" w:hAnsi="Arial" w:cs="Arial"/>
                <w:sz w:val="18"/>
                <w:szCs w:val="18"/>
              </w:rPr>
              <w:t xml:space="preserve"> </w:t>
            </w:r>
            <w:proofErr w:type="spellStart"/>
            <w:r w:rsidRPr="0099498D">
              <w:rPr>
                <w:rFonts w:ascii="Arial" w:hAnsi="Arial" w:cs="Arial"/>
                <w:sz w:val="18"/>
                <w:szCs w:val="18"/>
              </w:rPr>
              <w:t>individuarne</w:t>
            </w:r>
            <w:proofErr w:type="spellEnd"/>
            <w:r w:rsidRPr="0099498D">
              <w:rPr>
                <w:rFonts w:ascii="Arial" w:hAnsi="Arial" w:cs="Arial"/>
                <w:sz w:val="18"/>
                <w:szCs w:val="18"/>
              </w:rPr>
              <w:t xml:space="preserve"> le </w:t>
            </w:r>
            <w:proofErr w:type="spellStart"/>
            <w:r w:rsidRPr="0099498D">
              <w:rPr>
                <w:rFonts w:ascii="Arial" w:hAnsi="Arial" w:cs="Arial"/>
                <w:sz w:val="18"/>
                <w:szCs w:val="18"/>
              </w:rPr>
              <w:t>proprietà</w:t>
            </w:r>
            <w:proofErr w:type="spellEnd"/>
            <w:r w:rsidRPr="0099498D">
              <w:rPr>
                <w:rFonts w:ascii="Arial" w:hAnsi="Arial" w:cs="Arial"/>
                <w:sz w:val="18"/>
                <w:szCs w:val="18"/>
              </w:rPr>
              <w:t xml:space="preserve"> </w:t>
            </w:r>
            <w:proofErr w:type="spellStart"/>
            <w:r w:rsidRPr="0099498D">
              <w:rPr>
                <w:rFonts w:ascii="Arial" w:hAnsi="Arial" w:cs="Arial"/>
                <w:sz w:val="18"/>
                <w:szCs w:val="18"/>
              </w:rPr>
              <w:t>essenziali</w:t>
            </w:r>
            <w:proofErr w:type="spellEnd"/>
            <w:r w:rsidRPr="0099498D">
              <w:rPr>
                <w:rFonts w:ascii="Arial" w:hAnsi="Arial" w:cs="Arial"/>
                <w:sz w:val="18"/>
                <w:szCs w:val="18"/>
              </w:rPr>
              <w:t xml:space="preserve">. </w:t>
            </w:r>
          </w:p>
        </w:tc>
        <w:tc>
          <w:tcPr>
            <w:tcW w:w="2278" w:type="dxa"/>
            <w:vMerge/>
            <w:tcBorders>
              <w:top w:val="single" w:sz="4" w:space="0" w:color="auto"/>
              <w:left w:val="single" w:sz="4" w:space="0" w:color="auto"/>
              <w:bottom w:val="single" w:sz="4" w:space="0" w:color="auto"/>
              <w:right w:val="single" w:sz="4" w:space="0" w:color="auto"/>
            </w:tcBorders>
            <w:vAlign w:val="center"/>
            <w:hideMark/>
          </w:tcPr>
          <w:p w14:paraId="69BE12E7" w14:textId="77777777" w:rsidR="00BA6720" w:rsidRPr="0099498D" w:rsidRDefault="00BA6720" w:rsidP="009A14D1">
            <w:pPr>
              <w:pStyle w:val="Nessunaspaziatura"/>
              <w:jc w:val="both"/>
              <w:rPr>
                <w:rFonts w:ascii="Arial" w:hAnsi="Arial" w:cs="Arial"/>
                <w:sz w:val="18"/>
                <w:szCs w:val="18"/>
              </w:rPr>
            </w:pPr>
          </w:p>
        </w:tc>
      </w:tr>
      <w:tr w:rsidR="00BA6720" w:rsidRPr="0099498D" w14:paraId="230353AD" w14:textId="77777777" w:rsidTr="009A14D1">
        <w:trPr>
          <w:cantSplit/>
          <w:trHeight w:val="1928"/>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335ABFF"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5</w:t>
            </w:r>
          </w:p>
        </w:tc>
        <w:tc>
          <w:tcPr>
            <w:tcW w:w="1277" w:type="dxa"/>
            <w:tcBorders>
              <w:top w:val="single" w:sz="4" w:space="0" w:color="auto"/>
              <w:left w:val="single" w:sz="4" w:space="0" w:color="auto"/>
              <w:bottom w:val="single" w:sz="4" w:space="0" w:color="auto"/>
              <w:right w:val="single" w:sz="4" w:space="0" w:color="auto"/>
            </w:tcBorders>
            <w:vAlign w:val="center"/>
          </w:tcPr>
          <w:p w14:paraId="4D142942"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insufficiente</w:t>
            </w:r>
            <w:proofErr w:type="spellEnd"/>
          </w:p>
        </w:tc>
        <w:tc>
          <w:tcPr>
            <w:tcW w:w="5899" w:type="dxa"/>
            <w:tcBorders>
              <w:top w:val="single" w:sz="4" w:space="0" w:color="auto"/>
              <w:left w:val="single" w:sz="4" w:space="0" w:color="auto"/>
              <w:bottom w:val="single" w:sz="4" w:space="0" w:color="auto"/>
              <w:right w:val="single" w:sz="4" w:space="0" w:color="auto"/>
            </w:tcBorders>
            <w:vAlign w:val="center"/>
            <w:hideMark/>
          </w:tcPr>
          <w:p w14:paraId="197F97BB" w14:textId="77777777" w:rsidR="00BA6720" w:rsidRPr="0099498D" w:rsidRDefault="00BA6720" w:rsidP="009A14D1">
            <w:pPr>
              <w:suppressAutoHyphens/>
              <w:autoSpaceDE w:val="0"/>
              <w:spacing w:after="0" w:line="240" w:lineRule="auto"/>
              <w:jc w:val="both"/>
              <w:rPr>
                <w:rFonts w:ascii="Arial" w:eastAsia="Times New Roman" w:hAnsi="Arial" w:cs="Arial"/>
                <w:sz w:val="18"/>
                <w:szCs w:val="18"/>
                <w:lang w:eastAsia="ar-SA"/>
              </w:rPr>
            </w:pPr>
            <w:proofErr w:type="spellStart"/>
            <w:r w:rsidRPr="0099498D">
              <w:rPr>
                <w:rFonts w:ascii="Arial" w:eastAsia="Times New Roman" w:hAnsi="Arial" w:cs="Arial"/>
                <w:b/>
                <w:sz w:val="18"/>
                <w:szCs w:val="18"/>
                <w:lang w:eastAsia="ar-SA"/>
              </w:rPr>
              <w:t>Dimostra</w:t>
            </w:r>
            <w:proofErr w:type="spellEnd"/>
            <w:r w:rsidRPr="0099498D">
              <w:rPr>
                <w:rFonts w:ascii="Arial" w:eastAsia="Times New Roman" w:hAnsi="Arial" w:cs="Arial"/>
                <w:b/>
                <w:sz w:val="18"/>
                <w:szCs w:val="18"/>
                <w:lang w:eastAsia="ar-SA"/>
              </w:rPr>
              <w:t xml:space="preserve"> di aver </w:t>
            </w:r>
            <w:proofErr w:type="spellStart"/>
            <w:r w:rsidRPr="0099498D">
              <w:rPr>
                <w:rFonts w:ascii="Arial" w:eastAsia="Times New Roman" w:hAnsi="Arial" w:cs="Arial"/>
                <w:b/>
                <w:sz w:val="18"/>
                <w:szCs w:val="18"/>
                <w:lang w:eastAsia="ar-SA"/>
              </w:rPr>
              <w:t>acquisito</w:t>
            </w:r>
            <w:proofErr w:type="spellEnd"/>
            <w:r w:rsidRPr="0099498D">
              <w:rPr>
                <w:rFonts w:ascii="Arial" w:eastAsia="Times New Roman" w:hAnsi="Arial" w:cs="Arial"/>
                <w:b/>
                <w:sz w:val="18"/>
                <w:szCs w:val="18"/>
                <w:lang w:eastAsia="ar-SA"/>
              </w:rPr>
              <w:t xml:space="preserve"> un </w:t>
            </w:r>
            <w:proofErr w:type="spellStart"/>
            <w:r w:rsidRPr="0099498D">
              <w:rPr>
                <w:rFonts w:ascii="Arial" w:eastAsia="Times New Roman" w:hAnsi="Arial" w:cs="Arial"/>
                <w:b/>
                <w:sz w:val="18"/>
                <w:szCs w:val="18"/>
                <w:lang w:eastAsia="ar-SA"/>
              </w:rPr>
              <w:t>linguaggio</w:t>
            </w:r>
            <w:proofErr w:type="spellEnd"/>
            <w:r w:rsidRPr="0099498D">
              <w:rPr>
                <w:rFonts w:ascii="Arial" w:eastAsia="Times New Roman" w:hAnsi="Arial" w:cs="Arial"/>
                <w:b/>
                <w:sz w:val="18"/>
                <w:szCs w:val="18"/>
                <w:lang w:eastAsia="ar-SA"/>
              </w:rPr>
              <w:t xml:space="preserve"> e </w:t>
            </w:r>
            <w:proofErr w:type="spellStart"/>
            <w:r w:rsidRPr="0099498D">
              <w:rPr>
                <w:rFonts w:ascii="Arial" w:eastAsia="Times New Roman" w:hAnsi="Arial" w:cs="Arial"/>
                <w:b/>
                <w:sz w:val="18"/>
                <w:szCs w:val="18"/>
                <w:lang w:eastAsia="ar-SA"/>
              </w:rPr>
              <w:t>delle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abilità</w:t>
            </w:r>
            <w:proofErr w:type="spellEnd"/>
            <w:r w:rsidRPr="0099498D">
              <w:rPr>
                <w:rFonts w:ascii="Arial" w:eastAsia="Times New Roman" w:hAnsi="Arial" w:cs="Arial"/>
                <w:b/>
                <w:sz w:val="18"/>
                <w:szCs w:val="18"/>
                <w:lang w:eastAsia="ar-SA"/>
              </w:rPr>
              <w:t xml:space="preserve"> non sempre </w:t>
            </w:r>
            <w:proofErr w:type="spellStart"/>
            <w:r w:rsidRPr="0099498D">
              <w:rPr>
                <w:rFonts w:ascii="Arial" w:eastAsia="Times New Roman" w:hAnsi="Arial" w:cs="Arial"/>
                <w:b/>
                <w:sz w:val="18"/>
                <w:szCs w:val="18"/>
                <w:lang w:eastAsia="ar-SA"/>
              </w:rPr>
              <w:t>appropriati</w:t>
            </w:r>
            <w:proofErr w:type="spellEnd"/>
            <w:r w:rsidRPr="0099498D">
              <w:rPr>
                <w:rFonts w:ascii="Arial" w:eastAsia="Times New Roman" w:hAnsi="Arial" w:cs="Arial"/>
                <w:b/>
                <w:sz w:val="18"/>
                <w:szCs w:val="18"/>
                <w:lang w:eastAsia="ar-SA"/>
              </w:rPr>
              <w:t xml:space="preserve"> e </w:t>
            </w:r>
            <w:proofErr w:type="spellStart"/>
            <w:r w:rsidRPr="0099498D">
              <w:rPr>
                <w:rFonts w:ascii="Arial" w:eastAsia="Times New Roman" w:hAnsi="Arial" w:cs="Arial"/>
                <w:b/>
                <w:sz w:val="18"/>
                <w:szCs w:val="18"/>
                <w:lang w:eastAsia="ar-SA"/>
              </w:rPr>
              <w:t>corretti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espone</w:t>
            </w:r>
            <w:proofErr w:type="spellEnd"/>
            <w:r w:rsidRPr="0099498D">
              <w:rPr>
                <w:rFonts w:ascii="Arial" w:eastAsia="Times New Roman" w:hAnsi="Arial" w:cs="Arial"/>
                <w:b/>
                <w:sz w:val="18"/>
                <w:szCs w:val="18"/>
                <w:lang w:eastAsia="ar-SA"/>
              </w:rPr>
              <w:t xml:space="preserve"> in modo </w:t>
            </w:r>
            <w:proofErr w:type="spellStart"/>
            <w:r w:rsidRPr="0099498D">
              <w:rPr>
                <w:rFonts w:ascii="Arial" w:eastAsia="Times New Roman" w:hAnsi="Arial" w:cs="Arial"/>
                <w:b/>
                <w:sz w:val="18"/>
                <w:szCs w:val="18"/>
                <w:lang w:eastAsia="ar-SA"/>
              </w:rPr>
              <w:t>faticoso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esegue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gli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esercizi</w:t>
            </w:r>
            <w:proofErr w:type="spellEnd"/>
            <w:r w:rsidRPr="0099498D">
              <w:rPr>
                <w:rFonts w:ascii="Arial" w:eastAsia="Times New Roman" w:hAnsi="Arial" w:cs="Arial"/>
                <w:b/>
                <w:sz w:val="18"/>
                <w:szCs w:val="18"/>
                <w:lang w:eastAsia="ar-SA"/>
              </w:rPr>
              <w:t xml:space="preserve"> in modo </w:t>
            </w:r>
            <w:proofErr w:type="spellStart"/>
            <w:r w:rsidRPr="0099498D">
              <w:rPr>
                <w:rFonts w:ascii="Arial" w:eastAsia="Times New Roman" w:hAnsi="Arial" w:cs="Arial"/>
                <w:b/>
                <w:sz w:val="18"/>
                <w:szCs w:val="18"/>
                <w:lang w:eastAsia="ar-SA"/>
              </w:rPr>
              <w:t>spesso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incompleto</w:t>
            </w:r>
            <w:proofErr w:type="spellEnd"/>
            <w:r w:rsidRPr="0099498D">
              <w:rPr>
                <w:rFonts w:ascii="Arial" w:eastAsia="Times New Roman" w:hAnsi="Arial" w:cs="Arial"/>
                <w:b/>
                <w:sz w:val="18"/>
                <w:szCs w:val="18"/>
                <w:lang w:eastAsia="ar-SA"/>
              </w:rPr>
              <w:t xml:space="preserve"> e poco </w:t>
            </w:r>
            <w:proofErr w:type="spellStart"/>
            <w:r w:rsidRPr="0099498D">
              <w:rPr>
                <w:rFonts w:ascii="Arial" w:eastAsia="Times New Roman" w:hAnsi="Arial" w:cs="Arial"/>
                <w:b/>
                <w:sz w:val="18"/>
                <w:szCs w:val="18"/>
                <w:lang w:eastAsia="ar-SA"/>
              </w:rPr>
              <w:t>efficace</w:t>
            </w:r>
            <w:proofErr w:type="spellEnd"/>
            <w:r w:rsidRPr="0099498D">
              <w:rPr>
                <w:rFonts w:ascii="Arial" w:eastAsia="Times New Roman" w:hAnsi="Arial" w:cs="Arial"/>
                <w:b/>
                <w:sz w:val="18"/>
                <w:szCs w:val="18"/>
                <w:lang w:eastAsia="ar-SA"/>
              </w:rPr>
              <w:t xml:space="preserve">. Le </w:t>
            </w:r>
            <w:proofErr w:type="spellStart"/>
            <w:r w:rsidRPr="0099498D">
              <w:rPr>
                <w:rFonts w:ascii="Arial" w:eastAsia="Times New Roman" w:hAnsi="Arial" w:cs="Arial"/>
                <w:b/>
                <w:sz w:val="18"/>
                <w:szCs w:val="18"/>
                <w:lang w:eastAsia="ar-SA"/>
              </w:rPr>
              <w:t>conoscenze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sono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superficiali</w:t>
            </w:r>
            <w:proofErr w:type="spellEnd"/>
            <w:r w:rsidRPr="0099498D">
              <w:rPr>
                <w:rFonts w:ascii="Arial" w:eastAsia="Times New Roman" w:hAnsi="Arial" w:cs="Arial"/>
                <w:sz w:val="18"/>
                <w:szCs w:val="18"/>
                <w:lang w:eastAsia="ar-SA"/>
              </w:rPr>
              <w:t xml:space="preserve">. </w:t>
            </w:r>
            <w:r w:rsidRPr="0099498D">
              <w:rPr>
                <w:rFonts w:ascii="Arial" w:eastAsia="Times New Roman" w:hAnsi="Arial" w:cs="Arial"/>
                <w:b/>
                <w:sz w:val="18"/>
                <w:szCs w:val="18"/>
                <w:lang w:eastAsia="ar-SA"/>
              </w:rPr>
              <w:t xml:space="preserve">Opera in modo non sempre </w:t>
            </w:r>
            <w:proofErr w:type="spellStart"/>
            <w:r w:rsidRPr="0099498D">
              <w:rPr>
                <w:rFonts w:ascii="Arial" w:eastAsia="Times New Roman" w:hAnsi="Arial" w:cs="Arial"/>
                <w:b/>
                <w:sz w:val="18"/>
                <w:szCs w:val="18"/>
                <w:lang w:eastAsia="ar-SA"/>
              </w:rPr>
              <w:t>corretto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poiché</w:t>
            </w:r>
            <w:proofErr w:type="spellEnd"/>
            <w:r w:rsidRPr="0099498D">
              <w:rPr>
                <w:rFonts w:ascii="Arial" w:eastAsia="Times New Roman" w:hAnsi="Arial" w:cs="Arial"/>
                <w:b/>
                <w:sz w:val="18"/>
                <w:szCs w:val="18"/>
                <w:lang w:eastAsia="ar-SA"/>
              </w:rPr>
              <w:t xml:space="preserve"> ha </w:t>
            </w:r>
            <w:proofErr w:type="spellStart"/>
            <w:r w:rsidRPr="0099498D">
              <w:rPr>
                <w:rFonts w:ascii="Arial" w:eastAsia="Times New Roman" w:hAnsi="Arial" w:cs="Arial"/>
                <w:b/>
                <w:sz w:val="18"/>
                <w:szCs w:val="18"/>
                <w:lang w:eastAsia="ar-SA"/>
              </w:rPr>
              <w:t>qualche</w:t>
            </w:r>
            <w:proofErr w:type="spellEnd"/>
            <w:r w:rsidRPr="0099498D">
              <w:rPr>
                <w:rFonts w:ascii="Arial" w:eastAsia="Times New Roman" w:hAnsi="Arial" w:cs="Arial"/>
                <w:b/>
                <w:sz w:val="18"/>
                <w:szCs w:val="18"/>
                <w:lang w:eastAsia="ar-SA"/>
              </w:rPr>
              <w:t xml:space="preserve"> lacuna </w:t>
            </w:r>
            <w:proofErr w:type="spellStart"/>
            <w:r w:rsidRPr="0099498D">
              <w:rPr>
                <w:rFonts w:ascii="Arial" w:eastAsia="Times New Roman" w:hAnsi="Arial" w:cs="Arial"/>
                <w:b/>
                <w:sz w:val="18"/>
                <w:szCs w:val="18"/>
                <w:lang w:eastAsia="ar-SA"/>
              </w:rPr>
              <w:t>pregressa</w:t>
            </w:r>
            <w:proofErr w:type="spellEnd"/>
            <w:r w:rsidRPr="0099498D">
              <w:rPr>
                <w:rFonts w:ascii="Arial" w:eastAsia="Times New Roman" w:hAnsi="Arial" w:cs="Arial"/>
                <w:b/>
                <w:sz w:val="18"/>
                <w:szCs w:val="18"/>
                <w:lang w:eastAsia="ar-SA"/>
              </w:rPr>
              <w:t xml:space="preserve">. Solo se </w:t>
            </w:r>
            <w:proofErr w:type="spellStart"/>
            <w:r w:rsidRPr="0099498D">
              <w:rPr>
                <w:rFonts w:ascii="Arial" w:eastAsia="Times New Roman" w:hAnsi="Arial" w:cs="Arial"/>
                <w:b/>
                <w:sz w:val="18"/>
                <w:szCs w:val="18"/>
                <w:lang w:eastAsia="ar-SA"/>
              </w:rPr>
              <w:t>guidato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riesce</w:t>
            </w:r>
            <w:proofErr w:type="spellEnd"/>
            <w:r w:rsidRPr="0099498D">
              <w:rPr>
                <w:rFonts w:ascii="Arial" w:eastAsia="Times New Roman" w:hAnsi="Arial" w:cs="Arial"/>
                <w:b/>
                <w:sz w:val="18"/>
                <w:szCs w:val="18"/>
                <w:lang w:eastAsia="ar-SA"/>
              </w:rPr>
              <w:t xml:space="preserve"> con </w:t>
            </w:r>
            <w:proofErr w:type="spellStart"/>
            <w:r w:rsidRPr="0099498D">
              <w:rPr>
                <w:rFonts w:ascii="Arial" w:eastAsia="Times New Roman" w:hAnsi="Arial" w:cs="Arial"/>
                <w:b/>
                <w:sz w:val="18"/>
                <w:szCs w:val="18"/>
                <w:lang w:eastAsia="ar-SA"/>
              </w:rPr>
              <w:t>difficoltà</w:t>
            </w:r>
            <w:proofErr w:type="spellEnd"/>
            <w:r w:rsidRPr="0099498D">
              <w:rPr>
                <w:rFonts w:ascii="Arial" w:eastAsia="Times New Roman" w:hAnsi="Arial" w:cs="Arial"/>
                <w:b/>
                <w:sz w:val="18"/>
                <w:szCs w:val="18"/>
                <w:lang w:eastAsia="ar-SA"/>
              </w:rPr>
              <w:t xml:space="preserve"> a </w:t>
            </w:r>
            <w:proofErr w:type="spellStart"/>
            <w:r w:rsidRPr="0099498D">
              <w:rPr>
                <w:rFonts w:ascii="Arial" w:eastAsia="Times New Roman" w:hAnsi="Arial" w:cs="Arial"/>
                <w:b/>
                <w:sz w:val="18"/>
                <w:szCs w:val="18"/>
                <w:lang w:eastAsia="ar-SA"/>
              </w:rPr>
              <w:t>risolvere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semplici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problemi</w:t>
            </w:r>
            <w:proofErr w:type="spellEnd"/>
            <w:r w:rsidRPr="0099498D">
              <w:rPr>
                <w:rFonts w:ascii="Arial" w:eastAsia="Times New Roman" w:hAnsi="Arial" w:cs="Arial"/>
                <w:b/>
                <w:sz w:val="18"/>
                <w:szCs w:val="18"/>
                <w:lang w:eastAsia="ar-SA"/>
              </w:rPr>
              <w:t xml:space="preserve">.  Non sempre è </w:t>
            </w:r>
            <w:proofErr w:type="spellStart"/>
            <w:r w:rsidRPr="0099498D">
              <w:rPr>
                <w:rFonts w:ascii="Arial" w:eastAsia="Times New Roman" w:hAnsi="Arial" w:cs="Arial"/>
                <w:b/>
                <w:sz w:val="18"/>
                <w:szCs w:val="18"/>
                <w:lang w:eastAsia="ar-SA"/>
              </w:rPr>
              <w:t>consapevole</w:t>
            </w:r>
            <w:proofErr w:type="spellEnd"/>
            <w:r w:rsidRPr="0099498D">
              <w:rPr>
                <w:rFonts w:ascii="Arial" w:eastAsia="Times New Roman" w:hAnsi="Arial" w:cs="Arial"/>
                <w:b/>
                <w:sz w:val="18"/>
                <w:szCs w:val="18"/>
                <w:lang w:eastAsia="ar-SA"/>
              </w:rPr>
              <w:t xml:space="preserve"> del </w:t>
            </w:r>
            <w:proofErr w:type="spellStart"/>
            <w:r w:rsidRPr="0099498D">
              <w:rPr>
                <w:rFonts w:ascii="Arial" w:eastAsia="Times New Roman" w:hAnsi="Arial" w:cs="Arial"/>
                <w:b/>
                <w:sz w:val="18"/>
                <w:szCs w:val="18"/>
                <w:lang w:eastAsia="ar-SA"/>
              </w:rPr>
              <w:t>procedimento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seguito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trova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difficoltà</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nel</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valutare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risultati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conseguiti</w:t>
            </w:r>
            <w:proofErr w:type="spellEnd"/>
            <w:r w:rsidRPr="0099498D">
              <w:rPr>
                <w:rFonts w:ascii="Arial" w:eastAsia="Times New Roman" w:hAnsi="Arial" w:cs="Arial"/>
                <w:b/>
                <w:sz w:val="18"/>
                <w:szCs w:val="18"/>
                <w:lang w:eastAsia="ar-SA"/>
              </w:rPr>
              <w:t>.</w:t>
            </w:r>
          </w:p>
          <w:p w14:paraId="4EEC90BD" w14:textId="77777777" w:rsidR="00BA6720" w:rsidRPr="0099498D" w:rsidRDefault="00BA6720" w:rsidP="009A14D1">
            <w:pPr>
              <w:pStyle w:val="Nessunaspaziatura"/>
              <w:jc w:val="both"/>
              <w:rPr>
                <w:rFonts w:ascii="Arial" w:hAnsi="Arial" w:cs="Arial"/>
                <w:sz w:val="18"/>
                <w:szCs w:val="18"/>
              </w:rPr>
            </w:pPr>
            <w:proofErr w:type="spellStart"/>
            <w:r w:rsidRPr="0099498D">
              <w:rPr>
                <w:rFonts w:ascii="Arial" w:hAnsi="Arial" w:cs="Arial"/>
                <w:sz w:val="18"/>
                <w:szCs w:val="18"/>
              </w:rPr>
              <w:t>Conosce</w:t>
            </w:r>
            <w:proofErr w:type="spellEnd"/>
            <w:r w:rsidRPr="0099498D">
              <w:rPr>
                <w:rFonts w:ascii="Arial" w:hAnsi="Arial" w:cs="Arial"/>
                <w:sz w:val="18"/>
                <w:szCs w:val="18"/>
              </w:rPr>
              <w:t xml:space="preserve"> in modo </w:t>
            </w:r>
            <w:proofErr w:type="spellStart"/>
            <w:r w:rsidRPr="0099498D">
              <w:rPr>
                <w:rFonts w:ascii="Arial" w:hAnsi="Arial" w:cs="Arial"/>
                <w:sz w:val="18"/>
                <w:szCs w:val="18"/>
              </w:rPr>
              <w:t>superficiale</w:t>
            </w:r>
            <w:proofErr w:type="spellEnd"/>
            <w:r w:rsidRPr="0099498D">
              <w:rPr>
                <w:rFonts w:ascii="Arial" w:hAnsi="Arial" w:cs="Arial"/>
                <w:sz w:val="18"/>
                <w:szCs w:val="18"/>
              </w:rPr>
              <w:t xml:space="preserve"> le </w:t>
            </w:r>
            <w:proofErr w:type="spellStart"/>
            <w:r w:rsidRPr="0099498D">
              <w:rPr>
                <w:rFonts w:ascii="Arial" w:hAnsi="Arial" w:cs="Arial"/>
                <w:sz w:val="18"/>
                <w:szCs w:val="18"/>
              </w:rPr>
              <w:t>leggi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meccanica</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termodinamica</w:t>
            </w:r>
            <w:proofErr w:type="spellEnd"/>
            <w:r w:rsidRPr="0099498D">
              <w:rPr>
                <w:rFonts w:ascii="Arial" w:hAnsi="Arial" w:cs="Arial"/>
                <w:sz w:val="18"/>
                <w:szCs w:val="18"/>
              </w:rPr>
              <w:t xml:space="preserve"> e </w:t>
            </w:r>
            <w:proofErr w:type="spellStart"/>
            <w:r w:rsidRPr="0099498D">
              <w:rPr>
                <w:rFonts w:ascii="Arial" w:hAnsi="Arial" w:cs="Arial"/>
                <w:sz w:val="18"/>
                <w:szCs w:val="18"/>
              </w:rPr>
              <w:t>dell’ottica</w:t>
            </w:r>
            <w:proofErr w:type="spellEnd"/>
            <w:r w:rsidRPr="0099498D">
              <w:rPr>
                <w:rFonts w:ascii="Arial" w:hAnsi="Arial" w:cs="Arial"/>
                <w:sz w:val="18"/>
                <w:szCs w:val="18"/>
              </w:rPr>
              <w:t xml:space="preserve"> </w:t>
            </w:r>
            <w:proofErr w:type="spellStart"/>
            <w:r w:rsidRPr="0099498D">
              <w:rPr>
                <w:rFonts w:ascii="Arial" w:hAnsi="Arial" w:cs="Arial"/>
                <w:sz w:val="18"/>
                <w:szCs w:val="18"/>
              </w:rPr>
              <w:t>geometrica</w:t>
            </w:r>
            <w:proofErr w:type="spellEnd"/>
            <w:r w:rsidRPr="0099498D">
              <w:rPr>
                <w:rFonts w:ascii="Arial" w:hAnsi="Arial" w:cs="Arial"/>
                <w:sz w:val="18"/>
                <w:szCs w:val="18"/>
              </w:rPr>
              <w:t xml:space="preserve"> e </w:t>
            </w:r>
            <w:proofErr w:type="spellStart"/>
            <w:r w:rsidRPr="0099498D">
              <w:rPr>
                <w:rFonts w:ascii="Arial" w:hAnsi="Arial" w:cs="Arial"/>
                <w:sz w:val="18"/>
                <w:szCs w:val="18"/>
              </w:rPr>
              <w:t>qualche</w:t>
            </w:r>
            <w:proofErr w:type="spellEnd"/>
            <w:r w:rsidRPr="0099498D">
              <w:rPr>
                <w:rFonts w:ascii="Arial" w:hAnsi="Arial" w:cs="Arial"/>
                <w:sz w:val="18"/>
                <w:szCs w:val="18"/>
              </w:rPr>
              <w:t xml:space="preserve"> </w:t>
            </w:r>
            <w:proofErr w:type="spellStart"/>
            <w:r w:rsidRPr="0099498D">
              <w:rPr>
                <w:rFonts w:ascii="Arial" w:hAnsi="Arial" w:cs="Arial"/>
                <w:sz w:val="18"/>
                <w:szCs w:val="18"/>
              </w:rPr>
              <w:t>caratteristica</w:t>
            </w:r>
            <w:proofErr w:type="spellEnd"/>
            <w:r w:rsidRPr="0099498D">
              <w:rPr>
                <w:rFonts w:ascii="Arial" w:hAnsi="Arial" w:cs="Arial"/>
                <w:sz w:val="18"/>
                <w:szCs w:val="18"/>
              </w:rPr>
              <w:t xml:space="preserve"> </w:t>
            </w:r>
            <w:proofErr w:type="spellStart"/>
            <w:r w:rsidRPr="0099498D">
              <w:rPr>
                <w:rFonts w:ascii="Arial" w:hAnsi="Arial" w:cs="Arial"/>
                <w:sz w:val="18"/>
                <w:szCs w:val="18"/>
              </w:rPr>
              <w:t>dei</w:t>
            </w:r>
            <w:proofErr w:type="spellEnd"/>
            <w:r w:rsidRPr="0099498D">
              <w:rPr>
                <w:rFonts w:ascii="Arial" w:hAnsi="Arial" w:cs="Arial"/>
                <w:sz w:val="18"/>
                <w:szCs w:val="18"/>
              </w:rPr>
              <w:t xml:space="preserve"> </w:t>
            </w:r>
            <w:proofErr w:type="spellStart"/>
            <w:r w:rsidRPr="0099498D">
              <w:rPr>
                <w:rFonts w:ascii="Arial" w:hAnsi="Arial" w:cs="Arial"/>
                <w:sz w:val="18"/>
                <w:szCs w:val="18"/>
              </w:rPr>
              <w:t>fenomeni</w:t>
            </w:r>
            <w:proofErr w:type="spellEnd"/>
            <w:r w:rsidRPr="0099498D">
              <w:rPr>
                <w:rFonts w:ascii="Arial" w:hAnsi="Arial" w:cs="Arial"/>
                <w:sz w:val="18"/>
                <w:szCs w:val="18"/>
              </w:rPr>
              <w:t xml:space="preserve"> </w:t>
            </w:r>
            <w:proofErr w:type="spellStart"/>
            <w:r w:rsidRPr="0099498D">
              <w:rPr>
                <w:rFonts w:ascii="Arial" w:hAnsi="Arial" w:cs="Arial"/>
                <w:sz w:val="18"/>
                <w:szCs w:val="18"/>
              </w:rPr>
              <w:t>ondulatori</w:t>
            </w:r>
            <w:proofErr w:type="spellEnd"/>
            <w:r w:rsidRPr="0099498D">
              <w:rPr>
                <w:rFonts w:ascii="Arial" w:hAnsi="Arial" w:cs="Arial"/>
                <w:sz w:val="18"/>
                <w:szCs w:val="18"/>
              </w:rPr>
              <w:t xml:space="preserve">. </w:t>
            </w:r>
            <w:proofErr w:type="spellStart"/>
            <w:r w:rsidRPr="0099498D">
              <w:rPr>
                <w:rFonts w:ascii="Arial" w:hAnsi="Arial" w:cs="Arial"/>
                <w:sz w:val="18"/>
                <w:szCs w:val="18"/>
              </w:rPr>
              <w:t>Riconosce</w:t>
            </w:r>
            <w:proofErr w:type="spellEnd"/>
            <w:r w:rsidRPr="0099498D">
              <w:rPr>
                <w:rFonts w:ascii="Arial" w:hAnsi="Arial" w:cs="Arial"/>
                <w:sz w:val="18"/>
                <w:szCs w:val="18"/>
              </w:rPr>
              <w:t xml:space="preserve"> le </w:t>
            </w:r>
            <w:proofErr w:type="spellStart"/>
            <w:r w:rsidRPr="0099498D">
              <w:rPr>
                <w:rFonts w:ascii="Arial" w:hAnsi="Arial" w:cs="Arial"/>
                <w:sz w:val="18"/>
                <w:szCs w:val="18"/>
              </w:rPr>
              <w:t>principali</w:t>
            </w:r>
            <w:proofErr w:type="spellEnd"/>
            <w:r w:rsidRPr="0099498D">
              <w:rPr>
                <w:rFonts w:ascii="Arial" w:hAnsi="Arial" w:cs="Arial"/>
                <w:sz w:val="18"/>
                <w:szCs w:val="18"/>
              </w:rPr>
              <w:t xml:space="preserve"> </w:t>
            </w:r>
            <w:proofErr w:type="spellStart"/>
            <w:r w:rsidRPr="0099498D">
              <w:rPr>
                <w:rFonts w:ascii="Arial" w:hAnsi="Arial" w:cs="Arial"/>
                <w:sz w:val="18"/>
                <w:szCs w:val="18"/>
              </w:rPr>
              <w:t>leggi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fisica</w:t>
            </w:r>
            <w:proofErr w:type="spellEnd"/>
            <w:r w:rsidRPr="0099498D">
              <w:rPr>
                <w:rFonts w:ascii="Arial" w:hAnsi="Arial" w:cs="Arial"/>
                <w:sz w:val="18"/>
                <w:szCs w:val="18"/>
              </w:rPr>
              <w:t xml:space="preserve"> ma solo se </w:t>
            </w:r>
            <w:proofErr w:type="spellStart"/>
            <w:r w:rsidRPr="0099498D">
              <w:rPr>
                <w:rFonts w:ascii="Arial" w:hAnsi="Arial" w:cs="Arial"/>
                <w:sz w:val="18"/>
                <w:szCs w:val="18"/>
              </w:rPr>
              <w:t>guidato</w:t>
            </w:r>
            <w:proofErr w:type="spellEnd"/>
            <w:r w:rsidRPr="0099498D">
              <w:rPr>
                <w:rFonts w:ascii="Arial" w:hAnsi="Arial" w:cs="Arial"/>
                <w:sz w:val="18"/>
                <w:szCs w:val="18"/>
              </w:rPr>
              <w:t xml:space="preserve"> ne individua </w:t>
            </w:r>
            <w:proofErr w:type="spellStart"/>
            <w:r w:rsidRPr="0099498D">
              <w:rPr>
                <w:rFonts w:ascii="Arial" w:hAnsi="Arial" w:cs="Arial"/>
                <w:sz w:val="18"/>
                <w:szCs w:val="18"/>
              </w:rPr>
              <w:t>alcune</w:t>
            </w:r>
            <w:proofErr w:type="spellEnd"/>
            <w:r w:rsidRPr="0099498D">
              <w:rPr>
                <w:rFonts w:ascii="Arial" w:hAnsi="Arial" w:cs="Arial"/>
                <w:sz w:val="18"/>
                <w:szCs w:val="18"/>
              </w:rPr>
              <w:t xml:space="preserve"> </w:t>
            </w:r>
            <w:proofErr w:type="spellStart"/>
            <w:r w:rsidRPr="0099498D">
              <w:rPr>
                <w:rFonts w:ascii="Arial" w:hAnsi="Arial" w:cs="Arial"/>
                <w:sz w:val="18"/>
                <w:szCs w:val="18"/>
              </w:rPr>
              <w:t>proprietà</w:t>
            </w:r>
            <w:proofErr w:type="spellEnd"/>
            <w:r w:rsidRPr="0099498D">
              <w:rPr>
                <w:rFonts w:ascii="Arial" w:hAnsi="Arial" w:cs="Arial"/>
                <w:sz w:val="18"/>
                <w:szCs w:val="18"/>
              </w:rPr>
              <w:t xml:space="preserve"> </w:t>
            </w:r>
            <w:proofErr w:type="spellStart"/>
            <w:r w:rsidRPr="0099498D">
              <w:rPr>
                <w:rFonts w:ascii="Arial" w:hAnsi="Arial" w:cs="Arial"/>
                <w:sz w:val="18"/>
                <w:szCs w:val="18"/>
              </w:rPr>
              <w:t>essenziali</w:t>
            </w:r>
            <w:proofErr w:type="spellEnd"/>
            <w:r w:rsidRPr="0099498D">
              <w:rPr>
                <w:rFonts w:ascii="Arial" w:hAnsi="Arial" w:cs="Arial"/>
                <w:sz w:val="18"/>
                <w:szCs w:val="18"/>
              </w:rPr>
              <w:t xml:space="preserve">.  Opera in modo non sempre </w:t>
            </w:r>
            <w:proofErr w:type="spellStart"/>
            <w:r w:rsidRPr="0099498D">
              <w:rPr>
                <w:rFonts w:ascii="Arial" w:hAnsi="Arial" w:cs="Arial"/>
                <w:sz w:val="18"/>
                <w:szCs w:val="18"/>
              </w:rPr>
              <w:t>appropriato</w:t>
            </w:r>
            <w:proofErr w:type="spellEnd"/>
            <w:r w:rsidRPr="0099498D">
              <w:rPr>
                <w:rFonts w:ascii="Arial" w:hAnsi="Arial" w:cs="Arial"/>
                <w:sz w:val="18"/>
                <w:szCs w:val="18"/>
              </w:rPr>
              <w:t xml:space="preserve"> con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dati</w:t>
            </w:r>
            <w:proofErr w:type="spellEnd"/>
            <w:r w:rsidRPr="0099498D">
              <w:rPr>
                <w:rFonts w:ascii="Arial" w:hAnsi="Arial" w:cs="Arial"/>
                <w:sz w:val="18"/>
                <w:szCs w:val="18"/>
              </w:rPr>
              <w:t xml:space="preserve">. </w:t>
            </w:r>
          </w:p>
        </w:tc>
        <w:tc>
          <w:tcPr>
            <w:tcW w:w="2278" w:type="dxa"/>
            <w:vMerge/>
            <w:tcBorders>
              <w:top w:val="single" w:sz="4" w:space="0" w:color="auto"/>
              <w:left w:val="single" w:sz="4" w:space="0" w:color="auto"/>
              <w:bottom w:val="single" w:sz="4" w:space="0" w:color="auto"/>
              <w:right w:val="single" w:sz="4" w:space="0" w:color="auto"/>
            </w:tcBorders>
            <w:vAlign w:val="center"/>
            <w:hideMark/>
          </w:tcPr>
          <w:p w14:paraId="64797827" w14:textId="77777777" w:rsidR="00BA6720" w:rsidRPr="0099498D" w:rsidRDefault="00BA6720" w:rsidP="009A14D1">
            <w:pPr>
              <w:pStyle w:val="Nessunaspaziatura"/>
              <w:jc w:val="both"/>
              <w:rPr>
                <w:rFonts w:ascii="Arial" w:hAnsi="Arial" w:cs="Arial"/>
                <w:sz w:val="18"/>
                <w:szCs w:val="18"/>
              </w:rPr>
            </w:pPr>
          </w:p>
        </w:tc>
      </w:tr>
      <w:tr w:rsidR="00BA6720" w:rsidRPr="0099498D" w14:paraId="4A8F84C3" w14:textId="77777777" w:rsidTr="009A14D1">
        <w:trPr>
          <w:trHeight w:val="2098"/>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1ADCFB7"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lastRenderedPageBreak/>
              <w:t>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067E58"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sufficiente</w:t>
            </w:r>
            <w:proofErr w:type="spellEnd"/>
          </w:p>
        </w:tc>
        <w:tc>
          <w:tcPr>
            <w:tcW w:w="5899" w:type="dxa"/>
            <w:tcBorders>
              <w:top w:val="single" w:sz="4" w:space="0" w:color="auto"/>
              <w:left w:val="single" w:sz="4" w:space="0" w:color="auto"/>
              <w:bottom w:val="single" w:sz="4" w:space="0" w:color="auto"/>
              <w:right w:val="single" w:sz="4" w:space="0" w:color="auto"/>
            </w:tcBorders>
            <w:vAlign w:val="center"/>
            <w:hideMark/>
          </w:tcPr>
          <w:p w14:paraId="5829A7CB" w14:textId="77777777" w:rsidR="00BA6720" w:rsidRPr="0099498D" w:rsidRDefault="00BA6720" w:rsidP="009A14D1">
            <w:pPr>
              <w:suppressAutoHyphens/>
              <w:autoSpaceDE w:val="0"/>
              <w:spacing w:after="0" w:line="240" w:lineRule="auto"/>
              <w:jc w:val="both"/>
              <w:rPr>
                <w:rFonts w:ascii="Arial" w:eastAsia="Times New Roman" w:hAnsi="Arial" w:cs="Arial"/>
                <w:b/>
                <w:sz w:val="18"/>
                <w:szCs w:val="18"/>
              </w:rPr>
            </w:pPr>
            <w:r w:rsidRPr="0099498D">
              <w:rPr>
                <w:rFonts w:ascii="Arial" w:eastAsia="Times New Roman" w:hAnsi="Arial" w:cs="Arial"/>
                <w:b/>
                <w:sz w:val="18"/>
                <w:szCs w:val="18"/>
                <w:u w:val="single"/>
              </w:rPr>
              <w:t xml:space="preserve">Ha </w:t>
            </w:r>
            <w:proofErr w:type="spellStart"/>
            <w:r w:rsidRPr="0099498D">
              <w:rPr>
                <w:rFonts w:ascii="Arial" w:eastAsia="Times New Roman" w:hAnsi="Arial" w:cs="Arial"/>
                <w:b/>
                <w:sz w:val="18"/>
                <w:szCs w:val="18"/>
                <w:u w:val="single"/>
              </w:rPr>
              <w:t>raggiunto</w:t>
            </w:r>
            <w:proofErr w:type="spellEnd"/>
            <w:r w:rsidRPr="0099498D">
              <w:rPr>
                <w:rFonts w:ascii="Arial" w:eastAsia="Times New Roman" w:hAnsi="Arial" w:cs="Arial"/>
                <w:b/>
                <w:sz w:val="18"/>
                <w:szCs w:val="18"/>
                <w:u w:val="single"/>
              </w:rPr>
              <w:t xml:space="preserve"> </w:t>
            </w:r>
            <w:proofErr w:type="spellStart"/>
            <w:r w:rsidRPr="0099498D">
              <w:rPr>
                <w:rFonts w:ascii="Arial" w:eastAsia="Times New Roman" w:hAnsi="Arial" w:cs="Arial"/>
                <w:b/>
                <w:sz w:val="18"/>
                <w:szCs w:val="18"/>
                <w:u w:val="single"/>
              </w:rPr>
              <w:t>gli</w:t>
            </w:r>
            <w:proofErr w:type="spellEnd"/>
            <w:r w:rsidRPr="0099498D">
              <w:rPr>
                <w:rFonts w:ascii="Arial" w:eastAsia="Times New Roman" w:hAnsi="Arial" w:cs="Arial"/>
                <w:b/>
                <w:sz w:val="18"/>
                <w:szCs w:val="18"/>
                <w:u w:val="single"/>
              </w:rPr>
              <w:t xml:space="preserve"> </w:t>
            </w:r>
            <w:proofErr w:type="spellStart"/>
            <w:r w:rsidRPr="0099498D">
              <w:rPr>
                <w:rFonts w:ascii="Arial" w:eastAsia="Times New Roman" w:hAnsi="Arial" w:cs="Arial"/>
                <w:b/>
                <w:sz w:val="18"/>
                <w:szCs w:val="18"/>
                <w:u w:val="single"/>
              </w:rPr>
              <w:t>obiettivi</w:t>
            </w:r>
            <w:proofErr w:type="spellEnd"/>
            <w:r w:rsidRPr="0099498D">
              <w:rPr>
                <w:rFonts w:ascii="Arial" w:eastAsia="Times New Roman" w:hAnsi="Arial" w:cs="Arial"/>
                <w:b/>
                <w:sz w:val="18"/>
                <w:szCs w:val="18"/>
                <w:u w:val="single"/>
              </w:rPr>
              <w:t xml:space="preserve"> </w:t>
            </w:r>
            <w:proofErr w:type="spellStart"/>
            <w:r w:rsidRPr="0099498D">
              <w:rPr>
                <w:rFonts w:ascii="Arial" w:eastAsia="Times New Roman" w:hAnsi="Arial" w:cs="Arial"/>
                <w:b/>
                <w:sz w:val="18"/>
                <w:szCs w:val="18"/>
                <w:u w:val="single"/>
              </w:rPr>
              <w:t>minimi</w:t>
            </w:r>
            <w:proofErr w:type="spellEnd"/>
            <w:r w:rsidRPr="0099498D">
              <w:rPr>
                <w:rFonts w:ascii="Arial" w:eastAsia="Times New Roman" w:hAnsi="Arial" w:cs="Arial"/>
                <w:b/>
                <w:sz w:val="18"/>
                <w:szCs w:val="18"/>
                <w:u w:val="single"/>
              </w:rPr>
              <w:t xml:space="preserve"> </w:t>
            </w:r>
            <w:proofErr w:type="spellStart"/>
            <w:r w:rsidRPr="0099498D">
              <w:rPr>
                <w:rFonts w:ascii="Arial" w:eastAsia="Times New Roman" w:hAnsi="Arial" w:cs="Arial"/>
                <w:b/>
                <w:sz w:val="18"/>
                <w:szCs w:val="18"/>
                <w:u w:val="single"/>
              </w:rPr>
              <w:t>fissati</w:t>
            </w:r>
            <w:proofErr w:type="spellEnd"/>
            <w:r w:rsidRPr="0099498D">
              <w:rPr>
                <w:rFonts w:ascii="Arial" w:eastAsia="Times New Roman" w:hAnsi="Arial" w:cs="Arial"/>
                <w:b/>
                <w:sz w:val="18"/>
                <w:szCs w:val="18"/>
                <w:u w:val="single"/>
              </w:rPr>
              <w:t xml:space="preserve"> dal </w:t>
            </w:r>
            <w:proofErr w:type="spellStart"/>
            <w:r w:rsidRPr="0099498D">
              <w:rPr>
                <w:rFonts w:ascii="Arial" w:eastAsia="Times New Roman" w:hAnsi="Arial" w:cs="Arial"/>
                <w:b/>
                <w:sz w:val="18"/>
                <w:szCs w:val="18"/>
                <w:u w:val="single"/>
              </w:rPr>
              <w:t>docente</w:t>
            </w:r>
            <w:proofErr w:type="spellEnd"/>
            <w:r w:rsidRPr="0099498D">
              <w:rPr>
                <w:rFonts w:ascii="Arial" w:eastAsia="Times New Roman" w:hAnsi="Arial" w:cs="Arial"/>
                <w:b/>
                <w:sz w:val="18"/>
                <w:szCs w:val="18"/>
                <w:u w:val="single"/>
              </w:rPr>
              <w:t xml:space="preserve"> </w:t>
            </w:r>
            <w:proofErr w:type="spellStart"/>
            <w:r w:rsidRPr="0099498D">
              <w:rPr>
                <w:rFonts w:ascii="Arial" w:eastAsia="Times New Roman" w:hAnsi="Arial" w:cs="Arial"/>
                <w:b/>
                <w:sz w:val="18"/>
                <w:szCs w:val="18"/>
                <w:u w:val="single"/>
              </w:rPr>
              <w:t>nella</w:t>
            </w:r>
            <w:proofErr w:type="spellEnd"/>
            <w:r w:rsidRPr="0099498D">
              <w:rPr>
                <w:rFonts w:ascii="Arial" w:eastAsia="Times New Roman" w:hAnsi="Arial" w:cs="Arial"/>
                <w:b/>
                <w:sz w:val="18"/>
                <w:szCs w:val="18"/>
                <w:u w:val="single"/>
              </w:rPr>
              <w:t xml:space="preserve"> </w:t>
            </w:r>
            <w:proofErr w:type="spellStart"/>
            <w:r w:rsidRPr="0099498D">
              <w:rPr>
                <w:rFonts w:ascii="Arial" w:eastAsia="Times New Roman" w:hAnsi="Arial" w:cs="Arial"/>
                <w:b/>
                <w:sz w:val="18"/>
                <w:szCs w:val="18"/>
                <w:u w:val="single"/>
              </w:rPr>
              <w:t>verifica</w:t>
            </w:r>
            <w:proofErr w:type="spellEnd"/>
            <w:r w:rsidRPr="0099498D">
              <w:rPr>
                <w:rFonts w:ascii="Arial" w:eastAsia="Times New Roman" w:hAnsi="Arial" w:cs="Arial"/>
                <w:b/>
                <w:sz w:val="18"/>
                <w:szCs w:val="18"/>
              </w:rPr>
              <w:t>.</w:t>
            </w:r>
          </w:p>
          <w:p w14:paraId="51170EEE" w14:textId="77777777" w:rsidR="00BA6720" w:rsidRPr="0099498D" w:rsidRDefault="00BA6720" w:rsidP="009A14D1">
            <w:pPr>
              <w:suppressAutoHyphens/>
              <w:autoSpaceDE w:val="0"/>
              <w:spacing w:after="0" w:line="240" w:lineRule="auto"/>
              <w:jc w:val="both"/>
              <w:rPr>
                <w:rFonts w:ascii="Arial" w:eastAsia="Times New Roman" w:hAnsi="Arial" w:cs="Arial"/>
                <w:b/>
                <w:sz w:val="18"/>
                <w:szCs w:val="18"/>
                <w:lang w:eastAsia="ar-SA"/>
              </w:rPr>
            </w:pPr>
            <w:proofErr w:type="spellStart"/>
            <w:r w:rsidRPr="0099498D">
              <w:rPr>
                <w:rFonts w:ascii="Arial" w:eastAsia="Times New Roman" w:hAnsi="Arial" w:cs="Arial"/>
                <w:b/>
                <w:sz w:val="18"/>
                <w:szCs w:val="18"/>
                <w:lang w:eastAsia="ar-SA"/>
              </w:rPr>
              <w:t>Dimostra</w:t>
            </w:r>
            <w:proofErr w:type="spellEnd"/>
            <w:r w:rsidRPr="0099498D">
              <w:rPr>
                <w:rFonts w:ascii="Arial" w:eastAsia="Times New Roman" w:hAnsi="Arial" w:cs="Arial"/>
                <w:b/>
                <w:sz w:val="18"/>
                <w:szCs w:val="18"/>
                <w:lang w:eastAsia="ar-SA"/>
              </w:rPr>
              <w:t xml:space="preserve"> di aver </w:t>
            </w:r>
            <w:proofErr w:type="spellStart"/>
            <w:r w:rsidRPr="0099498D">
              <w:rPr>
                <w:rFonts w:ascii="Arial" w:eastAsia="Times New Roman" w:hAnsi="Arial" w:cs="Arial"/>
                <w:b/>
                <w:sz w:val="18"/>
                <w:szCs w:val="18"/>
                <w:lang w:eastAsia="ar-SA"/>
              </w:rPr>
              <w:t>acquisito</w:t>
            </w:r>
            <w:proofErr w:type="spellEnd"/>
            <w:r w:rsidRPr="0099498D">
              <w:rPr>
                <w:rFonts w:ascii="Arial" w:eastAsia="Times New Roman" w:hAnsi="Arial" w:cs="Arial"/>
                <w:b/>
                <w:sz w:val="18"/>
                <w:szCs w:val="18"/>
                <w:lang w:eastAsia="ar-SA"/>
              </w:rPr>
              <w:t xml:space="preserve"> un </w:t>
            </w:r>
            <w:proofErr w:type="spellStart"/>
            <w:r w:rsidRPr="0099498D">
              <w:rPr>
                <w:rFonts w:ascii="Arial" w:eastAsia="Times New Roman" w:hAnsi="Arial" w:cs="Arial"/>
                <w:b/>
                <w:sz w:val="18"/>
                <w:szCs w:val="18"/>
                <w:lang w:eastAsia="ar-SA"/>
              </w:rPr>
              <w:t>linguaggio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abbastanza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corretto</w:t>
            </w:r>
            <w:proofErr w:type="spellEnd"/>
            <w:r w:rsidRPr="0099498D">
              <w:rPr>
                <w:rFonts w:ascii="Arial" w:eastAsia="Times New Roman" w:hAnsi="Arial" w:cs="Arial"/>
                <w:b/>
                <w:sz w:val="18"/>
                <w:szCs w:val="18"/>
                <w:lang w:eastAsia="ar-SA"/>
              </w:rPr>
              <w:t xml:space="preserve"> e </w:t>
            </w:r>
            <w:proofErr w:type="spellStart"/>
            <w:r w:rsidRPr="0099498D">
              <w:rPr>
                <w:rFonts w:ascii="Arial" w:eastAsia="Times New Roman" w:hAnsi="Arial" w:cs="Arial"/>
                <w:b/>
                <w:sz w:val="18"/>
                <w:szCs w:val="18"/>
                <w:lang w:eastAsia="ar-SA"/>
              </w:rPr>
              <w:t>delle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abilità</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essenziali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espone</w:t>
            </w:r>
            <w:proofErr w:type="spellEnd"/>
            <w:r w:rsidRPr="0099498D">
              <w:rPr>
                <w:rFonts w:ascii="Arial" w:eastAsia="Times New Roman" w:hAnsi="Arial" w:cs="Arial"/>
                <w:b/>
                <w:sz w:val="18"/>
                <w:szCs w:val="18"/>
                <w:lang w:eastAsia="ar-SA"/>
              </w:rPr>
              <w:t xml:space="preserve"> in modo </w:t>
            </w:r>
            <w:proofErr w:type="spellStart"/>
            <w:r w:rsidRPr="0099498D">
              <w:rPr>
                <w:rFonts w:ascii="Arial" w:eastAsia="Times New Roman" w:hAnsi="Arial" w:cs="Arial"/>
                <w:b/>
                <w:sz w:val="18"/>
                <w:szCs w:val="18"/>
                <w:lang w:eastAsia="ar-SA"/>
              </w:rPr>
              <w:t>abbastanza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coerente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anche</w:t>
            </w:r>
            <w:proofErr w:type="spellEnd"/>
            <w:r w:rsidRPr="0099498D">
              <w:rPr>
                <w:rFonts w:ascii="Arial" w:eastAsia="Times New Roman" w:hAnsi="Arial" w:cs="Arial"/>
                <w:b/>
                <w:sz w:val="18"/>
                <w:szCs w:val="18"/>
                <w:lang w:eastAsia="ar-SA"/>
              </w:rPr>
              <w:t xml:space="preserve"> se non sempre </w:t>
            </w:r>
            <w:proofErr w:type="spellStart"/>
            <w:r w:rsidRPr="0099498D">
              <w:rPr>
                <w:rFonts w:ascii="Arial" w:eastAsia="Times New Roman" w:hAnsi="Arial" w:cs="Arial"/>
                <w:b/>
                <w:sz w:val="18"/>
                <w:szCs w:val="18"/>
                <w:lang w:eastAsia="ar-SA"/>
              </w:rPr>
              <w:t>fluido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presenta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un’adeguata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padronanza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delle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conoscenze</w:t>
            </w:r>
            <w:proofErr w:type="spellEnd"/>
            <w:r w:rsidRPr="0099498D">
              <w:rPr>
                <w:rFonts w:ascii="Arial" w:eastAsia="Times New Roman" w:hAnsi="Arial" w:cs="Arial"/>
                <w:b/>
                <w:sz w:val="18"/>
                <w:szCs w:val="18"/>
                <w:lang w:eastAsia="ar-SA"/>
              </w:rPr>
              <w:t xml:space="preserve"> di base e </w:t>
            </w:r>
            <w:proofErr w:type="spellStart"/>
            <w:r w:rsidRPr="0099498D">
              <w:rPr>
                <w:rFonts w:ascii="Arial" w:eastAsia="Times New Roman" w:hAnsi="Arial" w:cs="Arial"/>
                <w:b/>
                <w:sz w:val="18"/>
                <w:szCs w:val="18"/>
                <w:lang w:eastAsia="ar-SA"/>
              </w:rPr>
              <w:t>s</w:t>
            </w:r>
            <w:r w:rsidRPr="0099498D">
              <w:rPr>
                <w:rFonts w:ascii="Arial" w:hAnsi="Arial" w:cs="Arial"/>
                <w:b/>
                <w:sz w:val="18"/>
                <w:szCs w:val="18"/>
              </w:rPr>
              <w:t>eguendo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alcune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indicazioni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riesce</w:t>
            </w:r>
            <w:proofErr w:type="spellEnd"/>
            <w:r w:rsidRPr="0099498D">
              <w:rPr>
                <w:rFonts w:ascii="Arial" w:hAnsi="Arial" w:cs="Arial"/>
                <w:b/>
                <w:sz w:val="18"/>
                <w:szCs w:val="18"/>
              </w:rPr>
              <w:t xml:space="preserve"> a </w:t>
            </w:r>
            <w:proofErr w:type="spellStart"/>
            <w:r w:rsidRPr="0099498D">
              <w:rPr>
                <w:rFonts w:ascii="Arial" w:hAnsi="Arial" w:cs="Arial"/>
                <w:b/>
                <w:sz w:val="18"/>
                <w:szCs w:val="18"/>
              </w:rPr>
              <w:t>risolvere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semplici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problemi</w:t>
            </w:r>
            <w:proofErr w:type="spellEnd"/>
            <w:r w:rsidRPr="0099498D">
              <w:rPr>
                <w:rFonts w:ascii="Arial" w:hAnsi="Arial" w:cs="Arial"/>
                <w:b/>
                <w:sz w:val="18"/>
                <w:szCs w:val="18"/>
              </w:rPr>
              <w:t>.</w:t>
            </w:r>
            <w:r w:rsidRPr="0099498D">
              <w:rPr>
                <w:rFonts w:ascii="Arial" w:eastAsia="Times New Roman" w:hAnsi="Arial" w:cs="Arial"/>
                <w:b/>
                <w:sz w:val="18"/>
                <w:szCs w:val="18"/>
                <w:lang w:eastAsia="ar-SA"/>
              </w:rPr>
              <w:t xml:space="preserve"> Opera in modo </w:t>
            </w:r>
            <w:proofErr w:type="spellStart"/>
            <w:r w:rsidRPr="0099498D">
              <w:rPr>
                <w:rFonts w:ascii="Arial" w:eastAsia="Times New Roman" w:hAnsi="Arial" w:cs="Arial"/>
                <w:b/>
                <w:sz w:val="18"/>
                <w:szCs w:val="18"/>
                <w:lang w:eastAsia="ar-SA"/>
              </w:rPr>
              <w:t>generalmente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corretto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pur</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avendo</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ancora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qualche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dubbio</w:t>
            </w:r>
            <w:proofErr w:type="spellEnd"/>
            <w:r w:rsidRPr="0099498D">
              <w:rPr>
                <w:rFonts w:ascii="Arial" w:eastAsia="Times New Roman" w:hAnsi="Arial" w:cs="Arial"/>
                <w:b/>
                <w:sz w:val="18"/>
                <w:szCs w:val="18"/>
                <w:lang w:eastAsia="ar-SA"/>
              </w:rPr>
              <w:t xml:space="preserve">. Si </w:t>
            </w:r>
            <w:proofErr w:type="spellStart"/>
            <w:r w:rsidRPr="0099498D">
              <w:rPr>
                <w:rFonts w:ascii="Arial" w:eastAsia="Times New Roman" w:hAnsi="Arial" w:cs="Arial"/>
                <w:b/>
                <w:sz w:val="18"/>
                <w:szCs w:val="18"/>
                <w:lang w:eastAsia="ar-SA"/>
              </w:rPr>
              <w:t>dimostra</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consapevole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dei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principali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passaggi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eseguiti</w:t>
            </w:r>
            <w:proofErr w:type="spellEnd"/>
            <w:r w:rsidRPr="0099498D">
              <w:rPr>
                <w:rFonts w:ascii="Arial" w:eastAsia="Times New Roman" w:hAnsi="Arial" w:cs="Arial"/>
                <w:b/>
                <w:sz w:val="18"/>
                <w:szCs w:val="18"/>
                <w:lang w:eastAsia="ar-SA"/>
              </w:rPr>
              <w:t xml:space="preserve">, è in </w:t>
            </w:r>
            <w:proofErr w:type="spellStart"/>
            <w:r w:rsidRPr="0099498D">
              <w:rPr>
                <w:rFonts w:ascii="Arial" w:eastAsia="Times New Roman" w:hAnsi="Arial" w:cs="Arial"/>
                <w:b/>
                <w:sz w:val="18"/>
                <w:szCs w:val="18"/>
                <w:lang w:eastAsia="ar-SA"/>
              </w:rPr>
              <w:t>grado</w:t>
            </w:r>
            <w:proofErr w:type="spellEnd"/>
            <w:r w:rsidRPr="0099498D">
              <w:rPr>
                <w:rFonts w:ascii="Arial" w:eastAsia="Times New Roman" w:hAnsi="Arial" w:cs="Arial"/>
                <w:b/>
                <w:sz w:val="18"/>
                <w:szCs w:val="18"/>
                <w:lang w:eastAsia="ar-SA"/>
              </w:rPr>
              <w:t xml:space="preserve"> di </w:t>
            </w:r>
            <w:proofErr w:type="spellStart"/>
            <w:r w:rsidRPr="0099498D">
              <w:rPr>
                <w:rFonts w:ascii="Arial" w:eastAsia="Times New Roman" w:hAnsi="Arial" w:cs="Arial"/>
                <w:b/>
                <w:sz w:val="18"/>
                <w:szCs w:val="18"/>
                <w:lang w:eastAsia="ar-SA"/>
              </w:rPr>
              <w:t>commentare</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risultati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conseguiti</w:t>
            </w:r>
            <w:proofErr w:type="spellEnd"/>
            <w:r w:rsidRPr="0099498D">
              <w:rPr>
                <w:rFonts w:ascii="Arial" w:eastAsia="Times New Roman" w:hAnsi="Arial" w:cs="Arial"/>
                <w:b/>
                <w:sz w:val="18"/>
                <w:szCs w:val="18"/>
                <w:lang w:eastAsia="ar-SA"/>
              </w:rPr>
              <w:t xml:space="preserve"> in </w:t>
            </w:r>
            <w:proofErr w:type="spellStart"/>
            <w:r w:rsidRPr="0099498D">
              <w:rPr>
                <w:rFonts w:ascii="Arial" w:eastAsia="Times New Roman" w:hAnsi="Arial" w:cs="Arial"/>
                <w:b/>
                <w:sz w:val="18"/>
                <w:szCs w:val="18"/>
                <w:lang w:eastAsia="ar-SA"/>
              </w:rPr>
              <w:t>ambiti</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già</w:t>
            </w:r>
            <w:proofErr w:type="spellEnd"/>
            <w:r w:rsidRPr="0099498D">
              <w:rPr>
                <w:rFonts w:ascii="Arial" w:eastAsia="Times New Roman" w:hAnsi="Arial" w:cs="Arial"/>
                <w:b/>
                <w:sz w:val="18"/>
                <w:szCs w:val="18"/>
                <w:lang w:eastAsia="ar-SA"/>
              </w:rPr>
              <w:t xml:space="preserve"> </w:t>
            </w:r>
            <w:proofErr w:type="spellStart"/>
            <w:r w:rsidRPr="0099498D">
              <w:rPr>
                <w:rFonts w:ascii="Arial" w:eastAsia="Times New Roman" w:hAnsi="Arial" w:cs="Arial"/>
                <w:b/>
                <w:sz w:val="18"/>
                <w:szCs w:val="18"/>
                <w:lang w:eastAsia="ar-SA"/>
              </w:rPr>
              <w:t>incontrati</w:t>
            </w:r>
            <w:proofErr w:type="spellEnd"/>
            <w:r w:rsidRPr="0099498D">
              <w:rPr>
                <w:rFonts w:ascii="Arial" w:eastAsia="Times New Roman" w:hAnsi="Arial" w:cs="Arial"/>
                <w:b/>
                <w:sz w:val="18"/>
                <w:szCs w:val="18"/>
                <w:lang w:eastAsia="ar-SA"/>
              </w:rPr>
              <w:t>.</w:t>
            </w:r>
          </w:p>
          <w:p w14:paraId="7CA4A7C9" w14:textId="77777777" w:rsidR="00BA6720" w:rsidRPr="0099498D" w:rsidRDefault="00BA6720" w:rsidP="009A14D1">
            <w:pPr>
              <w:pStyle w:val="Nessunaspaziatura"/>
              <w:jc w:val="both"/>
              <w:rPr>
                <w:rFonts w:ascii="Arial" w:hAnsi="Arial" w:cs="Arial"/>
                <w:sz w:val="18"/>
                <w:szCs w:val="18"/>
              </w:rPr>
            </w:pPr>
            <w:proofErr w:type="spellStart"/>
            <w:r w:rsidRPr="0099498D">
              <w:rPr>
                <w:rFonts w:ascii="Arial" w:hAnsi="Arial" w:cs="Arial"/>
                <w:sz w:val="18"/>
                <w:szCs w:val="18"/>
              </w:rPr>
              <w:t>Conosce</w:t>
            </w:r>
            <w:proofErr w:type="spellEnd"/>
            <w:r w:rsidRPr="0099498D">
              <w:rPr>
                <w:rFonts w:ascii="Arial" w:hAnsi="Arial" w:cs="Arial"/>
                <w:sz w:val="18"/>
                <w:szCs w:val="18"/>
              </w:rPr>
              <w:t xml:space="preserve"> a </w:t>
            </w:r>
            <w:proofErr w:type="spellStart"/>
            <w:r w:rsidRPr="0099498D">
              <w:rPr>
                <w:rFonts w:ascii="Arial" w:hAnsi="Arial" w:cs="Arial"/>
                <w:sz w:val="18"/>
                <w:szCs w:val="18"/>
              </w:rPr>
              <w:t>livello</w:t>
            </w:r>
            <w:proofErr w:type="spellEnd"/>
            <w:r w:rsidRPr="0099498D">
              <w:rPr>
                <w:rFonts w:ascii="Arial" w:hAnsi="Arial" w:cs="Arial"/>
                <w:sz w:val="18"/>
                <w:szCs w:val="18"/>
              </w:rPr>
              <w:t xml:space="preserve"> base e </w:t>
            </w:r>
            <w:proofErr w:type="spellStart"/>
            <w:r w:rsidRPr="0099498D">
              <w:rPr>
                <w:rFonts w:ascii="Arial" w:hAnsi="Arial" w:cs="Arial"/>
                <w:sz w:val="18"/>
                <w:szCs w:val="18"/>
              </w:rPr>
              <w:t>sa</w:t>
            </w:r>
            <w:proofErr w:type="spellEnd"/>
            <w:r w:rsidRPr="0099498D">
              <w:rPr>
                <w:rFonts w:ascii="Arial" w:hAnsi="Arial" w:cs="Arial"/>
                <w:sz w:val="18"/>
                <w:szCs w:val="18"/>
              </w:rPr>
              <w:t xml:space="preserve"> </w:t>
            </w:r>
            <w:proofErr w:type="spellStart"/>
            <w:r w:rsidRPr="0099498D">
              <w:rPr>
                <w:rFonts w:ascii="Arial" w:hAnsi="Arial" w:cs="Arial"/>
                <w:sz w:val="18"/>
                <w:szCs w:val="18"/>
              </w:rPr>
              <w:t>applicare</w:t>
            </w:r>
            <w:proofErr w:type="spellEnd"/>
            <w:r w:rsidRPr="0099498D">
              <w:rPr>
                <w:rFonts w:ascii="Arial" w:hAnsi="Arial" w:cs="Arial"/>
                <w:sz w:val="18"/>
                <w:szCs w:val="18"/>
              </w:rPr>
              <w:t xml:space="preserve"> le </w:t>
            </w:r>
            <w:proofErr w:type="spellStart"/>
            <w:r w:rsidRPr="0099498D">
              <w:rPr>
                <w:rFonts w:ascii="Arial" w:hAnsi="Arial" w:cs="Arial"/>
                <w:sz w:val="18"/>
                <w:szCs w:val="18"/>
              </w:rPr>
              <w:t>leggi</w:t>
            </w:r>
            <w:proofErr w:type="spellEnd"/>
            <w:r w:rsidRPr="0099498D">
              <w:rPr>
                <w:rFonts w:ascii="Arial" w:hAnsi="Arial" w:cs="Arial"/>
                <w:sz w:val="18"/>
                <w:szCs w:val="18"/>
              </w:rPr>
              <w:t xml:space="preserve"> </w:t>
            </w:r>
            <w:proofErr w:type="spellStart"/>
            <w:r w:rsidRPr="0099498D">
              <w:rPr>
                <w:rFonts w:ascii="Arial" w:hAnsi="Arial" w:cs="Arial"/>
                <w:sz w:val="18"/>
                <w:szCs w:val="18"/>
              </w:rPr>
              <w:t>fondamentali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meccanica</w:t>
            </w:r>
            <w:proofErr w:type="spellEnd"/>
            <w:r w:rsidRPr="0099498D">
              <w:rPr>
                <w:rFonts w:ascii="Arial" w:hAnsi="Arial" w:cs="Arial"/>
                <w:sz w:val="18"/>
                <w:szCs w:val="18"/>
              </w:rPr>
              <w:t xml:space="preserve">,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principi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conservazione</w:t>
            </w:r>
            <w:proofErr w:type="spellEnd"/>
            <w:r w:rsidRPr="0099498D">
              <w:rPr>
                <w:rFonts w:ascii="Arial" w:hAnsi="Arial" w:cs="Arial"/>
                <w:sz w:val="18"/>
                <w:szCs w:val="18"/>
              </w:rPr>
              <w:t xml:space="preserve"> </w:t>
            </w:r>
            <w:proofErr w:type="spellStart"/>
            <w:r w:rsidRPr="0099498D">
              <w:rPr>
                <w:rFonts w:ascii="Arial" w:hAnsi="Arial" w:cs="Arial"/>
                <w:sz w:val="18"/>
                <w:szCs w:val="18"/>
              </w:rPr>
              <w:t>dell’energia</w:t>
            </w:r>
            <w:proofErr w:type="spellEnd"/>
            <w:r w:rsidRPr="0099498D">
              <w:rPr>
                <w:rFonts w:ascii="Arial" w:hAnsi="Arial" w:cs="Arial"/>
                <w:sz w:val="18"/>
                <w:szCs w:val="18"/>
              </w:rPr>
              <w:t xml:space="preserve">,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principi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termodinamica</w:t>
            </w:r>
            <w:proofErr w:type="spellEnd"/>
            <w:r w:rsidRPr="0099498D">
              <w:rPr>
                <w:rFonts w:ascii="Arial" w:hAnsi="Arial" w:cs="Arial"/>
                <w:sz w:val="18"/>
                <w:szCs w:val="18"/>
              </w:rPr>
              <w:t xml:space="preserve">, </w:t>
            </w:r>
            <w:proofErr w:type="spellStart"/>
            <w:r w:rsidRPr="0099498D">
              <w:rPr>
                <w:rFonts w:ascii="Arial" w:hAnsi="Arial" w:cs="Arial"/>
                <w:sz w:val="18"/>
                <w:szCs w:val="18"/>
              </w:rPr>
              <w:t>dell’ottica</w:t>
            </w:r>
            <w:proofErr w:type="spellEnd"/>
            <w:r w:rsidRPr="0099498D">
              <w:rPr>
                <w:rFonts w:ascii="Arial" w:hAnsi="Arial" w:cs="Arial"/>
                <w:sz w:val="18"/>
                <w:szCs w:val="18"/>
              </w:rPr>
              <w:t xml:space="preserve"> </w:t>
            </w:r>
            <w:proofErr w:type="spellStart"/>
            <w:r w:rsidRPr="0099498D">
              <w:rPr>
                <w:rFonts w:ascii="Arial" w:hAnsi="Arial" w:cs="Arial"/>
                <w:sz w:val="18"/>
                <w:szCs w:val="18"/>
              </w:rPr>
              <w:t>geometrica</w:t>
            </w:r>
            <w:proofErr w:type="spellEnd"/>
            <w:r w:rsidRPr="0099498D">
              <w:rPr>
                <w:rFonts w:ascii="Arial" w:hAnsi="Arial" w:cs="Arial"/>
                <w:sz w:val="18"/>
                <w:szCs w:val="18"/>
              </w:rPr>
              <w:t xml:space="preserve"> e </w:t>
            </w:r>
            <w:proofErr w:type="spellStart"/>
            <w:r w:rsidRPr="0099498D">
              <w:rPr>
                <w:rFonts w:ascii="Arial" w:hAnsi="Arial" w:cs="Arial"/>
                <w:sz w:val="18"/>
                <w:szCs w:val="18"/>
              </w:rPr>
              <w:t>dei</w:t>
            </w:r>
            <w:proofErr w:type="spellEnd"/>
            <w:r w:rsidRPr="0099498D">
              <w:rPr>
                <w:rFonts w:ascii="Arial" w:hAnsi="Arial" w:cs="Arial"/>
                <w:sz w:val="18"/>
                <w:szCs w:val="18"/>
              </w:rPr>
              <w:t xml:space="preserve"> </w:t>
            </w:r>
            <w:proofErr w:type="spellStart"/>
            <w:r w:rsidRPr="0099498D">
              <w:rPr>
                <w:rFonts w:ascii="Arial" w:hAnsi="Arial" w:cs="Arial"/>
                <w:sz w:val="18"/>
                <w:szCs w:val="18"/>
              </w:rPr>
              <w:t>fenomeni</w:t>
            </w:r>
            <w:proofErr w:type="spellEnd"/>
            <w:r w:rsidRPr="0099498D">
              <w:rPr>
                <w:rFonts w:ascii="Arial" w:hAnsi="Arial" w:cs="Arial"/>
                <w:sz w:val="18"/>
                <w:szCs w:val="18"/>
              </w:rPr>
              <w:t xml:space="preserve"> </w:t>
            </w:r>
            <w:proofErr w:type="spellStart"/>
            <w:r w:rsidRPr="0099498D">
              <w:rPr>
                <w:rFonts w:ascii="Arial" w:hAnsi="Arial" w:cs="Arial"/>
                <w:sz w:val="18"/>
                <w:szCs w:val="18"/>
              </w:rPr>
              <w:t>ondulatori</w:t>
            </w:r>
            <w:proofErr w:type="spellEnd"/>
            <w:r w:rsidRPr="0099498D">
              <w:rPr>
                <w:rFonts w:ascii="Arial" w:hAnsi="Arial" w:cs="Arial"/>
                <w:sz w:val="18"/>
                <w:szCs w:val="18"/>
              </w:rPr>
              <w:t>.</w:t>
            </w:r>
          </w:p>
        </w:tc>
        <w:tc>
          <w:tcPr>
            <w:tcW w:w="2278" w:type="dxa"/>
            <w:tcBorders>
              <w:top w:val="single" w:sz="4" w:space="0" w:color="auto"/>
              <w:left w:val="single" w:sz="4" w:space="0" w:color="auto"/>
              <w:bottom w:val="single" w:sz="4" w:space="0" w:color="auto"/>
              <w:right w:val="single" w:sz="4" w:space="0" w:color="auto"/>
            </w:tcBorders>
            <w:vAlign w:val="center"/>
          </w:tcPr>
          <w:p w14:paraId="53C5B65D" w14:textId="77777777" w:rsidR="00BA6720" w:rsidRPr="0099498D" w:rsidRDefault="00BA6720" w:rsidP="009A14D1">
            <w:pPr>
              <w:pStyle w:val="Nessunaspaziatura"/>
              <w:jc w:val="center"/>
              <w:rPr>
                <w:rFonts w:ascii="Arial" w:hAnsi="Arial" w:cs="Arial"/>
                <w:sz w:val="18"/>
                <w:szCs w:val="18"/>
              </w:rPr>
            </w:pPr>
            <w:proofErr w:type="spellStart"/>
            <w:r w:rsidRPr="0099498D">
              <w:rPr>
                <w:rFonts w:ascii="Arial" w:hAnsi="Arial" w:cs="Arial"/>
                <w:sz w:val="18"/>
                <w:szCs w:val="18"/>
              </w:rPr>
              <w:t>Livello</w:t>
            </w:r>
            <w:proofErr w:type="spellEnd"/>
            <w:r w:rsidRPr="0099498D">
              <w:rPr>
                <w:rFonts w:ascii="Arial" w:hAnsi="Arial" w:cs="Arial"/>
                <w:sz w:val="18"/>
                <w:szCs w:val="18"/>
              </w:rPr>
              <w:t xml:space="preserve"> base</w:t>
            </w:r>
          </w:p>
          <w:p w14:paraId="62F200CC" w14:textId="77777777" w:rsidR="00BA6720" w:rsidRPr="0099498D" w:rsidRDefault="00BA6720" w:rsidP="009A14D1">
            <w:pPr>
              <w:pStyle w:val="Nessunaspaziatura"/>
              <w:jc w:val="center"/>
              <w:rPr>
                <w:rFonts w:ascii="Arial" w:hAnsi="Arial" w:cs="Arial"/>
                <w:sz w:val="18"/>
                <w:szCs w:val="18"/>
              </w:rPr>
            </w:pPr>
          </w:p>
          <w:p w14:paraId="79158B57" w14:textId="77777777" w:rsidR="00BA6720" w:rsidRPr="0099498D" w:rsidRDefault="00BA6720" w:rsidP="009A14D1">
            <w:pPr>
              <w:pStyle w:val="Nessunaspaziatura"/>
              <w:jc w:val="center"/>
              <w:rPr>
                <w:rFonts w:ascii="Arial" w:hAnsi="Arial" w:cs="Arial"/>
                <w:sz w:val="18"/>
                <w:szCs w:val="18"/>
              </w:rPr>
            </w:pPr>
            <w:proofErr w:type="gramStart"/>
            <w:r w:rsidRPr="0099498D">
              <w:rPr>
                <w:rFonts w:ascii="Arial" w:hAnsi="Arial" w:cs="Arial"/>
                <w:sz w:val="18"/>
                <w:szCs w:val="18"/>
              </w:rPr>
              <w:t>( Lo</w:t>
            </w:r>
            <w:proofErr w:type="gramEnd"/>
            <w:r w:rsidRPr="0099498D">
              <w:rPr>
                <w:rFonts w:ascii="Arial" w:hAnsi="Arial" w:cs="Arial"/>
                <w:sz w:val="18"/>
                <w:szCs w:val="18"/>
              </w:rPr>
              <w:t xml:space="preserve"> </w:t>
            </w:r>
            <w:proofErr w:type="spellStart"/>
            <w:r w:rsidRPr="0099498D">
              <w:rPr>
                <w:rFonts w:ascii="Arial" w:hAnsi="Arial" w:cs="Arial"/>
                <w:sz w:val="18"/>
                <w:szCs w:val="18"/>
              </w:rPr>
              <w:t>studente</w:t>
            </w:r>
            <w:proofErr w:type="spellEnd"/>
            <w:r w:rsidRPr="0099498D">
              <w:rPr>
                <w:rFonts w:ascii="Arial" w:hAnsi="Arial" w:cs="Arial"/>
                <w:sz w:val="18"/>
                <w:szCs w:val="18"/>
              </w:rPr>
              <w:t xml:space="preserve"> </w:t>
            </w:r>
            <w:proofErr w:type="spellStart"/>
            <w:r w:rsidRPr="0099498D">
              <w:rPr>
                <w:rFonts w:ascii="Arial" w:hAnsi="Arial" w:cs="Arial"/>
                <w:sz w:val="18"/>
                <w:szCs w:val="18"/>
              </w:rPr>
              <w:t>svolge</w:t>
            </w:r>
            <w:proofErr w:type="spellEnd"/>
            <w:r w:rsidRPr="0099498D">
              <w:rPr>
                <w:rFonts w:ascii="Arial" w:hAnsi="Arial" w:cs="Arial"/>
                <w:sz w:val="18"/>
                <w:szCs w:val="18"/>
              </w:rPr>
              <w:t xml:space="preserve"> </w:t>
            </w:r>
            <w:proofErr w:type="spellStart"/>
            <w:r w:rsidRPr="0099498D">
              <w:rPr>
                <w:rFonts w:ascii="Arial" w:hAnsi="Arial" w:cs="Arial"/>
                <w:sz w:val="18"/>
                <w:szCs w:val="18"/>
              </w:rPr>
              <w:t>compiti</w:t>
            </w:r>
            <w:proofErr w:type="spellEnd"/>
            <w:r w:rsidRPr="0099498D">
              <w:rPr>
                <w:rFonts w:ascii="Arial" w:hAnsi="Arial" w:cs="Arial"/>
                <w:sz w:val="18"/>
                <w:szCs w:val="18"/>
              </w:rPr>
              <w:t xml:space="preserve"> </w:t>
            </w:r>
            <w:proofErr w:type="spellStart"/>
            <w:r w:rsidRPr="0099498D">
              <w:rPr>
                <w:rFonts w:ascii="Arial" w:hAnsi="Arial" w:cs="Arial"/>
                <w:sz w:val="18"/>
                <w:szCs w:val="18"/>
              </w:rPr>
              <w:t>semplici</w:t>
            </w:r>
            <w:proofErr w:type="spellEnd"/>
            <w:r w:rsidRPr="0099498D">
              <w:rPr>
                <w:rFonts w:ascii="Arial" w:hAnsi="Arial" w:cs="Arial"/>
                <w:sz w:val="18"/>
                <w:szCs w:val="18"/>
              </w:rPr>
              <w:t xml:space="preserve"> in </w:t>
            </w:r>
            <w:proofErr w:type="spellStart"/>
            <w:r w:rsidRPr="0099498D">
              <w:rPr>
                <w:rFonts w:ascii="Arial" w:hAnsi="Arial" w:cs="Arial"/>
                <w:sz w:val="18"/>
                <w:szCs w:val="18"/>
              </w:rPr>
              <w:t>situazioni</w:t>
            </w:r>
            <w:proofErr w:type="spellEnd"/>
            <w:r w:rsidRPr="0099498D">
              <w:rPr>
                <w:rFonts w:ascii="Arial" w:hAnsi="Arial" w:cs="Arial"/>
                <w:sz w:val="18"/>
                <w:szCs w:val="18"/>
              </w:rPr>
              <w:t xml:space="preserve">  note </w:t>
            </w:r>
            <w:proofErr w:type="spellStart"/>
            <w:r w:rsidRPr="0099498D">
              <w:rPr>
                <w:rFonts w:ascii="Arial" w:hAnsi="Arial" w:cs="Arial"/>
                <w:sz w:val="18"/>
                <w:szCs w:val="18"/>
              </w:rPr>
              <w:t>mostrando</w:t>
            </w:r>
            <w:proofErr w:type="spellEnd"/>
            <w:r w:rsidRPr="0099498D">
              <w:rPr>
                <w:rFonts w:ascii="Arial" w:hAnsi="Arial" w:cs="Arial"/>
                <w:sz w:val="18"/>
                <w:szCs w:val="18"/>
              </w:rPr>
              <w:t xml:space="preserve"> di </w:t>
            </w:r>
            <w:proofErr w:type="spellStart"/>
            <w:r w:rsidRPr="0099498D">
              <w:rPr>
                <w:rFonts w:ascii="Arial" w:hAnsi="Arial" w:cs="Arial"/>
                <w:sz w:val="18"/>
                <w:szCs w:val="18"/>
              </w:rPr>
              <w:t>possedere</w:t>
            </w:r>
            <w:proofErr w:type="spellEnd"/>
            <w:r w:rsidRPr="0099498D">
              <w:rPr>
                <w:rFonts w:ascii="Arial" w:hAnsi="Arial" w:cs="Arial"/>
                <w:sz w:val="18"/>
                <w:szCs w:val="18"/>
              </w:rPr>
              <w:t xml:space="preserve"> le </w:t>
            </w:r>
            <w:proofErr w:type="spellStart"/>
            <w:r w:rsidRPr="0099498D">
              <w:rPr>
                <w:rFonts w:ascii="Arial" w:hAnsi="Arial" w:cs="Arial"/>
                <w:sz w:val="18"/>
                <w:szCs w:val="18"/>
              </w:rPr>
              <w:t>conoscenze</w:t>
            </w:r>
            <w:proofErr w:type="spellEnd"/>
            <w:r w:rsidRPr="0099498D">
              <w:rPr>
                <w:rFonts w:ascii="Arial" w:hAnsi="Arial" w:cs="Arial"/>
                <w:sz w:val="18"/>
                <w:szCs w:val="18"/>
              </w:rPr>
              <w:t xml:space="preserve"> e </w:t>
            </w:r>
            <w:proofErr w:type="spellStart"/>
            <w:r w:rsidRPr="0099498D">
              <w:rPr>
                <w:rFonts w:ascii="Arial" w:hAnsi="Arial" w:cs="Arial"/>
                <w:sz w:val="18"/>
                <w:szCs w:val="18"/>
              </w:rPr>
              <w:t>abilità</w:t>
            </w:r>
            <w:proofErr w:type="spellEnd"/>
            <w:r w:rsidRPr="0099498D">
              <w:rPr>
                <w:rFonts w:ascii="Arial" w:hAnsi="Arial" w:cs="Arial"/>
                <w:sz w:val="18"/>
                <w:szCs w:val="18"/>
              </w:rPr>
              <w:t xml:space="preserve"> </w:t>
            </w:r>
            <w:proofErr w:type="spellStart"/>
            <w:r w:rsidRPr="0099498D">
              <w:rPr>
                <w:rFonts w:ascii="Arial" w:hAnsi="Arial" w:cs="Arial"/>
                <w:sz w:val="18"/>
                <w:szCs w:val="18"/>
              </w:rPr>
              <w:t>essenziali</w:t>
            </w:r>
            <w:proofErr w:type="spellEnd"/>
            <w:r w:rsidRPr="0099498D">
              <w:rPr>
                <w:rFonts w:ascii="Arial" w:hAnsi="Arial" w:cs="Arial"/>
                <w:sz w:val="18"/>
                <w:szCs w:val="18"/>
              </w:rPr>
              <w:t xml:space="preserve"> e di </w:t>
            </w:r>
            <w:proofErr w:type="spellStart"/>
            <w:r w:rsidRPr="0099498D">
              <w:rPr>
                <w:rFonts w:ascii="Arial" w:hAnsi="Arial" w:cs="Arial"/>
                <w:sz w:val="18"/>
                <w:szCs w:val="18"/>
              </w:rPr>
              <w:t>saper</w:t>
            </w:r>
            <w:proofErr w:type="spellEnd"/>
            <w:r w:rsidRPr="0099498D">
              <w:rPr>
                <w:rFonts w:ascii="Arial" w:hAnsi="Arial" w:cs="Arial"/>
                <w:sz w:val="18"/>
                <w:szCs w:val="18"/>
              </w:rPr>
              <w:t xml:space="preserve"> </w:t>
            </w:r>
            <w:proofErr w:type="spellStart"/>
            <w:r w:rsidRPr="0099498D">
              <w:rPr>
                <w:rFonts w:ascii="Arial" w:hAnsi="Arial" w:cs="Arial"/>
                <w:sz w:val="18"/>
                <w:szCs w:val="18"/>
              </w:rPr>
              <w:t>applicare</w:t>
            </w:r>
            <w:proofErr w:type="spellEnd"/>
            <w:r w:rsidRPr="0099498D">
              <w:rPr>
                <w:rFonts w:ascii="Arial" w:hAnsi="Arial" w:cs="Arial"/>
                <w:sz w:val="18"/>
                <w:szCs w:val="18"/>
              </w:rPr>
              <w:t xml:space="preserve"> </w:t>
            </w:r>
            <w:proofErr w:type="spellStart"/>
            <w:r>
              <w:rPr>
                <w:rFonts w:ascii="Arial" w:hAnsi="Arial" w:cs="Arial"/>
                <w:sz w:val="18"/>
                <w:szCs w:val="18"/>
              </w:rPr>
              <w:t>regole</w:t>
            </w:r>
            <w:proofErr w:type="spellEnd"/>
            <w:r>
              <w:rPr>
                <w:rFonts w:ascii="Arial" w:hAnsi="Arial" w:cs="Arial"/>
                <w:sz w:val="18"/>
                <w:szCs w:val="18"/>
              </w:rPr>
              <w:t xml:space="preserve"> e procedure </w:t>
            </w:r>
            <w:proofErr w:type="spellStart"/>
            <w:r>
              <w:rPr>
                <w:rFonts w:ascii="Arial" w:hAnsi="Arial" w:cs="Arial"/>
                <w:sz w:val="18"/>
                <w:szCs w:val="18"/>
              </w:rPr>
              <w:t>fondamentali</w:t>
            </w:r>
            <w:proofErr w:type="spellEnd"/>
            <w:r w:rsidRPr="0099498D">
              <w:rPr>
                <w:rFonts w:ascii="Arial" w:hAnsi="Arial" w:cs="Arial"/>
                <w:sz w:val="18"/>
                <w:szCs w:val="18"/>
              </w:rPr>
              <w:t>)</w:t>
            </w:r>
          </w:p>
        </w:tc>
      </w:tr>
      <w:tr w:rsidR="00BA6720" w:rsidRPr="0099498D" w14:paraId="362CAA86" w14:textId="77777777" w:rsidTr="009A14D1">
        <w:trPr>
          <w:cantSplit/>
          <w:trHeight w:val="96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EE505ED"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7</w:t>
            </w:r>
          </w:p>
        </w:tc>
        <w:tc>
          <w:tcPr>
            <w:tcW w:w="1277" w:type="dxa"/>
            <w:tcBorders>
              <w:top w:val="single" w:sz="4" w:space="0" w:color="auto"/>
              <w:left w:val="single" w:sz="4" w:space="0" w:color="auto"/>
              <w:bottom w:val="single" w:sz="4" w:space="0" w:color="auto"/>
              <w:right w:val="single" w:sz="4" w:space="0" w:color="auto"/>
            </w:tcBorders>
            <w:vAlign w:val="center"/>
          </w:tcPr>
          <w:p w14:paraId="3321542D"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discreto</w:t>
            </w:r>
            <w:proofErr w:type="spellEnd"/>
          </w:p>
        </w:tc>
        <w:tc>
          <w:tcPr>
            <w:tcW w:w="5899" w:type="dxa"/>
            <w:vMerge w:val="restart"/>
            <w:tcBorders>
              <w:top w:val="single" w:sz="4" w:space="0" w:color="auto"/>
              <w:left w:val="single" w:sz="4" w:space="0" w:color="auto"/>
              <w:bottom w:val="single" w:sz="4" w:space="0" w:color="auto"/>
              <w:right w:val="single" w:sz="4" w:space="0" w:color="auto"/>
            </w:tcBorders>
            <w:vAlign w:val="center"/>
            <w:hideMark/>
          </w:tcPr>
          <w:p w14:paraId="20A71E96" w14:textId="77777777" w:rsidR="00BA6720" w:rsidRPr="0099498D" w:rsidRDefault="00BA6720" w:rsidP="009A14D1">
            <w:pPr>
              <w:pStyle w:val="Nessunaspaziatura"/>
              <w:jc w:val="both"/>
              <w:rPr>
                <w:rFonts w:ascii="Arial" w:hAnsi="Arial" w:cs="Arial"/>
                <w:sz w:val="18"/>
                <w:szCs w:val="18"/>
              </w:rPr>
            </w:pPr>
            <w:proofErr w:type="spellStart"/>
            <w:r w:rsidRPr="0099498D">
              <w:rPr>
                <w:rFonts w:ascii="Arial" w:hAnsi="Arial" w:cs="Arial"/>
                <w:b/>
                <w:sz w:val="18"/>
                <w:szCs w:val="18"/>
              </w:rPr>
              <w:t>Dimostra</w:t>
            </w:r>
            <w:proofErr w:type="spellEnd"/>
            <w:r w:rsidRPr="0099498D">
              <w:rPr>
                <w:rFonts w:ascii="Arial" w:hAnsi="Arial" w:cs="Arial"/>
                <w:b/>
                <w:sz w:val="18"/>
                <w:szCs w:val="18"/>
              </w:rPr>
              <w:t xml:space="preserve"> di aver </w:t>
            </w:r>
            <w:proofErr w:type="spellStart"/>
            <w:r w:rsidRPr="0099498D">
              <w:rPr>
                <w:rFonts w:ascii="Arial" w:hAnsi="Arial" w:cs="Arial"/>
                <w:b/>
                <w:sz w:val="18"/>
                <w:szCs w:val="18"/>
              </w:rPr>
              <w:t>acquisito</w:t>
            </w:r>
            <w:proofErr w:type="spellEnd"/>
            <w:r w:rsidRPr="0099498D">
              <w:rPr>
                <w:rFonts w:ascii="Arial" w:hAnsi="Arial" w:cs="Arial"/>
                <w:b/>
                <w:sz w:val="18"/>
                <w:szCs w:val="18"/>
              </w:rPr>
              <w:t xml:space="preserve"> un </w:t>
            </w:r>
            <w:proofErr w:type="spellStart"/>
            <w:r w:rsidRPr="0099498D">
              <w:rPr>
                <w:rFonts w:ascii="Arial" w:hAnsi="Arial" w:cs="Arial"/>
                <w:b/>
                <w:sz w:val="18"/>
                <w:szCs w:val="18"/>
              </w:rPr>
              <w:t>linguaggio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corretto</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delle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abilità</w:t>
            </w:r>
            <w:proofErr w:type="spellEnd"/>
            <w:r w:rsidRPr="0099498D">
              <w:rPr>
                <w:rFonts w:ascii="Arial" w:hAnsi="Arial" w:cs="Arial"/>
                <w:b/>
                <w:sz w:val="18"/>
                <w:szCs w:val="18"/>
              </w:rPr>
              <w:t xml:space="preserve"> opportune; </w:t>
            </w:r>
            <w:proofErr w:type="spellStart"/>
            <w:r w:rsidRPr="0099498D">
              <w:rPr>
                <w:rFonts w:ascii="Arial" w:hAnsi="Arial" w:cs="Arial"/>
                <w:b/>
                <w:sz w:val="18"/>
                <w:szCs w:val="18"/>
              </w:rPr>
              <w:t>espone</w:t>
            </w:r>
            <w:proofErr w:type="spellEnd"/>
            <w:r w:rsidRPr="0099498D">
              <w:rPr>
                <w:rFonts w:ascii="Arial" w:hAnsi="Arial" w:cs="Arial"/>
                <w:b/>
                <w:sz w:val="18"/>
                <w:szCs w:val="18"/>
              </w:rPr>
              <w:t xml:space="preserve"> in modo </w:t>
            </w:r>
            <w:proofErr w:type="spellStart"/>
            <w:r w:rsidRPr="0099498D">
              <w:rPr>
                <w:rFonts w:ascii="Arial" w:hAnsi="Arial" w:cs="Arial"/>
                <w:b/>
                <w:sz w:val="18"/>
                <w:szCs w:val="18"/>
              </w:rPr>
              <w:t>coerente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presenta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un’adeguata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padronanza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delle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conoscenze</w:t>
            </w:r>
            <w:proofErr w:type="spellEnd"/>
            <w:r w:rsidRPr="0099498D">
              <w:rPr>
                <w:rFonts w:ascii="Arial" w:hAnsi="Arial" w:cs="Arial"/>
                <w:b/>
                <w:sz w:val="18"/>
                <w:szCs w:val="18"/>
              </w:rPr>
              <w:t xml:space="preserve"> in </w:t>
            </w:r>
            <w:proofErr w:type="spellStart"/>
            <w:r w:rsidRPr="0099498D">
              <w:rPr>
                <w:rFonts w:ascii="Arial" w:hAnsi="Arial" w:cs="Arial"/>
                <w:b/>
                <w:sz w:val="18"/>
                <w:szCs w:val="18"/>
              </w:rPr>
              <w:t>più</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ambiti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che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gli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permette</w:t>
            </w:r>
            <w:proofErr w:type="spellEnd"/>
            <w:r w:rsidRPr="0099498D">
              <w:rPr>
                <w:rFonts w:ascii="Arial" w:hAnsi="Arial" w:cs="Arial"/>
                <w:b/>
                <w:sz w:val="18"/>
                <w:szCs w:val="18"/>
              </w:rPr>
              <w:t xml:space="preserve"> di </w:t>
            </w:r>
            <w:proofErr w:type="spellStart"/>
            <w:r w:rsidRPr="0099498D">
              <w:rPr>
                <w:rFonts w:ascii="Arial" w:hAnsi="Arial" w:cs="Arial"/>
                <w:b/>
                <w:sz w:val="18"/>
                <w:szCs w:val="18"/>
              </w:rPr>
              <w:t>risolvere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esercizi</w:t>
            </w:r>
            <w:proofErr w:type="spellEnd"/>
            <w:r w:rsidRPr="0099498D">
              <w:rPr>
                <w:rFonts w:ascii="Arial" w:hAnsi="Arial" w:cs="Arial"/>
                <w:b/>
                <w:sz w:val="18"/>
                <w:szCs w:val="18"/>
              </w:rPr>
              <w:t xml:space="preserve"> in modo </w:t>
            </w:r>
            <w:proofErr w:type="spellStart"/>
            <w:r w:rsidRPr="0099498D">
              <w:rPr>
                <w:rFonts w:ascii="Arial" w:hAnsi="Arial" w:cs="Arial"/>
                <w:b/>
                <w:sz w:val="18"/>
                <w:szCs w:val="18"/>
              </w:rPr>
              <w:t>corretto</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coerente</w:t>
            </w:r>
            <w:proofErr w:type="spellEnd"/>
            <w:r w:rsidRPr="0099498D">
              <w:rPr>
                <w:rFonts w:ascii="Arial" w:hAnsi="Arial" w:cs="Arial"/>
                <w:b/>
                <w:sz w:val="18"/>
                <w:szCs w:val="18"/>
              </w:rPr>
              <w:t>.</w:t>
            </w:r>
            <w:r w:rsidRPr="0099498D">
              <w:rPr>
                <w:rFonts w:ascii="Arial" w:hAnsi="Arial" w:cs="Arial"/>
                <w:sz w:val="18"/>
                <w:szCs w:val="18"/>
              </w:rPr>
              <w:t xml:space="preserve"> </w:t>
            </w:r>
            <w:proofErr w:type="spellStart"/>
            <w:r w:rsidRPr="0099498D">
              <w:rPr>
                <w:rFonts w:ascii="Arial" w:hAnsi="Arial" w:cs="Arial"/>
                <w:b/>
                <w:sz w:val="18"/>
                <w:szCs w:val="18"/>
              </w:rPr>
              <w:t>Riesce</w:t>
            </w:r>
            <w:proofErr w:type="spellEnd"/>
            <w:r w:rsidRPr="0099498D">
              <w:rPr>
                <w:rFonts w:ascii="Arial" w:hAnsi="Arial" w:cs="Arial"/>
                <w:b/>
                <w:sz w:val="18"/>
                <w:szCs w:val="18"/>
              </w:rPr>
              <w:t xml:space="preserve"> a </w:t>
            </w:r>
            <w:proofErr w:type="spellStart"/>
            <w:r w:rsidRPr="0099498D">
              <w:rPr>
                <w:rFonts w:ascii="Arial" w:hAnsi="Arial" w:cs="Arial"/>
                <w:b/>
                <w:sz w:val="18"/>
                <w:szCs w:val="18"/>
              </w:rPr>
              <w:t>risolvere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problemi</w:t>
            </w:r>
            <w:proofErr w:type="spellEnd"/>
            <w:r w:rsidRPr="0099498D">
              <w:rPr>
                <w:rFonts w:ascii="Arial" w:hAnsi="Arial" w:cs="Arial"/>
                <w:b/>
                <w:sz w:val="18"/>
                <w:szCs w:val="18"/>
              </w:rPr>
              <w:t xml:space="preserve"> non </w:t>
            </w:r>
            <w:proofErr w:type="spellStart"/>
            <w:r w:rsidRPr="0099498D">
              <w:rPr>
                <w:rFonts w:ascii="Arial" w:hAnsi="Arial" w:cs="Arial"/>
                <w:b/>
                <w:sz w:val="18"/>
                <w:szCs w:val="18"/>
              </w:rPr>
              <w:t>complessi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lavorando</w:t>
            </w:r>
            <w:proofErr w:type="spellEnd"/>
            <w:r w:rsidRPr="0099498D">
              <w:rPr>
                <w:rFonts w:ascii="Arial" w:hAnsi="Arial" w:cs="Arial"/>
                <w:b/>
                <w:sz w:val="18"/>
                <w:szCs w:val="18"/>
              </w:rPr>
              <w:t xml:space="preserve"> in </w:t>
            </w:r>
            <w:proofErr w:type="spellStart"/>
            <w:r w:rsidRPr="0099498D">
              <w:rPr>
                <w:rFonts w:ascii="Arial" w:hAnsi="Arial" w:cs="Arial"/>
                <w:b/>
                <w:sz w:val="18"/>
                <w:szCs w:val="18"/>
              </w:rPr>
              <w:t>autonomia</w:t>
            </w:r>
            <w:proofErr w:type="spellEnd"/>
            <w:r w:rsidRPr="0099498D">
              <w:rPr>
                <w:rFonts w:ascii="Arial" w:hAnsi="Arial" w:cs="Arial"/>
                <w:b/>
                <w:sz w:val="18"/>
                <w:szCs w:val="18"/>
              </w:rPr>
              <w:t xml:space="preserve">.  Si </w:t>
            </w:r>
            <w:proofErr w:type="spellStart"/>
            <w:r w:rsidRPr="0099498D">
              <w:rPr>
                <w:rFonts w:ascii="Arial" w:hAnsi="Arial" w:cs="Arial"/>
                <w:b/>
                <w:sz w:val="18"/>
                <w:szCs w:val="18"/>
              </w:rPr>
              <w:t>dimostra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consapevole</w:t>
            </w:r>
            <w:proofErr w:type="spellEnd"/>
            <w:r w:rsidRPr="0099498D">
              <w:rPr>
                <w:rFonts w:ascii="Arial" w:hAnsi="Arial" w:cs="Arial"/>
                <w:b/>
                <w:sz w:val="18"/>
                <w:szCs w:val="18"/>
              </w:rPr>
              <w:t xml:space="preserve"> del </w:t>
            </w:r>
            <w:proofErr w:type="spellStart"/>
            <w:r w:rsidRPr="0099498D">
              <w:rPr>
                <w:rFonts w:ascii="Arial" w:hAnsi="Arial" w:cs="Arial"/>
                <w:b/>
                <w:sz w:val="18"/>
                <w:szCs w:val="18"/>
              </w:rPr>
              <w:t>procedimento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eseguito</w:t>
            </w:r>
            <w:proofErr w:type="spellEnd"/>
            <w:r w:rsidRPr="0099498D">
              <w:rPr>
                <w:rFonts w:ascii="Arial" w:hAnsi="Arial" w:cs="Arial"/>
                <w:b/>
                <w:sz w:val="18"/>
                <w:szCs w:val="18"/>
              </w:rPr>
              <w:t xml:space="preserve"> ed è in </w:t>
            </w:r>
            <w:proofErr w:type="spellStart"/>
            <w:r w:rsidRPr="0099498D">
              <w:rPr>
                <w:rFonts w:ascii="Arial" w:hAnsi="Arial" w:cs="Arial"/>
                <w:b/>
                <w:sz w:val="18"/>
                <w:szCs w:val="18"/>
              </w:rPr>
              <w:t>grado</w:t>
            </w:r>
            <w:proofErr w:type="spellEnd"/>
            <w:r w:rsidRPr="0099498D">
              <w:rPr>
                <w:rFonts w:ascii="Arial" w:hAnsi="Arial" w:cs="Arial"/>
                <w:b/>
                <w:sz w:val="18"/>
                <w:szCs w:val="18"/>
              </w:rPr>
              <w:t xml:space="preserve"> di </w:t>
            </w:r>
            <w:proofErr w:type="spellStart"/>
            <w:r w:rsidRPr="0099498D">
              <w:rPr>
                <w:rFonts w:ascii="Arial" w:hAnsi="Arial" w:cs="Arial"/>
                <w:b/>
                <w:sz w:val="18"/>
                <w:szCs w:val="18"/>
              </w:rPr>
              <w:t>riformularlo</w:t>
            </w:r>
            <w:proofErr w:type="spellEnd"/>
            <w:r w:rsidRPr="0099498D">
              <w:rPr>
                <w:rFonts w:ascii="Arial" w:hAnsi="Arial" w:cs="Arial"/>
                <w:b/>
                <w:sz w:val="18"/>
                <w:szCs w:val="18"/>
              </w:rPr>
              <w:t xml:space="preserve">; è in </w:t>
            </w:r>
            <w:proofErr w:type="spellStart"/>
            <w:r w:rsidRPr="0099498D">
              <w:rPr>
                <w:rFonts w:ascii="Arial" w:hAnsi="Arial" w:cs="Arial"/>
                <w:b/>
                <w:sz w:val="18"/>
                <w:szCs w:val="18"/>
              </w:rPr>
              <w:t>grado</w:t>
            </w:r>
            <w:proofErr w:type="spellEnd"/>
            <w:r w:rsidRPr="0099498D">
              <w:rPr>
                <w:rFonts w:ascii="Arial" w:hAnsi="Arial" w:cs="Arial"/>
                <w:b/>
                <w:sz w:val="18"/>
                <w:szCs w:val="18"/>
              </w:rPr>
              <w:t xml:space="preserve"> di </w:t>
            </w:r>
            <w:proofErr w:type="spellStart"/>
            <w:r w:rsidRPr="0099498D">
              <w:rPr>
                <w:rFonts w:ascii="Arial" w:hAnsi="Arial" w:cs="Arial"/>
                <w:b/>
                <w:sz w:val="18"/>
                <w:szCs w:val="18"/>
              </w:rPr>
              <w:t>convalidare</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valutare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risultati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conseguiti</w:t>
            </w:r>
            <w:proofErr w:type="spellEnd"/>
            <w:r w:rsidRPr="0099498D">
              <w:rPr>
                <w:rFonts w:ascii="Arial" w:hAnsi="Arial" w:cs="Arial"/>
                <w:sz w:val="18"/>
                <w:szCs w:val="18"/>
              </w:rPr>
              <w:t xml:space="preserve">. </w:t>
            </w:r>
          </w:p>
          <w:p w14:paraId="464D2AF9" w14:textId="77777777" w:rsidR="00BA6720" w:rsidRPr="0099498D" w:rsidRDefault="00BA6720" w:rsidP="009A14D1">
            <w:pPr>
              <w:pStyle w:val="Nessunaspaziatura"/>
              <w:jc w:val="both"/>
              <w:rPr>
                <w:rFonts w:ascii="Arial" w:hAnsi="Arial" w:cs="Arial"/>
                <w:sz w:val="18"/>
                <w:szCs w:val="18"/>
              </w:rPr>
            </w:pPr>
            <w:proofErr w:type="spellStart"/>
            <w:r w:rsidRPr="0099498D">
              <w:rPr>
                <w:rFonts w:ascii="Arial" w:hAnsi="Arial" w:cs="Arial"/>
                <w:sz w:val="18"/>
                <w:szCs w:val="18"/>
              </w:rPr>
              <w:t>Dimostra</w:t>
            </w:r>
            <w:proofErr w:type="spellEnd"/>
            <w:r w:rsidRPr="0099498D">
              <w:rPr>
                <w:rFonts w:ascii="Arial" w:hAnsi="Arial" w:cs="Arial"/>
                <w:sz w:val="18"/>
                <w:szCs w:val="18"/>
              </w:rPr>
              <w:t xml:space="preserve"> di </w:t>
            </w:r>
            <w:proofErr w:type="spellStart"/>
            <w:r w:rsidRPr="0099498D">
              <w:rPr>
                <w:rFonts w:ascii="Arial" w:hAnsi="Arial" w:cs="Arial"/>
                <w:sz w:val="18"/>
                <w:szCs w:val="18"/>
              </w:rPr>
              <w:t>saper</w:t>
            </w:r>
            <w:proofErr w:type="spellEnd"/>
            <w:r w:rsidRPr="0099498D">
              <w:rPr>
                <w:rFonts w:ascii="Arial" w:hAnsi="Arial" w:cs="Arial"/>
                <w:sz w:val="18"/>
                <w:szCs w:val="18"/>
              </w:rPr>
              <w:t xml:space="preserve"> </w:t>
            </w:r>
            <w:proofErr w:type="spellStart"/>
            <w:r w:rsidRPr="0099498D">
              <w:rPr>
                <w:rFonts w:ascii="Arial" w:hAnsi="Arial" w:cs="Arial"/>
                <w:sz w:val="18"/>
                <w:szCs w:val="18"/>
              </w:rPr>
              <w:t>applicare</w:t>
            </w:r>
            <w:proofErr w:type="spellEnd"/>
            <w:r w:rsidRPr="0099498D">
              <w:rPr>
                <w:rFonts w:ascii="Arial" w:hAnsi="Arial" w:cs="Arial"/>
                <w:sz w:val="18"/>
                <w:szCs w:val="18"/>
              </w:rPr>
              <w:t xml:space="preserve"> le </w:t>
            </w:r>
            <w:proofErr w:type="spellStart"/>
            <w:r w:rsidRPr="0099498D">
              <w:rPr>
                <w:rFonts w:ascii="Arial" w:hAnsi="Arial" w:cs="Arial"/>
                <w:sz w:val="18"/>
                <w:szCs w:val="18"/>
              </w:rPr>
              <w:t>leggi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meccanica</w:t>
            </w:r>
            <w:proofErr w:type="spellEnd"/>
            <w:r w:rsidRPr="0099498D">
              <w:rPr>
                <w:rFonts w:ascii="Arial" w:hAnsi="Arial" w:cs="Arial"/>
                <w:sz w:val="18"/>
                <w:szCs w:val="18"/>
              </w:rPr>
              <w:t xml:space="preserve">,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principi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conservazione</w:t>
            </w:r>
            <w:proofErr w:type="spellEnd"/>
            <w:r w:rsidRPr="0099498D">
              <w:rPr>
                <w:rFonts w:ascii="Arial" w:hAnsi="Arial" w:cs="Arial"/>
                <w:sz w:val="18"/>
                <w:szCs w:val="18"/>
              </w:rPr>
              <w:t xml:space="preserve"> </w:t>
            </w:r>
            <w:proofErr w:type="spellStart"/>
            <w:r w:rsidRPr="0099498D">
              <w:rPr>
                <w:rFonts w:ascii="Arial" w:hAnsi="Arial" w:cs="Arial"/>
                <w:sz w:val="18"/>
                <w:szCs w:val="18"/>
              </w:rPr>
              <w:t>dell’energia</w:t>
            </w:r>
            <w:proofErr w:type="spellEnd"/>
            <w:r w:rsidRPr="0099498D">
              <w:rPr>
                <w:rFonts w:ascii="Arial" w:hAnsi="Arial" w:cs="Arial"/>
                <w:sz w:val="18"/>
                <w:szCs w:val="18"/>
              </w:rPr>
              <w:t xml:space="preserve">,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principi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termodinamica</w:t>
            </w:r>
            <w:proofErr w:type="spellEnd"/>
            <w:r w:rsidRPr="0099498D">
              <w:rPr>
                <w:rFonts w:ascii="Arial" w:hAnsi="Arial" w:cs="Arial"/>
                <w:sz w:val="18"/>
                <w:szCs w:val="18"/>
              </w:rPr>
              <w:t xml:space="preserve">, </w:t>
            </w:r>
            <w:proofErr w:type="spellStart"/>
            <w:r w:rsidRPr="0099498D">
              <w:rPr>
                <w:rFonts w:ascii="Arial" w:hAnsi="Arial" w:cs="Arial"/>
                <w:sz w:val="18"/>
                <w:szCs w:val="18"/>
              </w:rPr>
              <w:t>dell’ottica</w:t>
            </w:r>
            <w:proofErr w:type="spellEnd"/>
            <w:r w:rsidRPr="0099498D">
              <w:rPr>
                <w:rFonts w:ascii="Arial" w:hAnsi="Arial" w:cs="Arial"/>
                <w:sz w:val="18"/>
                <w:szCs w:val="18"/>
              </w:rPr>
              <w:t xml:space="preserve"> </w:t>
            </w:r>
            <w:proofErr w:type="spellStart"/>
            <w:r w:rsidRPr="0099498D">
              <w:rPr>
                <w:rFonts w:ascii="Arial" w:hAnsi="Arial" w:cs="Arial"/>
                <w:sz w:val="18"/>
                <w:szCs w:val="18"/>
              </w:rPr>
              <w:t>geometrica</w:t>
            </w:r>
            <w:proofErr w:type="spellEnd"/>
            <w:r w:rsidRPr="0099498D">
              <w:rPr>
                <w:rFonts w:ascii="Arial" w:hAnsi="Arial" w:cs="Arial"/>
                <w:sz w:val="18"/>
                <w:szCs w:val="18"/>
              </w:rPr>
              <w:t xml:space="preserve"> e </w:t>
            </w:r>
            <w:proofErr w:type="spellStart"/>
            <w:r w:rsidRPr="0099498D">
              <w:rPr>
                <w:rFonts w:ascii="Arial" w:hAnsi="Arial" w:cs="Arial"/>
                <w:sz w:val="18"/>
                <w:szCs w:val="18"/>
              </w:rPr>
              <w:t>dei</w:t>
            </w:r>
            <w:proofErr w:type="spellEnd"/>
            <w:r w:rsidRPr="0099498D">
              <w:rPr>
                <w:rFonts w:ascii="Arial" w:hAnsi="Arial" w:cs="Arial"/>
                <w:sz w:val="18"/>
                <w:szCs w:val="18"/>
              </w:rPr>
              <w:t xml:space="preserve"> </w:t>
            </w:r>
            <w:proofErr w:type="spellStart"/>
            <w:r w:rsidRPr="0099498D">
              <w:rPr>
                <w:rFonts w:ascii="Arial" w:hAnsi="Arial" w:cs="Arial"/>
                <w:sz w:val="18"/>
                <w:szCs w:val="18"/>
              </w:rPr>
              <w:t>fenomeni</w:t>
            </w:r>
            <w:proofErr w:type="spellEnd"/>
            <w:r w:rsidRPr="0099498D">
              <w:rPr>
                <w:rFonts w:ascii="Arial" w:hAnsi="Arial" w:cs="Arial"/>
                <w:sz w:val="18"/>
                <w:szCs w:val="18"/>
              </w:rPr>
              <w:t xml:space="preserve"> </w:t>
            </w:r>
            <w:proofErr w:type="spellStart"/>
            <w:r w:rsidRPr="0099498D">
              <w:rPr>
                <w:rFonts w:ascii="Arial" w:hAnsi="Arial" w:cs="Arial"/>
                <w:sz w:val="18"/>
                <w:szCs w:val="18"/>
              </w:rPr>
              <w:t>ondulatori</w:t>
            </w:r>
            <w:proofErr w:type="spellEnd"/>
            <w:r w:rsidRPr="0099498D">
              <w:rPr>
                <w:rFonts w:ascii="Arial" w:hAnsi="Arial" w:cs="Arial"/>
                <w:sz w:val="18"/>
                <w:szCs w:val="18"/>
              </w:rPr>
              <w:t xml:space="preserve">. </w:t>
            </w:r>
          </w:p>
        </w:tc>
        <w:tc>
          <w:tcPr>
            <w:tcW w:w="2278" w:type="dxa"/>
            <w:vMerge w:val="restart"/>
            <w:tcBorders>
              <w:top w:val="single" w:sz="4" w:space="0" w:color="auto"/>
              <w:left w:val="single" w:sz="4" w:space="0" w:color="auto"/>
              <w:bottom w:val="single" w:sz="4" w:space="0" w:color="auto"/>
              <w:right w:val="single" w:sz="4" w:space="0" w:color="auto"/>
            </w:tcBorders>
            <w:vAlign w:val="center"/>
          </w:tcPr>
          <w:p w14:paraId="19765B11" w14:textId="77777777" w:rsidR="00BA6720" w:rsidRPr="0099498D" w:rsidRDefault="00BA6720" w:rsidP="009A14D1">
            <w:pPr>
              <w:pStyle w:val="Nessunaspaziatura"/>
              <w:jc w:val="center"/>
              <w:rPr>
                <w:rFonts w:ascii="Arial" w:hAnsi="Arial" w:cs="Arial"/>
                <w:sz w:val="18"/>
                <w:szCs w:val="18"/>
              </w:rPr>
            </w:pPr>
            <w:proofErr w:type="spellStart"/>
            <w:r w:rsidRPr="0099498D">
              <w:rPr>
                <w:rFonts w:ascii="Arial" w:hAnsi="Arial" w:cs="Arial"/>
                <w:sz w:val="18"/>
                <w:szCs w:val="18"/>
              </w:rPr>
              <w:t>Livello</w:t>
            </w:r>
            <w:proofErr w:type="spellEnd"/>
            <w:r w:rsidRPr="0099498D">
              <w:rPr>
                <w:rFonts w:ascii="Arial" w:hAnsi="Arial" w:cs="Arial"/>
                <w:sz w:val="18"/>
                <w:szCs w:val="18"/>
              </w:rPr>
              <w:t xml:space="preserve"> </w:t>
            </w:r>
            <w:proofErr w:type="spellStart"/>
            <w:r w:rsidRPr="0099498D">
              <w:rPr>
                <w:rFonts w:ascii="Arial" w:hAnsi="Arial" w:cs="Arial"/>
                <w:sz w:val="18"/>
                <w:szCs w:val="18"/>
              </w:rPr>
              <w:t>intermedio</w:t>
            </w:r>
            <w:proofErr w:type="spellEnd"/>
          </w:p>
          <w:p w14:paraId="6C904F06" w14:textId="77777777" w:rsidR="00BA6720" w:rsidRPr="0099498D" w:rsidRDefault="00BA6720" w:rsidP="009A14D1">
            <w:pPr>
              <w:pStyle w:val="Nessunaspaziatura"/>
              <w:jc w:val="center"/>
              <w:rPr>
                <w:rFonts w:ascii="Arial" w:hAnsi="Arial" w:cs="Arial"/>
                <w:sz w:val="18"/>
                <w:szCs w:val="18"/>
              </w:rPr>
            </w:pPr>
          </w:p>
          <w:p w14:paraId="77348DB1" w14:textId="77777777" w:rsidR="00BA6720" w:rsidRPr="0099498D" w:rsidRDefault="00BA6720" w:rsidP="009A14D1">
            <w:pPr>
              <w:pStyle w:val="Nessunaspaziatura"/>
              <w:jc w:val="center"/>
              <w:rPr>
                <w:rFonts w:ascii="Arial" w:hAnsi="Arial" w:cs="Arial"/>
                <w:sz w:val="18"/>
                <w:szCs w:val="18"/>
              </w:rPr>
            </w:pPr>
            <w:r w:rsidRPr="0099498D">
              <w:rPr>
                <w:rFonts w:ascii="Arial" w:hAnsi="Arial" w:cs="Arial"/>
                <w:sz w:val="18"/>
                <w:szCs w:val="18"/>
              </w:rPr>
              <w:t xml:space="preserve">(Lo </w:t>
            </w:r>
            <w:proofErr w:type="spellStart"/>
            <w:r w:rsidRPr="0099498D">
              <w:rPr>
                <w:rFonts w:ascii="Arial" w:hAnsi="Arial" w:cs="Arial"/>
                <w:sz w:val="18"/>
                <w:szCs w:val="18"/>
              </w:rPr>
              <w:t>studente</w:t>
            </w:r>
            <w:proofErr w:type="spellEnd"/>
            <w:r w:rsidRPr="0099498D">
              <w:rPr>
                <w:rFonts w:ascii="Arial" w:hAnsi="Arial" w:cs="Arial"/>
                <w:sz w:val="18"/>
                <w:szCs w:val="18"/>
              </w:rPr>
              <w:t xml:space="preserve"> </w:t>
            </w:r>
            <w:proofErr w:type="spellStart"/>
            <w:r w:rsidRPr="0099498D">
              <w:rPr>
                <w:rFonts w:ascii="Arial" w:hAnsi="Arial" w:cs="Arial"/>
                <w:sz w:val="18"/>
                <w:szCs w:val="18"/>
              </w:rPr>
              <w:t>svolge</w:t>
            </w:r>
            <w:proofErr w:type="spellEnd"/>
            <w:r w:rsidRPr="0099498D">
              <w:rPr>
                <w:rFonts w:ascii="Arial" w:hAnsi="Arial" w:cs="Arial"/>
                <w:sz w:val="18"/>
                <w:szCs w:val="18"/>
              </w:rPr>
              <w:t xml:space="preserve"> </w:t>
            </w:r>
            <w:proofErr w:type="spellStart"/>
            <w:r w:rsidRPr="0099498D">
              <w:rPr>
                <w:rFonts w:ascii="Arial" w:hAnsi="Arial" w:cs="Arial"/>
                <w:sz w:val="18"/>
                <w:szCs w:val="18"/>
              </w:rPr>
              <w:t>compiti</w:t>
            </w:r>
            <w:proofErr w:type="spellEnd"/>
            <w:r w:rsidRPr="0099498D">
              <w:rPr>
                <w:rFonts w:ascii="Arial" w:hAnsi="Arial" w:cs="Arial"/>
                <w:sz w:val="18"/>
                <w:szCs w:val="18"/>
              </w:rPr>
              <w:t xml:space="preserve"> e </w:t>
            </w:r>
            <w:proofErr w:type="spellStart"/>
            <w:r w:rsidRPr="0099498D">
              <w:rPr>
                <w:rFonts w:ascii="Arial" w:hAnsi="Arial" w:cs="Arial"/>
                <w:sz w:val="18"/>
                <w:szCs w:val="18"/>
              </w:rPr>
              <w:t>risolve</w:t>
            </w:r>
            <w:proofErr w:type="spellEnd"/>
            <w:r w:rsidRPr="0099498D">
              <w:rPr>
                <w:rFonts w:ascii="Arial" w:hAnsi="Arial" w:cs="Arial"/>
                <w:sz w:val="18"/>
                <w:szCs w:val="18"/>
              </w:rPr>
              <w:t xml:space="preserve"> </w:t>
            </w:r>
            <w:proofErr w:type="spellStart"/>
            <w:r w:rsidRPr="0099498D">
              <w:rPr>
                <w:rFonts w:ascii="Arial" w:hAnsi="Arial" w:cs="Arial"/>
                <w:sz w:val="18"/>
                <w:szCs w:val="18"/>
              </w:rPr>
              <w:t>problemi</w:t>
            </w:r>
            <w:proofErr w:type="spellEnd"/>
            <w:r w:rsidRPr="0099498D">
              <w:rPr>
                <w:rFonts w:ascii="Arial" w:hAnsi="Arial" w:cs="Arial"/>
                <w:sz w:val="18"/>
                <w:szCs w:val="18"/>
              </w:rPr>
              <w:t xml:space="preserve"> </w:t>
            </w:r>
            <w:proofErr w:type="spellStart"/>
            <w:r w:rsidRPr="0099498D">
              <w:rPr>
                <w:rFonts w:ascii="Arial" w:hAnsi="Arial" w:cs="Arial"/>
                <w:sz w:val="18"/>
                <w:szCs w:val="18"/>
              </w:rPr>
              <w:t>complessi</w:t>
            </w:r>
            <w:proofErr w:type="spellEnd"/>
            <w:r w:rsidRPr="0099498D">
              <w:rPr>
                <w:rFonts w:ascii="Arial" w:hAnsi="Arial" w:cs="Arial"/>
                <w:sz w:val="18"/>
                <w:szCs w:val="18"/>
              </w:rPr>
              <w:t xml:space="preserve"> in </w:t>
            </w:r>
            <w:proofErr w:type="spellStart"/>
            <w:proofErr w:type="gramStart"/>
            <w:r w:rsidRPr="0099498D">
              <w:rPr>
                <w:rFonts w:ascii="Arial" w:hAnsi="Arial" w:cs="Arial"/>
                <w:sz w:val="18"/>
                <w:szCs w:val="18"/>
              </w:rPr>
              <w:t>situazioni</w:t>
            </w:r>
            <w:proofErr w:type="spellEnd"/>
            <w:r w:rsidRPr="0099498D">
              <w:rPr>
                <w:rFonts w:ascii="Arial" w:hAnsi="Arial" w:cs="Arial"/>
                <w:sz w:val="18"/>
                <w:szCs w:val="18"/>
              </w:rPr>
              <w:t xml:space="preserve">  note</w:t>
            </w:r>
            <w:proofErr w:type="gramEnd"/>
            <w:r w:rsidRPr="0099498D">
              <w:rPr>
                <w:rFonts w:ascii="Arial" w:hAnsi="Arial" w:cs="Arial"/>
                <w:sz w:val="18"/>
                <w:szCs w:val="18"/>
              </w:rPr>
              <w:t xml:space="preserve">, </w:t>
            </w:r>
            <w:proofErr w:type="spellStart"/>
            <w:r w:rsidRPr="0099498D">
              <w:rPr>
                <w:rFonts w:ascii="Arial" w:hAnsi="Arial" w:cs="Arial"/>
                <w:sz w:val="18"/>
                <w:szCs w:val="18"/>
              </w:rPr>
              <w:t>compie</w:t>
            </w:r>
            <w:proofErr w:type="spellEnd"/>
            <w:r w:rsidRPr="0099498D">
              <w:rPr>
                <w:rFonts w:ascii="Arial" w:hAnsi="Arial" w:cs="Arial"/>
                <w:sz w:val="18"/>
                <w:szCs w:val="18"/>
              </w:rPr>
              <w:t xml:space="preserve"> </w:t>
            </w:r>
            <w:proofErr w:type="spellStart"/>
            <w:r w:rsidRPr="0099498D">
              <w:rPr>
                <w:rFonts w:ascii="Arial" w:hAnsi="Arial" w:cs="Arial"/>
                <w:sz w:val="18"/>
                <w:szCs w:val="18"/>
              </w:rPr>
              <w:t>scelte</w:t>
            </w:r>
            <w:proofErr w:type="spellEnd"/>
            <w:r w:rsidRPr="0099498D">
              <w:rPr>
                <w:rFonts w:ascii="Arial" w:hAnsi="Arial" w:cs="Arial"/>
                <w:sz w:val="18"/>
                <w:szCs w:val="18"/>
              </w:rPr>
              <w:t xml:space="preserve">  </w:t>
            </w:r>
            <w:proofErr w:type="spellStart"/>
            <w:r w:rsidRPr="0099498D">
              <w:rPr>
                <w:rFonts w:ascii="Arial" w:hAnsi="Arial" w:cs="Arial"/>
                <w:sz w:val="18"/>
                <w:szCs w:val="18"/>
              </w:rPr>
              <w:t>consapevoli</w:t>
            </w:r>
            <w:proofErr w:type="spellEnd"/>
            <w:r w:rsidRPr="0099498D">
              <w:rPr>
                <w:rFonts w:ascii="Arial" w:hAnsi="Arial" w:cs="Arial"/>
                <w:sz w:val="18"/>
                <w:szCs w:val="18"/>
              </w:rPr>
              <w:t xml:space="preserve"> </w:t>
            </w:r>
            <w:proofErr w:type="spellStart"/>
            <w:r w:rsidRPr="0099498D">
              <w:rPr>
                <w:rFonts w:ascii="Arial" w:hAnsi="Arial" w:cs="Arial"/>
                <w:sz w:val="18"/>
                <w:szCs w:val="18"/>
              </w:rPr>
              <w:t>mostrando</w:t>
            </w:r>
            <w:proofErr w:type="spellEnd"/>
            <w:r w:rsidRPr="0099498D">
              <w:rPr>
                <w:rFonts w:ascii="Arial" w:hAnsi="Arial" w:cs="Arial"/>
                <w:sz w:val="18"/>
                <w:szCs w:val="18"/>
              </w:rPr>
              <w:t xml:space="preserve"> di </w:t>
            </w:r>
            <w:proofErr w:type="spellStart"/>
            <w:r w:rsidRPr="0099498D">
              <w:rPr>
                <w:rFonts w:ascii="Arial" w:hAnsi="Arial" w:cs="Arial"/>
                <w:sz w:val="18"/>
                <w:szCs w:val="18"/>
              </w:rPr>
              <w:t>saper</w:t>
            </w:r>
            <w:proofErr w:type="spellEnd"/>
            <w:r w:rsidRPr="0099498D">
              <w:rPr>
                <w:rFonts w:ascii="Arial" w:hAnsi="Arial" w:cs="Arial"/>
                <w:sz w:val="18"/>
                <w:szCs w:val="18"/>
              </w:rPr>
              <w:t xml:space="preserve"> </w:t>
            </w:r>
            <w:proofErr w:type="spellStart"/>
            <w:r w:rsidRPr="0099498D">
              <w:rPr>
                <w:rFonts w:ascii="Arial" w:hAnsi="Arial" w:cs="Arial"/>
                <w:sz w:val="18"/>
                <w:szCs w:val="18"/>
              </w:rPr>
              <w:t>utilizzare</w:t>
            </w:r>
            <w:proofErr w:type="spellEnd"/>
            <w:r w:rsidRPr="0099498D">
              <w:rPr>
                <w:rFonts w:ascii="Arial" w:hAnsi="Arial" w:cs="Arial"/>
                <w:sz w:val="18"/>
                <w:szCs w:val="18"/>
              </w:rPr>
              <w:t xml:space="preserve"> le </w:t>
            </w:r>
            <w:proofErr w:type="spellStart"/>
            <w:r w:rsidRPr="0099498D">
              <w:rPr>
                <w:rFonts w:ascii="Arial" w:hAnsi="Arial" w:cs="Arial"/>
                <w:sz w:val="18"/>
                <w:szCs w:val="18"/>
              </w:rPr>
              <w:t>conoscenze</w:t>
            </w:r>
            <w:proofErr w:type="spellEnd"/>
            <w:r w:rsidRPr="0099498D">
              <w:rPr>
                <w:rFonts w:ascii="Arial" w:hAnsi="Arial" w:cs="Arial"/>
                <w:sz w:val="18"/>
                <w:szCs w:val="18"/>
              </w:rPr>
              <w:t xml:space="preserve"> e le </w:t>
            </w:r>
            <w:proofErr w:type="spellStart"/>
            <w:r w:rsidRPr="0099498D">
              <w:rPr>
                <w:rFonts w:ascii="Arial" w:hAnsi="Arial" w:cs="Arial"/>
                <w:sz w:val="18"/>
                <w:szCs w:val="18"/>
              </w:rPr>
              <w:t>abilità</w:t>
            </w:r>
            <w:proofErr w:type="spellEnd"/>
            <w:r w:rsidRPr="0099498D">
              <w:rPr>
                <w:rFonts w:ascii="Arial" w:hAnsi="Arial" w:cs="Arial"/>
                <w:sz w:val="18"/>
                <w:szCs w:val="18"/>
              </w:rPr>
              <w:t xml:space="preserve">  </w:t>
            </w:r>
            <w:proofErr w:type="spellStart"/>
            <w:r w:rsidRPr="0099498D">
              <w:rPr>
                <w:rFonts w:ascii="Arial" w:hAnsi="Arial" w:cs="Arial"/>
                <w:sz w:val="18"/>
                <w:szCs w:val="18"/>
              </w:rPr>
              <w:t>acquisite</w:t>
            </w:r>
            <w:proofErr w:type="spellEnd"/>
            <w:r w:rsidRPr="0099498D">
              <w:rPr>
                <w:rFonts w:ascii="Arial" w:hAnsi="Arial" w:cs="Arial"/>
                <w:sz w:val="18"/>
                <w:szCs w:val="18"/>
              </w:rPr>
              <w:t>).</w:t>
            </w:r>
          </w:p>
        </w:tc>
      </w:tr>
      <w:tr w:rsidR="00BA6720" w:rsidRPr="0099498D" w14:paraId="22E1A500" w14:textId="77777777" w:rsidTr="009A14D1">
        <w:trPr>
          <w:cantSplit/>
          <w:trHeight w:val="79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A96ADD2"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8</w:t>
            </w:r>
          </w:p>
        </w:tc>
        <w:tc>
          <w:tcPr>
            <w:tcW w:w="1277" w:type="dxa"/>
            <w:tcBorders>
              <w:top w:val="single" w:sz="4" w:space="0" w:color="auto"/>
              <w:left w:val="single" w:sz="4" w:space="0" w:color="auto"/>
              <w:bottom w:val="single" w:sz="4" w:space="0" w:color="auto"/>
              <w:right w:val="single" w:sz="4" w:space="0" w:color="auto"/>
            </w:tcBorders>
            <w:vAlign w:val="center"/>
          </w:tcPr>
          <w:p w14:paraId="319734A5"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buono</w:t>
            </w:r>
            <w:proofErr w:type="spellEnd"/>
          </w:p>
        </w:tc>
        <w:tc>
          <w:tcPr>
            <w:tcW w:w="5899" w:type="dxa"/>
            <w:vMerge/>
            <w:tcBorders>
              <w:top w:val="single" w:sz="4" w:space="0" w:color="auto"/>
              <w:left w:val="single" w:sz="4" w:space="0" w:color="auto"/>
              <w:bottom w:val="single" w:sz="4" w:space="0" w:color="auto"/>
              <w:right w:val="single" w:sz="4" w:space="0" w:color="auto"/>
            </w:tcBorders>
            <w:hideMark/>
          </w:tcPr>
          <w:p w14:paraId="10CB723D" w14:textId="77777777" w:rsidR="00BA6720" w:rsidRPr="0099498D" w:rsidRDefault="00BA6720" w:rsidP="009A14D1">
            <w:pPr>
              <w:pStyle w:val="Nessunaspaziatura"/>
              <w:jc w:val="both"/>
              <w:rPr>
                <w:rFonts w:ascii="Arial" w:hAnsi="Arial" w:cs="Arial"/>
                <w:sz w:val="18"/>
                <w:szCs w:val="18"/>
              </w:rPr>
            </w:pPr>
          </w:p>
        </w:tc>
        <w:tc>
          <w:tcPr>
            <w:tcW w:w="2278" w:type="dxa"/>
            <w:vMerge/>
            <w:tcBorders>
              <w:top w:val="single" w:sz="4" w:space="0" w:color="auto"/>
              <w:left w:val="single" w:sz="4" w:space="0" w:color="auto"/>
              <w:bottom w:val="single" w:sz="4" w:space="0" w:color="auto"/>
              <w:right w:val="single" w:sz="4" w:space="0" w:color="auto"/>
            </w:tcBorders>
            <w:vAlign w:val="center"/>
          </w:tcPr>
          <w:p w14:paraId="67EA4EE5" w14:textId="77777777" w:rsidR="00BA6720" w:rsidRPr="0099498D" w:rsidRDefault="00BA6720" w:rsidP="009A14D1">
            <w:pPr>
              <w:pStyle w:val="Nessunaspaziatura"/>
              <w:jc w:val="both"/>
              <w:rPr>
                <w:rFonts w:ascii="Arial" w:hAnsi="Arial" w:cs="Arial"/>
                <w:sz w:val="18"/>
                <w:szCs w:val="18"/>
              </w:rPr>
            </w:pPr>
          </w:p>
        </w:tc>
      </w:tr>
      <w:tr w:rsidR="00BA6720" w:rsidRPr="0099498D" w14:paraId="24B2896A" w14:textId="77777777" w:rsidTr="009A14D1">
        <w:trPr>
          <w:cantSplit/>
          <w:trHeight w:val="1091"/>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4583A380"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9</w:t>
            </w:r>
          </w:p>
        </w:tc>
        <w:tc>
          <w:tcPr>
            <w:tcW w:w="1277" w:type="dxa"/>
            <w:tcBorders>
              <w:top w:val="single" w:sz="4" w:space="0" w:color="auto"/>
              <w:left w:val="single" w:sz="4" w:space="0" w:color="auto"/>
              <w:bottom w:val="single" w:sz="4" w:space="0" w:color="auto"/>
              <w:right w:val="single" w:sz="4" w:space="0" w:color="auto"/>
            </w:tcBorders>
            <w:vAlign w:val="center"/>
          </w:tcPr>
          <w:p w14:paraId="66244FAC"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ottimo</w:t>
            </w:r>
            <w:proofErr w:type="spellEnd"/>
          </w:p>
        </w:tc>
        <w:tc>
          <w:tcPr>
            <w:tcW w:w="5899" w:type="dxa"/>
            <w:vMerge w:val="restart"/>
            <w:tcBorders>
              <w:top w:val="single" w:sz="4" w:space="0" w:color="auto"/>
              <w:left w:val="single" w:sz="4" w:space="0" w:color="auto"/>
              <w:bottom w:val="single" w:sz="4" w:space="0" w:color="auto"/>
              <w:right w:val="single" w:sz="4" w:space="0" w:color="auto"/>
            </w:tcBorders>
            <w:vAlign w:val="center"/>
            <w:hideMark/>
          </w:tcPr>
          <w:p w14:paraId="1A116216" w14:textId="77777777" w:rsidR="00BA6720" w:rsidRPr="0099498D" w:rsidRDefault="00BA6720" w:rsidP="009A14D1">
            <w:pPr>
              <w:pStyle w:val="Nessunaspaziatura"/>
              <w:rPr>
                <w:rFonts w:ascii="Arial" w:hAnsi="Arial" w:cs="Arial"/>
                <w:sz w:val="18"/>
                <w:szCs w:val="18"/>
              </w:rPr>
            </w:pPr>
            <w:proofErr w:type="spellStart"/>
            <w:r w:rsidRPr="0099498D">
              <w:rPr>
                <w:rFonts w:ascii="Arial" w:hAnsi="Arial" w:cs="Arial"/>
                <w:b/>
                <w:sz w:val="18"/>
                <w:szCs w:val="18"/>
              </w:rPr>
              <w:t>Dimostra</w:t>
            </w:r>
            <w:proofErr w:type="spellEnd"/>
            <w:r w:rsidRPr="0099498D">
              <w:rPr>
                <w:rFonts w:ascii="Arial" w:hAnsi="Arial" w:cs="Arial"/>
                <w:b/>
                <w:sz w:val="18"/>
                <w:szCs w:val="18"/>
              </w:rPr>
              <w:t xml:space="preserve"> di aver </w:t>
            </w:r>
            <w:proofErr w:type="spellStart"/>
            <w:r w:rsidRPr="0099498D">
              <w:rPr>
                <w:rFonts w:ascii="Arial" w:hAnsi="Arial" w:cs="Arial"/>
                <w:b/>
                <w:sz w:val="18"/>
                <w:szCs w:val="18"/>
              </w:rPr>
              <w:t>acquisito</w:t>
            </w:r>
            <w:proofErr w:type="spellEnd"/>
            <w:r w:rsidRPr="0099498D">
              <w:rPr>
                <w:rFonts w:ascii="Arial" w:hAnsi="Arial" w:cs="Arial"/>
                <w:b/>
                <w:sz w:val="18"/>
                <w:szCs w:val="18"/>
              </w:rPr>
              <w:t xml:space="preserve"> un </w:t>
            </w:r>
            <w:proofErr w:type="spellStart"/>
            <w:r w:rsidRPr="0099498D">
              <w:rPr>
                <w:rFonts w:ascii="Arial" w:hAnsi="Arial" w:cs="Arial"/>
                <w:b/>
                <w:sz w:val="18"/>
                <w:szCs w:val="18"/>
              </w:rPr>
              <w:t>linguaggio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corretto</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ricco</w:t>
            </w:r>
            <w:proofErr w:type="spellEnd"/>
            <w:r w:rsidRPr="0099498D">
              <w:rPr>
                <w:rFonts w:ascii="Arial" w:hAnsi="Arial" w:cs="Arial"/>
                <w:b/>
                <w:sz w:val="18"/>
                <w:szCs w:val="18"/>
              </w:rPr>
              <w:t xml:space="preserve"> e di aver </w:t>
            </w:r>
            <w:proofErr w:type="spellStart"/>
            <w:r w:rsidRPr="0099498D">
              <w:rPr>
                <w:rFonts w:ascii="Arial" w:hAnsi="Arial" w:cs="Arial"/>
                <w:b/>
                <w:sz w:val="18"/>
                <w:szCs w:val="18"/>
              </w:rPr>
              <w:t>consolidato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delle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abilità</w:t>
            </w:r>
            <w:proofErr w:type="spellEnd"/>
            <w:r w:rsidRPr="0099498D">
              <w:rPr>
                <w:rFonts w:ascii="Arial" w:hAnsi="Arial" w:cs="Arial"/>
                <w:b/>
                <w:sz w:val="18"/>
                <w:szCs w:val="18"/>
              </w:rPr>
              <w:t xml:space="preserve"> appropriate; </w:t>
            </w:r>
            <w:proofErr w:type="spellStart"/>
            <w:r w:rsidRPr="0099498D">
              <w:rPr>
                <w:rFonts w:ascii="Arial" w:hAnsi="Arial" w:cs="Arial"/>
                <w:b/>
                <w:sz w:val="18"/>
                <w:szCs w:val="18"/>
              </w:rPr>
              <w:t>espone</w:t>
            </w:r>
            <w:proofErr w:type="spellEnd"/>
            <w:r w:rsidRPr="0099498D">
              <w:rPr>
                <w:rFonts w:ascii="Arial" w:hAnsi="Arial" w:cs="Arial"/>
                <w:b/>
                <w:sz w:val="18"/>
                <w:szCs w:val="18"/>
              </w:rPr>
              <w:t xml:space="preserve"> in modo </w:t>
            </w:r>
            <w:proofErr w:type="spellStart"/>
            <w:r w:rsidRPr="0099498D">
              <w:rPr>
                <w:rFonts w:ascii="Arial" w:hAnsi="Arial" w:cs="Arial"/>
                <w:b/>
                <w:sz w:val="18"/>
                <w:szCs w:val="18"/>
              </w:rPr>
              <w:t>scorrevole</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chiaro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presenta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un’articolata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padronanza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delle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conoscenze</w:t>
            </w:r>
            <w:proofErr w:type="spellEnd"/>
            <w:r w:rsidRPr="0099498D">
              <w:rPr>
                <w:rFonts w:ascii="Arial" w:hAnsi="Arial" w:cs="Arial"/>
                <w:b/>
                <w:sz w:val="18"/>
                <w:szCs w:val="18"/>
              </w:rPr>
              <w:t xml:space="preserve"> in </w:t>
            </w:r>
            <w:proofErr w:type="spellStart"/>
            <w:r w:rsidRPr="0099498D">
              <w:rPr>
                <w:rFonts w:ascii="Arial" w:hAnsi="Arial" w:cs="Arial"/>
                <w:b/>
                <w:sz w:val="18"/>
                <w:szCs w:val="18"/>
              </w:rPr>
              <w:t>più</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ambiti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che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gli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permette</w:t>
            </w:r>
            <w:proofErr w:type="spellEnd"/>
            <w:r w:rsidRPr="0099498D">
              <w:rPr>
                <w:rFonts w:ascii="Arial" w:hAnsi="Arial" w:cs="Arial"/>
                <w:b/>
                <w:sz w:val="18"/>
                <w:szCs w:val="18"/>
              </w:rPr>
              <w:t xml:space="preserve"> di </w:t>
            </w:r>
            <w:proofErr w:type="spellStart"/>
            <w:r w:rsidRPr="0099498D">
              <w:rPr>
                <w:rFonts w:ascii="Arial" w:hAnsi="Arial" w:cs="Arial"/>
                <w:b/>
                <w:sz w:val="18"/>
                <w:szCs w:val="18"/>
              </w:rPr>
              <w:t>risolvere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esercizi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anche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complessi</w:t>
            </w:r>
            <w:proofErr w:type="spellEnd"/>
            <w:r w:rsidRPr="0099498D">
              <w:rPr>
                <w:rFonts w:ascii="Arial" w:hAnsi="Arial" w:cs="Arial"/>
                <w:b/>
                <w:sz w:val="18"/>
                <w:szCs w:val="18"/>
              </w:rPr>
              <w:t xml:space="preserve"> in modo </w:t>
            </w:r>
            <w:proofErr w:type="spellStart"/>
            <w:r w:rsidRPr="0099498D">
              <w:rPr>
                <w:rFonts w:ascii="Arial" w:hAnsi="Arial" w:cs="Arial"/>
                <w:b/>
                <w:sz w:val="18"/>
                <w:szCs w:val="18"/>
              </w:rPr>
              <w:t>corretto</w:t>
            </w:r>
            <w:proofErr w:type="spellEnd"/>
            <w:r w:rsidRPr="0099498D">
              <w:rPr>
                <w:rFonts w:ascii="Arial" w:hAnsi="Arial" w:cs="Arial"/>
                <w:b/>
                <w:sz w:val="18"/>
                <w:szCs w:val="18"/>
              </w:rPr>
              <w:t xml:space="preserve"> ed </w:t>
            </w:r>
            <w:proofErr w:type="spellStart"/>
            <w:r w:rsidRPr="0099498D">
              <w:rPr>
                <w:rFonts w:ascii="Arial" w:hAnsi="Arial" w:cs="Arial"/>
                <w:b/>
                <w:sz w:val="18"/>
                <w:szCs w:val="18"/>
              </w:rPr>
              <w:t>efficace</w:t>
            </w:r>
            <w:proofErr w:type="spellEnd"/>
            <w:r w:rsidRPr="0099498D">
              <w:rPr>
                <w:rFonts w:ascii="Arial" w:hAnsi="Arial" w:cs="Arial"/>
                <w:b/>
                <w:sz w:val="18"/>
                <w:szCs w:val="18"/>
              </w:rPr>
              <w:t>.</w:t>
            </w:r>
            <w:r w:rsidRPr="0099498D">
              <w:rPr>
                <w:rFonts w:ascii="Arial" w:hAnsi="Arial" w:cs="Arial"/>
                <w:sz w:val="18"/>
                <w:szCs w:val="18"/>
              </w:rPr>
              <w:t xml:space="preserve"> </w:t>
            </w:r>
            <w:proofErr w:type="spellStart"/>
            <w:r w:rsidRPr="0099498D">
              <w:rPr>
                <w:rFonts w:ascii="Arial" w:hAnsi="Arial" w:cs="Arial"/>
                <w:b/>
                <w:sz w:val="18"/>
                <w:szCs w:val="18"/>
              </w:rPr>
              <w:t>Riesce</w:t>
            </w:r>
            <w:proofErr w:type="spellEnd"/>
            <w:r w:rsidRPr="0099498D">
              <w:rPr>
                <w:rFonts w:ascii="Arial" w:hAnsi="Arial" w:cs="Arial"/>
                <w:b/>
                <w:sz w:val="18"/>
                <w:szCs w:val="18"/>
              </w:rPr>
              <w:t xml:space="preserve"> a </w:t>
            </w:r>
            <w:proofErr w:type="spellStart"/>
            <w:r w:rsidRPr="0099498D">
              <w:rPr>
                <w:rFonts w:ascii="Arial" w:hAnsi="Arial" w:cs="Arial"/>
                <w:b/>
                <w:sz w:val="18"/>
                <w:szCs w:val="18"/>
              </w:rPr>
              <w:t>risolvere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problemi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anche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complessi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lavorando</w:t>
            </w:r>
            <w:proofErr w:type="spellEnd"/>
            <w:r w:rsidRPr="0099498D">
              <w:rPr>
                <w:rFonts w:ascii="Arial" w:hAnsi="Arial" w:cs="Arial"/>
                <w:b/>
                <w:sz w:val="18"/>
                <w:szCs w:val="18"/>
              </w:rPr>
              <w:t xml:space="preserve"> in </w:t>
            </w:r>
            <w:proofErr w:type="spellStart"/>
            <w:r w:rsidRPr="0099498D">
              <w:rPr>
                <w:rFonts w:ascii="Arial" w:hAnsi="Arial" w:cs="Arial"/>
                <w:b/>
                <w:sz w:val="18"/>
                <w:szCs w:val="18"/>
              </w:rPr>
              <w:t>autonomia</w:t>
            </w:r>
            <w:proofErr w:type="spellEnd"/>
            <w:r w:rsidRPr="0099498D">
              <w:rPr>
                <w:rFonts w:ascii="Arial" w:hAnsi="Arial" w:cs="Arial"/>
                <w:b/>
                <w:sz w:val="18"/>
                <w:szCs w:val="18"/>
              </w:rPr>
              <w:t xml:space="preserve">. Si </w:t>
            </w:r>
            <w:proofErr w:type="spellStart"/>
            <w:r w:rsidRPr="0099498D">
              <w:rPr>
                <w:rFonts w:ascii="Arial" w:hAnsi="Arial" w:cs="Arial"/>
                <w:b/>
                <w:sz w:val="18"/>
                <w:szCs w:val="18"/>
              </w:rPr>
              <w:t>dimostra</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pienamente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consapevole</w:t>
            </w:r>
            <w:proofErr w:type="spellEnd"/>
            <w:r w:rsidRPr="0099498D">
              <w:rPr>
                <w:rFonts w:ascii="Arial" w:hAnsi="Arial" w:cs="Arial"/>
                <w:b/>
                <w:sz w:val="18"/>
                <w:szCs w:val="18"/>
              </w:rPr>
              <w:t xml:space="preserve"> del </w:t>
            </w:r>
            <w:proofErr w:type="spellStart"/>
            <w:r w:rsidRPr="0099498D">
              <w:rPr>
                <w:rFonts w:ascii="Arial" w:hAnsi="Arial" w:cs="Arial"/>
                <w:b/>
                <w:sz w:val="18"/>
                <w:szCs w:val="18"/>
              </w:rPr>
              <w:t>procedimento</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eseguito</w:t>
            </w:r>
            <w:proofErr w:type="spellEnd"/>
            <w:r w:rsidRPr="0099498D">
              <w:rPr>
                <w:rFonts w:ascii="Arial" w:hAnsi="Arial" w:cs="Arial"/>
                <w:b/>
                <w:sz w:val="18"/>
                <w:szCs w:val="18"/>
              </w:rPr>
              <w:t xml:space="preserve"> ed è in </w:t>
            </w:r>
            <w:proofErr w:type="spellStart"/>
            <w:r w:rsidRPr="0099498D">
              <w:rPr>
                <w:rFonts w:ascii="Arial" w:hAnsi="Arial" w:cs="Arial"/>
                <w:b/>
                <w:sz w:val="18"/>
                <w:szCs w:val="18"/>
              </w:rPr>
              <w:t>grado</w:t>
            </w:r>
            <w:proofErr w:type="spellEnd"/>
            <w:r w:rsidRPr="0099498D">
              <w:rPr>
                <w:rFonts w:ascii="Arial" w:hAnsi="Arial" w:cs="Arial"/>
                <w:b/>
                <w:sz w:val="18"/>
                <w:szCs w:val="18"/>
              </w:rPr>
              <w:t xml:space="preserve"> di </w:t>
            </w:r>
            <w:proofErr w:type="spellStart"/>
            <w:r w:rsidRPr="0099498D">
              <w:rPr>
                <w:rFonts w:ascii="Arial" w:hAnsi="Arial" w:cs="Arial"/>
                <w:b/>
                <w:sz w:val="18"/>
                <w:szCs w:val="18"/>
              </w:rPr>
              <w:t>ripercorrerlo</w:t>
            </w:r>
            <w:proofErr w:type="spellEnd"/>
            <w:r w:rsidRPr="0099498D">
              <w:rPr>
                <w:rFonts w:ascii="Arial" w:hAnsi="Arial" w:cs="Arial"/>
                <w:b/>
                <w:sz w:val="18"/>
                <w:szCs w:val="18"/>
              </w:rPr>
              <w:t xml:space="preserve"> in </w:t>
            </w:r>
            <w:proofErr w:type="spellStart"/>
            <w:r w:rsidRPr="0099498D">
              <w:rPr>
                <w:rFonts w:ascii="Arial" w:hAnsi="Arial" w:cs="Arial"/>
                <w:b/>
                <w:sz w:val="18"/>
                <w:szCs w:val="18"/>
              </w:rPr>
              <w:t>ambiti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diversi</w:t>
            </w:r>
            <w:proofErr w:type="spellEnd"/>
            <w:r w:rsidRPr="0099498D">
              <w:rPr>
                <w:rFonts w:ascii="Arial" w:hAnsi="Arial" w:cs="Arial"/>
                <w:b/>
                <w:sz w:val="18"/>
                <w:szCs w:val="18"/>
              </w:rPr>
              <w:t xml:space="preserve">; è in </w:t>
            </w:r>
            <w:proofErr w:type="spellStart"/>
            <w:r w:rsidRPr="0099498D">
              <w:rPr>
                <w:rFonts w:ascii="Arial" w:hAnsi="Arial" w:cs="Arial"/>
                <w:b/>
                <w:sz w:val="18"/>
                <w:szCs w:val="18"/>
              </w:rPr>
              <w:t>grado</w:t>
            </w:r>
            <w:proofErr w:type="spellEnd"/>
            <w:r w:rsidRPr="0099498D">
              <w:rPr>
                <w:rFonts w:ascii="Arial" w:hAnsi="Arial" w:cs="Arial"/>
                <w:b/>
                <w:sz w:val="18"/>
                <w:szCs w:val="18"/>
              </w:rPr>
              <w:t xml:space="preserve"> di </w:t>
            </w:r>
            <w:proofErr w:type="spellStart"/>
            <w:r w:rsidRPr="0099498D">
              <w:rPr>
                <w:rFonts w:ascii="Arial" w:hAnsi="Arial" w:cs="Arial"/>
                <w:b/>
                <w:sz w:val="18"/>
                <w:szCs w:val="18"/>
              </w:rPr>
              <w:t>motivare</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valutare</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risultati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conseguiti</w:t>
            </w:r>
            <w:proofErr w:type="spellEnd"/>
            <w:r w:rsidRPr="0099498D">
              <w:rPr>
                <w:rFonts w:ascii="Arial" w:hAnsi="Arial" w:cs="Arial"/>
                <w:b/>
                <w:sz w:val="18"/>
                <w:szCs w:val="18"/>
              </w:rPr>
              <w:t xml:space="preserve"> </w:t>
            </w:r>
            <w:proofErr w:type="spellStart"/>
            <w:r w:rsidRPr="0099498D">
              <w:rPr>
                <w:rFonts w:ascii="Arial" w:hAnsi="Arial" w:cs="Arial"/>
                <w:b/>
                <w:sz w:val="18"/>
                <w:szCs w:val="18"/>
              </w:rPr>
              <w:t>confrontandoli</w:t>
            </w:r>
            <w:proofErr w:type="spellEnd"/>
            <w:r w:rsidRPr="0099498D">
              <w:rPr>
                <w:rFonts w:ascii="Arial" w:hAnsi="Arial" w:cs="Arial"/>
                <w:b/>
                <w:sz w:val="18"/>
                <w:szCs w:val="18"/>
              </w:rPr>
              <w:t xml:space="preserve"> con il </w:t>
            </w:r>
            <w:proofErr w:type="spellStart"/>
            <w:r w:rsidRPr="0099498D">
              <w:rPr>
                <w:rFonts w:ascii="Arial" w:hAnsi="Arial" w:cs="Arial"/>
                <w:b/>
                <w:sz w:val="18"/>
                <w:szCs w:val="18"/>
              </w:rPr>
              <w:t>contesto</w:t>
            </w:r>
            <w:proofErr w:type="spellEnd"/>
            <w:r w:rsidRPr="0099498D">
              <w:rPr>
                <w:rFonts w:ascii="Arial" w:hAnsi="Arial" w:cs="Arial"/>
                <w:b/>
                <w:sz w:val="18"/>
                <w:szCs w:val="18"/>
              </w:rPr>
              <w:t xml:space="preserve">. Opera in modo </w:t>
            </w:r>
            <w:proofErr w:type="spellStart"/>
            <w:r w:rsidRPr="0099498D">
              <w:rPr>
                <w:rFonts w:ascii="Arial" w:hAnsi="Arial" w:cs="Arial"/>
                <w:b/>
                <w:sz w:val="18"/>
                <w:szCs w:val="18"/>
              </w:rPr>
              <w:t>sicuro</w:t>
            </w:r>
            <w:proofErr w:type="spellEnd"/>
            <w:r w:rsidRPr="0099498D">
              <w:rPr>
                <w:rFonts w:ascii="Arial" w:hAnsi="Arial" w:cs="Arial"/>
                <w:b/>
                <w:sz w:val="18"/>
                <w:szCs w:val="18"/>
              </w:rPr>
              <w:t xml:space="preserve"> e </w:t>
            </w:r>
            <w:proofErr w:type="spellStart"/>
            <w:r w:rsidRPr="0099498D">
              <w:rPr>
                <w:rFonts w:ascii="Arial" w:hAnsi="Arial" w:cs="Arial"/>
                <w:b/>
                <w:sz w:val="18"/>
                <w:szCs w:val="18"/>
              </w:rPr>
              <w:t>preciso</w:t>
            </w:r>
            <w:proofErr w:type="spellEnd"/>
            <w:r w:rsidRPr="0099498D">
              <w:rPr>
                <w:rFonts w:ascii="Arial" w:hAnsi="Arial" w:cs="Arial"/>
                <w:sz w:val="18"/>
                <w:szCs w:val="18"/>
              </w:rPr>
              <w:t xml:space="preserve"> </w:t>
            </w:r>
            <w:proofErr w:type="spellStart"/>
            <w:r w:rsidRPr="0099498D">
              <w:rPr>
                <w:rFonts w:ascii="Arial" w:hAnsi="Arial" w:cs="Arial"/>
                <w:sz w:val="18"/>
                <w:szCs w:val="18"/>
              </w:rPr>
              <w:t>dimostrando</w:t>
            </w:r>
            <w:proofErr w:type="spellEnd"/>
            <w:r w:rsidRPr="0099498D">
              <w:rPr>
                <w:rFonts w:ascii="Arial" w:hAnsi="Arial" w:cs="Arial"/>
                <w:sz w:val="18"/>
                <w:szCs w:val="18"/>
              </w:rPr>
              <w:t xml:space="preserve"> di </w:t>
            </w:r>
            <w:proofErr w:type="spellStart"/>
            <w:r w:rsidRPr="0099498D">
              <w:rPr>
                <w:rFonts w:ascii="Arial" w:hAnsi="Arial" w:cs="Arial"/>
                <w:sz w:val="18"/>
                <w:szCs w:val="18"/>
              </w:rPr>
              <w:t>saper</w:t>
            </w:r>
            <w:proofErr w:type="spellEnd"/>
            <w:r w:rsidRPr="0099498D">
              <w:rPr>
                <w:rFonts w:ascii="Arial" w:hAnsi="Arial" w:cs="Arial"/>
                <w:sz w:val="18"/>
                <w:szCs w:val="18"/>
              </w:rPr>
              <w:t xml:space="preserve"> </w:t>
            </w:r>
            <w:proofErr w:type="spellStart"/>
            <w:r w:rsidRPr="0099498D">
              <w:rPr>
                <w:rFonts w:ascii="Arial" w:hAnsi="Arial" w:cs="Arial"/>
                <w:sz w:val="18"/>
                <w:szCs w:val="18"/>
              </w:rPr>
              <w:t>applicare</w:t>
            </w:r>
            <w:proofErr w:type="spellEnd"/>
            <w:r w:rsidRPr="0099498D">
              <w:rPr>
                <w:rFonts w:ascii="Arial" w:hAnsi="Arial" w:cs="Arial"/>
                <w:sz w:val="18"/>
                <w:szCs w:val="18"/>
              </w:rPr>
              <w:t xml:space="preserve"> le </w:t>
            </w:r>
            <w:proofErr w:type="spellStart"/>
            <w:r w:rsidRPr="0099498D">
              <w:rPr>
                <w:rFonts w:ascii="Arial" w:hAnsi="Arial" w:cs="Arial"/>
                <w:sz w:val="18"/>
                <w:szCs w:val="18"/>
              </w:rPr>
              <w:t>leggi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meccanica</w:t>
            </w:r>
            <w:proofErr w:type="spellEnd"/>
            <w:r w:rsidRPr="0099498D">
              <w:rPr>
                <w:rFonts w:ascii="Arial" w:hAnsi="Arial" w:cs="Arial"/>
                <w:sz w:val="18"/>
                <w:szCs w:val="18"/>
              </w:rPr>
              <w:t xml:space="preserve">,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principi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conservazione</w:t>
            </w:r>
            <w:proofErr w:type="spellEnd"/>
            <w:r w:rsidRPr="0099498D">
              <w:rPr>
                <w:rFonts w:ascii="Arial" w:hAnsi="Arial" w:cs="Arial"/>
                <w:sz w:val="18"/>
                <w:szCs w:val="18"/>
              </w:rPr>
              <w:t xml:space="preserve"> </w:t>
            </w:r>
            <w:proofErr w:type="spellStart"/>
            <w:r w:rsidRPr="0099498D">
              <w:rPr>
                <w:rFonts w:ascii="Arial" w:hAnsi="Arial" w:cs="Arial"/>
                <w:sz w:val="18"/>
                <w:szCs w:val="18"/>
              </w:rPr>
              <w:t>dell’energia</w:t>
            </w:r>
            <w:proofErr w:type="spellEnd"/>
            <w:r w:rsidRPr="0099498D">
              <w:rPr>
                <w:rFonts w:ascii="Arial" w:hAnsi="Arial" w:cs="Arial"/>
                <w:sz w:val="18"/>
                <w:szCs w:val="18"/>
              </w:rPr>
              <w:t xml:space="preserve">, </w:t>
            </w:r>
            <w:proofErr w:type="spellStart"/>
            <w:r w:rsidRPr="0099498D">
              <w:rPr>
                <w:rFonts w:ascii="Arial" w:hAnsi="Arial" w:cs="Arial"/>
                <w:sz w:val="18"/>
                <w:szCs w:val="18"/>
              </w:rPr>
              <w:t>i</w:t>
            </w:r>
            <w:proofErr w:type="spellEnd"/>
            <w:r w:rsidRPr="0099498D">
              <w:rPr>
                <w:rFonts w:ascii="Arial" w:hAnsi="Arial" w:cs="Arial"/>
                <w:sz w:val="18"/>
                <w:szCs w:val="18"/>
              </w:rPr>
              <w:t xml:space="preserve"> </w:t>
            </w:r>
            <w:proofErr w:type="spellStart"/>
            <w:r w:rsidRPr="0099498D">
              <w:rPr>
                <w:rFonts w:ascii="Arial" w:hAnsi="Arial" w:cs="Arial"/>
                <w:sz w:val="18"/>
                <w:szCs w:val="18"/>
              </w:rPr>
              <w:t>principi</w:t>
            </w:r>
            <w:proofErr w:type="spellEnd"/>
            <w:r w:rsidRPr="0099498D">
              <w:rPr>
                <w:rFonts w:ascii="Arial" w:hAnsi="Arial" w:cs="Arial"/>
                <w:sz w:val="18"/>
                <w:szCs w:val="18"/>
              </w:rPr>
              <w:t xml:space="preserve"> </w:t>
            </w:r>
            <w:proofErr w:type="spellStart"/>
            <w:r w:rsidRPr="0099498D">
              <w:rPr>
                <w:rFonts w:ascii="Arial" w:hAnsi="Arial" w:cs="Arial"/>
                <w:sz w:val="18"/>
                <w:szCs w:val="18"/>
              </w:rPr>
              <w:t>della</w:t>
            </w:r>
            <w:proofErr w:type="spellEnd"/>
            <w:r w:rsidRPr="0099498D">
              <w:rPr>
                <w:rFonts w:ascii="Arial" w:hAnsi="Arial" w:cs="Arial"/>
                <w:sz w:val="18"/>
                <w:szCs w:val="18"/>
              </w:rPr>
              <w:t xml:space="preserve"> </w:t>
            </w:r>
            <w:proofErr w:type="spellStart"/>
            <w:r w:rsidRPr="0099498D">
              <w:rPr>
                <w:rFonts w:ascii="Arial" w:hAnsi="Arial" w:cs="Arial"/>
                <w:sz w:val="18"/>
                <w:szCs w:val="18"/>
              </w:rPr>
              <w:t>termodinamica</w:t>
            </w:r>
            <w:proofErr w:type="spellEnd"/>
            <w:r w:rsidRPr="0099498D">
              <w:rPr>
                <w:rFonts w:ascii="Arial" w:hAnsi="Arial" w:cs="Arial"/>
                <w:sz w:val="18"/>
                <w:szCs w:val="18"/>
              </w:rPr>
              <w:t xml:space="preserve">, </w:t>
            </w:r>
            <w:proofErr w:type="spellStart"/>
            <w:r w:rsidRPr="0099498D">
              <w:rPr>
                <w:rFonts w:ascii="Arial" w:hAnsi="Arial" w:cs="Arial"/>
                <w:sz w:val="18"/>
                <w:szCs w:val="18"/>
              </w:rPr>
              <w:t>dell’ottica</w:t>
            </w:r>
            <w:proofErr w:type="spellEnd"/>
            <w:r w:rsidRPr="0099498D">
              <w:rPr>
                <w:rFonts w:ascii="Arial" w:hAnsi="Arial" w:cs="Arial"/>
                <w:sz w:val="18"/>
                <w:szCs w:val="18"/>
              </w:rPr>
              <w:t xml:space="preserve"> </w:t>
            </w:r>
            <w:proofErr w:type="spellStart"/>
            <w:r w:rsidRPr="0099498D">
              <w:rPr>
                <w:rFonts w:ascii="Arial" w:hAnsi="Arial" w:cs="Arial"/>
                <w:sz w:val="18"/>
                <w:szCs w:val="18"/>
              </w:rPr>
              <w:t>geometrica</w:t>
            </w:r>
            <w:proofErr w:type="spellEnd"/>
            <w:r w:rsidRPr="0099498D">
              <w:rPr>
                <w:rFonts w:ascii="Arial" w:hAnsi="Arial" w:cs="Arial"/>
                <w:sz w:val="18"/>
                <w:szCs w:val="18"/>
              </w:rPr>
              <w:t xml:space="preserve"> e </w:t>
            </w:r>
            <w:proofErr w:type="spellStart"/>
            <w:r w:rsidRPr="0099498D">
              <w:rPr>
                <w:rFonts w:ascii="Arial" w:hAnsi="Arial" w:cs="Arial"/>
                <w:sz w:val="18"/>
                <w:szCs w:val="18"/>
              </w:rPr>
              <w:t>dei</w:t>
            </w:r>
            <w:proofErr w:type="spellEnd"/>
            <w:r w:rsidRPr="0099498D">
              <w:rPr>
                <w:rFonts w:ascii="Arial" w:hAnsi="Arial" w:cs="Arial"/>
                <w:sz w:val="18"/>
                <w:szCs w:val="18"/>
              </w:rPr>
              <w:t xml:space="preserve"> </w:t>
            </w:r>
            <w:proofErr w:type="spellStart"/>
            <w:r w:rsidRPr="0099498D">
              <w:rPr>
                <w:rFonts w:ascii="Arial" w:hAnsi="Arial" w:cs="Arial"/>
                <w:sz w:val="18"/>
                <w:szCs w:val="18"/>
              </w:rPr>
              <w:t>fenomeni</w:t>
            </w:r>
            <w:proofErr w:type="spellEnd"/>
            <w:r w:rsidRPr="0099498D">
              <w:rPr>
                <w:rFonts w:ascii="Arial" w:hAnsi="Arial" w:cs="Arial"/>
                <w:sz w:val="18"/>
                <w:szCs w:val="18"/>
              </w:rPr>
              <w:t xml:space="preserve"> </w:t>
            </w:r>
            <w:proofErr w:type="spellStart"/>
            <w:r w:rsidRPr="0099498D">
              <w:rPr>
                <w:rFonts w:ascii="Arial" w:hAnsi="Arial" w:cs="Arial"/>
                <w:sz w:val="18"/>
                <w:szCs w:val="18"/>
              </w:rPr>
              <w:t>ondulatori</w:t>
            </w:r>
            <w:proofErr w:type="spellEnd"/>
            <w:r w:rsidRPr="0099498D">
              <w:rPr>
                <w:rFonts w:ascii="Arial" w:hAnsi="Arial" w:cs="Arial"/>
                <w:sz w:val="18"/>
                <w:szCs w:val="18"/>
              </w:rPr>
              <w:t>.</w:t>
            </w:r>
          </w:p>
          <w:p w14:paraId="27ECAF59" w14:textId="77777777" w:rsidR="00BA6720" w:rsidRPr="0099498D" w:rsidRDefault="00BA6720" w:rsidP="009A14D1">
            <w:pPr>
              <w:pStyle w:val="Nessunaspaziatura"/>
              <w:rPr>
                <w:rFonts w:ascii="Arial" w:hAnsi="Arial" w:cs="Arial"/>
                <w:b/>
                <w:sz w:val="18"/>
                <w:szCs w:val="18"/>
                <w:u w:val="single"/>
              </w:rPr>
            </w:pPr>
            <w:proofErr w:type="spellStart"/>
            <w:r w:rsidRPr="0099498D">
              <w:rPr>
                <w:rFonts w:ascii="Arial" w:hAnsi="Arial" w:cs="Arial"/>
                <w:b/>
                <w:sz w:val="18"/>
                <w:szCs w:val="18"/>
                <w:u w:val="single"/>
              </w:rPr>
              <w:t>Eccellente</w:t>
            </w:r>
            <w:proofErr w:type="spellEnd"/>
            <w:r w:rsidRPr="0099498D">
              <w:rPr>
                <w:rFonts w:ascii="Arial" w:hAnsi="Arial" w:cs="Arial"/>
                <w:b/>
                <w:sz w:val="18"/>
                <w:szCs w:val="18"/>
                <w:u w:val="single"/>
              </w:rPr>
              <w:t xml:space="preserve"> se ha </w:t>
            </w:r>
            <w:proofErr w:type="spellStart"/>
            <w:r w:rsidRPr="0099498D">
              <w:rPr>
                <w:rFonts w:ascii="Arial" w:hAnsi="Arial" w:cs="Arial"/>
                <w:b/>
                <w:sz w:val="18"/>
                <w:szCs w:val="18"/>
                <w:u w:val="single"/>
              </w:rPr>
              <w:t>raggiunto</w:t>
            </w:r>
            <w:proofErr w:type="spellEnd"/>
            <w:r w:rsidRPr="0099498D">
              <w:rPr>
                <w:rFonts w:ascii="Arial" w:hAnsi="Arial" w:cs="Arial"/>
                <w:b/>
                <w:sz w:val="18"/>
                <w:szCs w:val="18"/>
                <w:u w:val="single"/>
              </w:rPr>
              <w:t xml:space="preserve"> tutti </w:t>
            </w:r>
            <w:proofErr w:type="spellStart"/>
            <w:r w:rsidRPr="0099498D">
              <w:rPr>
                <w:rFonts w:ascii="Arial" w:hAnsi="Arial" w:cs="Arial"/>
                <w:b/>
                <w:sz w:val="18"/>
                <w:szCs w:val="18"/>
                <w:u w:val="single"/>
              </w:rPr>
              <w:t>gli</w:t>
            </w:r>
            <w:proofErr w:type="spellEnd"/>
            <w:r w:rsidRPr="0099498D">
              <w:rPr>
                <w:rFonts w:ascii="Arial" w:hAnsi="Arial" w:cs="Arial"/>
                <w:b/>
                <w:sz w:val="18"/>
                <w:szCs w:val="18"/>
                <w:u w:val="single"/>
              </w:rPr>
              <w:t xml:space="preserve"> </w:t>
            </w:r>
            <w:proofErr w:type="spellStart"/>
            <w:r w:rsidRPr="0099498D">
              <w:rPr>
                <w:rFonts w:ascii="Arial" w:hAnsi="Arial" w:cs="Arial"/>
                <w:b/>
                <w:sz w:val="18"/>
                <w:szCs w:val="18"/>
                <w:u w:val="single"/>
              </w:rPr>
              <w:t>obiettivi</w:t>
            </w:r>
            <w:proofErr w:type="spellEnd"/>
            <w:r w:rsidRPr="0099498D">
              <w:rPr>
                <w:rFonts w:ascii="Arial" w:hAnsi="Arial" w:cs="Arial"/>
                <w:b/>
                <w:sz w:val="18"/>
                <w:szCs w:val="18"/>
                <w:u w:val="single"/>
              </w:rPr>
              <w:t xml:space="preserve"> </w:t>
            </w:r>
            <w:proofErr w:type="spellStart"/>
            <w:r w:rsidRPr="0099498D">
              <w:rPr>
                <w:rFonts w:ascii="Arial" w:hAnsi="Arial" w:cs="Arial"/>
                <w:b/>
                <w:sz w:val="18"/>
                <w:szCs w:val="18"/>
                <w:u w:val="single"/>
              </w:rPr>
              <w:t>fissati</w:t>
            </w:r>
            <w:proofErr w:type="spellEnd"/>
            <w:r w:rsidRPr="0099498D">
              <w:rPr>
                <w:rFonts w:ascii="Arial" w:hAnsi="Arial" w:cs="Arial"/>
                <w:b/>
                <w:sz w:val="18"/>
                <w:szCs w:val="18"/>
                <w:u w:val="single"/>
              </w:rPr>
              <w:t xml:space="preserve"> </w:t>
            </w:r>
            <w:proofErr w:type="spellStart"/>
            <w:r w:rsidRPr="0099498D">
              <w:rPr>
                <w:rFonts w:ascii="Arial" w:hAnsi="Arial" w:cs="Arial"/>
                <w:b/>
                <w:sz w:val="18"/>
                <w:szCs w:val="18"/>
                <w:u w:val="single"/>
              </w:rPr>
              <w:t>nella</w:t>
            </w:r>
            <w:proofErr w:type="spellEnd"/>
            <w:r w:rsidRPr="0099498D">
              <w:rPr>
                <w:rFonts w:ascii="Arial" w:hAnsi="Arial" w:cs="Arial"/>
                <w:b/>
                <w:sz w:val="18"/>
                <w:szCs w:val="18"/>
                <w:u w:val="single"/>
              </w:rPr>
              <w:t xml:space="preserve"> </w:t>
            </w:r>
            <w:proofErr w:type="spellStart"/>
            <w:r w:rsidRPr="0099498D">
              <w:rPr>
                <w:rFonts w:ascii="Arial" w:hAnsi="Arial" w:cs="Arial"/>
                <w:b/>
                <w:sz w:val="18"/>
                <w:szCs w:val="18"/>
                <w:u w:val="single"/>
              </w:rPr>
              <w:t>verifica</w:t>
            </w:r>
            <w:proofErr w:type="spellEnd"/>
            <w:r w:rsidRPr="0099498D">
              <w:rPr>
                <w:rFonts w:ascii="Arial" w:hAnsi="Arial" w:cs="Arial"/>
                <w:b/>
                <w:sz w:val="18"/>
                <w:szCs w:val="18"/>
                <w:u w:val="single"/>
              </w:rPr>
              <w:t>.</w:t>
            </w:r>
          </w:p>
        </w:tc>
        <w:tc>
          <w:tcPr>
            <w:tcW w:w="2278" w:type="dxa"/>
            <w:vMerge w:val="restart"/>
            <w:tcBorders>
              <w:top w:val="single" w:sz="4" w:space="0" w:color="auto"/>
              <w:left w:val="single" w:sz="4" w:space="0" w:color="auto"/>
              <w:bottom w:val="single" w:sz="4" w:space="0" w:color="auto"/>
              <w:right w:val="single" w:sz="4" w:space="0" w:color="auto"/>
            </w:tcBorders>
            <w:vAlign w:val="center"/>
          </w:tcPr>
          <w:p w14:paraId="3E0FBC81" w14:textId="77777777" w:rsidR="00BA6720" w:rsidRPr="0099498D" w:rsidRDefault="00BA6720" w:rsidP="009A14D1">
            <w:pPr>
              <w:pStyle w:val="Nessunaspaziatura"/>
              <w:jc w:val="center"/>
              <w:rPr>
                <w:rFonts w:ascii="Arial" w:hAnsi="Arial" w:cs="Arial"/>
                <w:sz w:val="18"/>
                <w:szCs w:val="18"/>
              </w:rPr>
            </w:pPr>
            <w:proofErr w:type="spellStart"/>
            <w:r w:rsidRPr="0099498D">
              <w:rPr>
                <w:rFonts w:ascii="Arial" w:hAnsi="Arial" w:cs="Arial"/>
                <w:sz w:val="18"/>
                <w:szCs w:val="18"/>
              </w:rPr>
              <w:t>Livello</w:t>
            </w:r>
            <w:proofErr w:type="spellEnd"/>
            <w:r w:rsidRPr="0099498D">
              <w:rPr>
                <w:rFonts w:ascii="Arial" w:hAnsi="Arial" w:cs="Arial"/>
                <w:sz w:val="18"/>
                <w:szCs w:val="18"/>
              </w:rPr>
              <w:t xml:space="preserve"> </w:t>
            </w:r>
            <w:proofErr w:type="spellStart"/>
            <w:r w:rsidRPr="0099498D">
              <w:rPr>
                <w:rFonts w:ascii="Arial" w:hAnsi="Arial" w:cs="Arial"/>
                <w:sz w:val="18"/>
                <w:szCs w:val="18"/>
              </w:rPr>
              <w:t>avanzato</w:t>
            </w:r>
            <w:proofErr w:type="spellEnd"/>
          </w:p>
          <w:p w14:paraId="7CBF6C2A" w14:textId="77777777" w:rsidR="00BA6720" w:rsidRPr="0099498D" w:rsidRDefault="00BA6720" w:rsidP="009A14D1">
            <w:pPr>
              <w:pStyle w:val="Nessunaspaziatura"/>
              <w:jc w:val="center"/>
              <w:rPr>
                <w:rFonts w:ascii="Arial" w:hAnsi="Arial" w:cs="Arial"/>
                <w:sz w:val="18"/>
                <w:szCs w:val="18"/>
              </w:rPr>
            </w:pPr>
          </w:p>
          <w:p w14:paraId="56A57627" w14:textId="77777777" w:rsidR="00BA6720" w:rsidRPr="0099498D" w:rsidRDefault="00BA6720" w:rsidP="009A14D1">
            <w:pPr>
              <w:pStyle w:val="Nessunaspaziatura"/>
              <w:jc w:val="center"/>
              <w:rPr>
                <w:rFonts w:ascii="Arial" w:hAnsi="Arial" w:cs="Arial"/>
                <w:sz w:val="18"/>
                <w:szCs w:val="18"/>
              </w:rPr>
            </w:pPr>
            <w:r w:rsidRPr="0099498D">
              <w:rPr>
                <w:rFonts w:ascii="Arial" w:hAnsi="Arial" w:cs="Arial"/>
                <w:sz w:val="18"/>
                <w:szCs w:val="18"/>
              </w:rPr>
              <w:t xml:space="preserve">(Lo </w:t>
            </w:r>
            <w:proofErr w:type="spellStart"/>
            <w:r w:rsidRPr="0099498D">
              <w:rPr>
                <w:rFonts w:ascii="Arial" w:hAnsi="Arial" w:cs="Arial"/>
                <w:sz w:val="18"/>
                <w:szCs w:val="18"/>
              </w:rPr>
              <w:t>studente</w:t>
            </w:r>
            <w:proofErr w:type="spellEnd"/>
            <w:r w:rsidRPr="0099498D">
              <w:rPr>
                <w:rFonts w:ascii="Arial" w:hAnsi="Arial" w:cs="Arial"/>
                <w:sz w:val="18"/>
                <w:szCs w:val="18"/>
              </w:rPr>
              <w:t xml:space="preserve"> </w:t>
            </w:r>
            <w:proofErr w:type="spellStart"/>
            <w:r w:rsidRPr="0099498D">
              <w:rPr>
                <w:rFonts w:ascii="Arial" w:hAnsi="Arial" w:cs="Arial"/>
                <w:sz w:val="18"/>
                <w:szCs w:val="18"/>
              </w:rPr>
              <w:t>svolge</w:t>
            </w:r>
            <w:proofErr w:type="spellEnd"/>
            <w:r w:rsidRPr="0099498D">
              <w:rPr>
                <w:rFonts w:ascii="Arial" w:hAnsi="Arial" w:cs="Arial"/>
                <w:sz w:val="18"/>
                <w:szCs w:val="18"/>
              </w:rPr>
              <w:t xml:space="preserve"> </w:t>
            </w:r>
            <w:proofErr w:type="spellStart"/>
            <w:r w:rsidRPr="0099498D">
              <w:rPr>
                <w:rFonts w:ascii="Arial" w:hAnsi="Arial" w:cs="Arial"/>
                <w:sz w:val="18"/>
                <w:szCs w:val="18"/>
              </w:rPr>
              <w:t>compiti</w:t>
            </w:r>
            <w:proofErr w:type="spellEnd"/>
            <w:r w:rsidRPr="0099498D">
              <w:rPr>
                <w:rFonts w:ascii="Arial" w:hAnsi="Arial" w:cs="Arial"/>
                <w:sz w:val="18"/>
                <w:szCs w:val="18"/>
              </w:rPr>
              <w:t xml:space="preserve"> e </w:t>
            </w:r>
            <w:proofErr w:type="spellStart"/>
            <w:r w:rsidRPr="0099498D">
              <w:rPr>
                <w:rFonts w:ascii="Arial" w:hAnsi="Arial" w:cs="Arial"/>
                <w:sz w:val="18"/>
                <w:szCs w:val="18"/>
              </w:rPr>
              <w:t>problemi</w:t>
            </w:r>
            <w:proofErr w:type="spellEnd"/>
            <w:r w:rsidRPr="0099498D">
              <w:rPr>
                <w:rFonts w:ascii="Arial" w:hAnsi="Arial" w:cs="Arial"/>
                <w:sz w:val="18"/>
                <w:szCs w:val="18"/>
              </w:rPr>
              <w:t xml:space="preserve"> </w:t>
            </w:r>
            <w:proofErr w:type="spellStart"/>
            <w:r w:rsidRPr="0099498D">
              <w:rPr>
                <w:rFonts w:ascii="Arial" w:hAnsi="Arial" w:cs="Arial"/>
                <w:sz w:val="18"/>
                <w:szCs w:val="18"/>
              </w:rPr>
              <w:t>complessi</w:t>
            </w:r>
            <w:proofErr w:type="spellEnd"/>
            <w:r w:rsidRPr="0099498D">
              <w:rPr>
                <w:rFonts w:ascii="Arial" w:hAnsi="Arial" w:cs="Arial"/>
                <w:sz w:val="18"/>
                <w:szCs w:val="18"/>
              </w:rPr>
              <w:t xml:space="preserve"> in </w:t>
            </w:r>
            <w:proofErr w:type="spellStart"/>
            <w:r w:rsidRPr="0099498D">
              <w:rPr>
                <w:rFonts w:ascii="Arial" w:hAnsi="Arial" w:cs="Arial"/>
                <w:sz w:val="18"/>
                <w:szCs w:val="18"/>
              </w:rPr>
              <w:t>situazioni</w:t>
            </w:r>
            <w:proofErr w:type="spellEnd"/>
            <w:r w:rsidRPr="0099498D">
              <w:rPr>
                <w:rFonts w:ascii="Arial" w:hAnsi="Arial" w:cs="Arial"/>
                <w:sz w:val="18"/>
                <w:szCs w:val="18"/>
              </w:rPr>
              <w:t xml:space="preserve"> </w:t>
            </w:r>
            <w:proofErr w:type="spellStart"/>
            <w:r w:rsidRPr="0099498D">
              <w:rPr>
                <w:rFonts w:ascii="Arial" w:hAnsi="Arial" w:cs="Arial"/>
                <w:sz w:val="18"/>
                <w:szCs w:val="18"/>
              </w:rPr>
              <w:t>anche</w:t>
            </w:r>
            <w:proofErr w:type="spellEnd"/>
            <w:r w:rsidRPr="0099498D">
              <w:rPr>
                <w:rFonts w:ascii="Arial" w:hAnsi="Arial" w:cs="Arial"/>
                <w:sz w:val="18"/>
                <w:szCs w:val="18"/>
              </w:rPr>
              <w:t xml:space="preserve"> non note </w:t>
            </w:r>
            <w:proofErr w:type="spellStart"/>
            <w:r w:rsidRPr="0099498D">
              <w:rPr>
                <w:rFonts w:ascii="Arial" w:hAnsi="Arial" w:cs="Arial"/>
                <w:sz w:val="18"/>
                <w:szCs w:val="18"/>
              </w:rPr>
              <w:t>mostrando</w:t>
            </w:r>
            <w:proofErr w:type="spellEnd"/>
            <w:r w:rsidRPr="0099498D">
              <w:rPr>
                <w:rFonts w:ascii="Arial" w:hAnsi="Arial" w:cs="Arial"/>
                <w:sz w:val="18"/>
                <w:szCs w:val="18"/>
              </w:rPr>
              <w:t xml:space="preserve"> </w:t>
            </w:r>
            <w:proofErr w:type="spellStart"/>
            <w:r w:rsidRPr="0099498D">
              <w:rPr>
                <w:rFonts w:ascii="Arial" w:hAnsi="Arial" w:cs="Arial"/>
                <w:sz w:val="18"/>
                <w:szCs w:val="18"/>
              </w:rPr>
              <w:t>padronanza</w:t>
            </w:r>
            <w:proofErr w:type="spellEnd"/>
            <w:r w:rsidRPr="0099498D">
              <w:rPr>
                <w:rFonts w:ascii="Arial" w:hAnsi="Arial" w:cs="Arial"/>
                <w:sz w:val="18"/>
                <w:szCs w:val="18"/>
              </w:rPr>
              <w:t xml:space="preserve"> </w:t>
            </w:r>
            <w:proofErr w:type="spellStart"/>
            <w:r w:rsidRPr="0099498D">
              <w:rPr>
                <w:rFonts w:ascii="Arial" w:hAnsi="Arial" w:cs="Arial"/>
                <w:sz w:val="18"/>
                <w:szCs w:val="18"/>
              </w:rPr>
              <w:t>nell’uso</w:t>
            </w:r>
            <w:proofErr w:type="spellEnd"/>
            <w:r w:rsidRPr="0099498D">
              <w:rPr>
                <w:rFonts w:ascii="Arial" w:hAnsi="Arial" w:cs="Arial"/>
                <w:sz w:val="18"/>
                <w:szCs w:val="18"/>
              </w:rPr>
              <w:t xml:space="preserve"> </w:t>
            </w:r>
            <w:proofErr w:type="spellStart"/>
            <w:r w:rsidRPr="0099498D">
              <w:rPr>
                <w:rFonts w:ascii="Arial" w:hAnsi="Arial" w:cs="Arial"/>
                <w:sz w:val="18"/>
                <w:szCs w:val="18"/>
              </w:rPr>
              <w:t>delle</w:t>
            </w:r>
            <w:proofErr w:type="spellEnd"/>
            <w:r w:rsidRPr="0099498D">
              <w:rPr>
                <w:rFonts w:ascii="Arial" w:hAnsi="Arial" w:cs="Arial"/>
                <w:sz w:val="18"/>
                <w:szCs w:val="18"/>
              </w:rPr>
              <w:t xml:space="preserve"> </w:t>
            </w:r>
            <w:proofErr w:type="spellStart"/>
            <w:r w:rsidRPr="0099498D">
              <w:rPr>
                <w:rFonts w:ascii="Arial" w:hAnsi="Arial" w:cs="Arial"/>
                <w:sz w:val="18"/>
                <w:szCs w:val="18"/>
              </w:rPr>
              <w:t>conoscenze</w:t>
            </w:r>
            <w:proofErr w:type="spellEnd"/>
            <w:r w:rsidRPr="0099498D">
              <w:rPr>
                <w:rFonts w:ascii="Arial" w:hAnsi="Arial" w:cs="Arial"/>
                <w:sz w:val="18"/>
                <w:szCs w:val="18"/>
              </w:rPr>
              <w:t xml:space="preserve"> e </w:t>
            </w:r>
            <w:proofErr w:type="spellStart"/>
            <w:r w:rsidRPr="0099498D">
              <w:rPr>
                <w:rFonts w:ascii="Arial" w:hAnsi="Arial" w:cs="Arial"/>
                <w:sz w:val="18"/>
                <w:szCs w:val="18"/>
              </w:rPr>
              <w:t>delle</w:t>
            </w:r>
            <w:proofErr w:type="spellEnd"/>
            <w:r w:rsidRPr="0099498D">
              <w:rPr>
                <w:rFonts w:ascii="Arial" w:hAnsi="Arial" w:cs="Arial"/>
                <w:sz w:val="18"/>
                <w:szCs w:val="18"/>
              </w:rPr>
              <w:t xml:space="preserve"> </w:t>
            </w:r>
            <w:proofErr w:type="spellStart"/>
            <w:r w:rsidRPr="0099498D">
              <w:rPr>
                <w:rFonts w:ascii="Arial" w:hAnsi="Arial" w:cs="Arial"/>
                <w:sz w:val="18"/>
                <w:szCs w:val="18"/>
              </w:rPr>
              <w:t>abilità</w:t>
            </w:r>
            <w:proofErr w:type="spellEnd"/>
            <w:r w:rsidRPr="0099498D">
              <w:rPr>
                <w:rFonts w:ascii="Arial" w:hAnsi="Arial" w:cs="Arial"/>
                <w:sz w:val="18"/>
                <w:szCs w:val="18"/>
              </w:rPr>
              <w:t xml:space="preserve">. Sa </w:t>
            </w:r>
            <w:proofErr w:type="spellStart"/>
            <w:r w:rsidRPr="0099498D">
              <w:rPr>
                <w:rFonts w:ascii="Arial" w:hAnsi="Arial" w:cs="Arial"/>
                <w:sz w:val="18"/>
                <w:szCs w:val="18"/>
              </w:rPr>
              <w:t>proporre</w:t>
            </w:r>
            <w:proofErr w:type="spellEnd"/>
            <w:r w:rsidRPr="0099498D">
              <w:rPr>
                <w:rFonts w:ascii="Arial" w:hAnsi="Arial" w:cs="Arial"/>
                <w:sz w:val="18"/>
                <w:szCs w:val="18"/>
              </w:rPr>
              <w:t xml:space="preserve"> e </w:t>
            </w:r>
            <w:proofErr w:type="spellStart"/>
            <w:r w:rsidRPr="0099498D">
              <w:rPr>
                <w:rFonts w:ascii="Arial" w:hAnsi="Arial" w:cs="Arial"/>
                <w:sz w:val="18"/>
                <w:szCs w:val="18"/>
              </w:rPr>
              <w:t>sostenere</w:t>
            </w:r>
            <w:proofErr w:type="spellEnd"/>
            <w:r w:rsidRPr="0099498D">
              <w:rPr>
                <w:rFonts w:ascii="Arial" w:hAnsi="Arial" w:cs="Arial"/>
                <w:sz w:val="18"/>
                <w:szCs w:val="18"/>
              </w:rPr>
              <w:t xml:space="preserve"> le </w:t>
            </w:r>
            <w:proofErr w:type="spellStart"/>
            <w:r w:rsidRPr="0099498D">
              <w:rPr>
                <w:rFonts w:ascii="Arial" w:hAnsi="Arial" w:cs="Arial"/>
                <w:sz w:val="18"/>
                <w:szCs w:val="18"/>
              </w:rPr>
              <w:t>proprie</w:t>
            </w:r>
            <w:proofErr w:type="spellEnd"/>
            <w:r w:rsidRPr="0099498D">
              <w:rPr>
                <w:rFonts w:ascii="Arial" w:hAnsi="Arial" w:cs="Arial"/>
                <w:sz w:val="18"/>
                <w:szCs w:val="18"/>
              </w:rPr>
              <w:t xml:space="preserve"> </w:t>
            </w:r>
            <w:proofErr w:type="spellStart"/>
            <w:r w:rsidRPr="0099498D">
              <w:rPr>
                <w:rFonts w:ascii="Arial" w:hAnsi="Arial" w:cs="Arial"/>
                <w:sz w:val="18"/>
                <w:szCs w:val="18"/>
              </w:rPr>
              <w:t>opinioni</w:t>
            </w:r>
            <w:proofErr w:type="spellEnd"/>
            <w:r w:rsidRPr="0099498D">
              <w:rPr>
                <w:rFonts w:ascii="Arial" w:hAnsi="Arial" w:cs="Arial"/>
                <w:sz w:val="18"/>
                <w:szCs w:val="18"/>
              </w:rPr>
              <w:t xml:space="preserve"> e </w:t>
            </w:r>
            <w:proofErr w:type="spellStart"/>
            <w:r w:rsidRPr="0099498D">
              <w:rPr>
                <w:rFonts w:ascii="Arial" w:hAnsi="Arial" w:cs="Arial"/>
                <w:sz w:val="18"/>
                <w:szCs w:val="18"/>
              </w:rPr>
              <w:t>assumere</w:t>
            </w:r>
            <w:proofErr w:type="spellEnd"/>
            <w:r w:rsidRPr="0099498D">
              <w:rPr>
                <w:rFonts w:ascii="Arial" w:hAnsi="Arial" w:cs="Arial"/>
                <w:sz w:val="18"/>
                <w:szCs w:val="18"/>
              </w:rPr>
              <w:t xml:space="preserve"> </w:t>
            </w:r>
            <w:proofErr w:type="spellStart"/>
            <w:r w:rsidRPr="0099498D">
              <w:rPr>
                <w:rFonts w:ascii="Arial" w:hAnsi="Arial" w:cs="Arial"/>
                <w:sz w:val="18"/>
                <w:szCs w:val="18"/>
              </w:rPr>
              <w:t>autonomamente</w:t>
            </w:r>
            <w:proofErr w:type="spellEnd"/>
            <w:r w:rsidRPr="0099498D">
              <w:rPr>
                <w:rFonts w:ascii="Arial" w:hAnsi="Arial" w:cs="Arial"/>
                <w:sz w:val="18"/>
                <w:szCs w:val="18"/>
              </w:rPr>
              <w:t xml:space="preserve"> </w:t>
            </w:r>
            <w:proofErr w:type="spellStart"/>
            <w:r w:rsidRPr="0099498D">
              <w:rPr>
                <w:rFonts w:ascii="Arial" w:hAnsi="Arial" w:cs="Arial"/>
                <w:sz w:val="18"/>
                <w:szCs w:val="18"/>
              </w:rPr>
              <w:t>decisioni</w:t>
            </w:r>
            <w:proofErr w:type="spellEnd"/>
            <w:r w:rsidRPr="0099498D">
              <w:rPr>
                <w:rFonts w:ascii="Arial" w:hAnsi="Arial" w:cs="Arial"/>
                <w:sz w:val="18"/>
                <w:szCs w:val="18"/>
              </w:rPr>
              <w:t xml:space="preserve"> </w:t>
            </w:r>
            <w:proofErr w:type="spellStart"/>
            <w:r w:rsidRPr="0099498D">
              <w:rPr>
                <w:rFonts w:ascii="Arial" w:hAnsi="Arial" w:cs="Arial"/>
                <w:sz w:val="18"/>
                <w:szCs w:val="18"/>
              </w:rPr>
              <w:t>consapevoli</w:t>
            </w:r>
            <w:proofErr w:type="spellEnd"/>
            <w:r w:rsidRPr="0099498D">
              <w:rPr>
                <w:rFonts w:ascii="Arial" w:hAnsi="Arial" w:cs="Arial"/>
                <w:sz w:val="18"/>
                <w:szCs w:val="18"/>
              </w:rPr>
              <w:t>)</w:t>
            </w:r>
          </w:p>
        </w:tc>
      </w:tr>
      <w:tr w:rsidR="00BA6720" w:rsidRPr="0099498D" w14:paraId="66E828FA" w14:textId="77777777" w:rsidTr="009A14D1">
        <w:trPr>
          <w:cantSplit/>
          <w:trHeight w:val="1304"/>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04E79C7" w14:textId="77777777" w:rsidR="00BA6720" w:rsidRPr="0099498D" w:rsidRDefault="00BA6720" w:rsidP="009A14D1">
            <w:pPr>
              <w:pStyle w:val="Nessunaspaziatura"/>
              <w:jc w:val="center"/>
              <w:rPr>
                <w:rFonts w:ascii="Arial" w:hAnsi="Arial" w:cs="Arial"/>
                <w:b/>
                <w:sz w:val="18"/>
                <w:szCs w:val="18"/>
              </w:rPr>
            </w:pPr>
            <w:r w:rsidRPr="0099498D">
              <w:rPr>
                <w:rFonts w:ascii="Arial" w:hAnsi="Arial" w:cs="Arial"/>
                <w:b/>
                <w:sz w:val="18"/>
                <w:szCs w:val="18"/>
              </w:rPr>
              <w:t>10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DA2B212" w14:textId="77777777" w:rsidR="00BA6720" w:rsidRPr="0099498D" w:rsidRDefault="00BA6720" w:rsidP="009A14D1">
            <w:pPr>
              <w:pStyle w:val="Nessunaspaziatura"/>
              <w:jc w:val="center"/>
              <w:rPr>
                <w:rFonts w:ascii="Arial" w:hAnsi="Arial" w:cs="Arial"/>
                <w:b/>
                <w:sz w:val="18"/>
                <w:szCs w:val="18"/>
              </w:rPr>
            </w:pPr>
            <w:proofErr w:type="spellStart"/>
            <w:r w:rsidRPr="0099498D">
              <w:rPr>
                <w:rFonts w:ascii="Arial" w:hAnsi="Arial" w:cs="Arial"/>
                <w:b/>
                <w:sz w:val="18"/>
                <w:szCs w:val="18"/>
              </w:rPr>
              <w:t>eccellente</w:t>
            </w:r>
            <w:proofErr w:type="spellEnd"/>
          </w:p>
        </w:tc>
        <w:tc>
          <w:tcPr>
            <w:tcW w:w="5899" w:type="dxa"/>
            <w:vMerge/>
            <w:tcBorders>
              <w:top w:val="single" w:sz="4" w:space="0" w:color="auto"/>
              <w:left w:val="single" w:sz="4" w:space="0" w:color="auto"/>
              <w:bottom w:val="single" w:sz="4" w:space="0" w:color="auto"/>
              <w:right w:val="single" w:sz="4" w:space="0" w:color="auto"/>
            </w:tcBorders>
            <w:vAlign w:val="center"/>
            <w:hideMark/>
          </w:tcPr>
          <w:p w14:paraId="359609DF" w14:textId="77777777" w:rsidR="00BA6720" w:rsidRPr="0099498D" w:rsidRDefault="00BA6720" w:rsidP="009A14D1">
            <w:pPr>
              <w:pStyle w:val="Nessunaspaziatura"/>
              <w:rPr>
                <w:rFonts w:ascii="Arial" w:hAnsi="Arial" w:cs="Arial"/>
                <w:sz w:val="18"/>
                <w:szCs w:val="18"/>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14:paraId="580585BB" w14:textId="77777777" w:rsidR="00BA6720" w:rsidRPr="0099498D" w:rsidRDefault="00BA6720" w:rsidP="009A14D1">
            <w:pPr>
              <w:pStyle w:val="Nessunaspaziatura"/>
              <w:rPr>
                <w:rFonts w:ascii="Arial" w:hAnsi="Arial" w:cs="Arial"/>
                <w:sz w:val="18"/>
                <w:szCs w:val="18"/>
              </w:rPr>
            </w:pPr>
          </w:p>
        </w:tc>
      </w:tr>
    </w:tbl>
    <w:p w14:paraId="7378FB0C" w14:textId="77777777" w:rsidR="00BA6720" w:rsidRPr="0099498D" w:rsidRDefault="00BA6720" w:rsidP="00BA6720">
      <w:pPr>
        <w:suppressAutoHyphens/>
        <w:spacing w:after="0" w:line="240" w:lineRule="auto"/>
        <w:jc w:val="both"/>
        <w:rPr>
          <w:rFonts w:ascii="Arial" w:eastAsia="Times New Roman" w:hAnsi="Arial" w:cs="Arial"/>
          <w:sz w:val="16"/>
          <w:szCs w:val="16"/>
          <w:lang w:eastAsia="ar-SA"/>
        </w:rPr>
      </w:pPr>
      <w:r w:rsidRPr="0099498D">
        <w:rPr>
          <w:rFonts w:ascii="Arial" w:eastAsia="Times New Roman" w:hAnsi="Arial" w:cs="Arial"/>
          <w:b/>
          <w:sz w:val="16"/>
          <w:szCs w:val="16"/>
          <w:lang w:eastAsia="ar-SA"/>
        </w:rPr>
        <w:t xml:space="preserve">La </w:t>
      </w:r>
      <w:proofErr w:type="spellStart"/>
      <w:r w:rsidRPr="0099498D">
        <w:rPr>
          <w:rFonts w:ascii="Arial" w:eastAsia="Times New Roman" w:hAnsi="Arial" w:cs="Arial"/>
          <w:b/>
          <w:sz w:val="16"/>
          <w:szCs w:val="16"/>
          <w:lang w:eastAsia="ar-SA"/>
        </w:rPr>
        <w:t>parte</w:t>
      </w:r>
      <w:proofErr w:type="spellEnd"/>
      <w:r w:rsidRPr="0099498D">
        <w:rPr>
          <w:rFonts w:ascii="Arial" w:eastAsia="Times New Roman" w:hAnsi="Arial" w:cs="Arial"/>
          <w:b/>
          <w:sz w:val="16"/>
          <w:szCs w:val="16"/>
          <w:lang w:eastAsia="ar-SA"/>
        </w:rPr>
        <w:t xml:space="preserve"> non in </w:t>
      </w:r>
      <w:proofErr w:type="spellStart"/>
      <w:r w:rsidRPr="0099498D">
        <w:rPr>
          <w:rFonts w:ascii="Arial" w:eastAsia="Times New Roman" w:hAnsi="Arial" w:cs="Arial"/>
          <w:b/>
          <w:sz w:val="16"/>
          <w:szCs w:val="16"/>
          <w:lang w:eastAsia="ar-SA"/>
        </w:rPr>
        <w:t>grassetto</w:t>
      </w:r>
      <w:proofErr w:type="spellEnd"/>
      <w:r w:rsidRPr="0099498D">
        <w:rPr>
          <w:rFonts w:ascii="Arial" w:eastAsia="Times New Roman" w:hAnsi="Arial" w:cs="Arial"/>
          <w:b/>
          <w:sz w:val="16"/>
          <w:szCs w:val="16"/>
          <w:lang w:eastAsia="ar-SA"/>
        </w:rPr>
        <w:t xml:space="preserve"> </w:t>
      </w:r>
      <w:proofErr w:type="spellStart"/>
      <w:r w:rsidRPr="0099498D">
        <w:rPr>
          <w:rFonts w:ascii="Arial" w:eastAsia="Times New Roman" w:hAnsi="Arial" w:cs="Arial"/>
          <w:b/>
          <w:sz w:val="16"/>
          <w:szCs w:val="16"/>
          <w:lang w:eastAsia="ar-SA"/>
        </w:rPr>
        <w:t>evidenzia</w:t>
      </w:r>
      <w:proofErr w:type="spellEnd"/>
      <w:r w:rsidRPr="0099498D">
        <w:rPr>
          <w:rFonts w:ascii="Arial" w:eastAsia="Times New Roman" w:hAnsi="Arial" w:cs="Arial"/>
          <w:b/>
          <w:sz w:val="16"/>
          <w:szCs w:val="16"/>
          <w:lang w:eastAsia="ar-SA"/>
        </w:rPr>
        <w:t xml:space="preserve"> le </w:t>
      </w:r>
      <w:proofErr w:type="spellStart"/>
      <w:r w:rsidRPr="0099498D">
        <w:rPr>
          <w:rFonts w:ascii="Arial" w:eastAsia="Times New Roman" w:hAnsi="Arial" w:cs="Arial"/>
          <w:b/>
          <w:sz w:val="16"/>
          <w:szCs w:val="16"/>
          <w:lang w:eastAsia="ar-SA"/>
        </w:rPr>
        <w:t>competenze</w:t>
      </w:r>
      <w:proofErr w:type="spellEnd"/>
      <w:r w:rsidRPr="0099498D">
        <w:rPr>
          <w:rFonts w:ascii="Arial" w:eastAsia="Times New Roman" w:hAnsi="Arial" w:cs="Arial"/>
          <w:b/>
          <w:sz w:val="16"/>
          <w:szCs w:val="16"/>
          <w:lang w:eastAsia="ar-SA"/>
        </w:rPr>
        <w:t xml:space="preserve"> </w:t>
      </w:r>
      <w:proofErr w:type="spellStart"/>
      <w:r w:rsidRPr="0099498D">
        <w:rPr>
          <w:rFonts w:ascii="Arial" w:eastAsia="Times New Roman" w:hAnsi="Arial" w:cs="Arial"/>
          <w:b/>
          <w:sz w:val="16"/>
          <w:szCs w:val="16"/>
          <w:lang w:eastAsia="ar-SA"/>
        </w:rPr>
        <w:t>raggiunte</w:t>
      </w:r>
      <w:proofErr w:type="spellEnd"/>
      <w:r w:rsidRPr="0099498D">
        <w:rPr>
          <w:rFonts w:ascii="Arial" w:eastAsia="Times New Roman" w:hAnsi="Arial" w:cs="Arial"/>
          <w:b/>
          <w:sz w:val="16"/>
          <w:szCs w:val="16"/>
          <w:lang w:eastAsia="ar-SA"/>
        </w:rPr>
        <w:t xml:space="preserve"> </w:t>
      </w:r>
      <w:proofErr w:type="spellStart"/>
      <w:r w:rsidRPr="0099498D">
        <w:rPr>
          <w:rFonts w:ascii="Arial" w:eastAsia="Times New Roman" w:hAnsi="Arial" w:cs="Arial"/>
          <w:b/>
          <w:sz w:val="16"/>
          <w:szCs w:val="16"/>
          <w:lang w:eastAsia="ar-SA"/>
        </w:rPr>
        <w:t>dall’allievo</w:t>
      </w:r>
      <w:proofErr w:type="spellEnd"/>
      <w:r w:rsidRPr="0099498D">
        <w:rPr>
          <w:rFonts w:ascii="Arial" w:eastAsia="Times New Roman" w:hAnsi="Arial" w:cs="Arial"/>
          <w:b/>
          <w:sz w:val="16"/>
          <w:szCs w:val="16"/>
          <w:lang w:eastAsia="ar-SA"/>
        </w:rPr>
        <w:t xml:space="preserve"> </w:t>
      </w:r>
      <w:proofErr w:type="spellStart"/>
      <w:r w:rsidRPr="0099498D">
        <w:rPr>
          <w:rFonts w:ascii="Arial" w:eastAsia="Times New Roman" w:hAnsi="Arial" w:cs="Arial"/>
          <w:b/>
          <w:sz w:val="16"/>
          <w:szCs w:val="16"/>
          <w:lang w:eastAsia="ar-SA"/>
        </w:rPr>
        <w:t>durante</w:t>
      </w:r>
      <w:proofErr w:type="spellEnd"/>
      <w:r w:rsidRPr="0099498D">
        <w:rPr>
          <w:rFonts w:ascii="Arial" w:eastAsia="Times New Roman" w:hAnsi="Arial" w:cs="Arial"/>
          <w:b/>
          <w:sz w:val="16"/>
          <w:szCs w:val="16"/>
          <w:lang w:eastAsia="ar-SA"/>
        </w:rPr>
        <w:t xml:space="preserve"> il </w:t>
      </w:r>
      <w:proofErr w:type="spellStart"/>
      <w:r w:rsidRPr="0099498D">
        <w:rPr>
          <w:rFonts w:ascii="Arial" w:eastAsia="Times New Roman" w:hAnsi="Arial" w:cs="Arial"/>
          <w:b/>
          <w:sz w:val="16"/>
          <w:szCs w:val="16"/>
          <w:lang w:eastAsia="ar-SA"/>
        </w:rPr>
        <w:t>biennio</w:t>
      </w:r>
      <w:proofErr w:type="spellEnd"/>
      <w:r w:rsidRPr="0099498D">
        <w:rPr>
          <w:rFonts w:ascii="Arial" w:eastAsia="Times New Roman" w:hAnsi="Arial" w:cs="Arial"/>
          <w:b/>
          <w:sz w:val="16"/>
          <w:szCs w:val="16"/>
          <w:lang w:eastAsia="ar-SA"/>
        </w:rPr>
        <w:t xml:space="preserve">, </w:t>
      </w:r>
      <w:proofErr w:type="spellStart"/>
      <w:r w:rsidRPr="0099498D">
        <w:rPr>
          <w:rFonts w:ascii="Arial" w:eastAsia="Times New Roman" w:hAnsi="Arial" w:cs="Arial"/>
          <w:sz w:val="16"/>
          <w:szCs w:val="16"/>
          <w:lang w:eastAsia="ar-SA"/>
        </w:rPr>
        <w:t>durante</w:t>
      </w:r>
      <w:proofErr w:type="spellEnd"/>
      <w:r w:rsidRPr="0099498D">
        <w:rPr>
          <w:rFonts w:ascii="Arial" w:eastAsia="Times New Roman" w:hAnsi="Arial" w:cs="Arial"/>
          <w:sz w:val="16"/>
          <w:szCs w:val="16"/>
          <w:lang w:eastAsia="ar-SA"/>
        </w:rPr>
        <w:t xml:space="preserve"> una </w:t>
      </w:r>
      <w:proofErr w:type="spellStart"/>
      <w:r w:rsidRPr="0099498D">
        <w:rPr>
          <w:rFonts w:ascii="Arial" w:eastAsia="Times New Roman" w:hAnsi="Arial" w:cs="Arial"/>
          <w:sz w:val="16"/>
          <w:szCs w:val="16"/>
          <w:lang w:eastAsia="ar-SA"/>
        </w:rPr>
        <w:t>verifica</w:t>
      </w:r>
      <w:proofErr w:type="spellEnd"/>
      <w:r w:rsidRPr="0099498D">
        <w:rPr>
          <w:rFonts w:ascii="Arial" w:eastAsia="Times New Roman" w:hAnsi="Arial" w:cs="Arial"/>
          <w:sz w:val="16"/>
          <w:szCs w:val="16"/>
          <w:lang w:eastAsia="ar-SA"/>
        </w:rPr>
        <w:t xml:space="preserve"> </w:t>
      </w:r>
      <w:proofErr w:type="spellStart"/>
      <w:r w:rsidRPr="0099498D">
        <w:rPr>
          <w:rFonts w:ascii="Arial" w:eastAsia="Times New Roman" w:hAnsi="Arial" w:cs="Arial"/>
          <w:sz w:val="16"/>
          <w:szCs w:val="16"/>
          <w:lang w:eastAsia="ar-SA"/>
        </w:rPr>
        <w:t>va</w:t>
      </w:r>
      <w:proofErr w:type="spellEnd"/>
      <w:r w:rsidRPr="0099498D">
        <w:rPr>
          <w:rFonts w:ascii="Arial" w:eastAsia="Times New Roman" w:hAnsi="Arial" w:cs="Arial"/>
          <w:sz w:val="16"/>
          <w:szCs w:val="16"/>
          <w:lang w:eastAsia="ar-SA"/>
        </w:rPr>
        <w:t xml:space="preserve"> </w:t>
      </w:r>
      <w:proofErr w:type="spellStart"/>
      <w:r w:rsidRPr="0099498D">
        <w:rPr>
          <w:rFonts w:ascii="Arial" w:eastAsia="Times New Roman" w:hAnsi="Arial" w:cs="Arial"/>
          <w:sz w:val="16"/>
          <w:szCs w:val="16"/>
          <w:lang w:eastAsia="ar-SA"/>
        </w:rPr>
        <w:t>considerata</w:t>
      </w:r>
      <w:proofErr w:type="spellEnd"/>
      <w:r w:rsidRPr="0099498D">
        <w:rPr>
          <w:rFonts w:ascii="Arial" w:eastAsia="Times New Roman" w:hAnsi="Arial" w:cs="Arial"/>
          <w:sz w:val="16"/>
          <w:szCs w:val="16"/>
          <w:lang w:eastAsia="ar-SA"/>
        </w:rPr>
        <w:t xml:space="preserve"> </w:t>
      </w:r>
      <w:proofErr w:type="spellStart"/>
      <w:r w:rsidRPr="0099498D">
        <w:rPr>
          <w:rFonts w:ascii="Arial" w:eastAsia="Times New Roman" w:hAnsi="Arial" w:cs="Arial"/>
          <w:sz w:val="16"/>
          <w:szCs w:val="16"/>
          <w:lang w:eastAsia="ar-SA"/>
        </w:rPr>
        <w:t>parzialmente</w:t>
      </w:r>
      <w:proofErr w:type="spellEnd"/>
      <w:r w:rsidRPr="0099498D">
        <w:rPr>
          <w:rFonts w:ascii="Arial" w:eastAsia="Times New Roman" w:hAnsi="Arial" w:cs="Arial"/>
          <w:sz w:val="16"/>
          <w:szCs w:val="16"/>
          <w:lang w:eastAsia="ar-SA"/>
        </w:rPr>
        <w:t xml:space="preserve">, </w:t>
      </w:r>
      <w:proofErr w:type="spellStart"/>
      <w:r w:rsidRPr="0099498D">
        <w:rPr>
          <w:rFonts w:ascii="Arial" w:eastAsia="Times New Roman" w:hAnsi="Arial" w:cs="Arial"/>
          <w:sz w:val="16"/>
          <w:szCs w:val="16"/>
          <w:lang w:eastAsia="ar-SA"/>
        </w:rPr>
        <w:t>relativamente</w:t>
      </w:r>
      <w:proofErr w:type="spellEnd"/>
      <w:r w:rsidRPr="0099498D">
        <w:rPr>
          <w:rFonts w:ascii="Arial" w:eastAsia="Times New Roman" w:hAnsi="Arial" w:cs="Arial"/>
          <w:sz w:val="16"/>
          <w:szCs w:val="16"/>
          <w:lang w:eastAsia="ar-SA"/>
        </w:rPr>
        <w:t xml:space="preserve"> al </w:t>
      </w:r>
      <w:proofErr w:type="spellStart"/>
      <w:r w:rsidRPr="0099498D">
        <w:rPr>
          <w:rFonts w:ascii="Arial" w:eastAsia="Times New Roman" w:hAnsi="Arial" w:cs="Arial"/>
          <w:sz w:val="16"/>
          <w:szCs w:val="16"/>
          <w:lang w:eastAsia="ar-SA"/>
        </w:rPr>
        <w:t>programma</w:t>
      </w:r>
      <w:proofErr w:type="spellEnd"/>
      <w:r w:rsidRPr="0099498D">
        <w:rPr>
          <w:rFonts w:ascii="Arial" w:eastAsia="Times New Roman" w:hAnsi="Arial" w:cs="Arial"/>
          <w:sz w:val="16"/>
          <w:szCs w:val="16"/>
          <w:lang w:eastAsia="ar-SA"/>
        </w:rPr>
        <w:t xml:space="preserve"> </w:t>
      </w:r>
      <w:proofErr w:type="spellStart"/>
      <w:r w:rsidRPr="0099498D">
        <w:rPr>
          <w:rFonts w:ascii="Arial" w:eastAsia="Times New Roman" w:hAnsi="Arial" w:cs="Arial"/>
          <w:sz w:val="16"/>
          <w:szCs w:val="16"/>
          <w:lang w:eastAsia="ar-SA"/>
        </w:rPr>
        <w:t>svolto</w:t>
      </w:r>
      <w:proofErr w:type="spellEnd"/>
      <w:r w:rsidRPr="0099498D">
        <w:rPr>
          <w:rFonts w:ascii="Arial" w:eastAsia="Times New Roman" w:hAnsi="Arial" w:cs="Arial"/>
          <w:sz w:val="16"/>
          <w:szCs w:val="16"/>
          <w:lang w:eastAsia="ar-SA"/>
        </w:rPr>
        <w:t>.</w:t>
      </w:r>
    </w:p>
    <w:p w14:paraId="3870E589" w14:textId="77777777" w:rsidR="00BA6720" w:rsidRPr="007D1C35" w:rsidRDefault="00BA6720" w:rsidP="002801D0">
      <w:pPr>
        <w:spacing w:line="240" w:lineRule="auto"/>
        <w:rPr>
          <w:b/>
          <w:lang w:val="it-IT"/>
        </w:rPr>
      </w:pPr>
    </w:p>
    <w:p w14:paraId="603D11FE" w14:textId="77777777" w:rsidR="002801D0" w:rsidRPr="007D1C35" w:rsidRDefault="002801D0" w:rsidP="002801D0">
      <w:pPr>
        <w:rPr>
          <w:lang w:val="it-IT"/>
        </w:rPr>
      </w:pPr>
    </w:p>
    <w:p w14:paraId="4DCC0647" w14:textId="77777777" w:rsidR="00E41BE7" w:rsidRPr="007D1C35" w:rsidRDefault="00E41BE7" w:rsidP="002801D0">
      <w:pPr>
        <w:rPr>
          <w:rFonts w:ascii="Times New Roman" w:eastAsia="Calibri" w:hAnsi="Times New Roman" w:cs="Times New Roman"/>
          <w:b/>
          <w:color w:val="000000"/>
          <w:sz w:val="24"/>
          <w:szCs w:val="24"/>
          <w:lang w:val="it-IT"/>
        </w:rPr>
      </w:pPr>
    </w:p>
    <w:p w14:paraId="1026FEB3" w14:textId="22D610A7" w:rsidR="00AA23C6" w:rsidRDefault="00BA6720" w:rsidP="00AA23C6">
      <w:r w:rsidRPr="00473E7E">
        <w:t>LICEO ARTISTICO</w:t>
      </w:r>
    </w:p>
    <w:p w14:paraId="0952B018" w14:textId="7A7C8652" w:rsidR="00BA6720" w:rsidRPr="00473E7E" w:rsidRDefault="00BA6720" w:rsidP="00AA23C6">
      <w:pPr>
        <w:pStyle w:val="Titolo2"/>
      </w:pPr>
      <w:bookmarkStart w:id="10" w:name="_Toc87295660"/>
      <w:r w:rsidRPr="00473E7E">
        <w:lastRenderedPageBreak/>
        <w:t xml:space="preserve">GRIGLIA DI </w:t>
      </w:r>
      <w:proofErr w:type="gramStart"/>
      <w:r w:rsidRPr="00473E7E">
        <w:t xml:space="preserve">VALUTAZIONE </w:t>
      </w:r>
      <w:r w:rsidR="009075BD">
        <w:t xml:space="preserve"> </w:t>
      </w:r>
      <w:r w:rsidR="00AA23C6">
        <w:t>quinto</w:t>
      </w:r>
      <w:proofErr w:type="gramEnd"/>
      <w:r w:rsidR="00AA23C6">
        <w:t xml:space="preserve"> anno</w:t>
      </w:r>
      <w:bookmarkEnd w:id="10"/>
    </w:p>
    <w:tbl>
      <w:tblPr>
        <w:tblpPr w:leftFromText="142" w:rightFromText="142" w:vertAnchor="page" w:horzAnchor="margin" w:tblpY="323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364"/>
        <w:gridCol w:w="6095"/>
        <w:gridCol w:w="2131"/>
      </w:tblGrid>
      <w:tr w:rsidR="00F812A1" w:rsidRPr="00863051" w14:paraId="4E1A4C36" w14:textId="77777777" w:rsidTr="00F812A1">
        <w:trPr>
          <w:trHeight w:val="274"/>
        </w:trPr>
        <w:tc>
          <w:tcPr>
            <w:tcW w:w="616" w:type="dxa"/>
            <w:tcBorders>
              <w:top w:val="single" w:sz="4" w:space="0" w:color="auto"/>
              <w:left w:val="single" w:sz="4" w:space="0" w:color="auto"/>
              <w:bottom w:val="single" w:sz="4" w:space="0" w:color="auto"/>
              <w:right w:val="single" w:sz="4" w:space="0" w:color="auto"/>
            </w:tcBorders>
            <w:vAlign w:val="center"/>
            <w:hideMark/>
          </w:tcPr>
          <w:p w14:paraId="5BAA2D47"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Voto</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A97E82B"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Giudizio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Sintetico</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20B27843"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Giudizio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analitico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abilità</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competenze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conseguite</w:t>
            </w:r>
            <w:proofErr w:type="spellEnd"/>
          </w:p>
        </w:tc>
        <w:tc>
          <w:tcPr>
            <w:tcW w:w="2131" w:type="dxa"/>
            <w:tcBorders>
              <w:top w:val="single" w:sz="4" w:space="0" w:color="auto"/>
              <w:left w:val="single" w:sz="4" w:space="0" w:color="auto"/>
              <w:bottom w:val="single" w:sz="4" w:space="0" w:color="auto"/>
              <w:right w:val="single" w:sz="4" w:space="0" w:color="auto"/>
            </w:tcBorders>
            <w:vAlign w:val="center"/>
            <w:hideMark/>
          </w:tcPr>
          <w:p w14:paraId="79BC767B"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Livello</w:t>
            </w:r>
            <w:proofErr w:type="spellEnd"/>
          </w:p>
        </w:tc>
      </w:tr>
      <w:tr w:rsidR="00F812A1" w:rsidRPr="00863051" w14:paraId="023B453C" w14:textId="77777777" w:rsidTr="00F812A1">
        <w:trPr>
          <w:cantSplit/>
          <w:trHeight w:val="283"/>
        </w:trPr>
        <w:tc>
          <w:tcPr>
            <w:tcW w:w="616" w:type="dxa"/>
            <w:tcBorders>
              <w:top w:val="single" w:sz="4" w:space="0" w:color="auto"/>
              <w:left w:val="single" w:sz="4" w:space="0" w:color="auto"/>
              <w:bottom w:val="single" w:sz="4" w:space="0" w:color="auto"/>
              <w:right w:val="single" w:sz="4" w:space="0" w:color="auto"/>
            </w:tcBorders>
            <w:vAlign w:val="center"/>
            <w:hideMark/>
          </w:tcPr>
          <w:p w14:paraId="61EA9373"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2</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F2788D3"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nullo</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2AB915FE" w14:textId="77777777" w:rsidR="00F812A1" w:rsidRPr="00863051" w:rsidRDefault="00F812A1" w:rsidP="00F812A1">
            <w:pPr>
              <w:pStyle w:val="Nessunaspaziatura"/>
              <w:rPr>
                <w:rFonts w:ascii="Arial" w:hAnsi="Arial" w:cs="Arial"/>
                <w:b/>
                <w:sz w:val="18"/>
                <w:szCs w:val="18"/>
              </w:rPr>
            </w:pPr>
            <w:proofErr w:type="spellStart"/>
            <w:r w:rsidRPr="00863051">
              <w:rPr>
                <w:rFonts w:ascii="Arial" w:hAnsi="Arial" w:cs="Arial"/>
                <w:b/>
                <w:sz w:val="18"/>
                <w:szCs w:val="18"/>
              </w:rPr>
              <w:t>Consegna</w:t>
            </w:r>
            <w:proofErr w:type="spellEnd"/>
            <w:r w:rsidRPr="00863051">
              <w:rPr>
                <w:rFonts w:ascii="Arial" w:hAnsi="Arial" w:cs="Arial"/>
                <w:b/>
                <w:sz w:val="18"/>
                <w:szCs w:val="18"/>
              </w:rPr>
              <w:t xml:space="preserve"> non </w:t>
            </w:r>
            <w:proofErr w:type="spellStart"/>
            <w:r w:rsidRPr="00863051">
              <w:rPr>
                <w:rFonts w:ascii="Arial" w:hAnsi="Arial" w:cs="Arial"/>
                <w:b/>
                <w:sz w:val="18"/>
                <w:szCs w:val="18"/>
              </w:rPr>
              <w:t>svolta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compito</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bianco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rifiuto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dell’interrogazione</w:t>
            </w:r>
            <w:proofErr w:type="spellEnd"/>
            <w:r w:rsidRPr="00863051">
              <w:rPr>
                <w:rFonts w:ascii="Arial" w:hAnsi="Arial" w:cs="Arial"/>
                <w:b/>
                <w:sz w:val="18"/>
                <w:szCs w:val="18"/>
              </w:rPr>
              <w:t>)</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198D772F" w14:textId="77777777" w:rsidR="00F812A1" w:rsidRPr="00863051" w:rsidRDefault="00F812A1" w:rsidP="00F812A1">
            <w:pPr>
              <w:suppressAutoHyphens/>
              <w:autoSpaceDE w:val="0"/>
              <w:spacing w:after="0" w:line="240" w:lineRule="auto"/>
              <w:jc w:val="center"/>
              <w:rPr>
                <w:rFonts w:ascii="Arial" w:eastAsia="Times New Roman" w:hAnsi="Arial" w:cs="Arial"/>
                <w:sz w:val="18"/>
                <w:szCs w:val="18"/>
                <w:lang w:eastAsia="ar-SA"/>
              </w:rPr>
            </w:pPr>
            <w:proofErr w:type="spellStart"/>
            <w:r w:rsidRPr="00863051">
              <w:rPr>
                <w:rFonts w:ascii="Arial" w:eastAsia="Times New Roman" w:hAnsi="Arial" w:cs="Arial"/>
                <w:sz w:val="18"/>
                <w:szCs w:val="18"/>
                <w:lang w:eastAsia="ar-SA"/>
              </w:rPr>
              <w:t>Livello</w:t>
            </w:r>
            <w:proofErr w:type="spellEnd"/>
            <w:r w:rsidRPr="00863051">
              <w:rPr>
                <w:rFonts w:ascii="Arial" w:eastAsia="Times New Roman" w:hAnsi="Arial" w:cs="Arial"/>
                <w:sz w:val="18"/>
                <w:szCs w:val="18"/>
                <w:lang w:eastAsia="ar-SA"/>
              </w:rPr>
              <w:t xml:space="preserve"> base non </w:t>
            </w:r>
            <w:proofErr w:type="spellStart"/>
            <w:r w:rsidRPr="00863051">
              <w:rPr>
                <w:rFonts w:ascii="Arial" w:eastAsia="Times New Roman" w:hAnsi="Arial" w:cs="Arial"/>
                <w:sz w:val="18"/>
                <w:szCs w:val="18"/>
                <w:lang w:eastAsia="ar-SA"/>
              </w:rPr>
              <w:t>raggiunto</w:t>
            </w:r>
            <w:proofErr w:type="spellEnd"/>
          </w:p>
          <w:p w14:paraId="63220B9B" w14:textId="77777777" w:rsidR="00F812A1" w:rsidRPr="00863051" w:rsidRDefault="00F812A1" w:rsidP="00F812A1">
            <w:pPr>
              <w:suppressAutoHyphens/>
              <w:autoSpaceDE w:val="0"/>
              <w:spacing w:after="0" w:line="240" w:lineRule="auto"/>
              <w:jc w:val="center"/>
              <w:rPr>
                <w:rFonts w:ascii="Arial" w:eastAsia="Times New Roman" w:hAnsi="Arial" w:cs="Arial"/>
                <w:sz w:val="18"/>
                <w:szCs w:val="18"/>
                <w:lang w:eastAsia="ar-SA"/>
              </w:rPr>
            </w:pPr>
          </w:p>
          <w:p w14:paraId="2C2428BA" w14:textId="77777777" w:rsidR="00F812A1" w:rsidRPr="00863051" w:rsidRDefault="00F812A1" w:rsidP="00F812A1">
            <w:pPr>
              <w:pStyle w:val="Nessunaspaziatura"/>
              <w:jc w:val="center"/>
              <w:rPr>
                <w:rFonts w:ascii="Arial" w:hAnsi="Arial" w:cs="Arial"/>
                <w:sz w:val="18"/>
                <w:szCs w:val="18"/>
              </w:rPr>
            </w:pPr>
            <w:r>
              <w:rPr>
                <w:rFonts w:ascii="Arial" w:eastAsia="Times New Roman" w:hAnsi="Arial" w:cs="Arial"/>
                <w:sz w:val="18"/>
                <w:szCs w:val="18"/>
                <w:lang w:eastAsia="ar-SA"/>
              </w:rPr>
              <w:t>(</w:t>
            </w:r>
            <w:r w:rsidRPr="00863051">
              <w:rPr>
                <w:rFonts w:ascii="Arial" w:eastAsia="Times New Roman" w:hAnsi="Arial" w:cs="Arial"/>
                <w:sz w:val="18"/>
                <w:szCs w:val="18"/>
                <w:lang w:eastAsia="ar-SA"/>
              </w:rPr>
              <w:t xml:space="preserve">Lo </w:t>
            </w:r>
            <w:proofErr w:type="spellStart"/>
            <w:r w:rsidRPr="00863051">
              <w:rPr>
                <w:rFonts w:ascii="Arial" w:eastAsia="Times New Roman" w:hAnsi="Arial" w:cs="Arial"/>
                <w:sz w:val="18"/>
                <w:szCs w:val="18"/>
                <w:lang w:eastAsia="ar-SA"/>
              </w:rPr>
              <w:t>studente</w:t>
            </w:r>
            <w:proofErr w:type="spellEnd"/>
            <w:r w:rsidRPr="00863051">
              <w:rPr>
                <w:rFonts w:ascii="Arial" w:eastAsia="Times New Roman" w:hAnsi="Arial" w:cs="Arial"/>
                <w:sz w:val="18"/>
                <w:szCs w:val="18"/>
                <w:lang w:eastAsia="ar-SA"/>
              </w:rPr>
              <w:t xml:space="preserve"> non </w:t>
            </w:r>
            <w:proofErr w:type="spellStart"/>
            <w:r w:rsidRPr="00863051">
              <w:rPr>
                <w:rFonts w:ascii="Arial" w:eastAsia="Times New Roman" w:hAnsi="Arial" w:cs="Arial"/>
                <w:sz w:val="18"/>
                <w:szCs w:val="18"/>
                <w:lang w:eastAsia="ar-SA"/>
              </w:rPr>
              <w:t>sa</w:t>
            </w:r>
            <w:proofErr w:type="spellEnd"/>
            <w:r w:rsidRPr="00863051">
              <w:rPr>
                <w:rFonts w:ascii="Arial" w:eastAsia="Times New Roman" w:hAnsi="Arial" w:cs="Arial"/>
                <w:sz w:val="18"/>
                <w:szCs w:val="18"/>
                <w:lang w:eastAsia="ar-SA"/>
              </w:rPr>
              <w:t xml:space="preserve"> </w:t>
            </w:r>
            <w:proofErr w:type="spellStart"/>
            <w:r w:rsidRPr="00863051">
              <w:rPr>
                <w:rFonts w:ascii="Arial" w:eastAsia="Times New Roman" w:hAnsi="Arial" w:cs="Arial"/>
                <w:sz w:val="18"/>
                <w:szCs w:val="18"/>
                <w:lang w:eastAsia="ar-SA"/>
              </w:rPr>
              <w:t>svolgere</w:t>
            </w:r>
            <w:proofErr w:type="spellEnd"/>
            <w:r w:rsidRPr="00863051">
              <w:rPr>
                <w:rFonts w:ascii="Arial" w:eastAsia="Times New Roman" w:hAnsi="Arial" w:cs="Arial"/>
                <w:sz w:val="18"/>
                <w:szCs w:val="18"/>
                <w:lang w:eastAsia="ar-SA"/>
              </w:rPr>
              <w:t xml:space="preserve"> </w:t>
            </w:r>
            <w:proofErr w:type="spellStart"/>
            <w:r w:rsidRPr="00863051">
              <w:rPr>
                <w:rFonts w:ascii="Arial" w:eastAsia="Times New Roman" w:hAnsi="Arial" w:cs="Arial"/>
                <w:sz w:val="18"/>
                <w:szCs w:val="18"/>
                <w:lang w:eastAsia="ar-SA"/>
              </w:rPr>
              <w:t>compiti</w:t>
            </w:r>
            <w:proofErr w:type="spellEnd"/>
            <w:r w:rsidRPr="00863051">
              <w:rPr>
                <w:rFonts w:ascii="Arial" w:eastAsia="Times New Roman" w:hAnsi="Arial" w:cs="Arial"/>
                <w:sz w:val="18"/>
                <w:szCs w:val="18"/>
                <w:lang w:eastAsia="ar-SA"/>
              </w:rPr>
              <w:t xml:space="preserve"> </w:t>
            </w:r>
            <w:proofErr w:type="spellStart"/>
            <w:r w:rsidRPr="00863051">
              <w:rPr>
                <w:rFonts w:ascii="Arial" w:eastAsia="Times New Roman" w:hAnsi="Arial" w:cs="Arial"/>
                <w:sz w:val="18"/>
                <w:szCs w:val="18"/>
                <w:lang w:eastAsia="ar-SA"/>
              </w:rPr>
              <w:t>semplici</w:t>
            </w:r>
            <w:proofErr w:type="spellEnd"/>
            <w:r w:rsidRPr="00863051">
              <w:rPr>
                <w:rFonts w:ascii="Arial" w:eastAsia="Times New Roman" w:hAnsi="Arial" w:cs="Arial"/>
                <w:sz w:val="18"/>
                <w:szCs w:val="18"/>
                <w:lang w:eastAsia="ar-SA"/>
              </w:rPr>
              <w:t xml:space="preserve"> in </w:t>
            </w:r>
            <w:proofErr w:type="spellStart"/>
            <w:r w:rsidRPr="00863051">
              <w:rPr>
                <w:rFonts w:ascii="Arial" w:eastAsia="Times New Roman" w:hAnsi="Arial" w:cs="Arial"/>
                <w:sz w:val="18"/>
                <w:szCs w:val="18"/>
                <w:lang w:eastAsia="ar-SA"/>
              </w:rPr>
              <w:t>situazioni</w:t>
            </w:r>
            <w:proofErr w:type="spellEnd"/>
            <w:r w:rsidRPr="00863051">
              <w:rPr>
                <w:rFonts w:ascii="Arial" w:eastAsia="Times New Roman" w:hAnsi="Arial" w:cs="Arial"/>
                <w:sz w:val="18"/>
                <w:szCs w:val="18"/>
                <w:lang w:eastAsia="ar-SA"/>
              </w:rPr>
              <w:t xml:space="preserve"> note, </w:t>
            </w:r>
            <w:proofErr w:type="spellStart"/>
            <w:r w:rsidRPr="00863051">
              <w:rPr>
                <w:rFonts w:ascii="Arial" w:eastAsia="Times New Roman" w:hAnsi="Arial" w:cs="Arial"/>
                <w:sz w:val="18"/>
                <w:szCs w:val="18"/>
                <w:lang w:eastAsia="ar-SA"/>
              </w:rPr>
              <w:t>mostra</w:t>
            </w:r>
            <w:proofErr w:type="spellEnd"/>
            <w:r w:rsidRPr="00863051">
              <w:rPr>
                <w:rFonts w:ascii="Arial" w:eastAsia="Times New Roman" w:hAnsi="Arial" w:cs="Arial"/>
                <w:sz w:val="18"/>
                <w:szCs w:val="18"/>
                <w:lang w:eastAsia="ar-SA"/>
              </w:rPr>
              <w:t xml:space="preserve"> di non </w:t>
            </w:r>
            <w:proofErr w:type="spellStart"/>
            <w:r w:rsidRPr="00863051">
              <w:rPr>
                <w:rFonts w:ascii="Arial" w:eastAsia="Times New Roman" w:hAnsi="Arial" w:cs="Arial"/>
                <w:sz w:val="18"/>
                <w:szCs w:val="18"/>
                <w:lang w:eastAsia="ar-SA"/>
              </w:rPr>
              <w:t>possedere</w:t>
            </w:r>
            <w:proofErr w:type="spellEnd"/>
            <w:r w:rsidRPr="00863051">
              <w:rPr>
                <w:rFonts w:ascii="Arial" w:eastAsia="Times New Roman" w:hAnsi="Arial" w:cs="Arial"/>
                <w:sz w:val="18"/>
                <w:szCs w:val="18"/>
                <w:lang w:eastAsia="ar-SA"/>
              </w:rPr>
              <w:t xml:space="preserve"> le </w:t>
            </w:r>
            <w:proofErr w:type="spellStart"/>
            <w:r w:rsidRPr="00863051">
              <w:rPr>
                <w:rFonts w:ascii="Arial" w:eastAsia="Times New Roman" w:hAnsi="Arial" w:cs="Arial"/>
                <w:sz w:val="18"/>
                <w:szCs w:val="18"/>
                <w:lang w:eastAsia="ar-SA"/>
              </w:rPr>
              <w:t>conoscenze</w:t>
            </w:r>
            <w:proofErr w:type="spellEnd"/>
            <w:r w:rsidRPr="00863051">
              <w:rPr>
                <w:rFonts w:ascii="Arial" w:eastAsia="Times New Roman" w:hAnsi="Arial" w:cs="Arial"/>
                <w:sz w:val="18"/>
                <w:szCs w:val="18"/>
                <w:lang w:eastAsia="ar-SA"/>
              </w:rPr>
              <w:t xml:space="preserve"> e le </w:t>
            </w:r>
            <w:proofErr w:type="spellStart"/>
            <w:r w:rsidRPr="00863051">
              <w:rPr>
                <w:rFonts w:ascii="Arial" w:eastAsia="Times New Roman" w:hAnsi="Arial" w:cs="Arial"/>
                <w:sz w:val="18"/>
                <w:szCs w:val="18"/>
                <w:lang w:eastAsia="ar-SA"/>
              </w:rPr>
              <w:t>abilità</w:t>
            </w:r>
            <w:proofErr w:type="spellEnd"/>
            <w:r w:rsidRPr="00863051">
              <w:rPr>
                <w:rFonts w:ascii="Arial" w:eastAsia="Times New Roman" w:hAnsi="Arial" w:cs="Arial"/>
                <w:sz w:val="18"/>
                <w:szCs w:val="18"/>
                <w:lang w:eastAsia="ar-SA"/>
              </w:rPr>
              <w:t xml:space="preserve"> </w:t>
            </w:r>
            <w:proofErr w:type="spellStart"/>
            <w:r w:rsidRPr="00863051">
              <w:rPr>
                <w:rFonts w:ascii="Arial" w:eastAsia="Times New Roman" w:hAnsi="Arial" w:cs="Arial"/>
                <w:sz w:val="18"/>
                <w:szCs w:val="18"/>
                <w:lang w:eastAsia="ar-SA"/>
              </w:rPr>
              <w:t>essenziali</w:t>
            </w:r>
            <w:proofErr w:type="spellEnd"/>
            <w:r w:rsidRPr="00863051">
              <w:rPr>
                <w:rFonts w:ascii="Arial" w:eastAsia="Times New Roman" w:hAnsi="Arial" w:cs="Arial"/>
                <w:sz w:val="18"/>
                <w:szCs w:val="18"/>
                <w:lang w:eastAsia="ar-SA"/>
              </w:rPr>
              <w:t xml:space="preserve"> e di non </w:t>
            </w:r>
            <w:proofErr w:type="spellStart"/>
            <w:r w:rsidRPr="00863051">
              <w:rPr>
                <w:rFonts w:ascii="Arial" w:eastAsia="Times New Roman" w:hAnsi="Arial" w:cs="Arial"/>
                <w:sz w:val="18"/>
                <w:szCs w:val="18"/>
                <w:lang w:eastAsia="ar-SA"/>
              </w:rPr>
              <w:t>saper</w:t>
            </w:r>
            <w:proofErr w:type="spellEnd"/>
            <w:r w:rsidRPr="00863051">
              <w:rPr>
                <w:rFonts w:ascii="Arial" w:eastAsia="Times New Roman" w:hAnsi="Arial" w:cs="Arial"/>
                <w:sz w:val="18"/>
                <w:szCs w:val="18"/>
                <w:lang w:eastAsia="ar-SA"/>
              </w:rPr>
              <w:t xml:space="preserve"> </w:t>
            </w:r>
            <w:proofErr w:type="spellStart"/>
            <w:r w:rsidRPr="00863051">
              <w:rPr>
                <w:rFonts w:ascii="Arial" w:eastAsia="Times New Roman" w:hAnsi="Arial" w:cs="Arial"/>
                <w:sz w:val="18"/>
                <w:szCs w:val="18"/>
                <w:lang w:eastAsia="ar-SA"/>
              </w:rPr>
              <w:t>applicare</w:t>
            </w:r>
            <w:proofErr w:type="spellEnd"/>
            <w:r w:rsidRPr="00863051">
              <w:rPr>
                <w:rFonts w:ascii="Arial" w:eastAsia="Times New Roman" w:hAnsi="Arial" w:cs="Arial"/>
                <w:sz w:val="18"/>
                <w:szCs w:val="18"/>
                <w:lang w:eastAsia="ar-SA"/>
              </w:rPr>
              <w:t xml:space="preserve"> </w:t>
            </w:r>
            <w:proofErr w:type="spellStart"/>
            <w:r w:rsidRPr="00863051">
              <w:rPr>
                <w:rFonts w:ascii="Arial" w:eastAsia="Times New Roman" w:hAnsi="Arial" w:cs="Arial"/>
                <w:sz w:val="18"/>
                <w:szCs w:val="18"/>
                <w:lang w:eastAsia="ar-SA"/>
              </w:rPr>
              <w:t>regole</w:t>
            </w:r>
            <w:proofErr w:type="spellEnd"/>
            <w:r w:rsidRPr="00863051">
              <w:rPr>
                <w:rFonts w:ascii="Arial" w:eastAsia="Times New Roman" w:hAnsi="Arial" w:cs="Arial"/>
                <w:sz w:val="18"/>
                <w:szCs w:val="18"/>
                <w:lang w:eastAsia="ar-SA"/>
              </w:rPr>
              <w:t xml:space="preserve"> e procedure </w:t>
            </w:r>
            <w:proofErr w:type="spellStart"/>
            <w:r w:rsidRPr="00863051">
              <w:rPr>
                <w:rFonts w:ascii="Arial" w:eastAsia="Times New Roman" w:hAnsi="Arial" w:cs="Arial"/>
                <w:sz w:val="18"/>
                <w:szCs w:val="18"/>
                <w:lang w:eastAsia="ar-SA"/>
              </w:rPr>
              <w:t>fondamentali</w:t>
            </w:r>
            <w:proofErr w:type="spellEnd"/>
            <w:r w:rsidRPr="00863051">
              <w:rPr>
                <w:rFonts w:ascii="Arial" w:eastAsia="Times New Roman" w:hAnsi="Arial" w:cs="Arial"/>
                <w:sz w:val="18"/>
                <w:szCs w:val="18"/>
                <w:lang w:eastAsia="ar-SA"/>
              </w:rPr>
              <w:t>)</w:t>
            </w:r>
          </w:p>
        </w:tc>
      </w:tr>
      <w:tr w:rsidR="00F812A1" w:rsidRPr="00863051" w14:paraId="29F531A1" w14:textId="77777777" w:rsidTr="00F812A1">
        <w:trPr>
          <w:cantSplit/>
          <w:trHeight w:val="454"/>
        </w:trPr>
        <w:tc>
          <w:tcPr>
            <w:tcW w:w="616" w:type="dxa"/>
            <w:tcBorders>
              <w:top w:val="single" w:sz="4" w:space="0" w:color="auto"/>
              <w:left w:val="single" w:sz="4" w:space="0" w:color="auto"/>
              <w:bottom w:val="single" w:sz="4" w:space="0" w:color="auto"/>
              <w:right w:val="single" w:sz="4" w:space="0" w:color="auto"/>
            </w:tcBorders>
            <w:vAlign w:val="center"/>
            <w:hideMark/>
          </w:tcPr>
          <w:p w14:paraId="36DBC439"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3</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80385BE"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scarso</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2A2E9BFF" w14:textId="77777777" w:rsidR="00F812A1" w:rsidRPr="00863051" w:rsidRDefault="00F812A1" w:rsidP="00F812A1">
            <w:pPr>
              <w:pStyle w:val="Nessunaspaziatura"/>
              <w:rPr>
                <w:rFonts w:ascii="Arial" w:hAnsi="Arial" w:cs="Arial"/>
                <w:b/>
                <w:sz w:val="18"/>
                <w:szCs w:val="18"/>
              </w:rPr>
            </w:pPr>
            <w:proofErr w:type="spellStart"/>
            <w:r w:rsidRPr="00863051">
              <w:rPr>
                <w:rFonts w:ascii="Arial" w:hAnsi="Arial" w:cs="Arial"/>
                <w:b/>
                <w:sz w:val="18"/>
                <w:szCs w:val="18"/>
              </w:rPr>
              <w:t>Consegna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svolta</w:t>
            </w:r>
            <w:proofErr w:type="spellEnd"/>
            <w:r w:rsidRPr="00863051">
              <w:rPr>
                <w:rFonts w:ascii="Arial" w:hAnsi="Arial" w:cs="Arial"/>
                <w:b/>
                <w:sz w:val="18"/>
                <w:szCs w:val="18"/>
              </w:rPr>
              <w:t xml:space="preserve"> solo molto </w:t>
            </w:r>
            <w:proofErr w:type="spellStart"/>
            <w:r w:rsidRPr="00863051">
              <w:rPr>
                <w:rFonts w:ascii="Arial" w:hAnsi="Arial" w:cs="Arial"/>
                <w:b/>
                <w:sz w:val="18"/>
                <w:szCs w:val="18"/>
              </w:rPr>
              <w:t>frammentariamente</w:t>
            </w:r>
            <w:proofErr w:type="spellEnd"/>
            <w:r w:rsidRPr="00863051">
              <w:rPr>
                <w:rFonts w:ascii="Arial" w:hAnsi="Arial" w:cs="Arial"/>
                <w:b/>
                <w:sz w:val="18"/>
                <w:szCs w:val="18"/>
              </w:rPr>
              <w:t xml:space="preserve">, con </w:t>
            </w:r>
            <w:proofErr w:type="spellStart"/>
            <w:r w:rsidRPr="00863051">
              <w:rPr>
                <w:rFonts w:ascii="Arial" w:hAnsi="Arial" w:cs="Arial"/>
                <w:b/>
                <w:sz w:val="18"/>
                <w:szCs w:val="18"/>
              </w:rPr>
              <w:t>scarse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competenze</w:t>
            </w:r>
            <w:proofErr w:type="spellEnd"/>
            <w:r w:rsidRPr="00863051">
              <w:rPr>
                <w:rFonts w:ascii="Arial" w:hAnsi="Arial" w:cs="Arial"/>
                <w:b/>
                <w:sz w:val="18"/>
                <w:szCs w:val="18"/>
              </w:rPr>
              <w:t>.</w:t>
            </w:r>
          </w:p>
          <w:p w14:paraId="59235489" w14:textId="77777777" w:rsidR="00F812A1" w:rsidRPr="00863051" w:rsidRDefault="00F812A1" w:rsidP="00F812A1">
            <w:pPr>
              <w:pStyle w:val="Nessunaspaziatura"/>
              <w:rPr>
                <w:rFonts w:ascii="Arial" w:hAnsi="Arial" w:cs="Arial"/>
                <w:b/>
                <w:sz w:val="18"/>
                <w:szCs w:val="18"/>
              </w:rPr>
            </w:pPr>
            <w:proofErr w:type="spellStart"/>
            <w:r w:rsidRPr="00863051">
              <w:rPr>
                <w:rFonts w:ascii="Arial" w:hAnsi="Arial" w:cs="Arial"/>
                <w:b/>
                <w:sz w:val="18"/>
                <w:szCs w:val="18"/>
              </w:rPr>
              <w:t>Conoscenze</w:t>
            </w:r>
            <w:proofErr w:type="spellEnd"/>
            <w:r w:rsidRPr="00863051">
              <w:rPr>
                <w:rFonts w:ascii="Arial" w:hAnsi="Arial" w:cs="Arial"/>
                <w:b/>
                <w:sz w:val="18"/>
                <w:szCs w:val="18"/>
              </w:rPr>
              <w:t xml:space="preserve"> quasi </w:t>
            </w:r>
            <w:proofErr w:type="spellStart"/>
            <w:r w:rsidRPr="00863051">
              <w:rPr>
                <w:rFonts w:ascii="Arial" w:hAnsi="Arial" w:cs="Arial"/>
                <w:b/>
                <w:sz w:val="18"/>
                <w:szCs w:val="18"/>
              </w:rPr>
              <w:t>nulle</w:t>
            </w:r>
            <w:proofErr w:type="spellEnd"/>
            <w:r w:rsidRPr="00863051">
              <w:rPr>
                <w:rFonts w:ascii="Arial" w:hAnsi="Arial" w:cs="Arial"/>
                <w:b/>
                <w:sz w:val="18"/>
                <w:szCs w:val="18"/>
              </w:rPr>
              <w:t>.</w:t>
            </w: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3B6EEFE0" w14:textId="77777777" w:rsidR="00F812A1" w:rsidRPr="00863051" w:rsidRDefault="00F812A1" w:rsidP="00F812A1">
            <w:pPr>
              <w:pStyle w:val="Nessunaspaziatura"/>
              <w:jc w:val="center"/>
              <w:rPr>
                <w:rFonts w:ascii="Arial" w:hAnsi="Arial" w:cs="Arial"/>
                <w:sz w:val="18"/>
                <w:szCs w:val="18"/>
              </w:rPr>
            </w:pPr>
          </w:p>
        </w:tc>
      </w:tr>
      <w:tr w:rsidR="00F812A1" w:rsidRPr="00863051" w14:paraId="0C5D09B8" w14:textId="77777777" w:rsidTr="00F812A1">
        <w:trPr>
          <w:cantSplit/>
          <w:trHeight w:val="1984"/>
        </w:trPr>
        <w:tc>
          <w:tcPr>
            <w:tcW w:w="616" w:type="dxa"/>
            <w:tcBorders>
              <w:top w:val="single" w:sz="4" w:space="0" w:color="auto"/>
              <w:left w:val="single" w:sz="4" w:space="0" w:color="auto"/>
              <w:bottom w:val="single" w:sz="4" w:space="0" w:color="auto"/>
              <w:right w:val="single" w:sz="4" w:space="0" w:color="auto"/>
            </w:tcBorders>
            <w:vAlign w:val="center"/>
            <w:hideMark/>
          </w:tcPr>
          <w:p w14:paraId="3E7DAB61"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4</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624836C"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gravemente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insufficiente</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71D2C89B" w14:textId="77777777" w:rsidR="00F812A1" w:rsidRPr="00863051" w:rsidRDefault="00F812A1" w:rsidP="00F812A1">
            <w:pPr>
              <w:pStyle w:val="Nessunaspaziatura"/>
              <w:jc w:val="both"/>
              <w:rPr>
                <w:rFonts w:ascii="Arial" w:hAnsi="Arial" w:cs="Arial"/>
                <w:sz w:val="18"/>
                <w:szCs w:val="18"/>
              </w:rPr>
            </w:pP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di aver </w:t>
            </w:r>
            <w:proofErr w:type="spellStart"/>
            <w:r w:rsidRPr="00863051">
              <w:rPr>
                <w:rFonts w:ascii="Arial" w:hAnsi="Arial" w:cs="Arial"/>
                <w:b/>
                <w:sz w:val="18"/>
                <w:szCs w:val="18"/>
              </w:rPr>
              <w:t>acquisito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poca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padronanza</w:t>
            </w:r>
            <w:proofErr w:type="spellEnd"/>
            <w:r w:rsidRPr="00863051">
              <w:rPr>
                <w:rFonts w:ascii="Arial" w:hAnsi="Arial" w:cs="Arial"/>
                <w:b/>
                <w:sz w:val="18"/>
                <w:szCs w:val="18"/>
              </w:rPr>
              <w:t xml:space="preserve"> del </w:t>
            </w:r>
            <w:proofErr w:type="spellStart"/>
            <w:r w:rsidRPr="00863051">
              <w:rPr>
                <w:rFonts w:ascii="Arial" w:hAnsi="Arial" w:cs="Arial"/>
                <w:b/>
                <w:sz w:val="18"/>
                <w:szCs w:val="18"/>
              </w:rPr>
              <w:t>linguaggio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abilità</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espone</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stentato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esegue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esercizi</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incompleto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inefficace</w:t>
            </w:r>
            <w:proofErr w:type="spellEnd"/>
            <w:r w:rsidRPr="00863051">
              <w:rPr>
                <w:rFonts w:ascii="Arial" w:hAnsi="Arial" w:cs="Arial"/>
                <w:b/>
                <w:sz w:val="18"/>
                <w:szCs w:val="18"/>
              </w:rPr>
              <w:t xml:space="preserve">. Presenta </w:t>
            </w:r>
            <w:proofErr w:type="spellStart"/>
            <w:r w:rsidRPr="00863051">
              <w:rPr>
                <w:rFonts w:ascii="Arial" w:hAnsi="Arial" w:cs="Arial"/>
                <w:b/>
                <w:sz w:val="18"/>
                <w:szCs w:val="18"/>
              </w:rPr>
              <w:t>conoscenze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frammentarie</w:t>
            </w:r>
            <w:proofErr w:type="spellEnd"/>
            <w:r w:rsidRPr="00863051">
              <w:rPr>
                <w:rFonts w:ascii="Arial" w:hAnsi="Arial" w:cs="Arial"/>
                <w:b/>
                <w:sz w:val="18"/>
                <w:szCs w:val="18"/>
              </w:rPr>
              <w:t xml:space="preserve"> ed </w:t>
            </w:r>
            <w:proofErr w:type="spellStart"/>
            <w:r w:rsidRPr="00863051">
              <w:rPr>
                <w:rFonts w:ascii="Arial" w:hAnsi="Arial" w:cs="Arial"/>
                <w:b/>
                <w:sz w:val="18"/>
                <w:szCs w:val="18"/>
              </w:rPr>
              <w:t>evidenzia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gravi</w:t>
            </w:r>
            <w:proofErr w:type="spellEnd"/>
            <w:r w:rsidRPr="00863051">
              <w:rPr>
                <w:rFonts w:ascii="Arial" w:hAnsi="Arial" w:cs="Arial"/>
                <w:b/>
                <w:sz w:val="18"/>
                <w:szCs w:val="18"/>
              </w:rPr>
              <w:t xml:space="preserve"> lacune. Opera in modo </w:t>
            </w:r>
            <w:proofErr w:type="spellStart"/>
            <w:r w:rsidRPr="00863051">
              <w:rPr>
                <w:rFonts w:ascii="Arial" w:hAnsi="Arial" w:cs="Arial"/>
                <w:b/>
                <w:sz w:val="18"/>
                <w:szCs w:val="18"/>
              </w:rPr>
              <w:t>spesso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scorretto</w:t>
            </w:r>
            <w:proofErr w:type="spellEnd"/>
            <w:r w:rsidRPr="00863051">
              <w:rPr>
                <w:rFonts w:ascii="Arial" w:hAnsi="Arial" w:cs="Arial"/>
                <w:b/>
                <w:sz w:val="18"/>
                <w:szCs w:val="18"/>
              </w:rPr>
              <w:t xml:space="preserve">.  Solo se </w:t>
            </w:r>
            <w:proofErr w:type="spellStart"/>
            <w:r w:rsidRPr="00863051">
              <w:rPr>
                <w:rFonts w:ascii="Arial" w:hAnsi="Arial" w:cs="Arial"/>
                <w:b/>
                <w:sz w:val="18"/>
                <w:szCs w:val="18"/>
              </w:rPr>
              <w:t>continuamente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guidato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riesce</w:t>
            </w:r>
            <w:proofErr w:type="spellEnd"/>
            <w:r w:rsidRPr="00863051">
              <w:rPr>
                <w:rFonts w:ascii="Arial" w:hAnsi="Arial" w:cs="Arial"/>
                <w:b/>
                <w:sz w:val="18"/>
                <w:szCs w:val="18"/>
              </w:rPr>
              <w:t xml:space="preserve"> con </w:t>
            </w:r>
            <w:proofErr w:type="spellStart"/>
            <w:r w:rsidRPr="00863051">
              <w:rPr>
                <w:rFonts w:ascii="Arial" w:hAnsi="Arial" w:cs="Arial"/>
                <w:b/>
                <w:sz w:val="18"/>
                <w:szCs w:val="18"/>
              </w:rPr>
              <w:t>molta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difficoltà</w:t>
            </w:r>
            <w:proofErr w:type="spellEnd"/>
            <w:r w:rsidRPr="00863051">
              <w:rPr>
                <w:rFonts w:ascii="Arial" w:hAnsi="Arial" w:cs="Arial"/>
                <w:b/>
                <w:sz w:val="18"/>
                <w:szCs w:val="18"/>
              </w:rPr>
              <w:t xml:space="preserve"> a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semplici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problemi</w:t>
            </w:r>
            <w:proofErr w:type="spellEnd"/>
            <w:r w:rsidRPr="00863051">
              <w:rPr>
                <w:rFonts w:ascii="Arial" w:hAnsi="Arial" w:cs="Arial"/>
                <w:b/>
                <w:sz w:val="18"/>
                <w:szCs w:val="18"/>
              </w:rPr>
              <w:t xml:space="preserve">.  È poco </w:t>
            </w:r>
            <w:proofErr w:type="spellStart"/>
            <w:r w:rsidRPr="00863051">
              <w:rPr>
                <w:rFonts w:ascii="Arial" w:hAnsi="Arial" w:cs="Arial"/>
                <w:b/>
                <w:sz w:val="18"/>
                <w:szCs w:val="18"/>
              </w:rPr>
              <w:t>consapevole</w:t>
            </w:r>
            <w:proofErr w:type="spellEnd"/>
            <w:r w:rsidRPr="00863051">
              <w:rPr>
                <w:rFonts w:ascii="Arial" w:hAnsi="Arial" w:cs="Arial"/>
                <w:b/>
                <w:sz w:val="18"/>
                <w:szCs w:val="18"/>
              </w:rPr>
              <w:t xml:space="preserve"> del </w:t>
            </w:r>
            <w:proofErr w:type="spellStart"/>
            <w:r w:rsidRPr="00863051">
              <w:rPr>
                <w:rFonts w:ascii="Arial" w:hAnsi="Arial" w:cs="Arial"/>
                <w:b/>
                <w:sz w:val="18"/>
                <w:szCs w:val="18"/>
              </w:rPr>
              <w:t>procedimento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seguito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anche</w:t>
            </w:r>
            <w:proofErr w:type="spellEnd"/>
            <w:r w:rsidRPr="00863051">
              <w:rPr>
                <w:rFonts w:ascii="Arial" w:hAnsi="Arial" w:cs="Arial"/>
                <w:b/>
                <w:sz w:val="18"/>
                <w:szCs w:val="18"/>
              </w:rPr>
              <w:t xml:space="preserve"> se </w:t>
            </w:r>
            <w:proofErr w:type="spellStart"/>
            <w:r w:rsidRPr="00863051">
              <w:rPr>
                <w:rFonts w:ascii="Arial" w:hAnsi="Arial" w:cs="Arial"/>
                <w:b/>
                <w:sz w:val="18"/>
                <w:szCs w:val="18"/>
              </w:rPr>
              <w:t>guidato</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riuscire</w:t>
            </w:r>
            <w:proofErr w:type="spellEnd"/>
            <w:r w:rsidRPr="00863051">
              <w:rPr>
                <w:rFonts w:ascii="Arial" w:hAnsi="Arial" w:cs="Arial"/>
                <w:b/>
                <w:sz w:val="18"/>
                <w:szCs w:val="18"/>
              </w:rPr>
              <w:t xml:space="preserve"> con </w:t>
            </w:r>
            <w:proofErr w:type="spellStart"/>
            <w:r w:rsidRPr="00863051">
              <w:rPr>
                <w:rFonts w:ascii="Arial" w:hAnsi="Arial" w:cs="Arial"/>
                <w:b/>
                <w:sz w:val="18"/>
                <w:szCs w:val="18"/>
              </w:rPr>
              <w:t>molta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difficoltà</w:t>
            </w:r>
            <w:proofErr w:type="spellEnd"/>
            <w:r w:rsidRPr="00863051">
              <w:rPr>
                <w:rFonts w:ascii="Arial" w:hAnsi="Arial" w:cs="Arial"/>
                <w:b/>
                <w:sz w:val="18"/>
                <w:szCs w:val="18"/>
              </w:rPr>
              <w:t xml:space="preserve"> a </w:t>
            </w:r>
            <w:proofErr w:type="spellStart"/>
            <w:r w:rsidRPr="00863051">
              <w:rPr>
                <w:rFonts w:ascii="Arial" w:hAnsi="Arial" w:cs="Arial"/>
                <w:b/>
                <w:sz w:val="18"/>
                <w:szCs w:val="18"/>
              </w:rPr>
              <w:t>valutare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risultati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conseguiti</w:t>
            </w:r>
            <w:proofErr w:type="spellEnd"/>
            <w:r w:rsidRPr="00863051">
              <w:rPr>
                <w:rFonts w:ascii="Arial" w:hAnsi="Arial" w:cs="Arial"/>
                <w:sz w:val="18"/>
                <w:szCs w:val="18"/>
              </w:rPr>
              <w:t xml:space="preserve">. </w:t>
            </w:r>
            <w:proofErr w:type="spellStart"/>
            <w:r w:rsidRPr="00863051">
              <w:rPr>
                <w:rFonts w:ascii="Arial" w:hAnsi="Arial" w:cs="Arial"/>
                <w:sz w:val="18"/>
                <w:szCs w:val="18"/>
              </w:rPr>
              <w:t>Conosce</w:t>
            </w:r>
            <w:proofErr w:type="spellEnd"/>
            <w:r w:rsidRPr="00863051">
              <w:rPr>
                <w:rFonts w:ascii="Arial" w:hAnsi="Arial" w:cs="Arial"/>
                <w:sz w:val="18"/>
                <w:szCs w:val="18"/>
              </w:rPr>
              <w:t xml:space="preserve"> poco </w:t>
            </w:r>
            <w:proofErr w:type="spellStart"/>
            <w:r w:rsidRPr="00863051">
              <w:rPr>
                <w:rFonts w:ascii="Arial" w:hAnsi="Arial" w:cs="Arial"/>
                <w:sz w:val="18"/>
                <w:szCs w:val="18"/>
              </w:rPr>
              <w:t>i</w:t>
            </w:r>
            <w:proofErr w:type="spellEnd"/>
            <w:r w:rsidRPr="00863051">
              <w:rPr>
                <w:rFonts w:ascii="Arial" w:hAnsi="Arial" w:cs="Arial"/>
                <w:sz w:val="18"/>
                <w:szCs w:val="18"/>
              </w:rPr>
              <w:t xml:space="preserve"> </w:t>
            </w:r>
            <w:proofErr w:type="spellStart"/>
            <w:r w:rsidRPr="00863051">
              <w:rPr>
                <w:rFonts w:ascii="Arial" w:hAnsi="Arial" w:cs="Arial"/>
                <w:sz w:val="18"/>
                <w:szCs w:val="18"/>
              </w:rPr>
              <w:t>fenomeni</w:t>
            </w:r>
            <w:proofErr w:type="spellEnd"/>
            <w:r w:rsidRPr="00863051">
              <w:rPr>
                <w:rFonts w:ascii="Arial" w:hAnsi="Arial" w:cs="Arial"/>
                <w:sz w:val="18"/>
                <w:szCs w:val="18"/>
              </w:rPr>
              <w:t xml:space="preserve"> </w:t>
            </w:r>
            <w:proofErr w:type="spellStart"/>
            <w:r w:rsidRPr="00863051">
              <w:rPr>
                <w:rFonts w:ascii="Arial" w:hAnsi="Arial" w:cs="Arial"/>
                <w:sz w:val="18"/>
                <w:szCs w:val="18"/>
              </w:rPr>
              <w:t>elettrostatici</w:t>
            </w:r>
            <w:proofErr w:type="spellEnd"/>
            <w:r w:rsidRPr="00863051">
              <w:rPr>
                <w:rFonts w:ascii="Arial" w:hAnsi="Arial" w:cs="Arial"/>
                <w:sz w:val="18"/>
                <w:szCs w:val="18"/>
              </w:rPr>
              <w:t xml:space="preserve">, le </w:t>
            </w:r>
            <w:proofErr w:type="spellStart"/>
            <w:r w:rsidRPr="00863051">
              <w:rPr>
                <w:rFonts w:ascii="Arial" w:hAnsi="Arial" w:cs="Arial"/>
                <w:sz w:val="18"/>
                <w:szCs w:val="18"/>
              </w:rPr>
              <w:t>correnti</w:t>
            </w:r>
            <w:proofErr w:type="spellEnd"/>
            <w:r w:rsidRPr="00863051">
              <w:rPr>
                <w:rFonts w:ascii="Arial" w:hAnsi="Arial" w:cs="Arial"/>
                <w:sz w:val="18"/>
                <w:szCs w:val="18"/>
              </w:rPr>
              <w:t xml:space="preserve">, </w:t>
            </w:r>
            <w:proofErr w:type="spellStart"/>
            <w:r w:rsidRPr="00863051">
              <w:rPr>
                <w:rFonts w:ascii="Arial" w:hAnsi="Arial" w:cs="Arial"/>
                <w:sz w:val="18"/>
                <w:szCs w:val="18"/>
              </w:rPr>
              <w:t>i</w:t>
            </w:r>
            <w:proofErr w:type="spellEnd"/>
            <w:r w:rsidRPr="00863051">
              <w:rPr>
                <w:rFonts w:ascii="Arial" w:hAnsi="Arial" w:cs="Arial"/>
                <w:sz w:val="18"/>
                <w:szCs w:val="18"/>
              </w:rPr>
              <w:t xml:space="preserve"> </w:t>
            </w:r>
            <w:proofErr w:type="spellStart"/>
            <w:r w:rsidRPr="00863051">
              <w:rPr>
                <w:rFonts w:ascii="Arial" w:hAnsi="Arial" w:cs="Arial"/>
                <w:sz w:val="18"/>
                <w:szCs w:val="18"/>
              </w:rPr>
              <w:t>campi</w:t>
            </w:r>
            <w:proofErr w:type="spellEnd"/>
            <w:r w:rsidRPr="00863051">
              <w:rPr>
                <w:rFonts w:ascii="Arial" w:hAnsi="Arial" w:cs="Arial"/>
                <w:sz w:val="18"/>
                <w:szCs w:val="18"/>
              </w:rPr>
              <w:t xml:space="preserve"> </w:t>
            </w:r>
            <w:proofErr w:type="spellStart"/>
            <w:r w:rsidRPr="00863051">
              <w:rPr>
                <w:rFonts w:ascii="Arial" w:hAnsi="Arial" w:cs="Arial"/>
                <w:sz w:val="18"/>
                <w:szCs w:val="18"/>
              </w:rPr>
              <w:t>magnetici</w:t>
            </w:r>
            <w:proofErr w:type="spellEnd"/>
            <w:r w:rsidRPr="00863051">
              <w:rPr>
                <w:rFonts w:ascii="Arial" w:hAnsi="Arial" w:cs="Arial"/>
                <w:sz w:val="18"/>
                <w:szCs w:val="18"/>
              </w:rPr>
              <w:t xml:space="preserve"> e le </w:t>
            </w:r>
            <w:proofErr w:type="spellStart"/>
            <w:r w:rsidRPr="00863051">
              <w:rPr>
                <w:rFonts w:ascii="Arial" w:hAnsi="Arial" w:cs="Arial"/>
                <w:sz w:val="18"/>
                <w:szCs w:val="18"/>
              </w:rPr>
              <w:t>relazioni</w:t>
            </w:r>
            <w:proofErr w:type="spellEnd"/>
            <w:r w:rsidRPr="00863051">
              <w:rPr>
                <w:rFonts w:ascii="Arial" w:hAnsi="Arial" w:cs="Arial"/>
                <w:sz w:val="18"/>
                <w:szCs w:val="18"/>
              </w:rPr>
              <w:t xml:space="preserve"> </w:t>
            </w:r>
            <w:proofErr w:type="spellStart"/>
            <w:r w:rsidRPr="00863051">
              <w:rPr>
                <w:rFonts w:ascii="Arial" w:hAnsi="Arial" w:cs="Arial"/>
                <w:sz w:val="18"/>
                <w:szCs w:val="18"/>
              </w:rPr>
              <w:t>che</w:t>
            </w:r>
            <w:proofErr w:type="spellEnd"/>
            <w:r w:rsidRPr="00863051">
              <w:rPr>
                <w:rFonts w:ascii="Arial" w:hAnsi="Arial" w:cs="Arial"/>
                <w:sz w:val="18"/>
                <w:szCs w:val="18"/>
              </w:rPr>
              <w:t xml:space="preserve"> li </w:t>
            </w:r>
            <w:proofErr w:type="spellStart"/>
            <w:r w:rsidRPr="00863051">
              <w:rPr>
                <w:rFonts w:ascii="Arial" w:hAnsi="Arial" w:cs="Arial"/>
                <w:sz w:val="18"/>
                <w:szCs w:val="18"/>
              </w:rPr>
              <w:t>legano</w:t>
            </w:r>
            <w:proofErr w:type="spellEnd"/>
            <w:r w:rsidRPr="00863051">
              <w:rPr>
                <w:rFonts w:ascii="Arial" w:hAnsi="Arial" w:cs="Arial"/>
                <w:sz w:val="18"/>
                <w:szCs w:val="18"/>
              </w:rPr>
              <w:t xml:space="preserve">. </w:t>
            </w:r>
            <w:proofErr w:type="spellStart"/>
            <w:r w:rsidRPr="00863051">
              <w:rPr>
                <w:rFonts w:ascii="Arial" w:hAnsi="Arial" w:cs="Arial"/>
                <w:sz w:val="18"/>
                <w:szCs w:val="18"/>
              </w:rPr>
              <w:t>Riconosce</w:t>
            </w:r>
            <w:proofErr w:type="spellEnd"/>
            <w:r w:rsidRPr="00863051">
              <w:rPr>
                <w:rFonts w:ascii="Arial" w:hAnsi="Arial" w:cs="Arial"/>
                <w:sz w:val="18"/>
                <w:szCs w:val="18"/>
              </w:rPr>
              <w:t xml:space="preserve"> solo </w:t>
            </w:r>
            <w:proofErr w:type="spellStart"/>
            <w:r w:rsidRPr="00863051">
              <w:rPr>
                <w:rFonts w:ascii="Arial" w:hAnsi="Arial" w:cs="Arial"/>
                <w:sz w:val="18"/>
                <w:szCs w:val="18"/>
              </w:rPr>
              <w:t>qualche</w:t>
            </w:r>
            <w:proofErr w:type="spellEnd"/>
            <w:r w:rsidRPr="00863051">
              <w:rPr>
                <w:rFonts w:ascii="Arial" w:hAnsi="Arial" w:cs="Arial"/>
                <w:sz w:val="18"/>
                <w:szCs w:val="18"/>
              </w:rPr>
              <w:t xml:space="preserve"> </w:t>
            </w:r>
            <w:proofErr w:type="spellStart"/>
            <w:r w:rsidRPr="00863051">
              <w:rPr>
                <w:rFonts w:ascii="Arial" w:hAnsi="Arial" w:cs="Arial"/>
                <w:sz w:val="18"/>
                <w:szCs w:val="18"/>
              </w:rPr>
              <w:t>caratteristica</w:t>
            </w:r>
            <w:proofErr w:type="spellEnd"/>
            <w:r w:rsidRPr="00863051">
              <w:rPr>
                <w:rFonts w:ascii="Arial" w:hAnsi="Arial" w:cs="Arial"/>
                <w:sz w:val="18"/>
                <w:szCs w:val="18"/>
              </w:rPr>
              <w:t xml:space="preserve"> </w:t>
            </w:r>
            <w:proofErr w:type="spellStart"/>
            <w:r w:rsidRPr="00863051">
              <w:rPr>
                <w:rFonts w:ascii="Arial" w:hAnsi="Arial" w:cs="Arial"/>
                <w:sz w:val="18"/>
                <w:szCs w:val="18"/>
              </w:rPr>
              <w:t>dell’elettromagnetismo</w:t>
            </w:r>
            <w:proofErr w:type="spellEnd"/>
            <w:r w:rsidRPr="00863051">
              <w:rPr>
                <w:rFonts w:ascii="Arial" w:hAnsi="Arial" w:cs="Arial"/>
                <w:sz w:val="18"/>
                <w:szCs w:val="18"/>
              </w:rPr>
              <w:t xml:space="preserve"> </w:t>
            </w:r>
            <w:proofErr w:type="spellStart"/>
            <w:r w:rsidRPr="00863051">
              <w:rPr>
                <w:rFonts w:ascii="Arial" w:hAnsi="Arial" w:cs="Arial"/>
                <w:sz w:val="18"/>
                <w:szCs w:val="18"/>
              </w:rPr>
              <w:t>ma non</w:t>
            </w:r>
            <w:proofErr w:type="spellEnd"/>
            <w:r w:rsidRPr="00863051">
              <w:rPr>
                <w:rFonts w:ascii="Arial" w:hAnsi="Arial" w:cs="Arial"/>
                <w:sz w:val="18"/>
                <w:szCs w:val="18"/>
              </w:rPr>
              <w:t xml:space="preserve"> </w:t>
            </w:r>
            <w:proofErr w:type="spellStart"/>
            <w:r w:rsidRPr="00863051">
              <w:rPr>
                <w:rFonts w:ascii="Arial" w:hAnsi="Arial" w:cs="Arial"/>
                <w:sz w:val="18"/>
                <w:szCs w:val="18"/>
              </w:rPr>
              <w:t>sa</w:t>
            </w:r>
            <w:proofErr w:type="spellEnd"/>
            <w:r w:rsidRPr="00863051">
              <w:rPr>
                <w:rFonts w:ascii="Arial" w:hAnsi="Arial" w:cs="Arial"/>
                <w:sz w:val="18"/>
                <w:szCs w:val="18"/>
              </w:rPr>
              <w:t xml:space="preserve"> </w:t>
            </w:r>
            <w:proofErr w:type="spellStart"/>
            <w:r w:rsidRPr="00863051">
              <w:rPr>
                <w:rFonts w:ascii="Arial" w:hAnsi="Arial" w:cs="Arial"/>
                <w:sz w:val="18"/>
                <w:szCs w:val="18"/>
              </w:rPr>
              <w:t>individuarne</w:t>
            </w:r>
            <w:proofErr w:type="spellEnd"/>
            <w:r w:rsidRPr="00863051">
              <w:rPr>
                <w:rFonts w:ascii="Arial" w:hAnsi="Arial" w:cs="Arial"/>
                <w:sz w:val="18"/>
                <w:szCs w:val="18"/>
              </w:rPr>
              <w:t xml:space="preserve"> le </w:t>
            </w:r>
            <w:proofErr w:type="spellStart"/>
            <w:r w:rsidRPr="00863051">
              <w:rPr>
                <w:rFonts w:ascii="Arial" w:hAnsi="Arial" w:cs="Arial"/>
                <w:sz w:val="18"/>
                <w:szCs w:val="18"/>
              </w:rPr>
              <w:t>proprietà</w:t>
            </w:r>
            <w:proofErr w:type="spellEnd"/>
            <w:r w:rsidRPr="00863051">
              <w:rPr>
                <w:rFonts w:ascii="Arial" w:hAnsi="Arial" w:cs="Arial"/>
                <w:sz w:val="18"/>
                <w:szCs w:val="18"/>
              </w:rPr>
              <w:t xml:space="preserve"> </w:t>
            </w:r>
            <w:proofErr w:type="spellStart"/>
            <w:r w:rsidRPr="00863051">
              <w:rPr>
                <w:rFonts w:ascii="Arial" w:hAnsi="Arial" w:cs="Arial"/>
                <w:sz w:val="18"/>
                <w:szCs w:val="18"/>
              </w:rPr>
              <w:t>essenziali</w:t>
            </w:r>
            <w:proofErr w:type="spellEnd"/>
            <w:r w:rsidRPr="00863051">
              <w:rPr>
                <w:rFonts w:ascii="Arial" w:hAnsi="Arial" w:cs="Arial"/>
                <w:sz w:val="18"/>
                <w:szCs w:val="18"/>
              </w:rPr>
              <w:t xml:space="preserve">. </w:t>
            </w: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3E66E49C" w14:textId="77777777" w:rsidR="00F812A1" w:rsidRPr="00863051" w:rsidRDefault="00F812A1" w:rsidP="00F812A1">
            <w:pPr>
              <w:pStyle w:val="Nessunaspaziatura"/>
              <w:jc w:val="center"/>
              <w:rPr>
                <w:rFonts w:ascii="Arial" w:hAnsi="Arial" w:cs="Arial"/>
                <w:sz w:val="18"/>
                <w:szCs w:val="18"/>
              </w:rPr>
            </w:pPr>
          </w:p>
        </w:tc>
      </w:tr>
      <w:tr w:rsidR="00F812A1" w:rsidRPr="00863051" w14:paraId="2592D928" w14:textId="77777777" w:rsidTr="00F812A1">
        <w:trPr>
          <w:cantSplit/>
          <w:trHeight w:val="2041"/>
        </w:trPr>
        <w:tc>
          <w:tcPr>
            <w:tcW w:w="616" w:type="dxa"/>
            <w:tcBorders>
              <w:top w:val="single" w:sz="4" w:space="0" w:color="auto"/>
              <w:left w:val="single" w:sz="4" w:space="0" w:color="auto"/>
              <w:bottom w:val="single" w:sz="4" w:space="0" w:color="auto"/>
              <w:right w:val="single" w:sz="4" w:space="0" w:color="auto"/>
            </w:tcBorders>
            <w:vAlign w:val="center"/>
            <w:hideMark/>
          </w:tcPr>
          <w:p w14:paraId="684A9189"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5</w:t>
            </w:r>
          </w:p>
        </w:tc>
        <w:tc>
          <w:tcPr>
            <w:tcW w:w="1364" w:type="dxa"/>
            <w:tcBorders>
              <w:top w:val="single" w:sz="4" w:space="0" w:color="auto"/>
              <w:left w:val="single" w:sz="4" w:space="0" w:color="auto"/>
              <w:bottom w:val="single" w:sz="4" w:space="0" w:color="auto"/>
              <w:right w:val="single" w:sz="4" w:space="0" w:color="auto"/>
            </w:tcBorders>
            <w:vAlign w:val="center"/>
          </w:tcPr>
          <w:p w14:paraId="0FBE2FBB"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insufficiente</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0E39CF2F" w14:textId="77777777" w:rsidR="00F812A1" w:rsidRDefault="00F812A1" w:rsidP="00F812A1">
            <w:pPr>
              <w:pStyle w:val="Nessunaspaziatura"/>
              <w:jc w:val="both"/>
              <w:rPr>
                <w:rFonts w:ascii="Arial" w:hAnsi="Arial" w:cs="Arial"/>
                <w:b/>
                <w:sz w:val="18"/>
                <w:szCs w:val="18"/>
              </w:rPr>
            </w:pP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di aver </w:t>
            </w:r>
            <w:proofErr w:type="spellStart"/>
            <w:r w:rsidRPr="00863051">
              <w:rPr>
                <w:rFonts w:ascii="Arial" w:hAnsi="Arial" w:cs="Arial"/>
                <w:b/>
                <w:sz w:val="18"/>
                <w:szCs w:val="18"/>
              </w:rPr>
              <w:t>acquisito</w:t>
            </w:r>
            <w:proofErr w:type="spellEnd"/>
            <w:r w:rsidRPr="00863051">
              <w:rPr>
                <w:rFonts w:ascii="Arial" w:hAnsi="Arial" w:cs="Arial"/>
                <w:b/>
                <w:sz w:val="18"/>
                <w:szCs w:val="18"/>
              </w:rPr>
              <w:t xml:space="preserve"> un </w:t>
            </w:r>
            <w:proofErr w:type="spellStart"/>
            <w:r w:rsidRPr="00863051">
              <w:rPr>
                <w:rFonts w:ascii="Arial" w:hAnsi="Arial" w:cs="Arial"/>
                <w:b/>
                <w:sz w:val="18"/>
                <w:szCs w:val="18"/>
              </w:rPr>
              <w:t>linguaggio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abilità</w:t>
            </w:r>
            <w:proofErr w:type="spellEnd"/>
            <w:r w:rsidRPr="00863051">
              <w:rPr>
                <w:rFonts w:ascii="Arial" w:hAnsi="Arial" w:cs="Arial"/>
                <w:b/>
                <w:sz w:val="18"/>
                <w:szCs w:val="18"/>
              </w:rPr>
              <w:t xml:space="preserve"> non sempre </w:t>
            </w:r>
            <w:proofErr w:type="spellStart"/>
            <w:r w:rsidRPr="00863051">
              <w:rPr>
                <w:rFonts w:ascii="Arial" w:hAnsi="Arial" w:cs="Arial"/>
                <w:b/>
                <w:sz w:val="18"/>
                <w:szCs w:val="18"/>
              </w:rPr>
              <w:t>appropriati</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corretti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espone</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faticoso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esegue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esercizi</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spesso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incompleto</w:t>
            </w:r>
            <w:proofErr w:type="spellEnd"/>
            <w:r w:rsidRPr="00863051">
              <w:rPr>
                <w:rFonts w:ascii="Arial" w:hAnsi="Arial" w:cs="Arial"/>
                <w:b/>
                <w:sz w:val="18"/>
                <w:szCs w:val="18"/>
              </w:rPr>
              <w:t xml:space="preserve"> e poco </w:t>
            </w:r>
            <w:proofErr w:type="spellStart"/>
            <w:r w:rsidRPr="00863051">
              <w:rPr>
                <w:rFonts w:ascii="Arial" w:hAnsi="Arial" w:cs="Arial"/>
                <w:b/>
                <w:sz w:val="18"/>
                <w:szCs w:val="18"/>
              </w:rPr>
              <w:t>efficace</w:t>
            </w:r>
            <w:proofErr w:type="spellEnd"/>
            <w:r w:rsidRPr="00863051">
              <w:rPr>
                <w:rFonts w:ascii="Arial" w:hAnsi="Arial" w:cs="Arial"/>
                <w:b/>
                <w:sz w:val="18"/>
                <w:szCs w:val="18"/>
              </w:rPr>
              <w:t xml:space="preserve">. Opera in modo non sempre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Le </w:t>
            </w:r>
            <w:proofErr w:type="spellStart"/>
            <w:r w:rsidRPr="00863051">
              <w:rPr>
                <w:rFonts w:ascii="Arial" w:hAnsi="Arial" w:cs="Arial"/>
                <w:b/>
                <w:sz w:val="18"/>
                <w:szCs w:val="18"/>
              </w:rPr>
              <w:t>conoscenze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risultano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superficiali</w:t>
            </w:r>
            <w:proofErr w:type="spellEnd"/>
            <w:r w:rsidRPr="00863051">
              <w:rPr>
                <w:rFonts w:ascii="Arial" w:hAnsi="Arial" w:cs="Arial"/>
                <w:b/>
                <w:sz w:val="18"/>
                <w:szCs w:val="18"/>
              </w:rPr>
              <w:t xml:space="preserve"> ed </w:t>
            </w:r>
            <w:proofErr w:type="spellStart"/>
            <w:r w:rsidRPr="00863051">
              <w:rPr>
                <w:rFonts w:ascii="Arial" w:hAnsi="Arial" w:cs="Arial"/>
                <w:b/>
                <w:sz w:val="18"/>
                <w:szCs w:val="18"/>
              </w:rPr>
              <w:t>evidenzia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qualche</w:t>
            </w:r>
            <w:proofErr w:type="spellEnd"/>
            <w:r w:rsidRPr="00863051">
              <w:rPr>
                <w:rFonts w:ascii="Arial" w:hAnsi="Arial" w:cs="Arial"/>
                <w:b/>
                <w:sz w:val="18"/>
                <w:szCs w:val="18"/>
              </w:rPr>
              <w:t xml:space="preserve"> lacuna.  Solo se </w:t>
            </w:r>
            <w:proofErr w:type="spellStart"/>
            <w:r w:rsidRPr="00863051">
              <w:rPr>
                <w:rFonts w:ascii="Arial" w:hAnsi="Arial" w:cs="Arial"/>
                <w:b/>
                <w:sz w:val="18"/>
                <w:szCs w:val="18"/>
              </w:rPr>
              <w:t>guidato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riesce</w:t>
            </w:r>
            <w:proofErr w:type="spellEnd"/>
            <w:r w:rsidRPr="00863051">
              <w:rPr>
                <w:rFonts w:ascii="Arial" w:hAnsi="Arial" w:cs="Arial"/>
                <w:b/>
                <w:sz w:val="18"/>
                <w:szCs w:val="18"/>
              </w:rPr>
              <w:t xml:space="preserve"> con </w:t>
            </w:r>
            <w:proofErr w:type="spellStart"/>
            <w:r w:rsidRPr="00863051">
              <w:rPr>
                <w:rFonts w:ascii="Arial" w:hAnsi="Arial" w:cs="Arial"/>
                <w:b/>
                <w:sz w:val="18"/>
                <w:szCs w:val="18"/>
              </w:rPr>
              <w:t>difficoltà</w:t>
            </w:r>
            <w:proofErr w:type="spellEnd"/>
            <w:r w:rsidRPr="00863051">
              <w:rPr>
                <w:rFonts w:ascii="Arial" w:hAnsi="Arial" w:cs="Arial"/>
                <w:b/>
                <w:sz w:val="18"/>
                <w:szCs w:val="18"/>
              </w:rPr>
              <w:t xml:space="preserve"> a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semplici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problemi</w:t>
            </w:r>
            <w:proofErr w:type="spellEnd"/>
            <w:r w:rsidRPr="00863051">
              <w:rPr>
                <w:rFonts w:ascii="Arial" w:hAnsi="Arial" w:cs="Arial"/>
                <w:b/>
                <w:sz w:val="18"/>
                <w:szCs w:val="18"/>
              </w:rPr>
              <w:t xml:space="preserve">.  Non sempre è </w:t>
            </w:r>
            <w:proofErr w:type="spellStart"/>
            <w:r w:rsidRPr="00863051">
              <w:rPr>
                <w:rFonts w:ascii="Arial" w:hAnsi="Arial" w:cs="Arial"/>
                <w:b/>
                <w:sz w:val="18"/>
                <w:szCs w:val="18"/>
              </w:rPr>
              <w:t>consapevole</w:t>
            </w:r>
            <w:proofErr w:type="spellEnd"/>
            <w:r w:rsidRPr="00863051">
              <w:rPr>
                <w:rFonts w:ascii="Arial" w:hAnsi="Arial" w:cs="Arial"/>
                <w:b/>
                <w:sz w:val="18"/>
                <w:szCs w:val="18"/>
              </w:rPr>
              <w:t xml:space="preserve"> del </w:t>
            </w:r>
            <w:proofErr w:type="spellStart"/>
            <w:r w:rsidRPr="00863051">
              <w:rPr>
                <w:rFonts w:ascii="Arial" w:hAnsi="Arial" w:cs="Arial"/>
                <w:b/>
                <w:sz w:val="18"/>
                <w:szCs w:val="18"/>
              </w:rPr>
              <w:t>procedimento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seguito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trova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difficoltà</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nel</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valutare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risultati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conseguiti</w:t>
            </w:r>
            <w:proofErr w:type="spellEnd"/>
            <w:r w:rsidRPr="00863051">
              <w:rPr>
                <w:rFonts w:ascii="Arial" w:hAnsi="Arial" w:cs="Arial"/>
                <w:b/>
                <w:sz w:val="18"/>
                <w:szCs w:val="18"/>
              </w:rPr>
              <w:t xml:space="preserve">. </w:t>
            </w:r>
          </w:p>
          <w:p w14:paraId="5ACE0508" w14:textId="77777777" w:rsidR="00F812A1" w:rsidRPr="00863051" w:rsidRDefault="00F812A1" w:rsidP="00F812A1">
            <w:pPr>
              <w:pStyle w:val="Nessunaspaziatura"/>
              <w:jc w:val="both"/>
              <w:rPr>
                <w:rFonts w:ascii="Arial" w:hAnsi="Arial" w:cs="Arial"/>
                <w:b/>
                <w:sz w:val="18"/>
                <w:szCs w:val="18"/>
              </w:rPr>
            </w:pPr>
            <w:proofErr w:type="spellStart"/>
            <w:r w:rsidRPr="00863051">
              <w:rPr>
                <w:rFonts w:ascii="Arial" w:hAnsi="Arial" w:cs="Arial"/>
                <w:sz w:val="18"/>
                <w:szCs w:val="18"/>
              </w:rPr>
              <w:t>Conosce</w:t>
            </w:r>
            <w:proofErr w:type="spellEnd"/>
            <w:r w:rsidRPr="00863051">
              <w:rPr>
                <w:rFonts w:ascii="Arial" w:hAnsi="Arial" w:cs="Arial"/>
                <w:sz w:val="18"/>
                <w:szCs w:val="18"/>
              </w:rPr>
              <w:t xml:space="preserve"> in modo </w:t>
            </w:r>
            <w:proofErr w:type="spellStart"/>
            <w:r w:rsidRPr="00863051">
              <w:rPr>
                <w:rFonts w:ascii="Arial" w:hAnsi="Arial" w:cs="Arial"/>
                <w:sz w:val="18"/>
                <w:szCs w:val="18"/>
              </w:rPr>
              <w:t>superficiale</w:t>
            </w:r>
            <w:proofErr w:type="spellEnd"/>
            <w:r w:rsidRPr="00863051">
              <w:rPr>
                <w:rFonts w:ascii="Arial" w:hAnsi="Arial" w:cs="Arial"/>
                <w:sz w:val="18"/>
                <w:szCs w:val="18"/>
              </w:rPr>
              <w:t xml:space="preserve"> le </w:t>
            </w:r>
            <w:proofErr w:type="spellStart"/>
            <w:r w:rsidRPr="00863051">
              <w:rPr>
                <w:rFonts w:ascii="Arial" w:hAnsi="Arial" w:cs="Arial"/>
                <w:sz w:val="18"/>
                <w:szCs w:val="18"/>
              </w:rPr>
              <w:t>leggi</w:t>
            </w:r>
            <w:proofErr w:type="spellEnd"/>
            <w:r w:rsidRPr="00863051">
              <w:rPr>
                <w:rFonts w:ascii="Arial" w:hAnsi="Arial" w:cs="Arial"/>
                <w:sz w:val="18"/>
                <w:szCs w:val="18"/>
              </w:rPr>
              <w:t xml:space="preserve"> e </w:t>
            </w:r>
            <w:proofErr w:type="spellStart"/>
            <w:r w:rsidRPr="00863051">
              <w:rPr>
                <w:rFonts w:ascii="Arial" w:hAnsi="Arial" w:cs="Arial"/>
                <w:sz w:val="18"/>
                <w:szCs w:val="18"/>
              </w:rPr>
              <w:t>i</w:t>
            </w:r>
            <w:proofErr w:type="spellEnd"/>
            <w:r w:rsidRPr="00863051">
              <w:rPr>
                <w:rFonts w:ascii="Arial" w:hAnsi="Arial" w:cs="Arial"/>
                <w:sz w:val="18"/>
                <w:szCs w:val="18"/>
              </w:rPr>
              <w:t xml:space="preserve"> </w:t>
            </w:r>
            <w:proofErr w:type="spellStart"/>
            <w:r w:rsidRPr="00863051">
              <w:rPr>
                <w:rFonts w:ascii="Arial" w:hAnsi="Arial" w:cs="Arial"/>
                <w:sz w:val="18"/>
                <w:szCs w:val="18"/>
              </w:rPr>
              <w:t>teoremi</w:t>
            </w:r>
            <w:proofErr w:type="spellEnd"/>
            <w:r w:rsidRPr="00863051">
              <w:rPr>
                <w:rFonts w:ascii="Arial" w:hAnsi="Arial" w:cs="Arial"/>
                <w:sz w:val="18"/>
                <w:szCs w:val="18"/>
              </w:rPr>
              <w:t xml:space="preserve"> </w:t>
            </w:r>
            <w:proofErr w:type="spellStart"/>
            <w:r w:rsidRPr="00863051">
              <w:rPr>
                <w:rFonts w:ascii="Arial" w:hAnsi="Arial" w:cs="Arial"/>
                <w:sz w:val="18"/>
                <w:szCs w:val="18"/>
              </w:rPr>
              <w:t>che</w:t>
            </w:r>
            <w:proofErr w:type="spellEnd"/>
            <w:r w:rsidRPr="00863051">
              <w:rPr>
                <w:rFonts w:ascii="Arial" w:hAnsi="Arial" w:cs="Arial"/>
                <w:sz w:val="18"/>
                <w:szCs w:val="18"/>
              </w:rPr>
              <w:t xml:space="preserve"> </w:t>
            </w:r>
            <w:proofErr w:type="spellStart"/>
            <w:r w:rsidRPr="00863051">
              <w:rPr>
                <w:rFonts w:ascii="Arial" w:hAnsi="Arial" w:cs="Arial"/>
                <w:sz w:val="18"/>
                <w:szCs w:val="18"/>
              </w:rPr>
              <w:t>legano</w:t>
            </w:r>
            <w:proofErr w:type="spellEnd"/>
            <w:r w:rsidRPr="00863051">
              <w:rPr>
                <w:rFonts w:ascii="Arial" w:hAnsi="Arial" w:cs="Arial"/>
                <w:sz w:val="18"/>
                <w:szCs w:val="18"/>
              </w:rPr>
              <w:t xml:space="preserve"> le </w:t>
            </w:r>
            <w:proofErr w:type="spellStart"/>
            <w:r w:rsidRPr="00863051">
              <w:rPr>
                <w:rFonts w:ascii="Arial" w:hAnsi="Arial" w:cs="Arial"/>
                <w:sz w:val="18"/>
                <w:szCs w:val="18"/>
              </w:rPr>
              <w:t>interazioni</w:t>
            </w:r>
            <w:proofErr w:type="spellEnd"/>
            <w:r w:rsidRPr="00863051">
              <w:rPr>
                <w:rFonts w:ascii="Arial" w:hAnsi="Arial" w:cs="Arial"/>
                <w:sz w:val="18"/>
                <w:szCs w:val="18"/>
              </w:rPr>
              <w:t xml:space="preserve"> </w:t>
            </w:r>
            <w:proofErr w:type="spellStart"/>
            <w:r w:rsidRPr="00863051">
              <w:rPr>
                <w:rFonts w:ascii="Arial" w:hAnsi="Arial" w:cs="Arial"/>
                <w:sz w:val="18"/>
                <w:szCs w:val="18"/>
              </w:rPr>
              <w:t>tra</w:t>
            </w:r>
            <w:proofErr w:type="spellEnd"/>
            <w:r w:rsidRPr="00863051">
              <w:rPr>
                <w:rFonts w:ascii="Arial" w:hAnsi="Arial" w:cs="Arial"/>
                <w:sz w:val="18"/>
                <w:szCs w:val="18"/>
              </w:rPr>
              <w:t xml:space="preserve"> </w:t>
            </w:r>
            <w:proofErr w:type="spellStart"/>
            <w:r w:rsidRPr="00863051">
              <w:rPr>
                <w:rFonts w:ascii="Arial" w:hAnsi="Arial" w:cs="Arial"/>
                <w:sz w:val="18"/>
                <w:szCs w:val="18"/>
              </w:rPr>
              <w:t>cariche</w:t>
            </w:r>
            <w:proofErr w:type="spellEnd"/>
            <w:r w:rsidRPr="00863051">
              <w:rPr>
                <w:rFonts w:ascii="Arial" w:hAnsi="Arial" w:cs="Arial"/>
                <w:sz w:val="18"/>
                <w:szCs w:val="18"/>
              </w:rPr>
              <w:t xml:space="preserve"> </w:t>
            </w:r>
            <w:proofErr w:type="spellStart"/>
            <w:r w:rsidRPr="00863051">
              <w:rPr>
                <w:rFonts w:ascii="Arial" w:hAnsi="Arial" w:cs="Arial"/>
                <w:sz w:val="18"/>
                <w:szCs w:val="18"/>
              </w:rPr>
              <w:t>statiche</w:t>
            </w:r>
            <w:proofErr w:type="spellEnd"/>
            <w:r w:rsidRPr="00863051">
              <w:rPr>
                <w:rFonts w:ascii="Arial" w:hAnsi="Arial" w:cs="Arial"/>
                <w:sz w:val="18"/>
                <w:szCs w:val="18"/>
              </w:rPr>
              <w:t xml:space="preserve">, </w:t>
            </w:r>
            <w:proofErr w:type="spellStart"/>
            <w:r w:rsidRPr="00863051">
              <w:rPr>
                <w:rFonts w:ascii="Arial" w:hAnsi="Arial" w:cs="Arial"/>
                <w:sz w:val="18"/>
                <w:szCs w:val="18"/>
              </w:rPr>
              <w:t>tra</w:t>
            </w:r>
            <w:proofErr w:type="spellEnd"/>
            <w:r w:rsidRPr="00863051">
              <w:rPr>
                <w:rFonts w:ascii="Arial" w:hAnsi="Arial" w:cs="Arial"/>
                <w:sz w:val="18"/>
                <w:szCs w:val="18"/>
              </w:rPr>
              <w:t xml:space="preserve"> </w:t>
            </w:r>
            <w:proofErr w:type="spellStart"/>
            <w:r w:rsidRPr="00863051">
              <w:rPr>
                <w:rFonts w:ascii="Arial" w:hAnsi="Arial" w:cs="Arial"/>
                <w:sz w:val="18"/>
                <w:szCs w:val="18"/>
              </w:rPr>
              <w:t>cariche</w:t>
            </w:r>
            <w:proofErr w:type="spellEnd"/>
            <w:r w:rsidRPr="00863051">
              <w:rPr>
                <w:rFonts w:ascii="Arial" w:hAnsi="Arial" w:cs="Arial"/>
                <w:sz w:val="18"/>
                <w:szCs w:val="18"/>
              </w:rPr>
              <w:t xml:space="preserve"> in </w:t>
            </w:r>
            <w:proofErr w:type="spellStart"/>
            <w:r w:rsidRPr="00863051">
              <w:rPr>
                <w:rFonts w:ascii="Arial" w:hAnsi="Arial" w:cs="Arial"/>
                <w:sz w:val="18"/>
                <w:szCs w:val="18"/>
              </w:rPr>
              <w:t>movimento</w:t>
            </w:r>
            <w:proofErr w:type="spellEnd"/>
            <w:r w:rsidRPr="00863051">
              <w:rPr>
                <w:rFonts w:ascii="Arial" w:hAnsi="Arial" w:cs="Arial"/>
                <w:sz w:val="18"/>
                <w:szCs w:val="18"/>
              </w:rPr>
              <w:t xml:space="preserve"> </w:t>
            </w:r>
            <w:proofErr w:type="spellStart"/>
            <w:r w:rsidRPr="00863051">
              <w:rPr>
                <w:rFonts w:ascii="Arial" w:hAnsi="Arial" w:cs="Arial"/>
                <w:sz w:val="18"/>
                <w:szCs w:val="18"/>
              </w:rPr>
              <w:t>nei</w:t>
            </w:r>
            <w:proofErr w:type="spellEnd"/>
            <w:r w:rsidRPr="00863051">
              <w:rPr>
                <w:rFonts w:ascii="Arial" w:hAnsi="Arial" w:cs="Arial"/>
                <w:sz w:val="18"/>
                <w:szCs w:val="18"/>
              </w:rPr>
              <w:t xml:space="preserve"> </w:t>
            </w:r>
            <w:proofErr w:type="spellStart"/>
            <w:r w:rsidRPr="00863051">
              <w:rPr>
                <w:rFonts w:ascii="Arial" w:hAnsi="Arial" w:cs="Arial"/>
                <w:sz w:val="18"/>
                <w:szCs w:val="18"/>
              </w:rPr>
              <w:t>corpi</w:t>
            </w:r>
            <w:proofErr w:type="spellEnd"/>
            <w:r w:rsidRPr="00863051">
              <w:rPr>
                <w:rFonts w:ascii="Arial" w:hAnsi="Arial" w:cs="Arial"/>
                <w:sz w:val="18"/>
                <w:szCs w:val="18"/>
              </w:rPr>
              <w:t xml:space="preserve"> solidi e </w:t>
            </w:r>
            <w:proofErr w:type="spellStart"/>
            <w:r w:rsidRPr="00863051">
              <w:rPr>
                <w:rFonts w:ascii="Arial" w:hAnsi="Arial" w:cs="Arial"/>
                <w:sz w:val="18"/>
                <w:szCs w:val="18"/>
              </w:rPr>
              <w:t>tra</w:t>
            </w:r>
            <w:proofErr w:type="spellEnd"/>
            <w:r w:rsidRPr="00863051">
              <w:rPr>
                <w:rFonts w:ascii="Arial" w:hAnsi="Arial" w:cs="Arial"/>
                <w:sz w:val="18"/>
                <w:szCs w:val="18"/>
              </w:rPr>
              <w:t xml:space="preserve"> </w:t>
            </w:r>
            <w:proofErr w:type="spellStart"/>
            <w:r w:rsidRPr="00863051">
              <w:rPr>
                <w:rFonts w:ascii="Arial" w:hAnsi="Arial" w:cs="Arial"/>
                <w:sz w:val="18"/>
                <w:szCs w:val="18"/>
              </w:rPr>
              <w:t>correnti</w:t>
            </w:r>
            <w:proofErr w:type="spellEnd"/>
            <w:r w:rsidRPr="00863051">
              <w:rPr>
                <w:rFonts w:ascii="Arial" w:hAnsi="Arial" w:cs="Arial"/>
                <w:sz w:val="18"/>
                <w:szCs w:val="18"/>
              </w:rPr>
              <w:t xml:space="preserve"> e </w:t>
            </w:r>
            <w:proofErr w:type="spellStart"/>
            <w:r w:rsidRPr="00863051">
              <w:rPr>
                <w:rFonts w:ascii="Arial" w:hAnsi="Arial" w:cs="Arial"/>
                <w:sz w:val="18"/>
                <w:szCs w:val="18"/>
              </w:rPr>
              <w:t>campi</w:t>
            </w:r>
            <w:proofErr w:type="spellEnd"/>
            <w:r w:rsidRPr="00863051">
              <w:rPr>
                <w:rFonts w:ascii="Arial" w:hAnsi="Arial" w:cs="Arial"/>
                <w:sz w:val="18"/>
                <w:szCs w:val="18"/>
              </w:rPr>
              <w:t xml:space="preserve"> </w:t>
            </w:r>
            <w:proofErr w:type="spellStart"/>
            <w:r w:rsidRPr="00863051">
              <w:rPr>
                <w:rFonts w:ascii="Arial" w:hAnsi="Arial" w:cs="Arial"/>
                <w:sz w:val="18"/>
                <w:szCs w:val="18"/>
              </w:rPr>
              <w:t>magnetici</w:t>
            </w:r>
            <w:proofErr w:type="spellEnd"/>
            <w:r w:rsidRPr="00863051">
              <w:rPr>
                <w:rFonts w:ascii="Arial" w:hAnsi="Arial" w:cs="Arial"/>
                <w:sz w:val="18"/>
                <w:szCs w:val="18"/>
              </w:rPr>
              <w:t xml:space="preserve">. </w:t>
            </w:r>
            <w:proofErr w:type="spellStart"/>
            <w:r w:rsidRPr="00863051">
              <w:rPr>
                <w:rFonts w:ascii="Arial" w:hAnsi="Arial" w:cs="Arial"/>
                <w:sz w:val="18"/>
                <w:szCs w:val="18"/>
              </w:rPr>
              <w:t>Riconosce</w:t>
            </w:r>
            <w:proofErr w:type="spellEnd"/>
            <w:r w:rsidRPr="00863051">
              <w:rPr>
                <w:rFonts w:ascii="Arial" w:hAnsi="Arial" w:cs="Arial"/>
                <w:sz w:val="18"/>
                <w:szCs w:val="18"/>
              </w:rPr>
              <w:t xml:space="preserve"> le </w:t>
            </w:r>
            <w:proofErr w:type="spellStart"/>
            <w:r w:rsidRPr="00863051">
              <w:rPr>
                <w:rFonts w:ascii="Arial" w:hAnsi="Arial" w:cs="Arial"/>
                <w:sz w:val="18"/>
                <w:szCs w:val="18"/>
              </w:rPr>
              <w:t>principali</w:t>
            </w:r>
            <w:proofErr w:type="spellEnd"/>
            <w:r w:rsidRPr="00863051">
              <w:rPr>
                <w:rFonts w:ascii="Arial" w:hAnsi="Arial" w:cs="Arial"/>
                <w:sz w:val="18"/>
                <w:szCs w:val="18"/>
              </w:rPr>
              <w:t xml:space="preserve"> </w:t>
            </w:r>
            <w:proofErr w:type="spellStart"/>
            <w:r w:rsidRPr="00863051">
              <w:rPr>
                <w:rFonts w:ascii="Arial" w:hAnsi="Arial" w:cs="Arial"/>
                <w:sz w:val="18"/>
                <w:szCs w:val="18"/>
              </w:rPr>
              <w:t>leggi</w:t>
            </w:r>
            <w:proofErr w:type="spellEnd"/>
            <w:r w:rsidRPr="00863051">
              <w:rPr>
                <w:rFonts w:ascii="Arial" w:hAnsi="Arial" w:cs="Arial"/>
                <w:sz w:val="18"/>
                <w:szCs w:val="18"/>
              </w:rPr>
              <w:t xml:space="preserve"> </w:t>
            </w:r>
            <w:proofErr w:type="spellStart"/>
            <w:r w:rsidRPr="00863051">
              <w:rPr>
                <w:rFonts w:ascii="Arial" w:hAnsi="Arial" w:cs="Arial"/>
                <w:sz w:val="18"/>
                <w:szCs w:val="18"/>
              </w:rPr>
              <w:t>della</w:t>
            </w:r>
            <w:proofErr w:type="spellEnd"/>
            <w:r w:rsidRPr="00863051">
              <w:rPr>
                <w:rFonts w:ascii="Arial" w:hAnsi="Arial" w:cs="Arial"/>
                <w:sz w:val="18"/>
                <w:szCs w:val="18"/>
              </w:rPr>
              <w:t xml:space="preserve"> </w:t>
            </w:r>
            <w:proofErr w:type="spellStart"/>
            <w:r w:rsidRPr="00863051">
              <w:rPr>
                <w:rFonts w:ascii="Arial" w:hAnsi="Arial" w:cs="Arial"/>
                <w:sz w:val="18"/>
                <w:szCs w:val="18"/>
              </w:rPr>
              <w:t>fisica</w:t>
            </w:r>
            <w:proofErr w:type="spellEnd"/>
            <w:r w:rsidRPr="00863051">
              <w:rPr>
                <w:rFonts w:ascii="Arial" w:hAnsi="Arial" w:cs="Arial"/>
                <w:sz w:val="18"/>
                <w:szCs w:val="18"/>
              </w:rPr>
              <w:t xml:space="preserve"> ma solo se </w:t>
            </w:r>
            <w:proofErr w:type="spellStart"/>
            <w:r w:rsidRPr="00863051">
              <w:rPr>
                <w:rFonts w:ascii="Arial" w:hAnsi="Arial" w:cs="Arial"/>
                <w:sz w:val="18"/>
                <w:szCs w:val="18"/>
              </w:rPr>
              <w:t>guidato</w:t>
            </w:r>
            <w:proofErr w:type="spellEnd"/>
            <w:r w:rsidRPr="00863051">
              <w:rPr>
                <w:rFonts w:ascii="Arial" w:hAnsi="Arial" w:cs="Arial"/>
                <w:sz w:val="18"/>
                <w:szCs w:val="18"/>
              </w:rPr>
              <w:t xml:space="preserve"> ne individua </w:t>
            </w:r>
            <w:proofErr w:type="spellStart"/>
            <w:r w:rsidRPr="00863051">
              <w:rPr>
                <w:rFonts w:ascii="Arial" w:hAnsi="Arial" w:cs="Arial"/>
                <w:sz w:val="18"/>
                <w:szCs w:val="18"/>
              </w:rPr>
              <w:t>alcune</w:t>
            </w:r>
            <w:proofErr w:type="spellEnd"/>
            <w:r w:rsidRPr="00863051">
              <w:rPr>
                <w:rFonts w:ascii="Arial" w:hAnsi="Arial" w:cs="Arial"/>
                <w:sz w:val="18"/>
                <w:szCs w:val="18"/>
              </w:rPr>
              <w:t xml:space="preserve"> </w:t>
            </w:r>
            <w:proofErr w:type="spellStart"/>
            <w:r w:rsidRPr="00863051">
              <w:rPr>
                <w:rFonts w:ascii="Arial" w:hAnsi="Arial" w:cs="Arial"/>
                <w:sz w:val="18"/>
                <w:szCs w:val="18"/>
              </w:rPr>
              <w:t>proprietà</w:t>
            </w:r>
            <w:proofErr w:type="spellEnd"/>
            <w:r w:rsidRPr="00863051">
              <w:rPr>
                <w:rFonts w:ascii="Arial" w:hAnsi="Arial" w:cs="Arial"/>
                <w:sz w:val="18"/>
                <w:szCs w:val="18"/>
              </w:rPr>
              <w:t xml:space="preserve"> </w:t>
            </w:r>
            <w:proofErr w:type="spellStart"/>
            <w:r w:rsidRPr="00863051">
              <w:rPr>
                <w:rFonts w:ascii="Arial" w:hAnsi="Arial" w:cs="Arial"/>
                <w:sz w:val="18"/>
                <w:szCs w:val="18"/>
              </w:rPr>
              <w:t>essenziali</w:t>
            </w:r>
            <w:proofErr w:type="spellEnd"/>
            <w:r w:rsidRPr="00863051">
              <w:rPr>
                <w:rFonts w:ascii="Arial" w:hAnsi="Arial" w:cs="Arial"/>
                <w:sz w:val="18"/>
                <w:szCs w:val="18"/>
              </w:rPr>
              <w:t xml:space="preserve">.  Opera in modo non sempre </w:t>
            </w:r>
            <w:proofErr w:type="spellStart"/>
            <w:r w:rsidRPr="00863051">
              <w:rPr>
                <w:rFonts w:ascii="Arial" w:hAnsi="Arial" w:cs="Arial"/>
                <w:sz w:val="18"/>
                <w:szCs w:val="18"/>
              </w:rPr>
              <w:t>appropriato</w:t>
            </w:r>
            <w:proofErr w:type="spellEnd"/>
            <w:r w:rsidRPr="00863051">
              <w:rPr>
                <w:rFonts w:ascii="Arial" w:hAnsi="Arial" w:cs="Arial"/>
                <w:sz w:val="18"/>
                <w:szCs w:val="18"/>
              </w:rPr>
              <w:t xml:space="preserve"> con </w:t>
            </w:r>
            <w:proofErr w:type="spellStart"/>
            <w:r w:rsidRPr="00863051">
              <w:rPr>
                <w:rFonts w:ascii="Arial" w:hAnsi="Arial" w:cs="Arial"/>
                <w:sz w:val="18"/>
                <w:szCs w:val="18"/>
              </w:rPr>
              <w:t>i</w:t>
            </w:r>
            <w:proofErr w:type="spellEnd"/>
            <w:r w:rsidRPr="00863051">
              <w:rPr>
                <w:rFonts w:ascii="Arial" w:hAnsi="Arial" w:cs="Arial"/>
                <w:sz w:val="18"/>
                <w:szCs w:val="18"/>
              </w:rPr>
              <w:t xml:space="preserve"> </w:t>
            </w:r>
            <w:proofErr w:type="spellStart"/>
            <w:r w:rsidRPr="00863051">
              <w:rPr>
                <w:rFonts w:ascii="Arial" w:hAnsi="Arial" w:cs="Arial"/>
                <w:sz w:val="18"/>
                <w:szCs w:val="18"/>
              </w:rPr>
              <w:t>dati</w:t>
            </w:r>
            <w:proofErr w:type="spellEnd"/>
            <w:r w:rsidRPr="00863051">
              <w:rPr>
                <w:rFonts w:ascii="Arial" w:hAnsi="Arial" w:cs="Arial"/>
                <w:sz w:val="18"/>
                <w:szCs w:val="18"/>
              </w:rPr>
              <w:t xml:space="preserve">. </w:t>
            </w: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2CA3DE45" w14:textId="77777777" w:rsidR="00F812A1" w:rsidRPr="00863051" w:rsidRDefault="00F812A1" w:rsidP="00F812A1">
            <w:pPr>
              <w:pStyle w:val="Nessunaspaziatura"/>
              <w:jc w:val="center"/>
              <w:rPr>
                <w:rFonts w:ascii="Arial" w:hAnsi="Arial" w:cs="Arial"/>
                <w:sz w:val="18"/>
                <w:szCs w:val="18"/>
              </w:rPr>
            </w:pPr>
          </w:p>
        </w:tc>
      </w:tr>
      <w:tr w:rsidR="00F812A1" w:rsidRPr="00863051" w14:paraId="6A6B641C" w14:textId="77777777" w:rsidTr="00F812A1">
        <w:trPr>
          <w:trHeight w:val="1928"/>
        </w:trPr>
        <w:tc>
          <w:tcPr>
            <w:tcW w:w="616" w:type="dxa"/>
            <w:tcBorders>
              <w:top w:val="single" w:sz="4" w:space="0" w:color="auto"/>
              <w:left w:val="single" w:sz="4" w:space="0" w:color="auto"/>
              <w:bottom w:val="single" w:sz="4" w:space="0" w:color="auto"/>
              <w:right w:val="single" w:sz="4" w:space="0" w:color="auto"/>
            </w:tcBorders>
            <w:vAlign w:val="center"/>
            <w:hideMark/>
          </w:tcPr>
          <w:p w14:paraId="0DA19014"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6</w:t>
            </w:r>
          </w:p>
        </w:tc>
        <w:tc>
          <w:tcPr>
            <w:tcW w:w="1364" w:type="dxa"/>
            <w:tcBorders>
              <w:top w:val="single" w:sz="4" w:space="0" w:color="auto"/>
              <w:left w:val="single" w:sz="4" w:space="0" w:color="auto"/>
              <w:bottom w:val="single" w:sz="4" w:space="0" w:color="auto"/>
              <w:right w:val="single" w:sz="4" w:space="0" w:color="auto"/>
            </w:tcBorders>
            <w:vAlign w:val="center"/>
            <w:hideMark/>
          </w:tcPr>
          <w:p w14:paraId="0A20F9C1"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sufficiente</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14:paraId="2E1A1437" w14:textId="77777777" w:rsidR="00F812A1" w:rsidRPr="00863051" w:rsidRDefault="00F812A1" w:rsidP="00F812A1">
            <w:pPr>
              <w:pStyle w:val="Nessunaspaziatura"/>
              <w:jc w:val="both"/>
              <w:rPr>
                <w:rFonts w:ascii="Arial" w:eastAsia="Times New Roman" w:hAnsi="Arial" w:cs="Arial"/>
                <w:b/>
                <w:sz w:val="18"/>
                <w:szCs w:val="18"/>
              </w:rPr>
            </w:pPr>
            <w:r w:rsidRPr="00863051">
              <w:rPr>
                <w:rFonts w:ascii="Arial" w:eastAsia="Times New Roman" w:hAnsi="Arial" w:cs="Arial"/>
                <w:b/>
                <w:sz w:val="18"/>
                <w:szCs w:val="18"/>
                <w:u w:val="single"/>
              </w:rPr>
              <w:t xml:space="preserve">Ha </w:t>
            </w:r>
            <w:proofErr w:type="spellStart"/>
            <w:r w:rsidRPr="00863051">
              <w:rPr>
                <w:rFonts w:ascii="Arial" w:eastAsia="Times New Roman" w:hAnsi="Arial" w:cs="Arial"/>
                <w:b/>
                <w:sz w:val="18"/>
                <w:szCs w:val="18"/>
                <w:u w:val="single"/>
              </w:rPr>
              <w:t>raggiunto</w:t>
            </w:r>
            <w:proofErr w:type="spellEnd"/>
            <w:r w:rsidRPr="00863051">
              <w:rPr>
                <w:rFonts w:ascii="Arial" w:eastAsia="Times New Roman" w:hAnsi="Arial" w:cs="Arial"/>
                <w:b/>
                <w:sz w:val="18"/>
                <w:szCs w:val="18"/>
                <w:u w:val="single"/>
              </w:rPr>
              <w:t xml:space="preserve"> </w:t>
            </w:r>
            <w:proofErr w:type="spellStart"/>
            <w:r w:rsidRPr="00863051">
              <w:rPr>
                <w:rFonts w:ascii="Arial" w:eastAsia="Times New Roman" w:hAnsi="Arial" w:cs="Arial"/>
                <w:b/>
                <w:sz w:val="18"/>
                <w:szCs w:val="18"/>
                <w:u w:val="single"/>
              </w:rPr>
              <w:t>gli</w:t>
            </w:r>
            <w:proofErr w:type="spellEnd"/>
            <w:r w:rsidRPr="00863051">
              <w:rPr>
                <w:rFonts w:ascii="Arial" w:eastAsia="Times New Roman" w:hAnsi="Arial" w:cs="Arial"/>
                <w:b/>
                <w:sz w:val="18"/>
                <w:szCs w:val="18"/>
                <w:u w:val="single"/>
              </w:rPr>
              <w:t xml:space="preserve"> </w:t>
            </w:r>
            <w:proofErr w:type="spellStart"/>
            <w:r w:rsidRPr="00863051">
              <w:rPr>
                <w:rFonts w:ascii="Arial" w:eastAsia="Times New Roman" w:hAnsi="Arial" w:cs="Arial"/>
                <w:b/>
                <w:sz w:val="18"/>
                <w:szCs w:val="18"/>
                <w:u w:val="single"/>
              </w:rPr>
              <w:t>obiettivi</w:t>
            </w:r>
            <w:proofErr w:type="spellEnd"/>
            <w:r w:rsidRPr="00863051">
              <w:rPr>
                <w:rFonts w:ascii="Arial" w:eastAsia="Times New Roman" w:hAnsi="Arial" w:cs="Arial"/>
                <w:b/>
                <w:sz w:val="18"/>
                <w:szCs w:val="18"/>
                <w:u w:val="single"/>
              </w:rPr>
              <w:t xml:space="preserve"> </w:t>
            </w:r>
            <w:proofErr w:type="spellStart"/>
            <w:r w:rsidRPr="00863051">
              <w:rPr>
                <w:rFonts w:ascii="Arial" w:eastAsia="Times New Roman" w:hAnsi="Arial" w:cs="Arial"/>
                <w:b/>
                <w:sz w:val="18"/>
                <w:szCs w:val="18"/>
                <w:u w:val="single"/>
              </w:rPr>
              <w:t>minimi</w:t>
            </w:r>
            <w:proofErr w:type="spellEnd"/>
            <w:r w:rsidRPr="00863051">
              <w:rPr>
                <w:rFonts w:ascii="Arial" w:eastAsia="Times New Roman" w:hAnsi="Arial" w:cs="Arial"/>
                <w:b/>
                <w:sz w:val="18"/>
                <w:szCs w:val="18"/>
                <w:u w:val="single"/>
              </w:rPr>
              <w:t xml:space="preserve"> </w:t>
            </w:r>
            <w:proofErr w:type="spellStart"/>
            <w:r w:rsidRPr="00863051">
              <w:rPr>
                <w:rFonts w:ascii="Arial" w:eastAsia="Times New Roman" w:hAnsi="Arial" w:cs="Arial"/>
                <w:b/>
                <w:sz w:val="18"/>
                <w:szCs w:val="18"/>
                <w:u w:val="single"/>
              </w:rPr>
              <w:t>fissati</w:t>
            </w:r>
            <w:proofErr w:type="spellEnd"/>
            <w:r w:rsidRPr="00863051">
              <w:rPr>
                <w:rFonts w:ascii="Arial" w:eastAsia="Times New Roman" w:hAnsi="Arial" w:cs="Arial"/>
                <w:b/>
                <w:sz w:val="18"/>
                <w:szCs w:val="18"/>
                <w:u w:val="single"/>
              </w:rPr>
              <w:t xml:space="preserve"> dal </w:t>
            </w:r>
            <w:proofErr w:type="spellStart"/>
            <w:r w:rsidRPr="00863051">
              <w:rPr>
                <w:rFonts w:ascii="Arial" w:eastAsia="Times New Roman" w:hAnsi="Arial" w:cs="Arial"/>
                <w:b/>
                <w:sz w:val="18"/>
                <w:szCs w:val="18"/>
                <w:u w:val="single"/>
              </w:rPr>
              <w:t>docente</w:t>
            </w:r>
            <w:proofErr w:type="spellEnd"/>
            <w:r w:rsidRPr="00863051">
              <w:rPr>
                <w:rFonts w:ascii="Arial" w:eastAsia="Times New Roman" w:hAnsi="Arial" w:cs="Arial"/>
                <w:b/>
                <w:sz w:val="18"/>
                <w:szCs w:val="18"/>
                <w:u w:val="single"/>
              </w:rPr>
              <w:t xml:space="preserve"> </w:t>
            </w:r>
            <w:proofErr w:type="spellStart"/>
            <w:r w:rsidRPr="00863051">
              <w:rPr>
                <w:rFonts w:ascii="Arial" w:eastAsia="Times New Roman" w:hAnsi="Arial" w:cs="Arial"/>
                <w:b/>
                <w:sz w:val="18"/>
                <w:szCs w:val="18"/>
                <w:u w:val="single"/>
              </w:rPr>
              <w:t>nella</w:t>
            </w:r>
            <w:proofErr w:type="spellEnd"/>
            <w:r w:rsidRPr="00863051">
              <w:rPr>
                <w:rFonts w:ascii="Arial" w:eastAsia="Times New Roman" w:hAnsi="Arial" w:cs="Arial"/>
                <w:b/>
                <w:sz w:val="18"/>
                <w:szCs w:val="18"/>
                <w:u w:val="single"/>
              </w:rPr>
              <w:t xml:space="preserve"> </w:t>
            </w:r>
            <w:proofErr w:type="spellStart"/>
            <w:r w:rsidRPr="00863051">
              <w:rPr>
                <w:rFonts w:ascii="Arial" w:eastAsia="Times New Roman" w:hAnsi="Arial" w:cs="Arial"/>
                <w:b/>
                <w:sz w:val="18"/>
                <w:szCs w:val="18"/>
                <w:u w:val="single"/>
              </w:rPr>
              <w:t>verifica</w:t>
            </w:r>
            <w:proofErr w:type="spellEnd"/>
            <w:r w:rsidRPr="00863051">
              <w:rPr>
                <w:rFonts w:ascii="Arial" w:eastAsia="Times New Roman" w:hAnsi="Arial" w:cs="Arial"/>
                <w:b/>
                <w:sz w:val="18"/>
                <w:szCs w:val="18"/>
              </w:rPr>
              <w:t xml:space="preserve">. </w:t>
            </w:r>
          </w:p>
          <w:p w14:paraId="3986572D" w14:textId="77777777" w:rsidR="00F812A1" w:rsidRPr="00863051" w:rsidRDefault="00F812A1" w:rsidP="00F812A1">
            <w:pPr>
              <w:pStyle w:val="Nessunaspaziatura"/>
              <w:jc w:val="both"/>
              <w:rPr>
                <w:rFonts w:ascii="Arial" w:hAnsi="Arial" w:cs="Arial"/>
                <w:sz w:val="18"/>
                <w:szCs w:val="18"/>
              </w:rPr>
            </w:pP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di aver </w:t>
            </w:r>
            <w:proofErr w:type="spellStart"/>
            <w:r w:rsidRPr="00863051">
              <w:rPr>
                <w:rFonts w:ascii="Arial" w:hAnsi="Arial" w:cs="Arial"/>
                <w:b/>
                <w:sz w:val="18"/>
                <w:szCs w:val="18"/>
              </w:rPr>
              <w:t>acquisito</w:t>
            </w:r>
            <w:proofErr w:type="spellEnd"/>
            <w:r w:rsidRPr="00863051">
              <w:rPr>
                <w:rFonts w:ascii="Arial" w:hAnsi="Arial" w:cs="Arial"/>
                <w:b/>
                <w:sz w:val="18"/>
                <w:szCs w:val="18"/>
              </w:rPr>
              <w:t xml:space="preserve"> un </w:t>
            </w:r>
            <w:proofErr w:type="spellStart"/>
            <w:r w:rsidRPr="00863051">
              <w:rPr>
                <w:rFonts w:ascii="Arial" w:hAnsi="Arial" w:cs="Arial"/>
                <w:b/>
                <w:sz w:val="18"/>
                <w:szCs w:val="18"/>
              </w:rPr>
              <w:t>linguaggio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abbastanza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abilità</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essenziali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espone</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abbastanza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coerente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anche</w:t>
            </w:r>
            <w:proofErr w:type="spellEnd"/>
            <w:r w:rsidRPr="00863051">
              <w:rPr>
                <w:rFonts w:ascii="Arial" w:hAnsi="Arial" w:cs="Arial"/>
                <w:b/>
                <w:sz w:val="18"/>
                <w:szCs w:val="18"/>
              </w:rPr>
              <w:t xml:space="preserve"> se non sempre </w:t>
            </w:r>
            <w:proofErr w:type="spellStart"/>
            <w:r w:rsidRPr="00863051">
              <w:rPr>
                <w:rFonts w:ascii="Arial" w:hAnsi="Arial" w:cs="Arial"/>
                <w:b/>
                <w:sz w:val="18"/>
                <w:szCs w:val="18"/>
              </w:rPr>
              <w:t>fluido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presenta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un’adeguata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padronanza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conoscenze</w:t>
            </w:r>
            <w:proofErr w:type="spellEnd"/>
            <w:r w:rsidRPr="00863051">
              <w:rPr>
                <w:rFonts w:ascii="Arial" w:hAnsi="Arial" w:cs="Arial"/>
                <w:b/>
                <w:sz w:val="18"/>
                <w:szCs w:val="18"/>
              </w:rPr>
              <w:t xml:space="preserve"> di base </w:t>
            </w:r>
            <w:proofErr w:type="spellStart"/>
            <w:r w:rsidRPr="00863051">
              <w:rPr>
                <w:rFonts w:ascii="Arial" w:hAnsi="Arial" w:cs="Arial"/>
                <w:b/>
                <w:sz w:val="18"/>
                <w:szCs w:val="18"/>
              </w:rPr>
              <w:t>che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permette</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semplici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esercizi</w:t>
            </w:r>
            <w:proofErr w:type="spellEnd"/>
            <w:r w:rsidRPr="00863051">
              <w:rPr>
                <w:rFonts w:ascii="Arial" w:hAnsi="Arial" w:cs="Arial"/>
                <w:b/>
                <w:sz w:val="18"/>
                <w:szCs w:val="18"/>
              </w:rPr>
              <w:t xml:space="preserve">. Opera in modo </w:t>
            </w:r>
            <w:proofErr w:type="spellStart"/>
            <w:r w:rsidRPr="00863051">
              <w:rPr>
                <w:rFonts w:ascii="Arial" w:hAnsi="Arial" w:cs="Arial"/>
                <w:b/>
                <w:sz w:val="18"/>
                <w:szCs w:val="18"/>
              </w:rPr>
              <w:t>generalmente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w:t>
            </w:r>
            <w:r w:rsidRPr="00863051">
              <w:rPr>
                <w:rFonts w:ascii="Arial" w:hAnsi="Arial" w:cs="Arial"/>
                <w:sz w:val="18"/>
                <w:szCs w:val="18"/>
              </w:rPr>
              <w:t xml:space="preserve">  </w:t>
            </w:r>
            <w:proofErr w:type="spellStart"/>
            <w:r w:rsidRPr="00863051">
              <w:rPr>
                <w:rFonts w:ascii="Arial" w:hAnsi="Arial" w:cs="Arial"/>
                <w:b/>
                <w:sz w:val="18"/>
                <w:szCs w:val="18"/>
              </w:rPr>
              <w:t>Seguendo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alcune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indicazioni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riesce</w:t>
            </w:r>
            <w:proofErr w:type="spellEnd"/>
            <w:r w:rsidRPr="00863051">
              <w:rPr>
                <w:rFonts w:ascii="Arial" w:hAnsi="Arial" w:cs="Arial"/>
                <w:b/>
                <w:sz w:val="18"/>
                <w:szCs w:val="18"/>
              </w:rPr>
              <w:t xml:space="preserve"> a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semplici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problemi</w:t>
            </w:r>
            <w:proofErr w:type="spellEnd"/>
            <w:r w:rsidRPr="00863051">
              <w:rPr>
                <w:rFonts w:ascii="Arial" w:hAnsi="Arial" w:cs="Arial"/>
                <w:b/>
                <w:sz w:val="18"/>
                <w:szCs w:val="18"/>
              </w:rPr>
              <w:t xml:space="preserve">.  Si </w:t>
            </w: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consapevole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dei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principali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passaggi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eseguiti</w:t>
            </w:r>
            <w:proofErr w:type="spellEnd"/>
            <w:r w:rsidRPr="00863051">
              <w:rPr>
                <w:rFonts w:ascii="Arial" w:hAnsi="Arial" w:cs="Arial"/>
                <w:b/>
                <w:sz w:val="18"/>
                <w:szCs w:val="18"/>
              </w:rPr>
              <w:t xml:space="preserve">, è in </w:t>
            </w:r>
            <w:proofErr w:type="spellStart"/>
            <w:r w:rsidRPr="00863051">
              <w:rPr>
                <w:rFonts w:ascii="Arial" w:hAnsi="Arial" w:cs="Arial"/>
                <w:b/>
                <w:sz w:val="18"/>
                <w:szCs w:val="18"/>
              </w:rPr>
              <w:t>grado</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commentare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risultati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conseguiti</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ambiti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già</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incontrati</w:t>
            </w:r>
            <w:proofErr w:type="spellEnd"/>
            <w:r w:rsidRPr="00863051">
              <w:rPr>
                <w:rFonts w:ascii="Arial" w:hAnsi="Arial" w:cs="Arial"/>
                <w:sz w:val="18"/>
                <w:szCs w:val="18"/>
              </w:rPr>
              <w:t xml:space="preserve">. </w:t>
            </w:r>
          </w:p>
          <w:p w14:paraId="71CB20FA" w14:textId="77777777" w:rsidR="00F812A1" w:rsidRPr="00863051" w:rsidRDefault="00F812A1" w:rsidP="00F812A1">
            <w:pPr>
              <w:pStyle w:val="Nessunaspaziatura"/>
              <w:jc w:val="both"/>
              <w:rPr>
                <w:rFonts w:ascii="Arial" w:hAnsi="Arial" w:cs="Arial"/>
                <w:sz w:val="18"/>
                <w:szCs w:val="18"/>
              </w:rPr>
            </w:pPr>
            <w:r w:rsidRPr="00863051">
              <w:rPr>
                <w:rFonts w:ascii="Arial" w:hAnsi="Arial" w:cs="Arial"/>
                <w:sz w:val="18"/>
                <w:szCs w:val="18"/>
              </w:rPr>
              <w:t xml:space="preserve">Sa </w:t>
            </w:r>
            <w:proofErr w:type="spellStart"/>
            <w:r w:rsidRPr="00863051">
              <w:rPr>
                <w:rFonts w:ascii="Arial" w:hAnsi="Arial" w:cs="Arial"/>
                <w:sz w:val="18"/>
                <w:szCs w:val="18"/>
              </w:rPr>
              <w:t>applicare</w:t>
            </w:r>
            <w:proofErr w:type="spellEnd"/>
            <w:r w:rsidRPr="00863051">
              <w:rPr>
                <w:rFonts w:ascii="Arial" w:hAnsi="Arial" w:cs="Arial"/>
                <w:sz w:val="18"/>
                <w:szCs w:val="18"/>
              </w:rPr>
              <w:t xml:space="preserve"> le </w:t>
            </w:r>
            <w:proofErr w:type="spellStart"/>
            <w:r w:rsidRPr="00863051">
              <w:rPr>
                <w:rFonts w:ascii="Arial" w:hAnsi="Arial" w:cs="Arial"/>
                <w:sz w:val="18"/>
                <w:szCs w:val="18"/>
              </w:rPr>
              <w:t>leggi</w:t>
            </w:r>
            <w:proofErr w:type="spellEnd"/>
            <w:r w:rsidRPr="00863051">
              <w:rPr>
                <w:rFonts w:ascii="Arial" w:hAnsi="Arial" w:cs="Arial"/>
                <w:sz w:val="18"/>
                <w:szCs w:val="18"/>
              </w:rPr>
              <w:t xml:space="preserve"> </w:t>
            </w:r>
            <w:proofErr w:type="spellStart"/>
            <w:r w:rsidRPr="00863051">
              <w:rPr>
                <w:rFonts w:ascii="Arial" w:hAnsi="Arial" w:cs="Arial"/>
                <w:sz w:val="18"/>
                <w:szCs w:val="18"/>
              </w:rPr>
              <w:t>fondamentali</w:t>
            </w:r>
            <w:proofErr w:type="spellEnd"/>
            <w:r w:rsidRPr="00863051">
              <w:rPr>
                <w:rFonts w:ascii="Arial" w:hAnsi="Arial" w:cs="Arial"/>
                <w:sz w:val="18"/>
                <w:szCs w:val="18"/>
              </w:rPr>
              <w:t xml:space="preserve"> </w:t>
            </w:r>
            <w:proofErr w:type="spellStart"/>
            <w:r w:rsidRPr="00863051">
              <w:rPr>
                <w:rFonts w:ascii="Arial" w:hAnsi="Arial" w:cs="Arial"/>
                <w:sz w:val="18"/>
                <w:szCs w:val="18"/>
              </w:rPr>
              <w:t>che</w:t>
            </w:r>
            <w:proofErr w:type="spellEnd"/>
            <w:r w:rsidRPr="00863051">
              <w:rPr>
                <w:rFonts w:ascii="Arial" w:hAnsi="Arial" w:cs="Arial"/>
                <w:sz w:val="18"/>
                <w:szCs w:val="18"/>
              </w:rPr>
              <w:t xml:space="preserve"> </w:t>
            </w:r>
            <w:proofErr w:type="spellStart"/>
            <w:r w:rsidRPr="00863051">
              <w:rPr>
                <w:rFonts w:ascii="Arial" w:hAnsi="Arial" w:cs="Arial"/>
                <w:sz w:val="18"/>
                <w:szCs w:val="18"/>
              </w:rPr>
              <w:t>regolano</w:t>
            </w:r>
            <w:proofErr w:type="spellEnd"/>
            <w:r w:rsidRPr="00863051">
              <w:rPr>
                <w:rFonts w:ascii="Arial" w:hAnsi="Arial" w:cs="Arial"/>
                <w:sz w:val="18"/>
                <w:szCs w:val="18"/>
              </w:rPr>
              <w:t xml:space="preserve"> le </w:t>
            </w:r>
            <w:proofErr w:type="spellStart"/>
            <w:r w:rsidRPr="00863051">
              <w:rPr>
                <w:rFonts w:ascii="Arial" w:hAnsi="Arial" w:cs="Arial"/>
                <w:sz w:val="18"/>
                <w:szCs w:val="18"/>
              </w:rPr>
              <w:t>interazioni</w:t>
            </w:r>
            <w:proofErr w:type="spellEnd"/>
            <w:r w:rsidRPr="00863051">
              <w:rPr>
                <w:rFonts w:ascii="Arial" w:hAnsi="Arial" w:cs="Arial"/>
                <w:sz w:val="18"/>
                <w:szCs w:val="18"/>
              </w:rPr>
              <w:t xml:space="preserve"> </w:t>
            </w:r>
            <w:proofErr w:type="spellStart"/>
            <w:r w:rsidRPr="00863051">
              <w:rPr>
                <w:rFonts w:ascii="Arial" w:hAnsi="Arial" w:cs="Arial"/>
                <w:sz w:val="18"/>
                <w:szCs w:val="18"/>
              </w:rPr>
              <w:t>elettrostatiche</w:t>
            </w:r>
            <w:proofErr w:type="spellEnd"/>
            <w:r w:rsidRPr="00863051">
              <w:rPr>
                <w:rFonts w:ascii="Arial" w:hAnsi="Arial" w:cs="Arial"/>
                <w:sz w:val="18"/>
                <w:szCs w:val="18"/>
              </w:rPr>
              <w:t xml:space="preserve">, il passaggio di </w:t>
            </w:r>
            <w:proofErr w:type="spellStart"/>
            <w:r w:rsidRPr="00863051">
              <w:rPr>
                <w:rFonts w:ascii="Arial" w:hAnsi="Arial" w:cs="Arial"/>
                <w:sz w:val="18"/>
                <w:szCs w:val="18"/>
              </w:rPr>
              <w:t>corrente</w:t>
            </w:r>
            <w:proofErr w:type="spellEnd"/>
            <w:r w:rsidRPr="00863051">
              <w:rPr>
                <w:rFonts w:ascii="Arial" w:hAnsi="Arial" w:cs="Arial"/>
                <w:sz w:val="18"/>
                <w:szCs w:val="18"/>
              </w:rPr>
              <w:t xml:space="preserve"> </w:t>
            </w:r>
            <w:proofErr w:type="spellStart"/>
            <w:r w:rsidRPr="00863051">
              <w:rPr>
                <w:rFonts w:ascii="Arial" w:hAnsi="Arial" w:cs="Arial"/>
                <w:sz w:val="18"/>
                <w:szCs w:val="18"/>
              </w:rPr>
              <w:t>nei</w:t>
            </w:r>
            <w:proofErr w:type="spellEnd"/>
            <w:r w:rsidRPr="00863051">
              <w:rPr>
                <w:rFonts w:ascii="Arial" w:hAnsi="Arial" w:cs="Arial"/>
                <w:sz w:val="18"/>
                <w:szCs w:val="18"/>
              </w:rPr>
              <w:t xml:space="preserve"> solidi e </w:t>
            </w:r>
            <w:proofErr w:type="spellStart"/>
            <w:r w:rsidRPr="00863051">
              <w:rPr>
                <w:rFonts w:ascii="Arial" w:hAnsi="Arial" w:cs="Arial"/>
                <w:sz w:val="18"/>
                <w:szCs w:val="18"/>
              </w:rPr>
              <w:t>i</w:t>
            </w:r>
            <w:proofErr w:type="spellEnd"/>
            <w:r w:rsidRPr="00863051">
              <w:rPr>
                <w:rFonts w:ascii="Arial" w:hAnsi="Arial" w:cs="Arial"/>
                <w:sz w:val="18"/>
                <w:szCs w:val="18"/>
              </w:rPr>
              <w:t xml:space="preserve"> </w:t>
            </w:r>
            <w:proofErr w:type="spellStart"/>
            <w:r w:rsidRPr="00863051">
              <w:rPr>
                <w:rFonts w:ascii="Arial" w:hAnsi="Arial" w:cs="Arial"/>
                <w:sz w:val="18"/>
                <w:szCs w:val="18"/>
              </w:rPr>
              <w:t>fenomeni</w:t>
            </w:r>
            <w:proofErr w:type="spellEnd"/>
            <w:r w:rsidRPr="00863051">
              <w:rPr>
                <w:rFonts w:ascii="Arial" w:hAnsi="Arial" w:cs="Arial"/>
                <w:sz w:val="18"/>
                <w:szCs w:val="18"/>
              </w:rPr>
              <w:t xml:space="preserve"> </w:t>
            </w:r>
            <w:proofErr w:type="spellStart"/>
            <w:r w:rsidRPr="00863051">
              <w:rPr>
                <w:rFonts w:ascii="Arial" w:hAnsi="Arial" w:cs="Arial"/>
                <w:sz w:val="18"/>
                <w:szCs w:val="18"/>
              </w:rPr>
              <w:t>elettromagnetici</w:t>
            </w:r>
            <w:proofErr w:type="spellEnd"/>
            <w:r w:rsidRPr="00863051">
              <w:rPr>
                <w:rFonts w:ascii="Arial" w:hAnsi="Arial" w:cs="Arial"/>
                <w:sz w:val="18"/>
                <w:szCs w:val="18"/>
              </w:rPr>
              <w:t xml:space="preserve">. </w:t>
            </w:r>
          </w:p>
        </w:tc>
        <w:tc>
          <w:tcPr>
            <w:tcW w:w="2131" w:type="dxa"/>
            <w:tcBorders>
              <w:top w:val="single" w:sz="4" w:space="0" w:color="auto"/>
              <w:left w:val="single" w:sz="4" w:space="0" w:color="auto"/>
              <w:bottom w:val="single" w:sz="4" w:space="0" w:color="auto"/>
              <w:right w:val="single" w:sz="4" w:space="0" w:color="auto"/>
            </w:tcBorders>
            <w:vAlign w:val="center"/>
          </w:tcPr>
          <w:p w14:paraId="18BD098A" w14:textId="77777777" w:rsidR="00F812A1" w:rsidRPr="00863051" w:rsidRDefault="00F812A1" w:rsidP="00F812A1">
            <w:pPr>
              <w:pStyle w:val="Nessunaspaziatura"/>
              <w:jc w:val="center"/>
              <w:rPr>
                <w:rFonts w:ascii="Arial" w:hAnsi="Arial" w:cs="Arial"/>
                <w:sz w:val="18"/>
                <w:szCs w:val="18"/>
              </w:rPr>
            </w:pPr>
            <w:proofErr w:type="spellStart"/>
            <w:r w:rsidRPr="00863051">
              <w:rPr>
                <w:rFonts w:ascii="Arial" w:hAnsi="Arial" w:cs="Arial"/>
                <w:sz w:val="18"/>
                <w:szCs w:val="18"/>
              </w:rPr>
              <w:t>Livello</w:t>
            </w:r>
            <w:proofErr w:type="spellEnd"/>
            <w:r w:rsidRPr="00863051">
              <w:rPr>
                <w:rFonts w:ascii="Arial" w:hAnsi="Arial" w:cs="Arial"/>
                <w:sz w:val="18"/>
                <w:szCs w:val="18"/>
              </w:rPr>
              <w:t xml:space="preserve"> base</w:t>
            </w:r>
          </w:p>
          <w:p w14:paraId="2723AA35" w14:textId="77777777" w:rsidR="00F812A1" w:rsidRPr="00863051" w:rsidRDefault="00F812A1" w:rsidP="00F812A1">
            <w:pPr>
              <w:pStyle w:val="Nessunaspaziatura"/>
              <w:jc w:val="center"/>
              <w:rPr>
                <w:rFonts w:ascii="Arial" w:hAnsi="Arial" w:cs="Arial"/>
                <w:sz w:val="18"/>
                <w:szCs w:val="18"/>
              </w:rPr>
            </w:pPr>
          </w:p>
          <w:p w14:paraId="1E457A23" w14:textId="77777777" w:rsidR="00F812A1" w:rsidRPr="00863051" w:rsidRDefault="00F812A1" w:rsidP="00F812A1">
            <w:pPr>
              <w:pStyle w:val="Nessunaspaziatura"/>
              <w:jc w:val="center"/>
              <w:rPr>
                <w:rFonts w:ascii="Arial" w:hAnsi="Arial" w:cs="Arial"/>
                <w:sz w:val="18"/>
                <w:szCs w:val="18"/>
              </w:rPr>
            </w:pPr>
            <w:r w:rsidRPr="00863051">
              <w:rPr>
                <w:rFonts w:ascii="Arial" w:hAnsi="Arial" w:cs="Arial"/>
                <w:sz w:val="18"/>
                <w:szCs w:val="18"/>
              </w:rPr>
              <w:t xml:space="preserve"> (Lo </w:t>
            </w:r>
            <w:proofErr w:type="spellStart"/>
            <w:r w:rsidRPr="00863051">
              <w:rPr>
                <w:rFonts w:ascii="Arial" w:hAnsi="Arial" w:cs="Arial"/>
                <w:sz w:val="18"/>
                <w:szCs w:val="18"/>
              </w:rPr>
              <w:t>studente</w:t>
            </w:r>
            <w:proofErr w:type="spellEnd"/>
            <w:r w:rsidRPr="00863051">
              <w:rPr>
                <w:rFonts w:ascii="Arial" w:hAnsi="Arial" w:cs="Arial"/>
                <w:sz w:val="18"/>
                <w:szCs w:val="18"/>
              </w:rPr>
              <w:t xml:space="preserve"> </w:t>
            </w:r>
            <w:proofErr w:type="spellStart"/>
            <w:r w:rsidRPr="00863051">
              <w:rPr>
                <w:rFonts w:ascii="Arial" w:hAnsi="Arial" w:cs="Arial"/>
                <w:sz w:val="18"/>
                <w:szCs w:val="18"/>
              </w:rPr>
              <w:t>svolge</w:t>
            </w:r>
            <w:proofErr w:type="spellEnd"/>
            <w:r w:rsidRPr="00863051">
              <w:rPr>
                <w:rFonts w:ascii="Arial" w:hAnsi="Arial" w:cs="Arial"/>
                <w:sz w:val="18"/>
                <w:szCs w:val="18"/>
              </w:rPr>
              <w:t xml:space="preserve"> </w:t>
            </w:r>
            <w:proofErr w:type="spellStart"/>
            <w:r w:rsidRPr="00863051">
              <w:rPr>
                <w:rFonts w:ascii="Arial" w:hAnsi="Arial" w:cs="Arial"/>
                <w:sz w:val="18"/>
                <w:szCs w:val="18"/>
              </w:rPr>
              <w:t>compiti</w:t>
            </w:r>
            <w:proofErr w:type="spellEnd"/>
            <w:r w:rsidRPr="00863051">
              <w:rPr>
                <w:rFonts w:ascii="Arial" w:hAnsi="Arial" w:cs="Arial"/>
                <w:sz w:val="18"/>
                <w:szCs w:val="18"/>
              </w:rPr>
              <w:t xml:space="preserve"> </w:t>
            </w:r>
            <w:proofErr w:type="spellStart"/>
            <w:r w:rsidRPr="00863051">
              <w:rPr>
                <w:rFonts w:ascii="Arial" w:hAnsi="Arial" w:cs="Arial"/>
                <w:sz w:val="18"/>
                <w:szCs w:val="18"/>
              </w:rPr>
              <w:t>semplici</w:t>
            </w:r>
            <w:proofErr w:type="spellEnd"/>
            <w:r w:rsidRPr="00863051">
              <w:rPr>
                <w:rFonts w:ascii="Arial" w:hAnsi="Arial" w:cs="Arial"/>
                <w:sz w:val="18"/>
                <w:szCs w:val="18"/>
              </w:rPr>
              <w:t xml:space="preserve"> in </w:t>
            </w:r>
            <w:proofErr w:type="spellStart"/>
            <w:r w:rsidRPr="00863051">
              <w:rPr>
                <w:rFonts w:ascii="Arial" w:hAnsi="Arial" w:cs="Arial"/>
                <w:sz w:val="18"/>
                <w:szCs w:val="18"/>
              </w:rPr>
              <w:t>situazioni</w:t>
            </w:r>
            <w:proofErr w:type="spellEnd"/>
            <w:r w:rsidRPr="00863051">
              <w:rPr>
                <w:rFonts w:ascii="Arial" w:hAnsi="Arial" w:cs="Arial"/>
                <w:sz w:val="18"/>
                <w:szCs w:val="18"/>
              </w:rPr>
              <w:t xml:space="preserve"> note </w:t>
            </w:r>
            <w:proofErr w:type="spellStart"/>
            <w:r w:rsidRPr="00863051">
              <w:rPr>
                <w:rFonts w:ascii="Arial" w:hAnsi="Arial" w:cs="Arial"/>
                <w:sz w:val="18"/>
                <w:szCs w:val="18"/>
              </w:rPr>
              <w:t>mostrando</w:t>
            </w:r>
            <w:proofErr w:type="spellEnd"/>
            <w:r w:rsidRPr="00863051">
              <w:rPr>
                <w:rFonts w:ascii="Arial" w:hAnsi="Arial" w:cs="Arial"/>
                <w:sz w:val="18"/>
                <w:szCs w:val="18"/>
              </w:rPr>
              <w:t xml:space="preserve"> di </w:t>
            </w:r>
            <w:proofErr w:type="spellStart"/>
            <w:r w:rsidRPr="00863051">
              <w:rPr>
                <w:rFonts w:ascii="Arial" w:hAnsi="Arial" w:cs="Arial"/>
                <w:sz w:val="18"/>
                <w:szCs w:val="18"/>
              </w:rPr>
              <w:t>possedere</w:t>
            </w:r>
            <w:proofErr w:type="spellEnd"/>
            <w:r w:rsidRPr="00863051">
              <w:rPr>
                <w:rFonts w:ascii="Arial" w:hAnsi="Arial" w:cs="Arial"/>
                <w:sz w:val="18"/>
                <w:szCs w:val="18"/>
              </w:rPr>
              <w:t xml:space="preserve"> le </w:t>
            </w:r>
            <w:proofErr w:type="spellStart"/>
            <w:r w:rsidRPr="00863051">
              <w:rPr>
                <w:rFonts w:ascii="Arial" w:hAnsi="Arial" w:cs="Arial"/>
                <w:sz w:val="18"/>
                <w:szCs w:val="18"/>
              </w:rPr>
              <w:t>conoscenze</w:t>
            </w:r>
            <w:proofErr w:type="spellEnd"/>
            <w:r w:rsidRPr="00863051">
              <w:rPr>
                <w:rFonts w:ascii="Arial" w:hAnsi="Arial" w:cs="Arial"/>
                <w:sz w:val="18"/>
                <w:szCs w:val="18"/>
              </w:rPr>
              <w:t xml:space="preserve"> e </w:t>
            </w:r>
            <w:proofErr w:type="spellStart"/>
            <w:r w:rsidRPr="00863051">
              <w:rPr>
                <w:rFonts w:ascii="Arial" w:hAnsi="Arial" w:cs="Arial"/>
                <w:sz w:val="18"/>
                <w:szCs w:val="18"/>
              </w:rPr>
              <w:t>abilità</w:t>
            </w:r>
            <w:proofErr w:type="spellEnd"/>
            <w:r w:rsidRPr="00863051">
              <w:rPr>
                <w:rFonts w:ascii="Arial" w:hAnsi="Arial" w:cs="Arial"/>
                <w:sz w:val="18"/>
                <w:szCs w:val="18"/>
              </w:rPr>
              <w:t xml:space="preserve"> </w:t>
            </w:r>
            <w:proofErr w:type="spellStart"/>
            <w:r w:rsidRPr="00863051">
              <w:rPr>
                <w:rFonts w:ascii="Arial" w:hAnsi="Arial" w:cs="Arial"/>
                <w:sz w:val="18"/>
                <w:szCs w:val="18"/>
              </w:rPr>
              <w:t>essenziali</w:t>
            </w:r>
            <w:proofErr w:type="spellEnd"/>
            <w:r w:rsidRPr="00863051">
              <w:rPr>
                <w:rFonts w:ascii="Arial" w:hAnsi="Arial" w:cs="Arial"/>
                <w:sz w:val="18"/>
                <w:szCs w:val="18"/>
              </w:rPr>
              <w:t xml:space="preserve"> e di </w:t>
            </w:r>
            <w:proofErr w:type="spellStart"/>
            <w:r w:rsidRPr="00863051">
              <w:rPr>
                <w:rFonts w:ascii="Arial" w:hAnsi="Arial" w:cs="Arial"/>
                <w:sz w:val="18"/>
                <w:szCs w:val="18"/>
              </w:rPr>
              <w:t>saper</w:t>
            </w:r>
            <w:proofErr w:type="spellEnd"/>
            <w:r w:rsidRPr="00863051">
              <w:rPr>
                <w:rFonts w:ascii="Arial" w:hAnsi="Arial" w:cs="Arial"/>
                <w:sz w:val="18"/>
                <w:szCs w:val="18"/>
              </w:rPr>
              <w:t xml:space="preserve"> </w:t>
            </w:r>
            <w:proofErr w:type="spellStart"/>
            <w:r w:rsidRPr="00863051">
              <w:rPr>
                <w:rFonts w:ascii="Arial" w:hAnsi="Arial" w:cs="Arial"/>
                <w:sz w:val="18"/>
                <w:szCs w:val="18"/>
              </w:rPr>
              <w:t>applicare</w:t>
            </w:r>
            <w:proofErr w:type="spellEnd"/>
            <w:r w:rsidRPr="00863051">
              <w:rPr>
                <w:rFonts w:ascii="Arial" w:hAnsi="Arial" w:cs="Arial"/>
                <w:sz w:val="18"/>
                <w:szCs w:val="18"/>
              </w:rPr>
              <w:t xml:space="preserve"> </w:t>
            </w:r>
            <w:proofErr w:type="spellStart"/>
            <w:r w:rsidRPr="00863051">
              <w:rPr>
                <w:rFonts w:ascii="Arial" w:hAnsi="Arial" w:cs="Arial"/>
                <w:sz w:val="18"/>
                <w:szCs w:val="18"/>
              </w:rPr>
              <w:t>regole</w:t>
            </w:r>
            <w:proofErr w:type="spellEnd"/>
            <w:r w:rsidRPr="00863051">
              <w:rPr>
                <w:rFonts w:ascii="Arial" w:hAnsi="Arial" w:cs="Arial"/>
                <w:sz w:val="18"/>
                <w:szCs w:val="18"/>
              </w:rPr>
              <w:t xml:space="preserve"> e procedure </w:t>
            </w:r>
            <w:proofErr w:type="spellStart"/>
            <w:r w:rsidRPr="00863051">
              <w:rPr>
                <w:rFonts w:ascii="Arial" w:hAnsi="Arial" w:cs="Arial"/>
                <w:sz w:val="18"/>
                <w:szCs w:val="18"/>
              </w:rPr>
              <w:t>fondamentali</w:t>
            </w:r>
            <w:proofErr w:type="spellEnd"/>
            <w:r w:rsidRPr="00863051">
              <w:rPr>
                <w:rFonts w:ascii="Arial" w:hAnsi="Arial" w:cs="Arial"/>
                <w:sz w:val="18"/>
                <w:szCs w:val="18"/>
              </w:rPr>
              <w:t>)</w:t>
            </w:r>
          </w:p>
        </w:tc>
      </w:tr>
      <w:tr w:rsidR="00F812A1" w:rsidRPr="00863051" w14:paraId="7BABEAD4" w14:textId="77777777" w:rsidTr="00F812A1">
        <w:trPr>
          <w:cantSplit/>
          <w:trHeight w:val="850"/>
        </w:trPr>
        <w:tc>
          <w:tcPr>
            <w:tcW w:w="616" w:type="dxa"/>
            <w:tcBorders>
              <w:top w:val="single" w:sz="4" w:space="0" w:color="auto"/>
              <w:left w:val="single" w:sz="4" w:space="0" w:color="auto"/>
              <w:bottom w:val="single" w:sz="4" w:space="0" w:color="auto"/>
              <w:right w:val="single" w:sz="4" w:space="0" w:color="auto"/>
            </w:tcBorders>
            <w:vAlign w:val="center"/>
            <w:hideMark/>
          </w:tcPr>
          <w:p w14:paraId="34EC6661"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7</w:t>
            </w:r>
          </w:p>
        </w:tc>
        <w:tc>
          <w:tcPr>
            <w:tcW w:w="1364" w:type="dxa"/>
            <w:tcBorders>
              <w:top w:val="single" w:sz="4" w:space="0" w:color="auto"/>
              <w:left w:val="single" w:sz="4" w:space="0" w:color="auto"/>
              <w:bottom w:val="single" w:sz="4" w:space="0" w:color="auto"/>
              <w:right w:val="single" w:sz="4" w:space="0" w:color="auto"/>
            </w:tcBorders>
            <w:vAlign w:val="center"/>
          </w:tcPr>
          <w:p w14:paraId="6C2079C4"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discreto</w:t>
            </w:r>
            <w:proofErr w:type="spellEnd"/>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14:paraId="34EC4EF0" w14:textId="77777777" w:rsidR="00F812A1" w:rsidRDefault="00F812A1" w:rsidP="00F812A1">
            <w:pPr>
              <w:pStyle w:val="Nessunaspaziatura"/>
              <w:jc w:val="both"/>
              <w:rPr>
                <w:rFonts w:ascii="Arial" w:hAnsi="Arial" w:cs="Arial"/>
                <w:b/>
                <w:sz w:val="18"/>
                <w:szCs w:val="18"/>
              </w:rPr>
            </w:pP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di aver </w:t>
            </w:r>
            <w:proofErr w:type="spellStart"/>
            <w:r w:rsidRPr="00863051">
              <w:rPr>
                <w:rFonts w:ascii="Arial" w:hAnsi="Arial" w:cs="Arial"/>
                <w:b/>
                <w:sz w:val="18"/>
                <w:szCs w:val="18"/>
              </w:rPr>
              <w:t>acquisito</w:t>
            </w:r>
            <w:proofErr w:type="spellEnd"/>
            <w:r w:rsidRPr="00863051">
              <w:rPr>
                <w:rFonts w:ascii="Arial" w:hAnsi="Arial" w:cs="Arial"/>
                <w:b/>
                <w:sz w:val="18"/>
                <w:szCs w:val="18"/>
              </w:rPr>
              <w:t xml:space="preserve"> un </w:t>
            </w:r>
            <w:proofErr w:type="spellStart"/>
            <w:r w:rsidRPr="00863051">
              <w:rPr>
                <w:rFonts w:ascii="Arial" w:hAnsi="Arial" w:cs="Arial"/>
                <w:b/>
                <w:sz w:val="18"/>
                <w:szCs w:val="18"/>
              </w:rPr>
              <w:t>linguaggio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abilità</w:t>
            </w:r>
            <w:proofErr w:type="spellEnd"/>
            <w:r w:rsidRPr="00863051">
              <w:rPr>
                <w:rFonts w:ascii="Arial" w:hAnsi="Arial" w:cs="Arial"/>
                <w:b/>
                <w:sz w:val="18"/>
                <w:szCs w:val="18"/>
              </w:rPr>
              <w:t xml:space="preserve"> opportune; </w:t>
            </w:r>
            <w:proofErr w:type="spellStart"/>
            <w:r w:rsidRPr="00863051">
              <w:rPr>
                <w:rFonts w:ascii="Arial" w:hAnsi="Arial" w:cs="Arial"/>
                <w:b/>
                <w:sz w:val="18"/>
                <w:szCs w:val="18"/>
              </w:rPr>
              <w:t>espone</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coerente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presenta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un’adeguata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padronanza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conoscenze</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più</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ambiti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che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permette</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esercizi</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coerente</w:t>
            </w:r>
            <w:proofErr w:type="spellEnd"/>
            <w:r w:rsidRPr="00863051">
              <w:rPr>
                <w:rFonts w:ascii="Arial" w:hAnsi="Arial" w:cs="Arial"/>
                <w:b/>
                <w:sz w:val="18"/>
                <w:szCs w:val="18"/>
              </w:rPr>
              <w:t>.</w:t>
            </w:r>
            <w:r w:rsidRPr="00863051">
              <w:rPr>
                <w:rFonts w:ascii="Arial" w:hAnsi="Arial" w:cs="Arial"/>
                <w:sz w:val="18"/>
                <w:szCs w:val="18"/>
              </w:rPr>
              <w:t xml:space="preserve"> </w:t>
            </w:r>
            <w:proofErr w:type="spellStart"/>
            <w:r w:rsidRPr="00863051">
              <w:rPr>
                <w:rFonts w:ascii="Arial" w:hAnsi="Arial" w:cs="Arial"/>
                <w:b/>
                <w:sz w:val="18"/>
                <w:szCs w:val="18"/>
              </w:rPr>
              <w:t>Riesce</w:t>
            </w:r>
            <w:proofErr w:type="spellEnd"/>
            <w:r w:rsidRPr="00863051">
              <w:rPr>
                <w:rFonts w:ascii="Arial" w:hAnsi="Arial" w:cs="Arial"/>
                <w:b/>
                <w:sz w:val="18"/>
                <w:szCs w:val="18"/>
              </w:rPr>
              <w:t xml:space="preserve"> a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problemi</w:t>
            </w:r>
            <w:proofErr w:type="spellEnd"/>
            <w:r w:rsidRPr="00863051">
              <w:rPr>
                <w:rFonts w:ascii="Arial" w:hAnsi="Arial" w:cs="Arial"/>
                <w:b/>
                <w:sz w:val="18"/>
                <w:szCs w:val="18"/>
              </w:rPr>
              <w:t xml:space="preserve"> non </w:t>
            </w:r>
            <w:proofErr w:type="spellStart"/>
            <w:r w:rsidRPr="00863051">
              <w:rPr>
                <w:rFonts w:ascii="Arial" w:hAnsi="Arial" w:cs="Arial"/>
                <w:b/>
                <w:sz w:val="18"/>
                <w:szCs w:val="18"/>
              </w:rPr>
              <w:t>complessi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lavorando</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autonomia</w:t>
            </w:r>
            <w:proofErr w:type="spellEnd"/>
            <w:r w:rsidRPr="00863051">
              <w:rPr>
                <w:rFonts w:ascii="Arial" w:hAnsi="Arial" w:cs="Arial"/>
                <w:b/>
                <w:sz w:val="18"/>
                <w:szCs w:val="18"/>
              </w:rPr>
              <w:t xml:space="preserve">.  Si </w:t>
            </w: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consapevole</w:t>
            </w:r>
            <w:proofErr w:type="spellEnd"/>
            <w:r w:rsidRPr="00863051">
              <w:rPr>
                <w:rFonts w:ascii="Arial" w:hAnsi="Arial" w:cs="Arial"/>
                <w:b/>
                <w:sz w:val="18"/>
                <w:szCs w:val="18"/>
              </w:rPr>
              <w:t xml:space="preserve"> del </w:t>
            </w:r>
            <w:proofErr w:type="spellStart"/>
            <w:r w:rsidRPr="00863051">
              <w:rPr>
                <w:rFonts w:ascii="Arial" w:hAnsi="Arial" w:cs="Arial"/>
                <w:b/>
                <w:sz w:val="18"/>
                <w:szCs w:val="18"/>
              </w:rPr>
              <w:t>procedimento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eseguito</w:t>
            </w:r>
            <w:proofErr w:type="spellEnd"/>
            <w:r w:rsidRPr="00863051">
              <w:rPr>
                <w:rFonts w:ascii="Arial" w:hAnsi="Arial" w:cs="Arial"/>
                <w:b/>
                <w:sz w:val="18"/>
                <w:szCs w:val="18"/>
              </w:rPr>
              <w:t xml:space="preserve"> ed è in </w:t>
            </w:r>
            <w:proofErr w:type="spellStart"/>
            <w:r w:rsidRPr="00863051">
              <w:rPr>
                <w:rFonts w:ascii="Arial" w:hAnsi="Arial" w:cs="Arial"/>
                <w:b/>
                <w:sz w:val="18"/>
                <w:szCs w:val="18"/>
              </w:rPr>
              <w:t>grado</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riformularlo</w:t>
            </w:r>
            <w:proofErr w:type="spellEnd"/>
            <w:r w:rsidRPr="00863051">
              <w:rPr>
                <w:rFonts w:ascii="Arial" w:hAnsi="Arial" w:cs="Arial"/>
                <w:b/>
                <w:sz w:val="18"/>
                <w:szCs w:val="18"/>
              </w:rPr>
              <w:t xml:space="preserve">; è in </w:t>
            </w:r>
            <w:proofErr w:type="spellStart"/>
            <w:r w:rsidRPr="00863051">
              <w:rPr>
                <w:rFonts w:ascii="Arial" w:hAnsi="Arial" w:cs="Arial"/>
                <w:b/>
                <w:sz w:val="18"/>
                <w:szCs w:val="18"/>
              </w:rPr>
              <w:t>grado</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convalidare</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valutare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risultati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conseguiti</w:t>
            </w:r>
            <w:proofErr w:type="spellEnd"/>
            <w:r w:rsidRPr="00863051">
              <w:rPr>
                <w:rFonts w:ascii="Arial" w:hAnsi="Arial" w:cs="Arial"/>
                <w:b/>
                <w:sz w:val="18"/>
                <w:szCs w:val="18"/>
              </w:rPr>
              <w:t xml:space="preserve"> </w:t>
            </w:r>
          </w:p>
          <w:p w14:paraId="689D150B" w14:textId="77777777" w:rsidR="00F812A1" w:rsidRPr="00863051" w:rsidRDefault="00F812A1" w:rsidP="00F812A1">
            <w:pPr>
              <w:pStyle w:val="Nessunaspaziatura"/>
              <w:jc w:val="both"/>
              <w:rPr>
                <w:rFonts w:ascii="Arial" w:hAnsi="Arial" w:cs="Arial"/>
                <w:sz w:val="18"/>
                <w:szCs w:val="18"/>
              </w:rPr>
            </w:pPr>
            <w:proofErr w:type="spellStart"/>
            <w:r w:rsidRPr="00863051">
              <w:rPr>
                <w:rFonts w:ascii="Arial" w:hAnsi="Arial" w:cs="Arial"/>
                <w:sz w:val="18"/>
                <w:szCs w:val="18"/>
              </w:rPr>
              <w:t>Dimostra</w:t>
            </w:r>
            <w:proofErr w:type="spellEnd"/>
            <w:r w:rsidRPr="00863051">
              <w:rPr>
                <w:rFonts w:ascii="Arial" w:hAnsi="Arial" w:cs="Arial"/>
                <w:sz w:val="18"/>
                <w:szCs w:val="18"/>
              </w:rPr>
              <w:t xml:space="preserve"> di </w:t>
            </w:r>
            <w:proofErr w:type="spellStart"/>
            <w:r w:rsidRPr="00863051">
              <w:rPr>
                <w:rFonts w:ascii="Arial" w:hAnsi="Arial" w:cs="Arial"/>
                <w:sz w:val="18"/>
                <w:szCs w:val="18"/>
              </w:rPr>
              <w:t>saper</w:t>
            </w:r>
            <w:proofErr w:type="spellEnd"/>
            <w:r w:rsidRPr="00863051">
              <w:rPr>
                <w:rFonts w:ascii="Arial" w:hAnsi="Arial" w:cs="Arial"/>
                <w:sz w:val="18"/>
                <w:szCs w:val="18"/>
              </w:rPr>
              <w:t xml:space="preserve"> </w:t>
            </w:r>
            <w:proofErr w:type="spellStart"/>
            <w:r w:rsidRPr="00863051">
              <w:rPr>
                <w:rFonts w:ascii="Arial" w:hAnsi="Arial" w:cs="Arial"/>
                <w:sz w:val="18"/>
                <w:szCs w:val="18"/>
              </w:rPr>
              <w:t>applicare</w:t>
            </w:r>
            <w:proofErr w:type="spellEnd"/>
            <w:r w:rsidRPr="00863051">
              <w:rPr>
                <w:rFonts w:ascii="Arial" w:hAnsi="Arial" w:cs="Arial"/>
                <w:sz w:val="18"/>
                <w:szCs w:val="18"/>
              </w:rPr>
              <w:t xml:space="preserve"> la </w:t>
            </w:r>
            <w:proofErr w:type="spellStart"/>
            <w:r w:rsidRPr="00863051">
              <w:rPr>
                <w:rFonts w:ascii="Arial" w:hAnsi="Arial" w:cs="Arial"/>
                <w:sz w:val="18"/>
                <w:szCs w:val="18"/>
              </w:rPr>
              <w:t>legge</w:t>
            </w:r>
            <w:proofErr w:type="spellEnd"/>
            <w:r w:rsidRPr="00863051">
              <w:rPr>
                <w:rFonts w:ascii="Arial" w:hAnsi="Arial" w:cs="Arial"/>
                <w:sz w:val="18"/>
                <w:szCs w:val="18"/>
              </w:rPr>
              <w:t xml:space="preserve"> di Coulomb, il </w:t>
            </w:r>
            <w:proofErr w:type="spellStart"/>
            <w:r w:rsidRPr="00863051">
              <w:rPr>
                <w:rFonts w:ascii="Arial" w:hAnsi="Arial" w:cs="Arial"/>
                <w:sz w:val="18"/>
                <w:szCs w:val="18"/>
              </w:rPr>
              <w:t>teorema</w:t>
            </w:r>
            <w:proofErr w:type="spellEnd"/>
            <w:r w:rsidRPr="00863051">
              <w:rPr>
                <w:rFonts w:ascii="Arial" w:hAnsi="Arial" w:cs="Arial"/>
                <w:sz w:val="18"/>
                <w:szCs w:val="18"/>
              </w:rPr>
              <w:t xml:space="preserve"> di Gauss, le </w:t>
            </w:r>
            <w:proofErr w:type="spellStart"/>
            <w:r w:rsidRPr="00863051">
              <w:rPr>
                <w:rFonts w:ascii="Arial" w:hAnsi="Arial" w:cs="Arial"/>
                <w:sz w:val="18"/>
                <w:szCs w:val="18"/>
              </w:rPr>
              <w:t>leggi</w:t>
            </w:r>
            <w:proofErr w:type="spellEnd"/>
            <w:r w:rsidRPr="00863051">
              <w:rPr>
                <w:rFonts w:ascii="Arial" w:hAnsi="Arial" w:cs="Arial"/>
                <w:sz w:val="18"/>
                <w:szCs w:val="18"/>
              </w:rPr>
              <w:t xml:space="preserve"> di Ohm ed in </w:t>
            </w:r>
            <w:proofErr w:type="spellStart"/>
            <w:r w:rsidRPr="00863051">
              <w:rPr>
                <w:rFonts w:ascii="Arial" w:hAnsi="Arial" w:cs="Arial"/>
                <w:sz w:val="18"/>
                <w:szCs w:val="18"/>
              </w:rPr>
              <w:t>generale</w:t>
            </w:r>
            <w:proofErr w:type="spellEnd"/>
            <w:r w:rsidRPr="00863051">
              <w:rPr>
                <w:rFonts w:ascii="Arial" w:hAnsi="Arial" w:cs="Arial"/>
                <w:sz w:val="18"/>
                <w:szCs w:val="18"/>
              </w:rPr>
              <w:t xml:space="preserve"> la </w:t>
            </w:r>
            <w:proofErr w:type="spellStart"/>
            <w:r w:rsidRPr="00863051">
              <w:rPr>
                <w:rFonts w:ascii="Arial" w:hAnsi="Arial" w:cs="Arial"/>
                <w:sz w:val="18"/>
                <w:szCs w:val="18"/>
              </w:rPr>
              <w:t>relazione</w:t>
            </w:r>
            <w:proofErr w:type="spellEnd"/>
            <w:r w:rsidRPr="00863051">
              <w:rPr>
                <w:rFonts w:ascii="Arial" w:hAnsi="Arial" w:cs="Arial"/>
                <w:sz w:val="18"/>
                <w:szCs w:val="18"/>
              </w:rPr>
              <w:t xml:space="preserve"> </w:t>
            </w:r>
            <w:proofErr w:type="spellStart"/>
            <w:r w:rsidRPr="00863051">
              <w:rPr>
                <w:rFonts w:ascii="Arial" w:hAnsi="Arial" w:cs="Arial"/>
                <w:sz w:val="18"/>
                <w:szCs w:val="18"/>
              </w:rPr>
              <w:t>tra</w:t>
            </w:r>
            <w:proofErr w:type="spellEnd"/>
            <w:r w:rsidRPr="00863051">
              <w:rPr>
                <w:rFonts w:ascii="Arial" w:hAnsi="Arial" w:cs="Arial"/>
                <w:sz w:val="18"/>
                <w:szCs w:val="18"/>
              </w:rPr>
              <w:t xml:space="preserve"> </w:t>
            </w:r>
            <w:proofErr w:type="spellStart"/>
            <w:r w:rsidRPr="00863051">
              <w:rPr>
                <w:rFonts w:ascii="Arial" w:hAnsi="Arial" w:cs="Arial"/>
                <w:sz w:val="18"/>
                <w:szCs w:val="18"/>
              </w:rPr>
              <w:t>cariche</w:t>
            </w:r>
            <w:proofErr w:type="spellEnd"/>
            <w:r w:rsidRPr="00863051">
              <w:rPr>
                <w:rFonts w:ascii="Arial" w:hAnsi="Arial" w:cs="Arial"/>
                <w:sz w:val="18"/>
                <w:szCs w:val="18"/>
              </w:rPr>
              <w:t xml:space="preserve"> in </w:t>
            </w:r>
            <w:proofErr w:type="spellStart"/>
            <w:r w:rsidRPr="00863051">
              <w:rPr>
                <w:rFonts w:ascii="Arial" w:hAnsi="Arial" w:cs="Arial"/>
                <w:sz w:val="18"/>
                <w:szCs w:val="18"/>
              </w:rPr>
              <w:t>movimento</w:t>
            </w:r>
            <w:proofErr w:type="spellEnd"/>
            <w:r w:rsidRPr="00863051">
              <w:rPr>
                <w:rFonts w:ascii="Arial" w:hAnsi="Arial" w:cs="Arial"/>
                <w:sz w:val="18"/>
                <w:szCs w:val="18"/>
              </w:rPr>
              <w:t xml:space="preserve"> e </w:t>
            </w:r>
            <w:proofErr w:type="spellStart"/>
            <w:r w:rsidRPr="00863051">
              <w:rPr>
                <w:rFonts w:ascii="Arial" w:hAnsi="Arial" w:cs="Arial"/>
                <w:sz w:val="18"/>
                <w:szCs w:val="18"/>
              </w:rPr>
              <w:t>campi</w:t>
            </w:r>
            <w:proofErr w:type="spellEnd"/>
            <w:r w:rsidRPr="00863051">
              <w:rPr>
                <w:rFonts w:ascii="Arial" w:hAnsi="Arial" w:cs="Arial"/>
                <w:sz w:val="18"/>
                <w:szCs w:val="18"/>
              </w:rPr>
              <w:t xml:space="preserve"> </w:t>
            </w:r>
            <w:proofErr w:type="spellStart"/>
            <w:r w:rsidRPr="00863051">
              <w:rPr>
                <w:rFonts w:ascii="Arial" w:hAnsi="Arial" w:cs="Arial"/>
                <w:sz w:val="18"/>
                <w:szCs w:val="18"/>
              </w:rPr>
              <w:t>magnetici</w:t>
            </w:r>
            <w:proofErr w:type="spellEnd"/>
            <w:r w:rsidRPr="00863051">
              <w:rPr>
                <w:rFonts w:ascii="Arial" w:hAnsi="Arial" w:cs="Arial"/>
                <w:sz w:val="18"/>
                <w:szCs w:val="18"/>
              </w:rPr>
              <w:t xml:space="preserve">. </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6D3D2840" w14:textId="77777777" w:rsidR="00F812A1" w:rsidRPr="00863051" w:rsidRDefault="00F812A1" w:rsidP="00F812A1">
            <w:pPr>
              <w:pStyle w:val="Nessunaspaziatura"/>
              <w:jc w:val="center"/>
              <w:rPr>
                <w:rFonts w:ascii="Arial" w:hAnsi="Arial" w:cs="Arial"/>
                <w:sz w:val="18"/>
                <w:szCs w:val="18"/>
              </w:rPr>
            </w:pPr>
            <w:proofErr w:type="spellStart"/>
            <w:r w:rsidRPr="00863051">
              <w:rPr>
                <w:rFonts w:ascii="Arial" w:hAnsi="Arial" w:cs="Arial"/>
                <w:sz w:val="18"/>
                <w:szCs w:val="18"/>
              </w:rPr>
              <w:t>Livello</w:t>
            </w:r>
            <w:proofErr w:type="spellEnd"/>
            <w:r w:rsidRPr="00863051">
              <w:rPr>
                <w:rFonts w:ascii="Arial" w:hAnsi="Arial" w:cs="Arial"/>
                <w:sz w:val="18"/>
                <w:szCs w:val="18"/>
              </w:rPr>
              <w:t xml:space="preserve"> </w:t>
            </w:r>
            <w:proofErr w:type="spellStart"/>
            <w:r w:rsidRPr="00863051">
              <w:rPr>
                <w:rFonts w:ascii="Arial" w:hAnsi="Arial" w:cs="Arial"/>
                <w:sz w:val="18"/>
                <w:szCs w:val="18"/>
              </w:rPr>
              <w:t>intermedio</w:t>
            </w:r>
            <w:proofErr w:type="spellEnd"/>
          </w:p>
          <w:p w14:paraId="5E3E169C" w14:textId="77777777" w:rsidR="00F812A1" w:rsidRPr="00863051" w:rsidRDefault="00F812A1" w:rsidP="00F812A1">
            <w:pPr>
              <w:pStyle w:val="Nessunaspaziatura"/>
              <w:jc w:val="center"/>
              <w:rPr>
                <w:rFonts w:ascii="Arial" w:hAnsi="Arial" w:cs="Arial"/>
                <w:sz w:val="18"/>
                <w:szCs w:val="18"/>
              </w:rPr>
            </w:pPr>
          </w:p>
          <w:p w14:paraId="0EF64627" w14:textId="77777777" w:rsidR="00F812A1" w:rsidRPr="00863051" w:rsidRDefault="00F812A1" w:rsidP="00F812A1">
            <w:pPr>
              <w:pStyle w:val="Nessunaspaziatura"/>
              <w:jc w:val="center"/>
              <w:rPr>
                <w:rFonts w:ascii="Arial" w:hAnsi="Arial" w:cs="Arial"/>
                <w:sz w:val="18"/>
                <w:szCs w:val="18"/>
              </w:rPr>
            </w:pPr>
            <w:r w:rsidRPr="00863051">
              <w:rPr>
                <w:rFonts w:ascii="Arial" w:hAnsi="Arial" w:cs="Arial"/>
                <w:sz w:val="18"/>
                <w:szCs w:val="18"/>
              </w:rPr>
              <w:t xml:space="preserve">(Lo </w:t>
            </w:r>
            <w:proofErr w:type="spellStart"/>
            <w:r w:rsidRPr="00863051">
              <w:rPr>
                <w:rFonts w:ascii="Arial" w:hAnsi="Arial" w:cs="Arial"/>
                <w:sz w:val="18"/>
                <w:szCs w:val="18"/>
              </w:rPr>
              <w:t>studente</w:t>
            </w:r>
            <w:proofErr w:type="spellEnd"/>
            <w:r w:rsidRPr="00863051">
              <w:rPr>
                <w:rFonts w:ascii="Arial" w:hAnsi="Arial" w:cs="Arial"/>
                <w:sz w:val="18"/>
                <w:szCs w:val="18"/>
              </w:rPr>
              <w:t xml:space="preserve"> </w:t>
            </w:r>
            <w:proofErr w:type="spellStart"/>
            <w:r w:rsidRPr="00863051">
              <w:rPr>
                <w:rFonts w:ascii="Arial" w:hAnsi="Arial" w:cs="Arial"/>
                <w:sz w:val="18"/>
                <w:szCs w:val="18"/>
              </w:rPr>
              <w:t>svolge</w:t>
            </w:r>
            <w:proofErr w:type="spellEnd"/>
            <w:r w:rsidRPr="00863051">
              <w:rPr>
                <w:rFonts w:ascii="Arial" w:hAnsi="Arial" w:cs="Arial"/>
                <w:sz w:val="18"/>
                <w:szCs w:val="18"/>
              </w:rPr>
              <w:t xml:space="preserve"> </w:t>
            </w:r>
            <w:proofErr w:type="spellStart"/>
            <w:r w:rsidRPr="00863051">
              <w:rPr>
                <w:rFonts w:ascii="Arial" w:hAnsi="Arial" w:cs="Arial"/>
                <w:sz w:val="18"/>
                <w:szCs w:val="18"/>
              </w:rPr>
              <w:t>compiti</w:t>
            </w:r>
            <w:proofErr w:type="spellEnd"/>
            <w:r w:rsidRPr="00863051">
              <w:rPr>
                <w:rFonts w:ascii="Arial" w:hAnsi="Arial" w:cs="Arial"/>
                <w:sz w:val="18"/>
                <w:szCs w:val="18"/>
              </w:rPr>
              <w:t xml:space="preserve"> e </w:t>
            </w:r>
            <w:proofErr w:type="spellStart"/>
            <w:r w:rsidRPr="00863051">
              <w:rPr>
                <w:rFonts w:ascii="Arial" w:hAnsi="Arial" w:cs="Arial"/>
                <w:sz w:val="18"/>
                <w:szCs w:val="18"/>
              </w:rPr>
              <w:t>risolve</w:t>
            </w:r>
            <w:proofErr w:type="spellEnd"/>
            <w:r w:rsidRPr="00863051">
              <w:rPr>
                <w:rFonts w:ascii="Arial" w:hAnsi="Arial" w:cs="Arial"/>
                <w:sz w:val="18"/>
                <w:szCs w:val="18"/>
              </w:rPr>
              <w:t xml:space="preserve"> </w:t>
            </w:r>
            <w:proofErr w:type="spellStart"/>
            <w:r w:rsidRPr="00863051">
              <w:rPr>
                <w:rFonts w:ascii="Arial" w:hAnsi="Arial" w:cs="Arial"/>
                <w:sz w:val="18"/>
                <w:szCs w:val="18"/>
              </w:rPr>
              <w:t>problemi</w:t>
            </w:r>
            <w:proofErr w:type="spellEnd"/>
            <w:r w:rsidRPr="00863051">
              <w:rPr>
                <w:rFonts w:ascii="Arial" w:hAnsi="Arial" w:cs="Arial"/>
                <w:sz w:val="18"/>
                <w:szCs w:val="18"/>
              </w:rPr>
              <w:t xml:space="preserve"> </w:t>
            </w:r>
            <w:proofErr w:type="spellStart"/>
            <w:r w:rsidRPr="00863051">
              <w:rPr>
                <w:rFonts w:ascii="Arial" w:hAnsi="Arial" w:cs="Arial"/>
                <w:sz w:val="18"/>
                <w:szCs w:val="18"/>
              </w:rPr>
              <w:t>complessi</w:t>
            </w:r>
            <w:proofErr w:type="spellEnd"/>
            <w:r w:rsidRPr="00863051">
              <w:rPr>
                <w:rFonts w:ascii="Arial" w:hAnsi="Arial" w:cs="Arial"/>
                <w:sz w:val="18"/>
                <w:szCs w:val="18"/>
              </w:rPr>
              <w:t xml:space="preserve"> in </w:t>
            </w:r>
            <w:proofErr w:type="spellStart"/>
            <w:r w:rsidRPr="00863051">
              <w:rPr>
                <w:rFonts w:ascii="Arial" w:hAnsi="Arial" w:cs="Arial"/>
                <w:sz w:val="18"/>
                <w:szCs w:val="18"/>
              </w:rPr>
              <w:t>situazioni</w:t>
            </w:r>
            <w:proofErr w:type="spellEnd"/>
            <w:r w:rsidRPr="00863051">
              <w:rPr>
                <w:rFonts w:ascii="Arial" w:hAnsi="Arial" w:cs="Arial"/>
                <w:sz w:val="18"/>
                <w:szCs w:val="18"/>
              </w:rPr>
              <w:t xml:space="preserve"> note, </w:t>
            </w:r>
            <w:proofErr w:type="spellStart"/>
            <w:r w:rsidRPr="00863051">
              <w:rPr>
                <w:rFonts w:ascii="Arial" w:hAnsi="Arial" w:cs="Arial"/>
                <w:sz w:val="18"/>
                <w:szCs w:val="18"/>
              </w:rPr>
              <w:t>compie</w:t>
            </w:r>
            <w:proofErr w:type="spellEnd"/>
            <w:r w:rsidRPr="00863051">
              <w:rPr>
                <w:rFonts w:ascii="Arial" w:hAnsi="Arial" w:cs="Arial"/>
                <w:sz w:val="18"/>
                <w:szCs w:val="18"/>
              </w:rPr>
              <w:t xml:space="preserve"> </w:t>
            </w:r>
            <w:proofErr w:type="spellStart"/>
            <w:r w:rsidRPr="00863051">
              <w:rPr>
                <w:rFonts w:ascii="Arial" w:hAnsi="Arial" w:cs="Arial"/>
                <w:sz w:val="18"/>
                <w:szCs w:val="18"/>
              </w:rPr>
              <w:t>scelte</w:t>
            </w:r>
            <w:proofErr w:type="spellEnd"/>
            <w:r w:rsidRPr="00863051">
              <w:rPr>
                <w:rFonts w:ascii="Arial" w:hAnsi="Arial" w:cs="Arial"/>
                <w:sz w:val="18"/>
                <w:szCs w:val="18"/>
              </w:rPr>
              <w:t xml:space="preserve"> </w:t>
            </w:r>
            <w:proofErr w:type="spellStart"/>
            <w:r w:rsidRPr="00863051">
              <w:rPr>
                <w:rFonts w:ascii="Arial" w:hAnsi="Arial" w:cs="Arial"/>
                <w:sz w:val="18"/>
                <w:szCs w:val="18"/>
              </w:rPr>
              <w:t>consapevoli</w:t>
            </w:r>
            <w:proofErr w:type="spellEnd"/>
            <w:r w:rsidRPr="00863051">
              <w:rPr>
                <w:rFonts w:ascii="Arial" w:hAnsi="Arial" w:cs="Arial"/>
                <w:sz w:val="18"/>
                <w:szCs w:val="18"/>
              </w:rPr>
              <w:t xml:space="preserve"> </w:t>
            </w:r>
            <w:proofErr w:type="spellStart"/>
            <w:r w:rsidRPr="00863051">
              <w:rPr>
                <w:rFonts w:ascii="Arial" w:hAnsi="Arial" w:cs="Arial"/>
                <w:sz w:val="18"/>
                <w:szCs w:val="18"/>
              </w:rPr>
              <w:t>mostrando</w:t>
            </w:r>
            <w:proofErr w:type="spellEnd"/>
            <w:r w:rsidRPr="00863051">
              <w:rPr>
                <w:rFonts w:ascii="Arial" w:hAnsi="Arial" w:cs="Arial"/>
                <w:sz w:val="18"/>
                <w:szCs w:val="18"/>
              </w:rPr>
              <w:t xml:space="preserve"> di </w:t>
            </w:r>
            <w:proofErr w:type="spellStart"/>
            <w:r w:rsidRPr="00863051">
              <w:rPr>
                <w:rFonts w:ascii="Arial" w:hAnsi="Arial" w:cs="Arial"/>
                <w:sz w:val="18"/>
                <w:szCs w:val="18"/>
              </w:rPr>
              <w:t>saper</w:t>
            </w:r>
            <w:proofErr w:type="spellEnd"/>
            <w:r w:rsidRPr="00863051">
              <w:rPr>
                <w:rFonts w:ascii="Arial" w:hAnsi="Arial" w:cs="Arial"/>
                <w:sz w:val="18"/>
                <w:szCs w:val="18"/>
              </w:rPr>
              <w:t xml:space="preserve"> </w:t>
            </w:r>
            <w:proofErr w:type="spellStart"/>
            <w:r w:rsidRPr="00863051">
              <w:rPr>
                <w:rFonts w:ascii="Arial" w:hAnsi="Arial" w:cs="Arial"/>
                <w:sz w:val="18"/>
                <w:szCs w:val="18"/>
              </w:rPr>
              <w:t>utilizzare</w:t>
            </w:r>
            <w:proofErr w:type="spellEnd"/>
            <w:r w:rsidRPr="00863051">
              <w:rPr>
                <w:rFonts w:ascii="Arial" w:hAnsi="Arial" w:cs="Arial"/>
                <w:sz w:val="18"/>
                <w:szCs w:val="18"/>
              </w:rPr>
              <w:t xml:space="preserve"> le </w:t>
            </w:r>
            <w:proofErr w:type="spellStart"/>
            <w:r w:rsidRPr="00863051">
              <w:rPr>
                <w:rFonts w:ascii="Arial" w:hAnsi="Arial" w:cs="Arial"/>
                <w:sz w:val="18"/>
                <w:szCs w:val="18"/>
              </w:rPr>
              <w:t>conoscenze</w:t>
            </w:r>
            <w:proofErr w:type="spellEnd"/>
            <w:r w:rsidRPr="00863051">
              <w:rPr>
                <w:rFonts w:ascii="Arial" w:hAnsi="Arial" w:cs="Arial"/>
                <w:sz w:val="18"/>
                <w:szCs w:val="18"/>
              </w:rPr>
              <w:t xml:space="preserve"> e le </w:t>
            </w:r>
            <w:proofErr w:type="spellStart"/>
            <w:r w:rsidRPr="00863051">
              <w:rPr>
                <w:rFonts w:ascii="Arial" w:hAnsi="Arial" w:cs="Arial"/>
                <w:sz w:val="18"/>
                <w:szCs w:val="18"/>
              </w:rPr>
              <w:t>abilità</w:t>
            </w:r>
            <w:proofErr w:type="spellEnd"/>
            <w:r w:rsidRPr="00863051">
              <w:rPr>
                <w:rFonts w:ascii="Arial" w:hAnsi="Arial" w:cs="Arial"/>
                <w:sz w:val="18"/>
                <w:szCs w:val="18"/>
              </w:rPr>
              <w:t xml:space="preserve"> </w:t>
            </w:r>
            <w:proofErr w:type="spellStart"/>
            <w:r w:rsidRPr="00863051">
              <w:rPr>
                <w:rFonts w:ascii="Arial" w:hAnsi="Arial" w:cs="Arial"/>
                <w:sz w:val="18"/>
                <w:szCs w:val="18"/>
              </w:rPr>
              <w:t>acquisite</w:t>
            </w:r>
            <w:proofErr w:type="spellEnd"/>
            <w:r w:rsidRPr="00863051">
              <w:rPr>
                <w:rFonts w:ascii="Arial" w:hAnsi="Arial" w:cs="Arial"/>
                <w:sz w:val="18"/>
                <w:szCs w:val="18"/>
              </w:rPr>
              <w:t>)</w:t>
            </w:r>
          </w:p>
          <w:p w14:paraId="18EDF3BA" w14:textId="77777777" w:rsidR="00F812A1" w:rsidRPr="00863051" w:rsidRDefault="00F812A1" w:rsidP="00F812A1">
            <w:pPr>
              <w:pStyle w:val="Nessunaspaziatura"/>
              <w:jc w:val="center"/>
              <w:rPr>
                <w:rFonts w:ascii="Arial" w:hAnsi="Arial" w:cs="Arial"/>
                <w:sz w:val="18"/>
                <w:szCs w:val="18"/>
              </w:rPr>
            </w:pPr>
          </w:p>
        </w:tc>
      </w:tr>
      <w:tr w:rsidR="00F812A1" w:rsidRPr="00863051" w14:paraId="2FD0CD90" w14:textId="77777777" w:rsidTr="00F812A1">
        <w:trPr>
          <w:cantSplit/>
          <w:trHeight w:val="850"/>
        </w:trPr>
        <w:tc>
          <w:tcPr>
            <w:tcW w:w="616" w:type="dxa"/>
            <w:tcBorders>
              <w:top w:val="single" w:sz="4" w:space="0" w:color="auto"/>
              <w:left w:val="single" w:sz="4" w:space="0" w:color="auto"/>
              <w:bottom w:val="single" w:sz="4" w:space="0" w:color="auto"/>
              <w:right w:val="single" w:sz="4" w:space="0" w:color="auto"/>
            </w:tcBorders>
            <w:vAlign w:val="center"/>
            <w:hideMark/>
          </w:tcPr>
          <w:p w14:paraId="0D5CB311"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8</w:t>
            </w:r>
          </w:p>
        </w:tc>
        <w:tc>
          <w:tcPr>
            <w:tcW w:w="1364" w:type="dxa"/>
            <w:tcBorders>
              <w:top w:val="single" w:sz="4" w:space="0" w:color="auto"/>
              <w:left w:val="single" w:sz="4" w:space="0" w:color="auto"/>
              <w:bottom w:val="single" w:sz="4" w:space="0" w:color="auto"/>
              <w:right w:val="single" w:sz="4" w:space="0" w:color="auto"/>
            </w:tcBorders>
            <w:vAlign w:val="center"/>
          </w:tcPr>
          <w:p w14:paraId="384E43F4"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buono</w:t>
            </w:r>
            <w:proofErr w:type="spellEnd"/>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D91CAFF" w14:textId="77777777" w:rsidR="00F812A1" w:rsidRPr="00863051" w:rsidRDefault="00F812A1" w:rsidP="00F812A1">
            <w:pPr>
              <w:pStyle w:val="Nessunaspaziatura"/>
              <w:jc w:val="both"/>
              <w:rPr>
                <w:rFonts w:ascii="Arial" w:hAnsi="Arial" w:cs="Arial"/>
                <w:sz w:val="18"/>
                <w:szCs w:val="18"/>
              </w:rPr>
            </w:pPr>
          </w:p>
        </w:tc>
        <w:tc>
          <w:tcPr>
            <w:tcW w:w="2131" w:type="dxa"/>
            <w:vMerge/>
            <w:tcBorders>
              <w:top w:val="single" w:sz="4" w:space="0" w:color="auto"/>
              <w:left w:val="single" w:sz="4" w:space="0" w:color="auto"/>
              <w:bottom w:val="single" w:sz="4" w:space="0" w:color="auto"/>
              <w:right w:val="single" w:sz="4" w:space="0" w:color="auto"/>
            </w:tcBorders>
            <w:vAlign w:val="center"/>
          </w:tcPr>
          <w:p w14:paraId="4D256CEE" w14:textId="77777777" w:rsidR="00F812A1" w:rsidRPr="00863051" w:rsidRDefault="00F812A1" w:rsidP="00F812A1">
            <w:pPr>
              <w:pStyle w:val="Nessunaspaziatura"/>
              <w:jc w:val="center"/>
              <w:rPr>
                <w:rFonts w:ascii="Arial" w:hAnsi="Arial" w:cs="Arial"/>
                <w:sz w:val="18"/>
                <w:szCs w:val="18"/>
              </w:rPr>
            </w:pPr>
          </w:p>
        </w:tc>
      </w:tr>
      <w:tr w:rsidR="00F812A1" w:rsidRPr="00863051" w14:paraId="5C6AD2BB" w14:textId="77777777" w:rsidTr="00F812A1">
        <w:trPr>
          <w:cantSplit/>
          <w:trHeight w:val="1134"/>
        </w:trPr>
        <w:tc>
          <w:tcPr>
            <w:tcW w:w="616" w:type="dxa"/>
            <w:tcBorders>
              <w:top w:val="single" w:sz="4" w:space="0" w:color="auto"/>
              <w:left w:val="single" w:sz="4" w:space="0" w:color="auto"/>
              <w:bottom w:val="single" w:sz="4" w:space="0" w:color="auto"/>
              <w:right w:val="single" w:sz="4" w:space="0" w:color="auto"/>
            </w:tcBorders>
            <w:vAlign w:val="center"/>
            <w:hideMark/>
          </w:tcPr>
          <w:p w14:paraId="786AE4C0"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t>9</w:t>
            </w:r>
          </w:p>
        </w:tc>
        <w:tc>
          <w:tcPr>
            <w:tcW w:w="1364" w:type="dxa"/>
            <w:tcBorders>
              <w:top w:val="single" w:sz="4" w:space="0" w:color="auto"/>
              <w:left w:val="single" w:sz="4" w:space="0" w:color="auto"/>
              <w:bottom w:val="single" w:sz="4" w:space="0" w:color="auto"/>
              <w:right w:val="single" w:sz="4" w:space="0" w:color="auto"/>
            </w:tcBorders>
            <w:vAlign w:val="center"/>
          </w:tcPr>
          <w:p w14:paraId="37D698FB"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ottimo</w:t>
            </w:r>
            <w:proofErr w:type="spellEnd"/>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14:paraId="3EB79925" w14:textId="77777777" w:rsidR="00F812A1" w:rsidRDefault="00F812A1" w:rsidP="00F812A1">
            <w:pPr>
              <w:pStyle w:val="Nessunaspaziatura"/>
              <w:jc w:val="both"/>
              <w:rPr>
                <w:rFonts w:ascii="Arial" w:hAnsi="Arial" w:cs="Arial"/>
                <w:sz w:val="18"/>
                <w:szCs w:val="18"/>
              </w:rPr>
            </w:pP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di aver </w:t>
            </w:r>
            <w:proofErr w:type="spellStart"/>
            <w:r w:rsidRPr="00863051">
              <w:rPr>
                <w:rFonts w:ascii="Arial" w:hAnsi="Arial" w:cs="Arial"/>
                <w:b/>
                <w:sz w:val="18"/>
                <w:szCs w:val="18"/>
              </w:rPr>
              <w:t>acquisito</w:t>
            </w:r>
            <w:proofErr w:type="spellEnd"/>
            <w:r w:rsidRPr="00863051">
              <w:rPr>
                <w:rFonts w:ascii="Arial" w:hAnsi="Arial" w:cs="Arial"/>
                <w:b/>
                <w:sz w:val="18"/>
                <w:szCs w:val="18"/>
              </w:rPr>
              <w:t xml:space="preserve"> un </w:t>
            </w:r>
            <w:proofErr w:type="spellStart"/>
            <w:r w:rsidRPr="00863051">
              <w:rPr>
                <w:rFonts w:ascii="Arial" w:hAnsi="Arial" w:cs="Arial"/>
                <w:b/>
                <w:sz w:val="18"/>
                <w:szCs w:val="18"/>
              </w:rPr>
              <w:t>linguaggio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ricco</w:t>
            </w:r>
            <w:proofErr w:type="spellEnd"/>
            <w:r w:rsidRPr="00863051">
              <w:rPr>
                <w:rFonts w:ascii="Arial" w:hAnsi="Arial" w:cs="Arial"/>
                <w:b/>
                <w:sz w:val="18"/>
                <w:szCs w:val="18"/>
              </w:rPr>
              <w:t xml:space="preserve"> e di aver </w:t>
            </w:r>
            <w:proofErr w:type="spellStart"/>
            <w:r w:rsidRPr="00863051">
              <w:rPr>
                <w:rFonts w:ascii="Arial" w:hAnsi="Arial" w:cs="Arial"/>
                <w:b/>
                <w:sz w:val="18"/>
                <w:szCs w:val="18"/>
              </w:rPr>
              <w:t>consolidato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abilità</w:t>
            </w:r>
            <w:proofErr w:type="spellEnd"/>
            <w:r w:rsidRPr="00863051">
              <w:rPr>
                <w:rFonts w:ascii="Arial" w:hAnsi="Arial" w:cs="Arial"/>
                <w:b/>
                <w:sz w:val="18"/>
                <w:szCs w:val="18"/>
              </w:rPr>
              <w:t xml:space="preserve"> appropriate; </w:t>
            </w:r>
            <w:proofErr w:type="spellStart"/>
            <w:r w:rsidRPr="00863051">
              <w:rPr>
                <w:rFonts w:ascii="Arial" w:hAnsi="Arial" w:cs="Arial"/>
                <w:b/>
                <w:sz w:val="18"/>
                <w:szCs w:val="18"/>
              </w:rPr>
              <w:t>espone</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scorrevole</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chiaro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presenta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un’articolata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padronanza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delle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conoscenze</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più</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ambiti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che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gli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permette</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esercizi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anche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complessi</w:t>
            </w:r>
            <w:proofErr w:type="spellEnd"/>
            <w:r w:rsidRPr="00863051">
              <w:rPr>
                <w:rFonts w:ascii="Arial" w:hAnsi="Arial" w:cs="Arial"/>
                <w:b/>
                <w:sz w:val="18"/>
                <w:szCs w:val="18"/>
              </w:rPr>
              <w:t xml:space="preserve"> in modo </w:t>
            </w:r>
            <w:proofErr w:type="spellStart"/>
            <w:r w:rsidRPr="00863051">
              <w:rPr>
                <w:rFonts w:ascii="Arial" w:hAnsi="Arial" w:cs="Arial"/>
                <w:b/>
                <w:sz w:val="18"/>
                <w:szCs w:val="18"/>
              </w:rPr>
              <w:t>corretto</w:t>
            </w:r>
            <w:proofErr w:type="spellEnd"/>
            <w:r w:rsidRPr="00863051">
              <w:rPr>
                <w:rFonts w:ascii="Arial" w:hAnsi="Arial" w:cs="Arial"/>
                <w:b/>
                <w:sz w:val="18"/>
                <w:szCs w:val="18"/>
              </w:rPr>
              <w:t xml:space="preserve"> ed </w:t>
            </w:r>
            <w:proofErr w:type="spellStart"/>
            <w:r w:rsidRPr="00863051">
              <w:rPr>
                <w:rFonts w:ascii="Arial" w:hAnsi="Arial" w:cs="Arial"/>
                <w:b/>
                <w:sz w:val="18"/>
                <w:szCs w:val="18"/>
              </w:rPr>
              <w:t>efficace</w:t>
            </w:r>
            <w:proofErr w:type="spellEnd"/>
            <w:r w:rsidRPr="00863051">
              <w:rPr>
                <w:rFonts w:ascii="Arial" w:hAnsi="Arial" w:cs="Arial"/>
                <w:b/>
                <w:sz w:val="18"/>
                <w:szCs w:val="18"/>
              </w:rPr>
              <w:t>.</w:t>
            </w:r>
            <w:r w:rsidRPr="00863051">
              <w:rPr>
                <w:rFonts w:ascii="Arial" w:hAnsi="Arial" w:cs="Arial"/>
                <w:sz w:val="18"/>
                <w:szCs w:val="18"/>
              </w:rPr>
              <w:t xml:space="preserve"> </w:t>
            </w:r>
            <w:proofErr w:type="spellStart"/>
            <w:r w:rsidRPr="00863051">
              <w:rPr>
                <w:rFonts w:ascii="Arial" w:hAnsi="Arial" w:cs="Arial"/>
                <w:b/>
                <w:sz w:val="18"/>
                <w:szCs w:val="18"/>
              </w:rPr>
              <w:t>Riesce</w:t>
            </w:r>
            <w:proofErr w:type="spellEnd"/>
            <w:r w:rsidRPr="00863051">
              <w:rPr>
                <w:rFonts w:ascii="Arial" w:hAnsi="Arial" w:cs="Arial"/>
                <w:b/>
                <w:sz w:val="18"/>
                <w:szCs w:val="18"/>
              </w:rPr>
              <w:t xml:space="preserve"> a </w:t>
            </w:r>
            <w:proofErr w:type="spellStart"/>
            <w:r w:rsidRPr="00863051">
              <w:rPr>
                <w:rFonts w:ascii="Arial" w:hAnsi="Arial" w:cs="Arial"/>
                <w:b/>
                <w:sz w:val="18"/>
                <w:szCs w:val="18"/>
              </w:rPr>
              <w:t>risolvere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problemi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anche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complessi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lastRenderedPageBreak/>
              <w:t>lavorando</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autonomia</w:t>
            </w:r>
            <w:proofErr w:type="spellEnd"/>
            <w:r w:rsidRPr="00863051">
              <w:rPr>
                <w:rFonts w:ascii="Arial" w:hAnsi="Arial" w:cs="Arial"/>
                <w:b/>
                <w:sz w:val="18"/>
                <w:szCs w:val="18"/>
              </w:rPr>
              <w:t xml:space="preserve">. Si </w:t>
            </w:r>
            <w:proofErr w:type="spellStart"/>
            <w:r w:rsidRPr="00863051">
              <w:rPr>
                <w:rFonts w:ascii="Arial" w:hAnsi="Arial" w:cs="Arial"/>
                <w:b/>
                <w:sz w:val="18"/>
                <w:szCs w:val="18"/>
              </w:rPr>
              <w:t>dimostra</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pienamente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consapevole</w:t>
            </w:r>
            <w:proofErr w:type="spellEnd"/>
            <w:r w:rsidRPr="00863051">
              <w:rPr>
                <w:rFonts w:ascii="Arial" w:hAnsi="Arial" w:cs="Arial"/>
                <w:b/>
                <w:sz w:val="18"/>
                <w:szCs w:val="18"/>
              </w:rPr>
              <w:t xml:space="preserve"> del </w:t>
            </w:r>
            <w:proofErr w:type="spellStart"/>
            <w:r w:rsidRPr="00863051">
              <w:rPr>
                <w:rFonts w:ascii="Arial" w:hAnsi="Arial" w:cs="Arial"/>
                <w:b/>
                <w:sz w:val="18"/>
                <w:szCs w:val="18"/>
              </w:rPr>
              <w:t>procedimento</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eseguito</w:t>
            </w:r>
            <w:proofErr w:type="spellEnd"/>
            <w:r w:rsidRPr="00863051">
              <w:rPr>
                <w:rFonts w:ascii="Arial" w:hAnsi="Arial" w:cs="Arial"/>
                <w:b/>
                <w:sz w:val="18"/>
                <w:szCs w:val="18"/>
              </w:rPr>
              <w:t xml:space="preserve"> ed è in </w:t>
            </w:r>
            <w:proofErr w:type="spellStart"/>
            <w:r w:rsidRPr="00863051">
              <w:rPr>
                <w:rFonts w:ascii="Arial" w:hAnsi="Arial" w:cs="Arial"/>
                <w:b/>
                <w:sz w:val="18"/>
                <w:szCs w:val="18"/>
              </w:rPr>
              <w:t>grado</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ripercorrerlo</w:t>
            </w:r>
            <w:proofErr w:type="spellEnd"/>
            <w:r w:rsidRPr="00863051">
              <w:rPr>
                <w:rFonts w:ascii="Arial" w:hAnsi="Arial" w:cs="Arial"/>
                <w:b/>
                <w:sz w:val="18"/>
                <w:szCs w:val="18"/>
              </w:rPr>
              <w:t xml:space="preserve"> in </w:t>
            </w:r>
            <w:proofErr w:type="spellStart"/>
            <w:r w:rsidRPr="00863051">
              <w:rPr>
                <w:rFonts w:ascii="Arial" w:hAnsi="Arial" w:cs="Arial"/>
                <w:b/>
                <w:sz w:val="18"/>
                <w:szCs w:val="18"/>
              </w:rPr>
              <w:t>ambiti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diversi</w:t>
            </w:r>
            <w:proofErr w:type="spellEnd"/>
            <w:r w:rsidRPr="00863051">
              <w:rPr>
                <w:rFonts w:ascii="Arial" w:hAnsi="Arial" w:cs="Arial"/>
                <w:b/>
                <w:sz w:val="18"/>
                <w:szCs w:val="18"/>
              </w:rPr>
              <w:t xml:space="preserve">; è in </w:t>
            </w:r>
            <w:proofErr w:type="spellStart"/>
            <w:r w:rsidRPr="00863051">
              <w:rPr>
                <w:rFonts w:ascii="Arial" w:hAnsi="Arial" w:cs="Arial"/>
                <w:b/>
                <w:sz w:val="18"/>
                <w:szCs w:val="18"/>
              </w:rPr>
              <w:t>grado</w:t>
            </w:r>
            <w:proofErr w:type="spellEnd"/>
            <w:r w:rsidRPr="00863051">
              <w:rPr>
                <w:rFonts w:ascii="Arial" w:hAnsi="Arial" w:cs="Arial"/>
                <w:b/>
                <w:sz w:val="18"/>
                <w:szCs w:val="18"/>
              </w:rPr>
              <w:t xml:space="preserve"> di </w:t>
            </w:r>
            <w:proofErr w:type="spellStart"/>
            <w:r w:rsidRPr="00863051">
              <w:rPr>
                <w:rFonts w:ascii="Arial" w:hAnsi="Arial" w:cs="Arial"/>
                <w:b/>
                <w:sz w:val="18"/>
                <w:szCs w:val="18"/>
              </w:rPr>
              <w:t>motivare</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valutare</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risultati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conseguiti</w:t>
            </w:r>
            <w:proofErr w:type="spellEnd"/>
            <w:r w:rsidRPr="00863051">
              <w:rPr>
                <w:rFonts w:ascii="Arial" w:hAnsi="Arial" w:cs="Arial"/>
                <w:b/>
                <w:sz w:val="18"/>
                <w:szCs w:val="18"/>
              </w:rPr>
              <w:t xml:space="preserve"> </w:t>
            </w:r>
            <w:proofErr w:type="spellStart"/>
            <w:r w:rsidRPr="00863051">
              <w:rPr>
                <w:rFonts w:ascii="Arial" w:hAnsi="Arial" w:cs="Arial"/>
                <w:b/>
                <w:sz w:val="18"/>
                <w:szCs w:val="18"/>
              </w:rPr>
              <w:t>confrontandoli</w:t>
            </w:r>
            <w:proofErr w:type="spellEnd"/>
            <w:r w:rsidRPr="00863051">
              <w:rPr>
                <w:rFonts w:ascii="Arial" w:hAnsi="Arial" w:cs="Arial"/>
                <w:b/>
                <w:sz w:val="18"/>
                <w:szCs w:val="18"/>
              </w:rPr>
              <w:t xml:space="preserve"> con il </w:t>
            </w:r>
            <w:proofErr w:type="spellStart"/>
            <w:r w:rsidRPr="00863051">
              <w:rPr>
                <w:rFonts w:ascii="Arial" w:hAnsi="Arial" w:cs="Arial"/>
                <w:b/>
                <w:sz w:val="18"/>
                <w:szCs w:val="18"/>
              </w:rPr>
              <w:t>contesto</w:t>
            </w:r>
            <w:proofErr w:type="spellEnd"/>
            <w:r w:rsidRPr="00863051">
              <w:rPr>
                <w:rFonts w:ascii="Arial" w:hAnsi="Arial" w:cs="Arial"/>
                <w:b/>
                <w:sz w:val="18"/>
                <w:szCs w:val="18"/>
              </w:rPr>
              <w:t xml:space="preserve">. Opera in modo </w:t>
            </w:r>
            <w:proofErr w:type="spellStart"/>
            <w:r w:rsidRPr="00863051">
              <w:rPr>
                <w:rFonts w:ascii="Arial" w:hAnsi="Arial" w:cs="Arial"/>
                <w:b/>
                <w:sz w:val="18"/>
                <w:szCs w:val="18"/>
              </w:rPr>
              <w:t>sicuro</w:t>
            </w:r>
            <w:proofErr w:type="spellEnd"/>
            <w:r w:rsidRPr="00863051">
              <w:rPr>
                <w:rFonts w:ascii="Arial" w:hAnsi="Arial" w:cs="Arial"/>
                <w:b/>
                <w:sz w:val="18"/>
                <w:szCs w:val="18"/>
              </w:rPr>
              <w:t xml:space="preserve"> e </w:t>
            </w:r>
            <w:proofErr w:type="spellStart"/>
            <w:r w:rsidRPr="00863051">
              <w:rPr>
                <w:rFonts w:ascii="Arial" w:hAnsi="Arial" w:cs="Arial"/>
                <w:b/>
                <w:sz w:val="18"/>
                <w:szCs w:val="18"/>
              </w:rPr>
              <w:t>preciso</w:t>
            </w:r>
            <w:proofErr w:type="spellEnd"/>
            <w:r w:rsidRPr="00863051">
              <w:rPr>
                <w:rFonts w:ascii="Arial" w:hAnsi="Arial" w:cs="Arial"/>
                <w:b/>
                <w:sz w:val="18"/>
                <w:szCs w:val="18"/>
              </w:rPr>
              <w:t xml:space="preserve"> </w:t>
            </w:r>
            <w:proofErr w:type="spellStart"/>
            <w:r w:rsidRPr="00863051">
              <w:rPr>
                <w:rFonts w:ascii="Arial" w:hAnsi="Arial" w:cs="Arial"/>
                <w:sz w:val="18"/>
                <w:szCs w:val="18"/>
              </w:rPr>
              <w:t>mostrando</w:t>
            </w:r>
            <w:proofErr w:type="spellEnd"/>
            <w:r w:rsidRPr="00863051">
              <w:rPr>
                <w:rFonts w:ascii="Arial" w:hAnsi="Arial" w:cs="Arial"/>
                <w:sz w:val="18"/>
                <w:szCs w:val="18"/>
              </w:rPr>
              <w:t xml:space="preserve"> di </w:t>
            </w:r>
            <w:proofErr w:type="spellStart"/>
            <w:r w:rsidRPr="00863051">
              <w:rPr>
                <w:rFonts w:ascii="Arial" w:hAnsi="Arial" w:cs="Arial"/>
                <w:sz w:val="18"/>
                <w:szCs w:val="18"/>
              </w:rPr>
              <w:t>saper</w:t>
            </w:r>
            <w:proofErr w:type="spellEnd"/>
            <w:r w:rsidRPr="00863051">
              <w:rPr>
                <w:rFonts w:ascii="Arial" w:hAnsi="Arial" w:cs="Arial"/>
                <w:sz w:val="18"/>
                <w:szCs w:val="18"/>
              </w:rPr>
              <w:t xml:space="preserve"> </w:t>
            </w:r>
            <w:proofErr w:type="spellStart"/>
            <w:r w:rsidRPr="00863051">
              <w:rPr>
                <w:rFonts w:ascii="Arial" w:hAnsi="Arial" w:cs="Arial"/>
                <w:sz w:val="18"/>
                <w:szCs w:val="18"/>
              </w:rPr>
              <w:t>applicare</w:t>
            </w:r>
            <w:proofErr w:type="spellEnd"/>
            <w:r w:rsidRPr="00863051">
              <w:rPr>
                <w:rFonts w:ascii="Arial" w:hAnsi="Arial" w:cs="Arial"/>
                <w:sz w:val="18"/>
                <w:szCs w:val="18"/>
              </w:rPr>
              <w:t xml:space="preserve"> le </w:t>
            </w:r>
            <w:proofErr w:type="spellStart"/>
            <w:r w:rsidRPr="00863051">
              <w:rPr>
                <w:rFonts w:ascii="Arial" w:hAnsi="Arial" w:cs="Arial"/>
                <w:sz w:val="18"/>
                <w:szCs w:val="18"/>
              </w:rPr>
              <w:t>relazioni</w:t>
            </w:r>
            <w:proofErr w:type="spellEnd"/>
            <w:r w:rsidRPr="00863051">
              <w:rPr>
                <w:rFonts w:ascii="Arial" w:hAnsi="Arial" w:cs="Arial"/>
                <w:sz w:val="18"/>
                <w:szCs w:val="18"/>
              </w:rPr>
              <w:t xml:space="preserve"> </w:t>
            </w:r>
            <w:proofErr w:type="spellStart"/>
            <w:r w:rsidRPr="00863051">
              <w:rPr>
                <w:rFonts w:ascii="Arial" w:hAnsi="Arial" w:cs="Arial"/>
                <w:sz w:val="18"/>
                <w:szCs w:val="18"/>
              </w:rPr>
              <w:t>tra</w:t>
            </w:r>
            <w:proofErr w:type="spellEnd"/>
            <w:r w:rsidRPr="00863051">
              <w:rPr>
                <w:rFonts w:ascii="Arial" w:hAnsi="Arial" w:cs="Arial"/>
                <w:sz w:val="18"/>
                <w:szCs w:val="18"/>
              </w:rPr>
              <w:t xml:space="preserve"> </w:t>
            </w:r>
            <w:proofErr w:type="spellStart"/>
            <w:r w:rsidRPr="00863051">
              <w:rPr>
                <w:rFonts w:ascii="Arial" w:hAnsi="Arial" w:cs="Arial"/>
                <w:sz w:val="18"/>
                <w:szCs w:val="18"/>
              </w:rPr>
              <w:t>cariche</w:t>
            </w:r>
            <w:proofErr w:type="spellEnd"/>
            <w:r w:rsidRPr="00863051">
              <w:rPr>
                <w:rFonts w:ascii="Arial" w:hAnsi="Arial" w:cs="Arial"/>
                <w:sz w:val="18"/>
                <w:szCs w:val="18"/>
              </w:rPr>
              <w:t xml:space="preserve"> </w:t>
            </w:r>
            <w:proofErr w:type="spellStart"/>
            <w:r w:rsidRPr="00863051">
              <w:rPr>
                <w:rFonts w:ascii="Arial" w:hAnsi="Arial" w:cs="Arial"/>
                <w:sz w:val="18"/>
                <w:szCs w:val="18"/>
              </w:rPr>
              <w:t>statiche</w:t>
            </w:r>
            <w:proofErr w:type="spellEnd"/>
            <w:r w:rsidRPr="00863051">
              <w:rPr>
                <w:rFonts w:ascii="Arial" w:hAnsi="Arial" w:cs="Arial"/>
                <w:sz w:val="18"/>
                <w:szCs w:val="18"/>
              </w:rPr>
              <w:t xml:space="preserve">, </w:t>
            </w:r>
            <w:proofErr w:type="spellStart"/>
            <w:r w:rsidRPr="00863051">
              <w:rPr>
                <w:rFonts w:ascii="Arial" w:hAnsi="Arial" w:cs="Arial"/>
                <w:sz w:val="18"/>
                <w:szCs w:val="18"/>
              </w:rPr>
              <w:t>correnti</w:t>
            </w:r>
            <w:proofErr w:type="spellEnd"/>
            <w:r w:rsidRPr="00863051">
              <w:rPr>
                <w:rFonts w:ascii="Arial" w:hAnsi="Arial" w:cs="Arial"/>
                <w:sz w:val="18"/>
                <w:szCs w:val="18"/>
              </w:rPr>
              <w:t xml:space="preserve"> e </w:t>
            </w:r>
            <w:proofErr w:type="spellStart"/>
            <w:r w:rsidRPr="00863051">
              <w:rPr>
                <w:rFonts w:ascii="Arial" w:hAnsi="Arial" w:cs="Arial"/>
                <w:sz w:val="18"/>
                <w:szCs w:val="18"/>
              </w:rPr>
              <w:t>campi</w:t>
            </w:r>
            <w:proofErr w:type="spellEnd"/>
            <w:r w:rsidRPr="00863051">
              <w:rPr>
                <w:rFonts w:ascii="Arial" w:hAnsi="Arial" w:cs="Arial"/>
                <w:sz w:val="18"/>
                <w:szCs w:val="18"/>
              </w:rPr>
              <w:t xml:space="preserve"> </w:t>
            </w:r>
            <w:proofErr w:type="spellStart"/>
            <w:r w:rsidRPr="00863051">
              <w:rPr>
                <w:rFonts w:ascii="Arial" w:hAnsi="Arial" w:cs="Arial"/>
                <w:sz w:val="18"/>
                <w:szCs w:val="18"/>
              </w:rPr>
              <w:t>magnetici</w:t>
            </w:r>
            <w:proofErr w:type="spellEnd"/>
            <w:r w:rsidRPr="00863051">
              <w:rPr>
                <w:rFonts w:ascii="Arial" w:hAnsi="Arial" w:cs="Arial"/>
                <w:sz w:val="18"/>
                <w:szCs w:val="18"/>
              </w:rPr>
              <w:t>.</w:t>
            </w:r>
          </w:p>
          <w:p w14:paraId="247AF09E" w14:textId="77777777" w:rsidR="00F812A1" w:rsidRPr="00863051" w:rsidRDefault="00F812A1" w:rsidP="00F812A1">
            <w:pPr>
              <w:pStyle w:val="Nessunaspaziatura"/>
              <w:jc w:val="both"/>
              <w:rPr>
                <w:rFonts w:ascii="Arial" w:hAnsi="Arial" w:cs="Arial"/>
                <w:sz w:val="18"/>
                <w:szCs w:val="18"/>
              </w:rPr>
            </w:pPr>
          </w:p>
          <w:p w14:paraId="1B6D9E84" w14:textId="77777777" w:rsidR="00F812A1" w:rsidRPr="00863051" w:rsidRDefault="00F812A1" w:rsidP="00F812A1">
            <w:pPr>
              <w:pStyle w:val="Nessunaspaziatura"/>
              <w:jc w:val="both"/>
              <w:rPr>
                <w:rFonts w:ascii="Arial" w:hAnsi="Arial" w:cs="Arial"/>
                <w:b/>
                <w:sz w:val="18"/>
                <w:szCs w:val="18"/>
                <w:u w:val="single"/>
              </w:rPr>
            </w:pPr>
            <w:r w:rsidRPr="00863051">
              <w:rPr>
                <w:rFonts w:ascii="Arial" w:hAnsi="Arial" w:cs="Arial"/>
                <w:b/>
                <w:sz w:val="18"/>
                <w:szCs w:val="18"/>
                <w:u w:val="single"/>
              </w:rPr>
              <w:t xml:space="preserve"> </w:t>
            </w:r>
            <w:proofErr w:type="spellStart"/>
            <w:r w:rsidRPr="00863051">
              <w:rPr>
                <w:rFonts w:ascii="Arial" w:hAnsi="Arial" w:cs="Arial"/>
                <w:b/>
                <w:sz w:val="18"/>
                <w:szCs w:val="18"/>
                <w:u w:val="single"/>
              </w:rPr>
              <w:t>Eccellente</w:t>
            </w:r>
            <w:proofErr w:type="spellEnd"/>
            <w:r w:rsidRPr="00863051">
              <w:rPr>
                <w:rFonts w:ascii="Arial" w:hAnsi="Arial" w:cs="Arial"/>
                <w:b/>
                <w:sz w:val="18"/>
                <w:szCs w:val="18"/>
                <w:u w:val="single"/>
              </w:rPr>
              <w:t xml:space="preserve"> (10) se ha </w:t>
            </w:r>
            <w:proofErr w:type="spellStart"/>
            <w:r w:rsidRPr="00863051">
              <w:rPr>
                <w:rFonts w:ascii="Arial" w:hAnsi="Arial" w:cs="Arial"/>
                <w:b/>
                <w:sz w:val="18"/>
                <w:szCs w:val="18"/>
                <w:u w:val="single"/>
              </w:rPr>
              <w:t>raggiunto</w:t>
            </w:r>
            <w:proofErr w:type="spellEnd"/>
            <w:r w:rsidRPr="00863051">
              <w:rPr>
                <w:rFonts w:ascii="Arial" w:hAnsi="Arial" w:cs="Arial"/>
                <w:b/>
                <w:sz w:val="18"/>
                <w:szCs w:val="18"/>
                <w:u w:val="single"/>
              </w:rPr>
              <w:t xml:space="preserve"> tutti </w:t>
            </w:r>
            <w:proofErr w:type="spellStart"/>
            <w:r w:rsidRPr="00863051">
              <w:rPr>
                <w:rFonts w:ascii="Arial" w:hAnsi="Arial" w:cs="Arial"/>
                <w:b/>
                <w:sz w:val="18"/>
                <w:szCs w:val="18"/>
                <w:u w:val="single"/>
              </w:rPr>
              <w:t>gli</w:t>
            </w:r>
            <w:proofErr w:type="spellEnd"/>
            <w:r w:rsidRPr="00863051">
              <w:rPr>
                <w:rFonts w:ascii="Arial" w:hAnsi="Arial" w:cs="Arial"/>
                <w:b/>
                <w:sz w:val="18"/>
                <w:szCs w:val="18"/>
                <w:u w:val="single"/>
              </w:rPr>
              <w:t xml:space="preserve"> </w:t>
            </w:r>
            <w:proofErr w:type="spellStart"/>
            <w:r w:rsidRPr="00863051">
              <w:rPr>
                <w:rFonts w:ascii="Arial" w:hAnsi="Arial" w:cs="Arial"/>
                <w:b/>
                <w:sz w:val="18"/>
                <w:szCs w:val="18"/>
                <w:u w:val="single"/>
              </w:rPr>
              <w:t>obiettivi</w:t>
            </w:r>
            <w:proofErr w:type="spellEnd"/>
            <w:r w:rsidRPr="00863051">
              <w:rPr>
                <w:rFonts w:ascii="Arial" w:hAnsi="Arial" w:cs="Arial"/>
                <w:b/>
                <w:sz w:val="18"/>
                <w:szCs w:val="18"/>
                <w:u w:val="single"/>
              </w:rPr>
              <w:t xml:space="preserve"> </w:t>
            </w:r>
            <w:proofErr w:type="spellStart"/>
            <w:r w:rsidRPr="00863051">
              <w:rPr>
                <w:rFonts w:ascii="Arial" w:hAnsi="Arial" w:cs="Arial"/>
                <w:b/>
                <w:sz w:val="18"/>
                <w:szCs w:val="18"/>
                <w:u w:val="single"/>
              </w:rPr>
              <w:t>fissati</w:t>
            </w:r>
            <w:proofErr w:type="spellEnd"/>
            <w:r w:rsidRPr="00863051">
              <w:rPr>
                <w:rFonts w:ascii="Arial" w:hAnsi="Arial" w:cs="Arial"/>
                <w:b/>
                <w:sz w:val="18"/>
                <w:szCs w:val="18"/>
                <w:u w:val="single"/>
              </w:rPr>
              <w:t xml:space="preserve"> </w:t>
            </w:r>
            <w:proofErr w:type="spellStart"/>
            <w:r w:rsidRPr="00863051">
              <w:rPr>
                <w:rFonts w:ascii="Arial" w:hAnsi="Arial" w:cs="Arial"/>
                <w:b/>
                <w:sz w:val="18"/>
                <w:szCs w:val="18"/>
                <w:u w:val="single"/>
              </w:rPr>
              <w:t>nella</w:t>
            </w:r>
            <w:proofErr w:type="spellEnd"/>
            <w:r w:rsidRPr="00863051">
              <w:rPr>
                <w:rFonts w:ascii="Arial" w:hAnsi="Arial" w:cs="Arial"/>
                <w:b/>
                <w:sz w:val="18"/>
                <w:szCs w:val="18"/>
                <w:u w:val="single"/>
              </w:rPr>
              <w:t xml:space="preserve"> </w:t>
            </w:r>
            <w:proofErr w:type="spellStart"/>
            <w:r w:rsidRPr="00863051">
              <w:rPr>
                <w:rFonts w:ascii="Arial" w:hAnsi="Arial" w:cs="Arial"/>
                <w:b/>
                <w:sz w:val="18"/>
                <w:szCs w:val="18"/>
                <w:u w:val="single"/>
              </w:rPr>
              <w:t>verifica</w:t>
            </w:r>
            <w:proofErr w:type="spellEnd"/>
            <w:r w:rsidRPr="00863051">
              <w:rPr>
                <w:rFonts w:ascii="Arial" w:hAnsi="Arial" w:cs="Arial"/>
                <w:b/>
                <w:sz w:val="18"/>
                <w:szCs w:val="18"/>
                <w:u w:val="single"/>
              </w:rPr>
              <w:t>.</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14:paraId="5766DB82" w14:textId="77777777" w:rsidR="00F812A1" w:rsidRPr="00863051" w:rsidRDefault="00F812A1" w:rsidP="00F812A1">
            <w:pPr>
              <w:pStyle w:val="Nessunaspaziatura"/>
              <w:jc w:val="center"/>
              <w:rPr>
                <w:rFonts w:ascii="Arial" w:hAnsi="Arial" w:cs="Arial"/>
                <w:sz w:val="18"/>
                <w:szCs w:val="18"/>
              </w:rPr>
            </w:pPr>
            <w:proofErr w:type="spellStart"/>
            <w:r w:rsidRPr="00863051">
              <w:rPr>
                <w:rFonts w:ascii="Arial" w:hAnsi="Arial" w:cs="Arial"/>
                <w:sz w:val="18"/>
                <w:szCs w:val="18"/>
              </w:rPr>
              <w:lastRenderedPageBreak/>
              <w:t>Livello</w:t>
            </w:r>
            <w:proofErr w:type="spellEnd"/>
            <w:r w:rsidRPr="00863051">
              <w:rPr>
                <w:rFonts w:ascii="Arial" w:hAnsi="Arial" w:cs="Arial"/>
                <w:sz w:val="18"/>
                <w:szCs w:val="18"/>
              </w:rPr>
              <w:t xml:space="preserve"> </w:t>
            </w:r>
            <w:proofErr w:type="spellStart"/>
            <w:r w:rsidRPr="00863051">
              <w:rPr>
                <w:rFonts w:ascii="Arial" w:hAnsi="Arial" w:cs="Arial"/>
                <w:sz w:val="18"/>
                <w:szCs w:val="18"/>
              </w:rPr>
              <w:t>avanzato</w:t>
            </w:r>
            <w:proofErr w:type="spellEnd"/>
          </w:p>
          <w:p w14:paraId="1FFFF4DA" w14:textId="77777777" w:rsidR="00F812A1" w:rsidRPr="00863051" w:rsidRDefault="00F812A1" w:rsidP="00F812A1">
            <w:pPr>
              <w:pStyle w:val="Nessunaspaziatura"/>
              <w:jc w:val="center"/>
              <w:rPr>
                <w:rFonts w:ascii="Arial" w:hAnsi="Arial" w:cs="Arial"/>
                <w:sz w:val="18"/>
                <w:szCs w:val="18"/>
              </w:rPr>
            </w:pPr>
          </w:p>
          <w:p w14:paraId="396114E1" w14:textId="77777777" w:rsidR="00F812A1" w:rsidRPr="00863051" w:rsidRDefault="00F812A1" w:rsidP="00F812A1">
            <w:pPr>
              <w:pStyle w:val="Nessunaspaziatura"/>
              <w:jc w:val="center"/>
              <w:rPr>
                <w:rFonts w:ascii="Arial" w:hAnsi="Arial" w:cs="Arial"/>
                <w:sz w:val="18"/>
                <w:szCs w:val="18"/>
              </w:rPr>
            </w:pPr>
            <w:r w:rsidRPr="00863051">
              <w:rPr>
                <w:rFonts w:ascii="Arial" w:hAnsi="Arial" w:cs="Arial"/>
                <w:sz w:val="18"/>
                <w:szCs w:val="18"/>
              </w:rPr>
              <w:t xml:space="preserve">(Lo </w:t>
            </w:r>
            <w:proofErr w:type="spellStart"/>
            <w:r w:rsidRPr="00863051">
              <w:rPr>
                <w:rFonts w:ascii="Arial" w:hAnsi="Arial" w:cs="Arial"/>
                <w:sz w:val="18"/>
                <w:szCs w:val="18"/>
              </w:rPr>
              <w:t>studente</w:t>
            </w:r>
            <w:proofErr w:type="spellEnd"/>
            <w:r w:rsidRPr="00863051">
              <w:rPr>
                <w:rFonts w:ascii="Arial" w:hAnsi="Arial" w:cs="Arial"/>
                <w:sz w:val="18"/>
                <w:szCs w:val="18"/>
              </w:rPr>
              <w:t xml:space="preserve"> </w:t>
            </w:r>
            <w:proofErr w:type="spellStart"/>
            <w:r w:rsidRPr="00863051">
              <w:rPr>
                <w:rFonts w:ascii="Arial" w:hAnsi="Arial" w:cs="Arial"/>
                <w:sz w:val="18"/>
                <w:szCs w:val="18"/>
              </w:rPr>
              <w:t>svolge</w:t>
            </w:r>
            <w:proofErr w:type="spellEnd"/>
            <w:r w:rsidRPr="00863051">
              <w:rPr>
                <w:rFonts w:ascii="Arial" w:hAnsi="Arial" w:cs="Arial"/>
                <w:sz w:val="18"/>
                <w:szCs w:val="18"/>
              </w:rPr>
              <w:t xml:space="preserve"> </w:t>
            </w:r>
            <w:proofErr w:type="spellStart"/>
            <w:r w:rsidRPr="00863051">
              <w:rPr>
                <w:rFonts w:ascii="Arial" w:hAnsi="Arial" w:cs="Arial"/>
                <w:sz w:val="18"/>
                <w:szCs w:val="18"/>
              </w:rPr>
              <w:t>compiti</w:t>
            </w:r>
            <w:proofErr w:type="spellEnd"/>
            <w:r w:rsidRPr="00863051">
              <w:rPr>
                <w:rFonts w:ascii="Arial" w:hAnsi="Arial" w:cs="Arial"/>
                <w:sz w:val="18"/>
                <w:szCs w:val="18"/>
              </w:rPr>
              <w:t xml:space="preserve"> e </w:t>
            </w:r>
            <w:proofErr w:type="spellStart"/>
            <w:r w:rsidRPr="00863051">
              <w:rPr>
                <w:rFonts w:ascii="Arial" w:hAnsi="Arial" w:cs="Arial"/>
                <w:sz w:val="18"/>
                <w:szCs w:val="18"/>
              </w:rPr>
              <w:t>problemi</w:t>
            </w:r>
            <w:proofErr w:type="spellEnd"/>
            <w:r w:rsidRPr="00863051">
              <w:rPr>
                <w:rFonts w:ascii="Arial" w:hAnsi="Arial" w:cs="Arial"/>
                <w:sz w:val="18"/>
                <w:szCs w:val="18"/>
              </w:rPr>
              <w:t xml:space="preserve"> </w:t>
            </w:r>
            <w:proofErr w:type="spellStart"/>
            <w:r w:rsidRPr="00863051">
              <w:rPr>
                <w:rFonts w:ascii="Arial" w:hAnsi="Arial" w:cs="Arial"/>
                <w:sz w:val="18"/>
                <w:szCs w:val="18"/>
              </w:rPr>
              <w:t>complessi</w:t>
            </w:r>
            <w:proofErr w:type="spellEnd"/>
            <w:r w:rsidRPr="00863051">
              <w:rPr>
                <w:rFonts w:ascii="Arial" w:hAnsi="Arial" w:cs="Arial"/>
                <w:sz w:val="18"/>
                <w:szCs w:val="18"/>
              </w:rPr>
              <w:t xml:space="preserve"> in </w:t>
            </w:r>
            <w:proofErr w:type="spellStart"/>
            <w:r w:rsidRPr="00863051">
              <w:rPr>
                <w:rFonts w:ascii="Arial" w:hAnsi="Arial" w:cs="Arial"/>
                <w:sz w:val="18"/>
                <w:szCs w:val="18"/>
              </w:rPr>
              <w:t>situazioni</w:t>
            </w:r>
            <w:proofErr w:type="spellEnd"/>
            <w:r w:rsidRPr="00863051">
              <w:rPr>
                <w:rFonts w:ascii="Arial" w:hAnsi="Arial" w:cs="Arial"/>
                <w:sz w:val="18"/>
                <w:szCs w:val="18"/>
              </w:rPr>
              <w:t xml:space="preserve"> </w:t>
            </w:r>
            <w:proofErr w:type="spellStart"/>
            <w:r w:rsidRPr="00863051">
              <w:rPr>
                <w:rFonts w:ascii="Arial" w:hAnsi="Arial" w:cs="Arial"/>
                <w:sz w:val="18"/>
                <w:szCs w:val="18"/>
              </w:rPr>
              <w:lastRenderedPageBreak/>
              <w:t>anche</w:t>
            </w:r>
            <w:proofErr w:type="spellEnd"/>
            <w:r w:rsidRPr="00863051">
              <w:rPr>
                <w:rFonts w:ascii="Arial" w:hAnsi="Arial" w:cs="Arial"/>
                <w:sz w:val="18"/>
                <w:szCs w:val="18"/>
              </w:rPr>
              <w:t xml:space="preserve"> non note </w:t>
            </w:r>
            <w:proofErr w:type="spellStart"/>
            <w:r w:rsidRPr="00863051">
              <w:rPr>
                <w:rFonts w:ascii="Arial" w:hAnsi="Arial" w:cs="Arial"/>
                <w:sz w:val="18"/>
                <w:szCs w:val="18"/>
              </w:rPr>
              <w:t>mostrando</w:t>
            </w:r>
            <w:proofErr w:type="spellEnd"/>
            <w:r w:rsidRPr="00863051">
              <w:rPr>
                <w:rFonts w:ascii="Arial" w:hAnsi="Arial" w:cs="Arial"/>
                <w:sz w:val="18"/>
                <w:szCs w:val="18"/>
              </w:rPr>
              <w:t xml:space="preserve"> </w:t>
            </w:r>
            <w:proofErr w:type="spellStart"/>
            <w:r w:rsidRPr="00863051">
              <w:rPr>
                <w:rFonts w:ascii="Arial" w:hAnsi="Arial" w:cs="Arial"/>
                <w:sz w:val="18"/>
                <w:szCs w:val="18"/>
              </w:rPr>
              <w:t>padronanza</w:t>
            </w:r>
            <w:proofErr w:type="spellEnd"/>
            <w:r w:rsidRPr="00863051">
              <w:rPr>
                <w:rFonts w:ascii="Arial" w:hAnsi="Arial" w:cs="Arial"/>
                <w:sz w:val="18"/>
                <w:szCs w:val="18"/>
              </w:rPr>
              <w:t xml:space="preserve"> </w:t>
            </w:r>
            <w:proofErr w:type="spellStart"/>
            <w:r w:rsidRPr="00863051">
              <w:rPr>
                <w:rFonts w:ascii="Arial" w:hAnsi="Arial" w:cs="Arial"/>
                <w:sz w:val="18"/>
                <w:szCs w:val="18"/>
              </w:rPr>
              <w:t>nell’uso</w:t>
            </w:r>
            <w:proofErr w:type="spellEnd"/>
            <w:r w:rsidRPr="00863051">
              <w:rPr>
                <w:rFonts w:ascii="Arial" w:hAnsi="Arial" w:cs="Arial"/>
                <w:sz w:val="18"/>
                <w:szCs w:val="18"/>
              </w:rPr>
              <w:t xml:space="preserve"> </w:t>
            </w:r>
            <w:proofErr w:type="spellStart"/>
            <w:r w:rsidRPr="00863051">
              <w:rPr>
                <w:rFonts w:ascii="Arial" w:hAnsi="Arial" w:cs="Arial"/>
                <w:sz w:val="18"/>
                <w:szCs w:val="18"/>
              </w:rPr>
              <w:t>delle</w:t>
            </w:r>
            <w:proofErr w:type="spellEnd"/>
            <w:r w:rsidRPr="00863051">
              <w:rPr>
                <w:rFonts w:ascii="Arial" w:hAnsi="Arial" w:cs="Arial"/>
                <w:sz w:val="18"/>
                <w:szCs w:val="18"/>
              </w:rPr>
              <w:t xml:space="preserve"> </w:t>
            </w:r>
            <w:proofErr w:type="spellStart"/>
            <w:r w:rsidRPr="00863051">
              <w:rPr>
                <w:rFonts w:ascii="Arial" w:hAnsi="Arial" w:cs="Arial"/>
                <w:sz w:val="18"/>
                <w:szCs w:val="18"/>
              </w:rPr>
              <w:t>conoscenze</w:t>
            </w:r>
            <w:proofErr w:type="spellEnd"/>
            <w:r w:rsidRPr="00863051">
              <w:rPr>
                <w:rFonts w:ascii="Arial" w:hAnsi="Arial" w:cs="Arial"/>
                <w:sz w:val="18"/>
                <w:szCs w:val="18"/>
              </w:rPr>
              <w:t xml:space="preserve"> e </w:t>
            </w:r>
            <w:proofErr w:type="spellStart"/>
            <w:r w:rsidRPr="00863051">
              <w:rPr>
                <w:rFonts w:ascii="Arial" w:hAnsi="Arial" w:cs="Arial"/>
                <w:sz w:val="18"/>
                <w:szCs w:val="18"/>
              </w:rPr>
              <w:t>delle</w:t>
            </w:r>
            <w:proofErr w:type="spellEnd"/>
            <w:r w:rsidRPr="00863051">
              <w:rPr>
                <w:rFonts w:ascii="Arial" w:hAnsi="Arial" w:cs="Arial"/>
                <w:sz w:val="18"/>
                <w:szCs w:val="18"/>
              </w:rPr>
              <w:t xml:space="preserve"> </w:t>
            </w:r>
            <w:proofErr w:type="spellStart"/>
            <w:r w:rsidRPr="00863051">
              <w:rPr>
                <w:rFonts w:ascii="Arial" w:hAnsi="Arial" w:cs="Arial"/>
                <w:sz w:val="18"/>
                <w:szCs w:val="18"/>
              </w:rPr>
              <w:t>abilità</w:t>
            </w:r>
            <w:proofErr w:type="spellEnd"/>
            <w:r w:rsidRPr="00863051">
              <w:rPr>
                <w:rFonts w:ascii="Arial" w:hAnsi="Arial" w:cs="Arial"/>
                <w:sz w:val="18"/>
                <w:szCs w:val="18"/>
              </w:rPr>
              <w:t xml:space="preserve">. Sa </w:t>
            </w:r>
            <w:proofErr w:type="spellStart"/>
            <w:r w:rsidRPr="00863051">
              <w:rPr>
                <w:rFonts w:ascii="Arial" w:hAnsi="Arial" w:cs="Arial"/>
                <w:sz w:val="18"/>
                <w:szCs w:val="18"/>
              </w:rPr>
              <w:t>proporre</w:t>
            </w:r>
            <w:proofErr w:type="spellEnd"/>
            <w:r w:rsidRPr="00863051">
              <w:rPr>
                <w:rFonts w:ascii="Arial" w:hAnsi="Arial" w:cs="Arial"/>
                <w:sz w:val="18"/>
                <w:szCs w:val="18"/>
              </w:rPr>
              <w:t xml:space="preserve"> e </w:t>
            </w:r>
            <w:proofErr w:type="spellStart"/>
            <w:r w:rsidRPr="00863051">
              <w:rPr>
                <w:rFonts w:ascii="Arial" w:hAnsi="Arial" w:cs="Arial"/>
                <w:sz w:val="18"/>
                <w:szCs w:val="18"/>
              </w:rPr>
              <w:t>sostenere</w:t>
            </w:r>
            <w:proofErr w:type="spellEnd"/>
            <w:r w:rsidRPr="00863051">
              <w:rPr>
                <w:rFonts w:ascii="Arial" w:hAnsi="Arial" w:cs="Arial"/>
                <w:sz w:val="18"/>
                <w:szCs w:val="18"/>
              </w:rPr>
              <w:t xml:space="preserve"> le </w:t>
            </w:r>
            <w:proofErr w:type="spellStart"/>
            <w:r w:rsidRPr="00863051">
              <w:rPr>
                <w:rFonts w:ascii="Arial" w:hAnsi="Arial" w:cs="Arial"/>
                <w:sz w:val="18"/>
                <w:szCs w:val="18"/>
              </w:rPr>
              <w:t>proprie</w:t>
            </w:r>
            <w:proofErr w:type="spellEnd"/>
            <w:r w:rsidRPr="00863051">
              <w:rPr>
                <w:rFonts w:ascii="Arial" w:hAnsi="Arial" w:cs="Arial"/>
                <w:sz w:val="18"/>
                <w:szCs w:val="18"/>
              </w:rPr>
              <w:t xml:space="preserve"> </w:t>
            </w:r>
            <w:proofErr w:type="spellStart"/>
            <w:r w:rsidRPr="00863051">
              <w:rPr>
                <w:rFonts w:ascii="Arial" w:hAnsi="Arial" w:cs="Arial"/>
                <w:sz w:val="18"/>
                <w:szCs w:val="18"/>
              </w:rPr>
              <w:t>opinioni</w:t>
            </w:r>
            <w:proofErr w:type="spellEnd"/>
            <w:r w:rsidRPr="00863051">
              <w:rPr>
                <w:rFonts w:ascii="Arial" w:hAnsi="Arial" w:cs="Arial"/>
                <w:sz w:val="18"/>
                <w:szCs w:val="18"/>
              </w:rPr>
              <w:t xml:space="preserve"> e </w:t>
            </w:r>
            <w:proofErr w:type="spellStart"/>
            <w:r w:rsidRPr="00863051">
              <w:rPr>
                <w:rFonts w:ascii="Arial" w:hAnsi="Arial" w:cs="Arial"/>
                <w:sz w:val="18"/>
                <w:szCs w:val="18"/>
              </w:rPr>
              <w:t>assumere</w:t>
            </w:r>
            <w:proofErr w:type="spellEnd"/>
            <w:r w:rsidRPr="00863051">
              <w:rPr>
                <w:rFonts w:ascii="Arial" w:hAnsi="Arial" w:cs="Arial"/>
                <w:sz w:val="18"/>
                <w:szCs w:val="18"/>
              </w:rPr>
              <w:t xml:space="preserve"> </w:t>
            </w:r>
            <w:proofErr w:type="spellStart"/>
            <w:r w:rsidRPr="00863051">
              <w:rPr>
                <w:rFonts w:ascii="Arial" w:hAnsi="Arial" w:cs="Arial"/>
                <w:sz w:val="18"/>
                <w:szCs w:val="18"/>
              </w:rPr>
              <w:t>autonomamente</w:t>
            </w:r>
            <w:proofErr w:type="spellEnd"/>
            <w:r w:rsidRPr="00863051">
              <w:rPr>
                <w:rFonts w:ascii="Arial" w:hAnsi="Arial" w:cs="Arial"/>
                <w:sz w:val="18"/>
                <w:szCs w:val="18"/>
              </w:rPr>
              <w:t xml:space="preserve"> </w:t>
            </w:r>
            <w:proofErr w:type="spellStart"/>
            <w:r w:rsidRPr="00863051">
              <w:rPr>
                <w:rFonts w:ascii="Arial" w:hAnsi="Arial" w:cs="Arial"/>
                <w:sz w:val="18"/>
                <w:szCs w:val="18"/>
              </w:rPr>
              <w:t>decisioni</w:t>
            </w:r>
            <w:proofErr w:type="spellEnd"/>
            <w:r w:rsidRPr="00863051">
              <w:rPr>
                <w:rFonts w:ascii="Arial" w:hAnsi="Arial" w:cs="Arial"/>
                <w:sz w:val="18"/>
                <w:szCs w:val="18"/>
              </w:rPr>
              <w:t xml:space="preserve"> </w:t>
            </w:r>
            <w:proofErr w:type="spellStart"/>
            <w:r w:rsidRPr="00863051">
              <w:rPr>
                <w:rFonts w:ascii="Arial" w:hAnsi="Arial" w:cs="Arial"/>
                <w:sz w:val="18"/>
                <w:szCs w:val="18"/>
              </w:rPr>
              <w:t>consapevoli</w:t>
            </w:r>
            <w:proofErr w:type="spellEnd"/>
            <w:r w:rsidRPr="00863051">
              <w:rPr>
                <w:rFonts w:ascii="Arial" w:hAnsi="Arial" w:cs="Arial"/>
                <w:sz w:val="18"/>
                <w:szCs w:val="18"/>
              </w:rPr>
              <w:t>)</w:t>
            </w:r>
          </w:p>
        </w:tc>
      </w:tr>
      <w:tr w:rsidR="00F812A1" w:rsidRPr="00863051" w14:paraId="60867093" w14:textId="77777777" w:rsidTr="00F812A1">
        <w:trPr>
          <w:cantSplit/>
          <w:trHeight w:val="1467"/>
        </w:trPr>
        <w:tc>
          <w:tcPr>
            <w:tcW w:w="616" w:type="dxa"/>
            <w:tcBorders>
              <w:top w:val="single" w:sz="4" w:space="0" w:color="auto"/>
              <w:left w:val="single" w:sz="4" w:space="0" w:color="auto"/>
              <w:bottom w:val="single" w:sz="4" w:space="0" w:color="auto"/>
              <w:right w:val="single" w:sz="4" w:space="0" w:color="auto"/>
            </w:tcBorders>
            <w:vAlign w:val="center"/>
            <w:hideMark/>
          </w:tcPr>
          <w:p w14:paraId="0923255B" w14:textId="77777777" w:rsidR="00F812A1" w:rsidRPr="00863051" w:rsidRDefault="00F812A1" w:rsidP="00F812A1">
            <w:pPr>
              <w:pStyle w:val="Nessunaspaziatura"/>
              <w:jc w:val="center"/>
              <w:rPr>
                <w:rFonts w:ascii="Arial" w:hAnsi="Arial" w:cs="Arial"/>
                <w:b/>
                <w:sz w:val="18"/>
                <w:szCs w:val="18"/>
              </w:rPr>
            </w:pPr>
            <w:r w:rsidRPr="00863051">
              <w:rPr>
                <w:rFonts w:ascii="Arial" w:hAnsi="Arial" w:cs="Arial"/>
                <w:b/>
                <w:sz w:val="18"/>
                <w:szCs w:val="18"/>
              </w:rPr>
              <w:lastRenderedPageBreak/>
              <w:t>10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45CCA3C" w14:textId="77777777" w:rsidR="00F812A1" w:rsidRPr="00863051" w:rsidRDefault="00F812A1" w:rsidP="00F812A1">
            <w:pPr>
              <w:pStyle w:val="Nessunaspaziatura"/>
              <w:jc w:val="center"/>
              <w:rPr>
                <w:rFonts w:ascii="Arial" w:hAnsi="Arial" w:cs="Arial"/>
                <w:b/>
                <w:sz w:val="18"/>
                <w:szCs w:val="18"/>
              </w:rPr>
            </w:pPr>
            <w:proofErr w:type="spellStart"/>
            <w:r w:rsidRPr="00863051">
              <w:rPr>
                <w:rFonts w:ascii="Arial" w:hAnsi="Arial" w:cs="Arial"/>
                <w:b/>
                <w:sz w:val="18"/>
                <w:szCs w:val="18"/>
              </w:rPr>
              <w:t>eccellente</w:t>
            </w:r>
            <w:proofErr w:type="spellEnd"/>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16C71FCA" w14:textId="77777777" w:rsidR="00F812A1" w:rsidRPr="00863051" w:rsidRDefault="00F812A1" w:rsidP="00F812A1">
            <w:pPr>
              <w:pStyle w:val="Nessunaspaziatura"/>
              <w:jc w:val="center"/>
              <w:rPr>
                <w:rFonts w:ascii="Arial" w:hAnsi="Arial" w:cs="Arial"/>
                <w:sz w:val="18"/>
                <w:szCs w:val="18"/>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14:paraId="701B4080" w14:textId="77777777" w:rsidR="00F812A1" w:rsidRPr="00863051" w:rsidRDefault="00F812A1" w:rsidP="00F812A1">
            <w:pPr>
              <w:pStyle w:val="Nessunaspaziatura"/>
              <w:jc w:val="center"/>
              <w:rPr>
                <w:rFonts w:ascii="Arial" w:hAnsi="Arial" w:cs="Arial"/>
                <w:sz w:val="18"/>
                <w:szCs w:val="18"/>
              </w:rPr>
            </w:pPr>
          </w:p>
        </w:tc>
      </w:tr>
    </w:tbl>
    <w:p w14:paraId="443A318E" w14:textId="77777777" w:rsidR="00BA6720" w:rsidRDefault="00BA6720" w:rsidP="00BA6720">
      <w:pPr>
        <w:pStyle w:val="Nessunaspaziatura"/>
        <w:jc w:val="center"/>
        <w:rPr>
          <w:rFonts w:ascii="Arial" w:hAnsi="Arial" w:cs="Arial"/>
          <w:b/>
          <w:i/>
        </w:rPr>
      </w:pPr>
      <w:r w:rsidRPr="00473E7E">
        <w:rPr>
          <w:rFonts w:ascii="Arial" w:hAnsi="Arial" w:cs="Arial"/>
          <w:b/>
          <w:i/>
        </w:rPr>
        <w:t>QUINTO ANNO - PROVE SCRITTE E ORALI</w:t>
      </w:r>
    </w:p>
    <w:p w14:paraId="4A5DC6EB" w14:textId="77777777" w:rsidR="00BA6720" w:rsidRPr="00863051" w:rsidRDefault="00BA6720" w:rsidP="00BA6720">
      <w:pPr>
        <w:suppressAutoHyphens/>
        <w:spacing w:after="0" w:line="240" w:lineRule="auto"/>
        <w:jc w:val="both"/>
        <w:rPr>
          <w:rFonts w:ascii="Arial" w:eastAsia="Times New Roman" w:hAnsi="Arial" w:cs="Arial"/>
          <w:sz w:val="16"/>
          <w:szCs w:val="16"/>
          <w:lang w:eastAsia="ar-SA"/>
        </w:rPr>
      </w:pPr>
      <w:r w:rsidRPr="00863051">
        <w:rPr>
          <w:rFonts w:ascii="Arial" w:eastAsia="Times New Roman" w:hAnsi="Arial" w:cs="Arial"/>
          <w:b/>
          <w:sz w:val="16"/>
          <w:szCs w:val="16"/>
          <w:lang w:eastAsia="ar-SA"/>
        </w:rPr>
        <w:t xml:space="preserve">La </w:t>
      </w:r>
      <w:proofErr w:type="spellStart"/>
      <w:r w:rsidRPr="00863051">
        <w:rPr>
          <w:rFonts w:ascii="Arial" w:eastAsia="Times New Roman" w:hAnsi="Arial" w:cs="Arial"/>
          <w:b/>
          <w:sz w:val="16"/>
          <w:szCs w:val="16"/>
          <w:lang w:eastAsia="ar-SA"/>
        </w:rPr>
        <w:t>parte</w:t>
      </w:r>
      <w:proofErr w:type="spellEnd"/>
      <w:r w:rsidRPr="00863051">
        <w:rPr>
          <w:rFonts w:ascii="Arial" w:eastAsia="Times New Roman" w:hAnsi="Arial" w:cs="Arial"/>
          <w:b/>
          <w:sz w:val="16"/>
          <w:szCs w:val="16"/>
          <w:lang w:eastAsia="ar-SA"/>
        </w:rPr>
        <w:t xml:space="preserve"> non in </w:t>
      </w:r>
      <w:proofErr w:type="spellStart"/>
      <w:r w:rsidRPr="00863051">
        <w:rPr>
          <w:rFonts w:ascii="Arial" w:eastAsia="Times New Roman" w:hAnsi="Arial" w:cs="Arial"/>
          <w:b/>
          <w:sz w:val="16"/>
          <w:szCs w:val="16"/>
          <w:lang w:eastAsia="ar-SA"/>
        </w:rPr>
        <w:t>grassetto</w:t>
      </w:r>
      <w:proofErr w:type="spellEnd"/>
      <w:r w:rsidRPr="00863051">
        <w:rPr>
          <w:rFonts w:ascii="Arial" w:eastAsia="Times New Roman" w:hAnsi="Arial" w:cs="Arial"/>
          <w:b/>
          <w:sz w:val="16"/>
          <w:szCs w:val="16"/>
          <w:lang w:eastAsia="ar-SA"/>
        </w:rPr>
        <w:t xml:space="preserve"> </w:t>
      </w:r>
      <w:proofErr w:type="spellStart"/>
      <w:r w:rsidRPr="00863051">
        <w:rPr>
          <w:rFonts w:ascii="Arial" w:eastAsia="Times New Roman" w:hAnsi="Arial" w:cs="Arial"/>
          <w:b/>
          <w:sz w:val="16"/>
          <w:szCs w:val="16"/>
          <w:lang w:eastAsia="ar-SA"/>
        </w:rPr>
        <w:t>evidenzia</w:t>
      </w:r>
      <w:proofErr w:type="spellEnd"/>
      <w:r w:rsidRPr="00863051">
        <w:rPr>
          <w:rFonts w:ascii="Arial" w:eastAsia="Times New Roman" w:hAnsi="Arial" w:cs="Arial"/>
          <w:b/>
          <w:sz w:val="16"/>
          <w:szCs w:val="16"/>
          <w:lang w:eastAsia="ar-SA"/>
        </w:rPr>
        <w:t xml:space="preserve"> le </w:t>
      </w:r>
      <w:proofErr w:type="spellStart"/>
      <w:r w:rsidRPr="00863051">
        <w:rPr>
          <w:rFonts w:ascii="Arial" w:eastAsia="Times New Roman" w:hAnsi="Arial" w:cs="Arial"/>
          <w:b/>
          <w:sz w:val="16"/>
          <w:szCs w:val="16"/>
          <w:lang w:eastAsia="ar-SA"/>
        </w:rPr>
        <w:t>competenze</w:t>
      </w:r>
      <w:proofErr w:type="spellEnd"/>
      <w:r w:rsidRPr="00863051">
        <w:rPr>
          <w:rFonts w:ascii="Arial" w:eastAsia="Times New Roman" w:hAnsi="Arial" w:cs="Arial"/>
          <w:b/>
          <w:sz w:val="16"/>
          <w:szCs w:val="16"/>
          <w:lang w:eastAsia="ar-SA"/>
        </w:rPr>
        <w:t xml:space="preserve"> </w:t>
      </w:r>
      <w:proofErr w:type="spellStart"/>
      <w:r w:rsidRPr="00863051">
        <w:rPr>
          <w:rFonts w:ascii="Arial" w:eastAsia="Times New Roman" w:hAnsi="Arial" w:cs="Arial"/>
          <w:b/>
          <w:sz w:val="16"/>
          <w:szCs w:val="16"/>
          <w:lang w:eastAsia="ar-SA"/>
        </w:rPr>
        <w:t>raggiunte</w:t>
      </w:r>
      <w:proofErr w:type="spellEnd"/>
      <w:r w:rsidRPr="00863051">
        <w:rPr>
          <w:rFonts w:ascii="Arial" w:eastAsia="Times New Roman" w:hAnsi="Arial" w:cs="Arial"/>
          <w:b/>
          <w:sz w:val="16"/>
          <w:szCs w:val="16"/>
          <w:lang w:eastAsia="ar-SA"/>
        </w:rPr>
        <w:t xml:space="preserve"> </w:t>
      </w:r>
      <w:proofErr w:type="spellStart"/>
      <w:r w:rsidRPr="00863051">
        <w:rPr>
          <w:rFonts w:ascii="Arial" w:eastAsia="Times New Roman" w:hAnsi="Arial" w:cs="Arial"/>
          <w:b/>
          <w:sz w:val="16"/>
          <w:szCs w:val="16"/>
          <w:lang w:eastAsia="ar-SA"/>
        </w:rPr>
        <w:t>dall’allievo</w:t>
      </w:r>
      <w:proofErr w:type="spellEnd"/>
      <w:r w:rsidRPr="00863051">
        <w:rPr>
          <w:rFonts w:ascii="Arial" w:eastAsia="Times New Roman" w:hAnsi="Arial" w:cs="Arial"/>
          <w:b/>
          <w:sz w:val="16"/>
          <w:szCs w:val="16"/>
          <w:lang w:eastAsia="ar-SA"/>
        </w:rPr>
        <w:t xml:space="preserve"> </w:t>
      </w:r>
      <w:proofErr w:type="spellStart"/>
      <w:r w:rsidRPr="00863051">
        <w:rPr>
          <w:rFonts w:ascii="Arial" w:eastAsia="Times New Roman" w:hAnsi="Arial" w:cs="Arial"/>
          <w:b/>
          <w:sz w:val="16"/>
          <w:szCs w:val="16"/>
          <w:lang w:eastAsia="ar-SA"/>
        </w:rPr>
        <w:t>durante</w:t>
      </w:r>
      <w:proofErr w:type="spellEnd"/>
      <w:r w:rsidRPr="00863051">
        <w:rPr>
          <w:rFonts w:ascii="Arial" w:eastAsia="Times New Roman" w:hAnsi="Arial" w:cs="Arial"/>
          <w:b/>
          <w:sz w:val="16"/>
          <w:szCs w:val="16"/>
          <w:lang w:eastAsia="ar-SA"/>
        </w:rPr>
        <w:t xml:space="preserve"> il quinto anno, </w:t>
      </w:r>
      <w:proofErr w:type="spellStart"/>
      <w:r w:rsidRPr="00863051">
        <w:rPr>
          <w:rFonts w:ascii="Arial" w:eastAsia="Times New Roman" w:hAnsi="Arial" w:cs="Arial"/>
          <w:sz w:val="16"/>
          <w:szCs w:val="16"/>
          <w:lang w:eastAsia="ar-SA"/>
        </w:rPr>
        <w:t>durante</w:t>
      </w:r>
      <w:proofErr w:type="spellEnd"/>
      <w:r w:rsidRPr="00863051">
        <w:rPr>
          <w:rFonts w:ascii="Arial" w:eastAsia="Times New Roman" w:hAnsi="Arial" w:cs="Arial"/>
          <w:sz w:val="16"/>
          <w:szCs w:val="16"/>
          <w:lang w:eastAsia="ar-SA"/>
        </w:rPr>
        <w:t xml:space="preserve"> una </w:t>
      </w:r>
      <w:proofErr w:type="spellStart"/>
      <w:r w:rsidRPr="00863051">
        <w:rPr>
          <w:rFonts w:ascii="Arial" w:eastAsia="Times New Roman" w:hAnsi="Arial" w:cs="Arial"/>
          <w:sz w:val="16"/>
          <w:szCs w:val="16"/>
          <w:lang w:eastAsia="ar-SA"/>
        </w:rPr>
        <w:t>verifica</w:t>
      </w:r>
      <w:proofErr w:type="spellEnd"/>
      <w:r w:rsidRPr="00863051">
        <w:rPr>
          <w:rFonts w:ascii="Arial" w:eastAsia="Times New Roman" w:hAnsi="Arial" w:cs="Arial"/>
          <w:sz w:val="16"/>
          <w:szCs w:val="16"/>
          <w:lang w:eastAsia="ar-SA"/>
        </w:rPr>
        <w:t xml:space="preserve"> </w:t>
      </w:r>
      <w:proofErr w:type="spellStart"/>
      <w:r w:rsidRPr="00863051">
        <w:rPr>
          <w:rFonts w:ascii="Arial" w:eastAsia="Times New Roman" w:hAnsi="Arial" w:cs="Arial"/>
          <w:sz w:val="16"/>
          <w:szCs w:val="16"/>
          <w:lang w:eastAsia="ar-SA"/>
        </w:rPr>
        <w:t>va</w:t>
      </w:r>
      <w:proofErr w:type="spellEnd"/>
      <w:r w:rsidRPr="00863051">
        <w:rPr>
          <w:rFonts w:ascii="Arial" w:eastAsia="Times New Roman" w:hAnsi="Arial" w:cs="Arial"/>
          <w:sz w:val="16"/>
          <w:szCs w:val="16"/>
          <w:lang w:eastAsia="ar-SA"/>
        </w:rPr>
        <w:t xml:space="preserve"> </w:t>
      </w:r>
      <w:proofErr w:type="spellStart"/>
      <w:r w:rsidRPr="00863051">
        <w:rPr>
          <w:rFonts w:ascii="Arial" w:eastAsia="Times New Roman" w:hAnsi="Arial" w:cs="Arial"/>
          <w:sz w:val="16"/>
          <w:szCs w:val="16"/>
          <w:lang w:eastAsia="ar-SA"/>
        </w:rPr>
        <w:t>considerata</w:t>
      </w:r>
      <w:proofErr w:type="spellEnd"/>
      <w:r w:rsidRPr="00863051">
        <w:rPr>
          <w:rFonts w:ascii="Arial" w:eastAsia="Times New Roman" w:hAnsi="Arial" w:cs="Arial"/>
          <w:sz w:val="16"/>
          <w:szCs w:val="16"/>
          <w:lang w:eastAsia="ar-SA"/>
        </w:rPr>
        <w:t xml:space="preserve"> </w:t>
      </w:r>
      <w:proofErr w:type="spellStart"/>
      <w:r w:rsidRPr="00863051">
        <w:rPr>
          <w:rFonts w:ascii="Arial" w:eastAsia="Times New Roman" w:hAnsi="Arial" w:cs="Arial"/>
          <w:sz w:val="16"/>
          <w:szCs w:val="16"/>
          <w:lang w:eastAsia="ar-SA"/>
        </w:rPr>
        <w:t>parzialmente</w:t>
      </w:r>
      <w:proofErr w:type="spellEnd"/>
      <w:r w:rsidRPr="00863051">
        <w:rPr>
          <w:rFonts w:ascii="Arial" w:eastAsia="Times New Roman" w:hAnsi="Arial" w:cs="Arial"/>
          <w:sz w:val="16"/>
          <w:szCs w:val="16"/>
          <w:lang w:eastAsia="ar-SA"/>
        </w:rPr>
        <w:t xml:space="preserve">, </w:t>
      </w:r>
      <w:proofErr w:type="spellStart"/>
      <w:r w:rsidRPr="00863051">
        <w:rPr>
          <w:rFonts w:ascii="Arial" w:eastAsia="Times New Roman" w:hAnsi="Arial" w:cs="Arial"/>
          <w:sz w:val="16"/>
          <w:szCs w:val="16"/>
          <w:lang w:eastAsia="ar-SA"/>
        </w:rPr>
        <w:t>relativamente</w:t>
      </w:r>
      <w:proofErr w:type="spellEnd"/>
      <w:r w:rsidRPr="00863051">
        <w:rPr>
          <w:rFonts w:ascii="Arial" w:eastAsia="Times New Roman" w:hAnsi="Arial" w:cs="Arial"/>
          <w:sz w:val="16"/>
          <w:szCs w:val="16"/>
          <w:lang w:eastAsia="ar-SA"/>
        </w:rPr>
        <w:t xml:space="preserve"> al </w:t>
      </w:r>
      <w:proofErr w:type="spellStart"/>
      <w:r w:rsidRPr="00863051">
        <w:rPr>
          <w:rFonts w:ascii="Arial" w:eastAsia="Times New Roman" w:hAnsi="Arial" w:cs="Arial"/>
          <w:sz w:val="16"/>
          <w:szCs w:val="16"/>
          <w:lang w:eastAsia="ar-SA"/>
        </w:rPr>
        <w:t>programma</w:t>
      </w:r>
      <w:proofErr w:type="spellEnd"/>
      <w:r w:rsidRPr="00863051">
        <w:rPr>
          <w:rFonts w:ascii="Arial" w:eastAsia="Times New Roman" w:hAnsi="Arial" w:cs="Arial"/>
          <w:sz w:val="16"/>
          <w:szCs w:val="16"/>
          <w:lang w:eastAsia="ar-SA"/>
        </w:rPr>
        <w:t xml:space="preserve"> </w:t>
      </w:r>
      <w:proofErr w:type="spellStart"/>
      <w:r w:rsidRPr="00863051">
        <w:rPr>
          <w:rFonts w:ascii="Arial" w:eastAsia="Times New Roman" w:hAnsi="Arial" w:cs="Arial"/>
          <w:sz w:val="16"/>
          <w:szCs w:val="16"/>
          <w:lang w:eastAsia="ar-SA"/>
        </w:rPr>
        <w:t>svolto</w:t>
      </w:r>
      <w:proofErr w:type="spellEnd"/>
      <w:r w:rsidRPr="00863051">
        <w:rPr>
          <w:rFonts w:ascii="Arial" w:eastAsia="Times New Roman" w:hAnsi="Arial" w:cs="Arial"/>
          <w:sz w:val="16"/>
          <w:szCs w:val="16"/>
          <w:lang w:eastAsia="ar-SA"/>
        </w:rPr>
        <w:t>.</w:t>
      </w:r>
    </w:p>
    <w:p w14:paraId="203BC79E" w14:textId="5D506989" w:rsidR="00E41BE7" w:rsidRDefault="00E41BE7" w:rsidP="002801D0">
      <w:pPr>
        <w:rPr>
          <w:rFonts w:ascii="Times New Roman" w:eastAsia="Calibri" w:hAnsi="Times New Roman" w:cs="Times New Roman"/>
          <w:b/>
          <w:color w:val="000000"/>
          <w:sz w:val="24"/>
          <w:szCs w:val="24"/>
          <w:lang w:val="it-IT"/>
        </w:rPr>
      </w:pPr>
    </w:p>
    <w:p w14:paraId="70ED92AB" w14:textId="71900D29" w:rsidR="009A0221" w:rsidRDefault="009A0221" w:rsidP="002801D0">
      <w:pPr>
        <w:rPr>
          <w:rFonts w:ascii="Times New Roman" w:eastAsia="Calibri" w:hAnsi="Times New Roman" w:cs="Times New Roman"/>
          <w:b/>
          <w:color w:val="000000"/>
          <w:sz w:val="24"/>
          <w:szCs w:val="24"/>
          <w:lang w:val="it-IT"/>
        </w:rPr>
      </w:pPr>
    </w:p>
    <w:p w14:paraId="3E55D45B" w14:textId="1F7EC99F" w:rsidR="009A0221" w:rsidRDefault="009A0221" w:rsidP="002801D0">
      <w:pPr>
        <w:rPr>
          <w:rFonts w:ascii="Times New Roman" w:eastAsia="Calibri" w:hAnsi="Times New Roman" w:cs="Times New Roman"/>
          <w:b/>
          <w:color w:val="000000"/>
          <w:sz w:val="24"/>
          <w:szCs w:val="24"/>
          <w:lang w:val="it-IT"/>
        </w:rPr>
      </w:pPr>
    </w:p>
    <w:p w14:paraId="5E09A257" w14:textId="61240C9B" w:rsidR="009A0221" w:rsidRDefault="009A0221" w:rsidP="002801D0">
      <w:pPr>
        <w:rPr>
          <w:rFonts w:ascii="Times New Roman" w:eastAsia="Calibri" w:hAnsi="Times New Roman" w:cs="Times New Roman"/>
          <w:b/>
          <w:color w:val="000000"/>
          <w:sz w:val="24"/>
          <w:szCs w:val="24"/>
          <w:lang w:val="it-IT"/>
        </w:rPr>
      </w:pPr>
    </w:p>
    <w:p w14:paraId="3F04855A" w14:textId="658FC5B9" w:rsidR="009A0221" w:rsidRDefault="009A0221" w:rsidP="002801D0">
      <w:pPr>
        <w:rPr>
          <w:rFonts w:ascii="Times New Roman" w:eastAsia="Calibri" w:hAnsi="Times New Roman" w:cs="Times New Roman"/>
          <w:b/>
          <w:color w:val="000000"/>
          <w:sz w:val="24"/>
          <w:szCs w:val="24"/>
          <w:lang w:val="it-IT"/>
        </w:rPr>
      </w:pPr>
    </w:p>
    <w:p w14:paraId="57A13D25" w14:textId="77777777" w:rsidR="009A0221" w:rsidRPr="007D1C35" w:rsidRDefault="009A0221" w:rsidP="002801D0">
      <w:pPr>
        <w:rPr>
          <w:rFonts w:ascii="Times New Roman" w:eastAsia="Calibri" w:hAnsi="Times New Roman" w:cs="Times New Roman"/>
          <w:b/>
          <w:color w:val="000000"/>
          <w:sz w:val="24"/>
          <w:szCs w:val="24"/>
          <w:lang w:val="it-IT"/>
        </w:rPr>
      </w:pPr>
    </w:p>
    <w:p w14:paraId="6CA9DE84" w14:textId="2719B4DA" w:rsidR="002801D0" w:rsidRPr="007D1C35" w:rsidRDefault="004770E0" w:rsidP="00E41BE7">
      <w:pPr>
        <w:pStyle w:val="Titolo1"/>
        <w:rPr>
          <w:lang w:val="it-IT"/>
        </w:rPr>
      </w:pPr>
      <w:bookmarkStart w:id="11" w:name="_Toc87295661"/>
      <w:r w:rsidRPr="007D1C35">
        <w:rPr>
          <w:rFonts w:eastAsia="Calibri"/>
          <w:lang w:val="it-IT"/>
        </w:rPr>
        <w:t>STORIA DELL’ARTE</w:t>
      </w:r>
      <w:bookmarkEnd w:id="11"/>
    </w:p>
    <w:p w14:paraId="264F2631" w14:textId="77777777" w:rsidR="00F0406A" w:rsidRPr="007D1C35" w:rsidRDefault="00F0406A" w:rsidP="00F0406A">
      <w:pPr>
        <w:widowControl w:val="0"/>
        <w:pBdr>
          <w:top w:val="nil"/>
          <w:left w:val="nil"/>
          <w:bottom w:val="nil"/>
          <w:right w:val="nil"/>
          <w:between w:val="nil"/>
        </w:pBdr>
        <w:rPr>
          <w:color w:val="000000"/>
          <w:lang w:val="it-IT"/>
        </w:rPr>
      </w:pPr>
    </w:p>
    <w:p w14:paraId="5BC97B92" w14:textId="77777777" w:rsidR="008552C7" w:rsidRPr="008552C7" w:rsidRDefault="008552C7" w:rsidP="008552C7">
      <w:pPr>
        <w:pStyle w:val="NormaleWeb"/>
        <w:spacing w:before="0" w:beforeAutospacing="0" w:after="0" w:afterAutospacing="0"/>
        <w:ind w:left="-284"/>
        <w:jc w:val="center"/>
        <w:rPr>
          <w:rFonts w:ascii="Verdana" w:hAnsi="Verdana"/>
          <w:sz w:val="18"/>
          <w:szCs w:val="18"/>
        </w:rPr>
      </w:pPr>
      <w:r w:rsidRPr="008552C7">
        <w:rPr>
          <w:rFonts w:ascii="Verdana" w:hAnsi="Verdana" w:cs="Arial"/>
          <w:b/>
          <w:bCs/>
          <w:color w:val="000000"/>
          <w:sz w:val="18"/>
          <w:szCs w:val="18"/>
        </w:rPr>
        <w:t xml:space="preserve">STORIA DELL’ARTE </w:t>
      </w:r>
      <w:r w:rsidRPr="008552C7">
        <w:rPr>
          <w:rFonts w:ascii="Verdana" w:hAnsi="Verdana" w:cs="Arial"/>
          <w:color w:val="000000"/>
          <w:sz w:val="18"/>
          <w:szCs w:val="18"/>
        </w:rPr>
        <w:t>TRIENNIO</w:t>
      </w:r>
    </w:p>
    <w:p w14:paraId="5B96689A" w14:textId="77777777" w:rsidR="008552C7" w:rsidRPr="008552C7" w:rsidRDefault="008552C7" w:rsidP="008552C7">
      <w:pPr>
        <w:rPr>
          <w:rFonts w:ascii="Verdana" w:hAnsi="Verdana"/>
          <w:sz w:val="18"/>
          <w:szCs w:val="18"/>
        </w:rPr>
      </w:pPr>
    </w:p>
    <w:p w14:paraId="3437D09C" w14:textId="77777777" w:rsidR="008552C7" w:rsidRPr="008552C7" w:rsidRDefault="008552C7" w:rsidP="008552C7">
      <w:pPr>
        <w:pStyle w:val="NormaleWeb"/>
        <w:spacing w:before="0" w:beforeAutospacing="0" w:after="0" w:afterAutospacing="0"/>
        <w:ind w:left="567"/>
        <w:jc w:val="center"/>
        <w:rPr>
          <w:rFonts w:ascii="Verdana" w:hAnsi="Verdana"/>
          <w:sz w:val="18"/>
          <w:szCs w:val="18"/>
        </w:rPr>
      </w:pPr>
      <w:r w:rsidRPr="008552C7">
        <w:rPr>
          <w:rFonts w:ascii="Verdana" w:hAnsi="Verdana" w:cs="Arial"/>
          <w:i/>
          <w:iCs/>
          <w:color w:val="000000"/>
          <w:sz w:val="18"/>
          <w:szCs w:val="18"/>
        </w:rPr>
        <w:t>Premessa</w:t>
      </w:r>
    </w:p>
    <w:p w14:paraId="5C4AC364" w14:textId="77777777" w:rsidR="008552C7" w:rsidRPr="008552C7" w:rsidRDefault="008552C7" w:rsidP="008552C7">
      <w:pPr>
        <w:pStyle w:val="NormaleWeb"/>
        <w:spacing w:before="0" w:beforeAutospacing="0" w:after="0" w:afterAutospacing="0"/>
        <w:jc w:val="center"/>
        <w:rPr>
          <w:rFonts w:ascii="Verdana" w:hAnsi="Verdana"/>
          <w:sz w:val="18"/>
          <w:szCs w:val="18"/>
        </w:rPr>
      </w:pPr>
      <w:r w:rsidRPr="008552C7">
        <w:rPr>
          <w:rFonts w:ascii="Verdana" w:hAnsi="Verdana" w:cs="Arial"/>
          <w:color w:val="000000"/>
          <w:sz w:val="18"/>
          <w:szCs w:val="18"/>
        </w:rPr>
        <w:t>Definizione delle conoscenze, abilità, competenze:</w:t>
      </w:r>
    </w:p>
    <w:p w14:paraId="3B36C18C"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b/>
          <w:bCs/>
          <w:color w:val="000000"/>
          <w:sz w:val="18"/>
          <w:szCs w:val="18"/>
          <w:u w:val="single"/>
        </w:rPr>
        <w:t>conoscenze</w:t>
      </w:r>
      <w:r w:rsidRPr="008552C7">
        <w:rPr>
          <w:rFonts w:ascii="Verdana" w:hAnsi="Verdana" w:cs="Arial"/>
          <w:b/>
          <w:bCs/>
          <w:color w:val="000000"/>
          <w:sz w:val="18"/>
          <w:szCs w:val="18"/>
        </w:rPr>
        <w:t xml:space="preserve"> </w:t>
      </w:r>
      <w:r w:rsidRPr="008552C7">
        <w:rPr>
          <w:rFonts w:ascii="Verdana" w:hAnsi="Verdana" w:cs="Arial"/>
          <w:color w:val="000000"/>
          <w:sz w:val="18"/>
          <w:szCs w:val="18"/>
        </w:rPr>
        <w:t>= l’insieme dei nuclei fondanti di ogni singola disciplina, specifici e trasversali. Nel processo di insegnamento/apprendimento si intende per nucleo fondante quanto è indispensabile utilizzare e padroneggiare per produrre nuovo sapere;</w:t>
      </w:r>
    </w:p>
    <w:p w14:paraId="3EABF91E"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b/>
          <w:bCs/>
          <w:color w:val="000000"/>
          <w:sz w:val="18"/>
          <w:szCs w:val="18"/>
          <w:u w:val="single"/>
        </w:rPr>
        <w:t>abilità</w:t>
      </w:r>
      <w:r w:rsidRPr="008552C7">
        <w:rPr>
          <w:rFonts w:ascii="Verdana" w:hAnsi="Verdana" w:cs="Arial"/>
          <w:color w:val="000000"/>
          <w:sz w:val="18"/>
          <w:szCs w:val="18"/>
        </w:rPr>
        <w:t xml:space="preserve"> = l’applicazione corretta di una o più conoscenze e procedure a livello individuale; le conoscenze possono essere cognitive (uso del pensiero logico, intuitivo e creativo) e pratiche (che implicano l’abilità manuale e l’uso di metodi, materiali e strumenti);</w:t>
      </w:r>
    </w:p>
    <w:p w14:paraId="6680C4E5"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b/>
          <w:bCs/>
          <w:color w:val="000000"/>
          <w:sz w:val="18"/>
          <w:szCs w:val="18"/>
          <w:u w:val="single"/>
        </w:rPr>
        <w:t>competenze</w:t>
      </w:r>
      <w:r w:rsidRPr="008552C7">
        <w:rPr>
          <w:rFonts w:ascii="Verdana" w:hAnsi="Verdana" w:cs="Arial"/>
          <w:b/>
          <w:bCs/>
          <w:color w:val="000000"/>
          <w:sz w:val="18"/>
          <w:szCs w:val="18"/>
        </w:rPr>
        <w:t xml:space="preserve"> </w:t>
      </w:r>
      <w:r w:rsidRPr="008552C7">
        <w:rPr>
          <w:rFonts w:ascii="Verdana" w:hAnsi="Verdana" w:cs="Arial"/>
          <w:color w:val="000000"/>
          <w:sz w:val="18"/>
          <w:szCs w:val="18"/>
        </w:rPr>
        <w:t>= ciò che in un contesto dato e/o in una situazione complessa si sa fare (abilità) sulla base di un sapere (conoscenze), per raggiungere l’obiettivi atteso e/o produrre nuovo sapere; sa affrontare e risolvere problemi; le competenze sono descritte in termini di responsabilità ed autonomia.</w:t>
      </w:r>
    </w:p>
    <w:p w14:paraId="750E6C97" w14:textId="77777777" w:rsidR="008552C7" w:rsidRPr="008552C7" w:rsidRDefault="008552C7" w:rsidP="008552C7">
      <w:pPr>
        <w:rPr>
          <w:rFonts w:ascii="Verdana" w:hAnsi="Verdana"/>
          <w:sz w:val="18"/>
          <w:szCs w:val="18"/>
        </w:rPr>
      </w:pPr>
    </w:p>
    <w:p w14:paraId="4568D02C" w14:textId="77777777" w:rsidR="008552C7" w:rsidRPr="008552C7" w:rsidRDefault="008552C7" w:rsidP="008552C7">
      <w:pPr>
        <w:pStyle w:val="NormaleWeb"/>
        <w:spacing w:before="0" w:beforeAutospacing="0" w:after="0" w:afterAutospacing="0"/>
        <w:ind w:left="567"/>
        <w:jc w:val="center"/>
        <w:rPr>
          <w:rFonts w:ascii="Verdana" w:hAnsi="Verdana"/>
          <w:sz w:val="18"/>
          <w:szCs w:val="18"/>
        </w:rPr>
      </w:pPr>
      <w:r w:rsidRPr="008552C7">
        <w:rPr>
          <w:rFonts w:ascii="Verdana" w:hAnsi="Verdana" w:cs="Arial"/>
          <w:color w:val="000000"/>
          <w:sz w:val="18"/>
          <w:szCs w:val="18"/>
        </w:rPr>
        <w:t>Abilità e competenze di base trasversali e disciplinari comuni:</w:t>
      </w:r>
    </w:p>
    <w:p w14:paraId="6106F070"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saper studiare dal libro di testo (parole chiave, artifici grafici per sostenere la comprensione e la memorizzazione) e saper acquisire informazioni da altre fonti, saper apporre glosse a margine, creare mappe concettuali, testi strutturati (ricercare e progettare);</w:t>
      </w:r>
    </w:p>
    <w:p w14:paraId="6242EB53"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conseguire un metodo di studio autonomo e flessibile, che consenta di condurre ricerche e approfondimenti personali o di gruppo e di continuare in modo efficace i successivi studi superiori, naturale prosecuzione dei percorsi liceali, e di potersi aggiornare lungo l’intero arco della propria vita (imparare a imparare);</w:t>
      </w:r>
    </w:p>
    <w:p w14:paraId="3C4ACBE9"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 xml:space="preserve">acquisire l’abitudine a ragionare con rigore logico, </w:t>
      </w:r>
      <w:proofErr w:type="gramStart"/>
      <w:r w:rsidRPr="008552C7">
        <w:rPr>
          <w:rFonts w:ascii="Verdana" w:hAnsi="Verdana" w:cs="Arial"/>
          <w:color w:val="000000"/>
          <w:sz w:val="18"/>
          <w:szCs w:val="18"/>
        </w:rPr>
        <w:t>ad</w:t>
      </w:r>
      <w:proofErr w:type="gramEnd"/>
      <w:r w:rsidRPr="008552C7">
        <w:rPr>
          <w:rFonts w:ascii="Verdana" w:hAnsi="Verdana" w:cs="Arial"/>
          <w:color w:val="000000"/>
          <w:sz w:val="18"/>
          <w:szCs w:val="18"/>
        </w:rPr>
        <w:t xml:space="preserve"> identificare i problemi e a individuare possibili soluzioni;</w:t>
      </w:r>
    </w:p>
    <w:p w14:paraId="1C7D6DAF"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acquisire un metodo di studio disciplinare (riconoscere le informazioni utili all’analisi dell’’opera d’arte);</w:t>
      </w:r>
    </w:p>
    <w:p w14:paraId="12E5835B"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saper operare confronti diacronici e sincronici, tecnici, tematici, formali e stilistici inter e pluridisciplinare;</w:t>
      </w:r>
    </w:p>
    <w:p w14:paraId="09ECF70E"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essere in grado di leggere e interpretare criticamente ed esporre in modo coerente e adeguato alla situazione i contenuti in diverse forme di comunicazione;</w:t>
      </w:r>
    </w:p>
    <w:p w14:paraId="62CE8204"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raggiungere un’efficace espressione del pensiero logico e creativo nel comunicare l’elaborazione degli stimoli dell’ambiente in cui si vive o del proprio mondo interiore, mediante i linguaggi propri dell’arte.</w:t>
      </w:r>
    </w:p>
    <w:p w14:paraId="275EBA8E" w14:textId="77777777" w:rsidR="008552C7" w:rsidRPr="008552C7" w:rsidRDefault="008552C7" w:rsidP="008552C7">
      <w:pPr>
        <w:spacing w:after="240"/>
        <w:rPr>
          <w:rFonts w:ascii="Verdana" w:hAnsi="Verdana"/>
          <w:sz w:val="18"/>
          <w:szCs w:val="18"/>
        </w:rPr>
      </w:pPr>
    </w:p>
    <w:p w14:paraId="7827B106" w14:textId="77777777" w:rsidR="008552C7" w:rsidRPr="008552C7" w:rsidRDefault="008552C7" w:rsidP="008552C7">
      <w:pPr>
        <w:pStyle w:val="NormaleWeb"/>
        <w:spacing w:before="0" w:beforeAutospacing="0" w:after="0" w:afterAutospacing="0"/>
        <w:jc w:val="center"/>
        <w:rPr>
          <w:rFonts w:ascii="Verdana" w:hAnsi="Verdana"/>
          <w:sz w:val="18"/>
          <w:szCs w:val="18"/>
        </w:rPr>
      </w:pPr>
      <w:r w:rsidRPr="008552C7">
        <w:rPr>
          <w:rFonts w:ascii="Verdana" w:hAnsi="Verdana" w:cs="Arial"/>
          <w:color w:val="000000"/>
          <w:sz w:val="18"/>
          <w:szCs w:val="18"/>
        </w:rPr>
        <w:t>OBIETTIVI SPECIFICI DI APPRENDIMENTO – STORIA DELL’ARTE – SECONDO BIENNIO</w:t>
      </w:r>
    </w:p>
    <w:p w14:paraId="25BF3269"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Per il secondo biennio saranno trattati i fenome</w:t>
      </w:r>
      <w:r>
        <w:rPr>
          <w:rFonts w:ascii="Arial" w:hAnsi="Arial" w:cs="Arial"/>
          <w:color w:val="000000"/>
          <w:sz w:val="20"/>
          <w:szCs w:val="20"/>
        </w:rPr>
        <w:t xml:space="preserve">ni artistici nell’arco cronologico che va dal primo Quattrocento alla fine dell’Ottocento, con il movimento impressionista. Data l’ampiezza dell’arco temporale, occorre una programmazione didattica che realisticamente preveda anzitutto alcuni contenuti irrinunciabili (artisti, opere, movimenti) in ragione della </w:t>
      </w:r>
      <w:r w:rsidRPr="008552C7">
        <w:rPr>
          <w:rFonts w:ascii="Verdana" w:hAnsi="Verdana" w:cs="Arial"/>
          <w:color w:val="000000"/>
          <w:sz w:val="18"/>
          <w:szCs w:val="18"/>
        </w:rPr>
        <w:lastRenderedPageBreak/>
        <w:t xml:space="preserve">decisiva importanza che hanno avuto in determinati contesti storici, limitando per quanto possibile trattazioni a carattere monografico e individuando dei percorsi tematici, inclusi alcuni indispensabili riferimenti all’arte europea, e le chiavi di lettura più adeguate. Per l’arte del Rinascimento in particolare, data l’estrema ricchezza e la complessità della produzione artistica di questo periodo, è necessaria da parte del docente una rigorosa selezione di artisti e opere e l’individuazione di un percorso e di criteri-guida </w:t>
      </w:r>
      <w:proofErr w:type="gramStart"/>
      <w:r w:rsidRPr="008552C7">
        <w:rPr>
          <w:rFonts w:ascii="Verdana" w:hAnsi="Verdana" w:cs="Arial"/>
          <w:color w:val="000000"/>
          <w:sz w:val="18"/>
          <w:szCs w:val="18"/>
        </w:rPr>
        <w:t>capaci comunque</w:t>
      </w:r>
      <w:proofErr w:type="gramEnd"/>
      <w:r w:rsidRPr="008552C7">
        <w:rPr>
          <w:rFonts w:ascii="Verdana" w:hAnsi="Verdana" w:cs="Arial"/>
          <w:color w:val="000000"/>
          <w:sz w:val="18"/>
          <w:szCs w:val="18"/>
        </w:rPr>
        <w:t xml:space="preserve"> di fornire agli studenti un chiaro quadro di insieme e un certo numero di significativi approfondimenti. Tra i contenuti fondamentali: il primo Rinascimento a Firenze; la scoperta della prospettiva e le conseguenze per le arti figurative; il classicismo in architettura e i suoi sviluppi nella cultura architettonica europea; i principali centri artistici italiani; i rapporti tra arte italiana e arte fiamminga; gli iniziatori della “terza maniera”: Leonardo, Michelangelo, Raffaello; la dialettica Classicismo-Manierismo nell’arte del Cinquecento; la grande stagione dell’arte veneziana. Data la grande varietà delle esperienze artistiche di grandi e piccoli centri del Rinascimento, la scelta di ulteriori temi da trattare potrà essere orientata, oltre che dalle scelte culturali e didattiche dell’insegnante, dalla realtà territoriale del liceo. Analoghi criteri di selezione e di integrazione dei contenuti dovranno essere applicati anche alla trattazione del Seicento, del Settecento e dell’Ottocento. Tra i contenuti fondamentali del Seicento e Settecento: le novità proposte dal naturalismo di Caravaggio e dal classicismo di Annibale Carracci e l’influenza esercitata da entrambi sulla produzione successiva; la conoscenza di opere esemplari del Barocco romano e dei suoi più importanti maestri; arte e illusione nella decorazione tardo-barocca e rococò; il vedutismo; la riscoperta dell’antico come ideale civile ed estetico nel movimento neoclassico. L’Ottocento è un periodo che consente una particolare sinergia con lo studio della letteratura, della storia, del pensiero filosofico e scientifico. È il caso della cultura romantica, con le molte affinità tra pittura, architettura, letteratura, musica; del clima politico e sociale di metà Ottocento, con i suoi riflessi nella pittura dei realisti; dell’importanza della fotografia e degli studi sulla luce per la nascita dell’Impressionismo. Già a partire dal secondo biennio, si dovrà riservare una particolare attenzione alla produzione artistica caratterizzante l’indirizzo: per “Arti figurative” alla pittura e alla scultura, in particolare all’approfondimento delle rispettive specificità tecniche; per “Architettura e ambiente” all’approfondimento degli aspetti funzionali, estetici e costruttivi delle opere architettoniche e delle problematiche urbanistiche, soprattutto dopo la rivoluzione industriale; per “Design” alla storia delle arti applicate, con riferimento anche alle tradizioni artigiane presenti nel territorio; per “Scenografia” all’architettura dei teatri e agli allestimenti scenografici a partire dal Rinascimento; per “Grafica” alla storia dell’illustrazione libraria dal Medioevo, alle tecniche di stampa, alla nascita e allo sviluppo del manifesto pubblicitario (Indicazioni nazionali per i Licei,</w:t>
      </w:r>
      <w:r w:rsidRPr="008552C7">
        <w:rPr>
          <w:rFonts w:ascii="Verdana" w:hAnsi="Verdana" w:cs="Arial"/>
          <w:color w:val="4A4A4A"/>
          <w:sz w:val="18"/>
          <w:szCs w:val="18"/>
          <w:shd w:val="clear" w:color="auto" w:fill="FFFFFF"/>
        </w:rPr>
        <w:t xml:space="preserve"> </w:t>
      </w:r>
      <w:r w:rsidRPr="008552C7">
        <w:rPr>
          <w:rFonts w:ascii="Verdana" w:hAnsi="Verdana" w:cs="Arial"/>
          <w:color w:val="000000"/>
          <w:sz w:val="18"/>
          <w:szCs w:val="18"/>
          <w:shd w:val="clear" w:color="auto" w:fill="FFFFFF"/>
        </w:rPr>
        <w:t>D.I. 211 del 7 ottobre 2010</w:t>
      </w:r>
      <w:r w:rsidRPr="008552C7">
        <w:rPr>
          <w:rFonts w:ascii="Verdana" w:hAnsi="Verdana" w:cs="Arial"/>
          <w:color w:val="000000"/>
          <w:sz w:val="18"/>
          <w:szCs w:val="18"/>
        </w:rPr>
        <w:t>).</w:t>
      </w:r>
    </w:p>
    <w:p w14:paraId="32FDAA1B" w14:textId="77777777" w:rsidR="008552C7" w:rsidRPr="008552C7" w:rsidRDefault="008552C7" w:rsidP="008552C7">
      <w:pPr>
        <w:spacing w:after="240"/>
        <w:rPr>
          <w:rFonts w:ascii="Verdana" w:hAnsi="Verdana"/>
          <w:sz w:val="18"/>
          <w:szCs w:val="18"/>
        </w:rPr>
      </w:pPr>
    </w:p>
    <w:p w14:paraId="48739DFB" w14:textId="77777777" w:rsidR="008552C7" w:rsidRPr="008552C7" w:rsidRDefault="008552C7" w:rsidP="008552C7">
      <w:pPr>
        <w:pStyle w:val="NormaleWeb"/>
        <w:spacing w:before="0" w:beforeAutospacing="0" w:after="0" w:afterAutospacing="0"/>
        <w:jc w:val="center"/>
        <w:rPr>
          <w:rFonts w:ascii="Verdana" w:hAnsi="Verdana"/>
          <w:sz w:val="18"/>
          <w:szCs w:val="18"/>
        </w:rPr>
      </w:pPr>
      <w:r w:rsidRPr="008552C7">
        <w:rPr>
          <w:rFonts w:ascii="Verdana" w:hAnsi="Verdana" w:cs="Arial"/>
          <w:b/>
          <w:bCs/>
          <w:color w:val="000000"/>
          <w:sz w:val="18"/>
          <w:szCs w:val="18"/>
        </w:rPr>
        <w:t>CLASSE TERZA</w:t>
      </w:r>
    </w:p>
    <w:p w14:paraId="16808DAA" w14:textId="77777777" w:rsidR="008552C7" w:rsidRPr="008552C7" w:rsidRDefault="008552C7" w:rsidP="008552C7">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6619"/>
        <w:gridCol w:w="3861"/>
      </w:tblGrid>
      <w:tr w:rsidR="008552C7" w:rsidRPr="008552C7" w14:paraId="6F491140" w14:textId="77777777" w:rsidTr="008552C7">
        <w:trPr>
          <w:trHeight w:val="49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76050"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b/>
                <w:bCs/>
                <w:color w:val="000000"/>
                <w:sz w:val="18"/>
                <w:szCs w:val="18"/>
              </w:rPr>
              <w:t>Conoscenze/Apprendimenti</w:t>
            </w:r>
          </w:p>
          <w:p w14:paraId="67C6C7AF"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70C0"/>
                <w:sz w:val="18"/>
                <w:szCs w:val="18"/>
              </w:rPr>
              <w:t xml:space="preserve">- </w:t>
            </w:r>
            <w:r w:rsidRPr="008552C7">
              <w:rPr>
                <w:rFonts w:ascii="Verdana" w:hAnsi="Verdana" w:cs="Arial"/>
                <w:color w:val="000000"/>
                <w:sz w:val="18"/>
                <w:szCs w:val="18"/>
              </w:rPr>
              <w:t>lo studente deve avvalersi degli apprendimenti acquisite nel biennio precedente su cui innestare i nuovi saperi;</w:t>
            </w:r>
          </w:p>
          <w:p w14:paraId="4FE7709F"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lo studente deve conoscere l’evoluzione dell’arte (in rapporto all’economia, società, pensiero, filosofia, cultura) nel tempo e nello spazio </w:t>
            </w:r>
            <w:r w:rsidRPr="008552C7">
              <w:rPr>
                <w:rFonts w:ascii="Verdana" w:hAnsi="Verdana" w:cs="Arial"/>
                <w:b/>
                <w:bCs/>
                <w:color w:val="000000"/>
                <w:sz w:val="18"/>
                <w:szCs w:val="18"/>
              </w:rPr>
              <w:t>dalla seconda metà del Trecento al Cinquecento</w:t>
            </w:r>
            <w:r w:rsidRPr="008552C7">
              <w:rPr>
                <w:rFonts w:ascii="Verdana" w:hAnsi="Verdana" w:cs="Arial"/>
                <w:color w:val="000000"/>
                <w:sz w:val="18"/>
                <w:szCs w:val="18"/>
              </w:rPr>
              <w:t xml:space="preserve"> attraverso i suoi esponenti e i capolavori di urbanistica, architettura, scultura, pittura ‘arti minori’ o </w:t>
            </w:r>
            <w:r w:rsidRPr="008552C7">
              <w:rPr>
                <w:rFonts w:ascii="Verdana" w:hAnsi="Verdana" w:cs="Arial"/>
                <w:i/>
                <w:iCs/>
                <w:color w:val="000000"/>
                <w:sz w:val="18"/>
                <w:szCs w:val="18"/>
              </w:rPr>
              <w:t>design</w:t>
            </w:r>
            <w:r w:rsidRPr="008552C7">
              <w:rPr>
                <w:rFonts w:ascii="Verdana" w:hAnsi="Verdana" w:cs="Arial"/>
                <w:color w:val="000000"/>
                <w:sz w:val="18"/>
                <w:szCs w:val="18"/>
              </w:rPr>
              <w:t>;</w:t>
            </w:r>
          </w:p>
          <w:p w14:paraId="7CD85AC0"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l’arte dopo Giotto, </w:t>
            </w:r>
            <w:r w:rsidRPr="008552C7">
              <w:rPr>
                <w:rFonts w:ascii="Verdana" w:hAnsi="Verdana" w:cs="Arial"/>
                <w:b/>
                <w:bCs/>
                <w:color w:val="000000"/>
                <w:sz w:val="18"/>
                <w:szCs w:val="18"/>
              </w:rPr>
              <w:t>Simone Martini</w:t>
            </w:r>
            <w:r w:rsidRPr="008552C7">
              <w:rPr>
                <w:rFonts w:ascii="Verdana" w:hAnsi="Verdana" w:cs="Arial"/>
                <w:color w:val="000000"/>
                <w:sz w:val="18"/>
                <w:szCs w:val="18"/>
              </w:rPr>
              <w:t xml:space="preserve"> e </w:t>
            </w:r>
            <w:r w:rsidRPr="008552C7">
              <w:rPr>
                <w:rFonts w:ascii="Verdana" w:hAnsi="Verdana" w:cs="Arial"/>
                <w:b/>
                <w:bCs/>
                <w:color w:val="000000"/>
                <w:sz w:val="18"/>
                <w:szCs w:val="18"/>
              </w:rPr>
              <w:t>Ambrogio Lorenzetti</w:t>
            </w:r>
            <w:r w:rsidRPr="008552C7">
              <w:rPr>
                <w:rFonts w:ascii="Verdana" w:hAnsi="Verdana" w:cs="Arial"/>
                <w:color w:val="000000"/>
                <w:sz w:val="18"/>
                <w:szCs w:val="18"/>
              </w:rPr>
              <w:t>;</w:t>
            </w:r>
          </w:p>
          <w:p w14:paraId="131E7389"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Il </w:t>
            </w:r>
            <w:r w:rsidRPr="008552C7">
              <w:rPr>
                <w:rFonts w:ascii="Verdana" w:hAnsi="Verdana" w:cs="Arial"/>
                <w:b/>
                <w:bCs/>
                <w:color w:val="000000"/>
                <w:sz w:val="18"/>
                <w:szCs w:val="18"/>
              </w:rPr>
              <w:t>Rinascimento italiano</w:t>
            </w:r>
            <w:r w:rsidRPr="008552C7">
              <w:rPr>
                <w:rFonts w:ascii="Verdana" w:hAnsi="Verdana" w:cs="Arial"/>
                <w:color w:val="000000"/>
                <w:sz w:val="18"/>
                <w:szCs w:val="18"/>
              </w:rPr>
              <w:t xml:space="preserve"> (nei vari centri –Milano, Mantova, Ferrara, Venezia, Firenze, Roma, Napoli) </w:t>
            </w:r>
            <w:r w:rsidRPr="008552C7">
              <w:rPr>
                <w:rFonts w:ascii="Verdana" w:hAnsi="Verdana" w:cs="Arial"/>
                <w:b/>
                <w:bCs/>
                <w:color w:val="000000"/>
                <w:sz w:val="18"/>
                <w:szCs w:val="18"/>
              </w:rPr>
              <w:t>e fiammingo</w:t>
            </w:r>
            <w:r w:rsidRPr="008552C7">
              <w:rPr>
                <w:rFonts w:ascii="Verdana" w:hAnsi="Verdana" w:cs="Arial"/>
                <w:color w:val="000000"/>
                <w:sz w:val="18"/>
                <w:szCs w:val="18"/>
              </w:rPr>
              <w:t xml:space="preserve"> nel Quattrocento (</w:t>
            </w:r>
            <w:proofErr w:type="spellStart"/>
            <w:r w:rsidRPr="008552C7">
              <w:rPr>
                <w:rFonts w:ascii="Verdana" w:hAnsi="Verdana" w:cs="Arial"/>
                <w:b/>
                <w:bCs/>
                <w:color w:val="000000"/>
                <w:sz w:val="18"/>
                <w:szCs w:val="18"/>
              </w:rPr>
              <w:t>Jan</w:t>
            </w:r>
            <w:proofErr w:type="spellEnd"/>
            <w:r w:rsidRPr="008552C7">
              <w:rPr>
                <w:rFonts w:ascii="Verdana" w:hAnsi="Verdana" w:cs="Arial"/>
                <w:b/>
                <w:bCs/>
                <w:color w:val="000000"/>
                <w:sz w:val="18"/>
                <w:szCs w:val="18"/>
              </w:rPr>
              <w:t xml:space="preserve"> van Eyck</w:t>
            </w:r>
            <w:r w:rsidRPr="008552C7">
              <w:rPr>
                <w:rFonts w:ascii="Verdana" w:hAnsi="Verdana" w:cs="Arial"/>
                <w:color w:val="000000"/>
                <w:sz w:val="18"/>
                <w:szCs w:val="18"/>
              </w:rPr>
              <w:t xml:space="preserve"> e </w:t>
            </w:r>
            <w:r w:rsidRPr="008552C7">
              <w:rPr>
                <w:rFonts w:ascii="Verdana" w:hAnsi="Verdana" w:cs="Arial"/>
                <w:b/>
                <w:bCs/>
                <w:color w:val="000000"/>
                <w:sz w:val="18"/>
                <w:szCs w:val="18"/>
              </w:rPr>
              <w:t xml:space="preserve">Roger van </w:t>
            </w:r>
            <w:proofErr w:type="spellStart"/>
            <w:r w:rsidRPr="008552C7">
              <w:rPr>
                <w:rFonts w:ascii="Verdana" w:hAnsi="Verdana" w:cs="Arial"/>
                <w:b/>
                <w:bCs/>
                <w:color w:val="000000"/>
                <w:sz w:val="18"/>
                <w:szCs w:val="18"/>
              </w:rPr>
              <w:t>der</w:t>
            </w:r>
            <w:proofErr w:type="spellEnd"/>
            <w:r w:rsidRPr="008552C7">
              <w:rPr>
                <w:rFonts w:ascii="Verdana" w:hAnsi="Verdana" w:cs="Arial"/>
                <w:b/>
                <w:bCs/>
                <w:color w:val="000000"/>
                <w:sz w:val="18"/>
                <w:szCs w:val="18"/>
              </w:rPr>
              <w:t xml:space="preserve"> </w:t>
            </w:r>
            <w:proofErr w:type="spellStart"/>
            <w:r w:rsidRPr="008552C7">
              <w:rPr>
                <w:rFonts w:ascii="Verdana" w:hAnsi="Verdana" w:cs="Arial"/>
                <w:b/>
                <w:bCs/>
                <w:color w:val="000000"/>
                <w:sz w:val="18"/>
                <w:szCs w:val="18"/>
              </w:rPr>
              <w:t>Weyden</w:t>
            </w:r>
            <w:proofErr w:type="spellEnd"/>
            <w:r w:rsidRPr="008552C7">
              <w:rPr>
                <w:rFonts w:ascii="Verdana" w:hAnsi="Verdana" w:cs="Arial"/>
                <w:color w:val="000000"/>
                <w:sz w:val="18"/>
                <w:szCs w:val="18"/>
              </w:rPr>
              <w:t xml:space="preserve">); la città ideale (nei trattati, nei dipinti, nella realizzazione - Pienza, Urbino, Ferrara); le generazioni di artisti della prima e seconda metà del ‘400 (in particolare </w:t>
            </w:r>
            <w:r w:rsidRPr="008552C7">
              <w:rPr>
                <w:rFonts w:ascii="Verdana" w:hAnsi="Verdana" w:cs="Arial"/>
                <w:b/>
                <w:bCs/>
                <w:color w:val="000000"/>
                <w:sz w:val="18"/>
                <w:szCs w:val="18"/>
              </w:rPr>
              <w:t>Brunelleschi</w:t>
            </w:r>
            <w:r w:rsidRPr="008552C7">
              <w:rPr>
                <w:rFonts w:ascii="Verdana" w:hAnsi="Verdana" w:cs="Arial"/>
                <w:color w:val="000000"/>
                <w:sz w:val="18"/>
                <w:szCs w:val="18"/>
              </w:rPr>
              <w:t xml:space="preserve">, </w:t>
            </w:r>
            <w:r w:rsidRPr="008552C7">
              <w:rPr>
                <w:rFonts w:ascii="Verdana" w:hAnsi="Verdana" w:cs="Arial"/>
                <w:b/>
                <w:bCs/>
                <w:color w:val="000000"/>
                <w:sz w:val="18"/>
                <w:szCs w:val="18"/>
              </w:rPr>
              <w:t>Donatello</w:t>
            </w:r>
            <w:r w:rsidRPr="008552C7">
              <w:rPr>
                <w:rFonts w:ascii="Verdana" w:hAnsi="Verdana" w:cs="Arial"/>
                <w:color w:val="000000"/>
                <w:sz w:val="18"/>
                <w:szCs w:val="18"/>
              </w:rPr>
              <w:t xml:space="preserve"> e </w:t>
            </w:r>
            <w:r w:rsidRPr="008552C7">
              <w:rPr>
                <w:rFonts w:ascii="Verdana" w:hAnsi="Verdana" w:cs="Arial"/>
                <w:b/>
                <w:bCs/>
                <w:color w:val="000000"/>
                <w:sz w:val="18"/>
                <w:szCs w:val="18"/>
              </w:rPr>
              <w:t>Masaccio</w:t>
            </w:r>
            <w:r w:rsidRPr="008552C7">
              <w:rPr>
                <w:rFonts w:ascii="Verdana" w:hAnsi="Verdana" w:cs="Arial"/>
                <w:color w:val="000000"/>
                <w:sz w:val="18"/>
                <w:szCs w:val="18"/>
              </w:rPr>
              <w:t xml:space="preserve">; </w:t>
            </w:r>
            <w:r w:rsidRPr="008552C7">
              <w:rPr>
                <w:rFonts w:ascii="Verdana" w:hAnsi="Verdana" w:cs="Arial"/>
                <w:b/>
                <w:bCs/>
                <w:color w:val="000000"/>
                <w:sz w:val="18"/>
                <w:szCs w:val="18"/>
              </w:rPr>
              <w:t>Leon Battista Alberti</w:t>
            </w:r>
            <w:r w:rsidRPr="008552C7">
              <w:rPr>
                <w:rFonts w:ascii="Verdana" w:hAnsi="Verdana" w:cs="Arial"/>
                <w:color w:val="000000"/>
                <w:sz w:val="18"/>
                <w:szCs w:val="18"/>
              </w:rPr>
              <w:t xml:space="preserve">, </w:t>
            </w:r>
            <w:r w:rsidRPr="008552C7">
              <w:rPr>
                <w:rFonts w:ascii="Verdana" w:hAnsi="Verdana" w:cs="Arial"/>
                <w:b/>
                <w:bCs/>
                <w:color w:val="000000"/>
                <w:sz w:val="18"/>
                <w:szCs w:val="18"/>
              </w:rPr>
              <w:t>Piero della Francesca</w:t>
            </w:r>
            <w:r w:rsidRPr="008552C7">
              <w:rPr>
                <w:rFonts w:ascii="Verdana" w:hAnsi="Verdana" w:cs="Arial"/>
                <w:color w:val="000000"/>
                <w:sz w:val="18"/>
                <w:szCs w:val="18"/>
              </w:rPr>
              <w:t xml:space="preserve">, </w:t>
            </w:r>
            <w:r w:rsidRPr="008552C7">
              <w:rPr>
                <w:rFonts w:ascii="Verdana" w:hAnsi="Verdana" w:cs="Arial"/>
                <w:b/>
                <w:bCs/>
                <w:color w:val="000000"/>
                <w:sz w:val="18"/>
                <w:szCs w:val="18"/>
              </w:rPr>
              <w:t>Mantegna</w:t>
            </w:r>
            <w:r w:rsidRPr="008552C7">
              <w:rPr>
                <w:rFonts w:ascii="Verdana" w:hAnsi="Verdana" w:cs="Arial"/>
                <w:color w:val="000000"/>
                <w:sz w:val="18"/>
                <w:szCs w:val="18"/>
              </w:rPr>
              <w:t xml:space="preserve">, </w:t>
            </w:r>
            <w:r w:rsidRPr="008552C7">
              <w:rPr>
                <w:rFonts w:ascii="Verdana" w:hAnsi="Verdana" w:cs="Arial"/>
                <w:b/>
                <w:bCs/>
                <w:color w:val="000000"/>
                <w:sz w:val="18"/>
                <w:szCs w:val="18"/>
              </w:rPr>
              <w:t>Verrocchio</w:t>
            </w:r>
            <w:r w:rsidRPr="008552C7">
              <w:rPr>
                <w:rFonts w:ascii="Verdana" w:hAnsi="Verdana" w:cs="Arial"/>
                <w:color w:val="000000"/>
                <w:sz w:val="18"/>
                <w:szCs w:val="18"/>
              </w:rPr>
              <w:t xml:space="preserve">, </w:t>
            </w:r>
            <w:r w:rsidRPr="008552C7">
              <w:rPr>
                <w:rFonts w:ascii="Verdana" w:hAnsi="Verdana" w:cs="Arial"/>
                <w:b/>
                <w:bCs/>
                <w:color w:val="000000"/>
                <w:sz w:val="18"/>
                <w:szCs w:val="18"/>
              </w:rPr>
              <w:t>Botticelli</w:t>
            </w:r>
            <w:r w:rsidRPr="008552C7">
              <w:rPr>
                <w:rFonts w:ascii="Verdana" w:hAnsi="Verdana" w:cs="Arial"/>
                <w:color w:val="000000"/>
                <w:sz w:val="18"/>
                <w:szCs w:val="18"/>
              </w:rPr>
              <w:t xml:space="preserve">, </w:t>
            </w:r>
            <w:r w:rsidRPr="008552C7">
              <w:rPr>
                <w:rFonts w:ascii="Verdana" w:hAnsi="Verdana" w:cs="Arial"/>
                <w:b/>
                <w:bCs/>
                <w:color w:val="000000"/>
                <w:sz w:val="18"/>
                <w:szCs w:val="18"/>
              </w:rPr>
              <w:t>Giovanni Bellini</w:t>
            </w:r>
            <w:r w:rsidRPr="008552C7">
              <w:rPr>
                <w:rFonts w:ascii="Verdana" w:hAnsi="Verdana" w:cs="Arial"/>
                <w:color w:val="000000"/>
                <w:sz w:val="18"/>
                <w:szCs w:val="18"/>
              </w:rPr>
              <w:t xml:space="preserve">, </w:t>
            </w:r>
            <w:r w:rsidRPr="008552C7">
              <w:rPr>
                <w:rFonts w:ascii="Verdana" w:hAnsi="Verdana" w:cs="Arial"/>
                <w:b/>
                <w:bCs/>
                <w:color w:val="000000"/>
                <w:sz w:val="18"/>
                <w:szCs w:val="18"/>
              </w:rPr>
              <w:t>Perugino</w:t>
            </w:r>
            <w:r w:rsidRPr="008552C7">
              <w:rPr>
                <w:rFonts w:ascii="Verdana" w:hAnsi="Verdana" w:cs="Arial"/>
                <w:color w:val="000000"/>
                <w:sz w:val="18"/>
                <w:szCs w:val="18"/>
              </w:rPr>
              <w:t>); il palazzo;</w:t>
            </w:r>
          </w:p>
          <w:p w14:paraId="124304F2"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il </w:t>
            </w:r>
            <w:r w:rsidRPr="008552C7">
              <w:rPr>
                <w:rFonts w:ascii="Verdana" w:hAnsi="Verdana" w:cs="Arial"/>
                <w:b/>
                <w:bCs/>
                <w:color w:val="000000"/>
                <w:sz w:val="18"/>
                <w:szCs w:val="18"/>
              </w:rPr>
              <w:t>Rinascimento maturo</w:t>
            </w:r>
            <w:r w:rsidRPr="008552C7">
              <w:rPr>
                <w:rFonts w:ascii="Verdana" w:hAnsi="Verdana" w:cs="Arial"/>
                <w:color w:val="000000"/>
                <w:sz w:val="18"/>
                <w:szCs w:val="18"/>
              </w:rPr>
              <w:t xml:space="preserve"> o pieno secondo Rinascimento (in particolare </w:t>
            </w:r>
            <w:r w:rsidRPr="008552C7">
              <w:rPr>
                <w:rFonts w:ascii="Verdana" w:hAnsi="Verdana" w:cs="Arial"/>
                <w:b/>
                <w:bCs/>
                <w:color w:val="000000"/>
                <w:sz w:val="18"/>
                <w:szCs w:val="18"/>
              </w:rPr>
              <w:t>Bramante</w:t>
            </w:r>
            <w:r w:rsidRPr="008552C7">
              <w:rPr>
                <w:rFonts w:ascii="Verdana" w:hAnsi="Verdana" w:cs="Arial"/>
                <w:color w:val="000000"/>
                <w:sz w:val="18"/>
                <w:szCs w:val="18"/>
              </w:rPr>
              <w:t xml:space="preserve">, </w:t>
            </w:r>
            <w:r w:rsidRPr="008552C7">
              <w:rPr>
                <w:rFonts w:ascii="Verdana" w:hAnsi="Verdana" w:cs="Arial"/>
                <w:b/>
                <w:bCs/>
                <w:color w:val="000000"/>
                <w:sz w:val="18"/>
                <w:szCs w:val="18"/>
              </w:rPr>
              <w:t>Leonardo</w:t>
            </w:r>
            <w:r w:rsidRPr="008552C7">
              <w:rPr>
                <w:rFonts w:ascii="Verdana" w:hAnsi="Verdana" w:cs="Arial"/>
                <w:color w:val="000000"/>
                <w:sz w:val="18"/>
                <w:szCs w:val="18"/>
              </w:rPr>
              <w:t xml:space="preserve">, </w:t>
            </w:r>
            <w:r w:rsidRPr="008552C7">
              <w:rPr>
                <w:rFonts w:ascii="Verdana" w:hAnsi="Verdana" w:cs="Arial"/>
                <w:b/>
                <w:bCs/>
                <w:color w:val="000000"/>
                <w:sz w:val="18"/>
                <w:szCs w:val="18"/>
              </w:rPr>
              <w:t>Michelangelo</w:t>
            </w:r>
            <w:r w:rsidRPr="008552C7">
              <w:rPr>
                <w:rFonts w:ascii="Verdana" w:hAnsi="Verdana" w:cs="Arial"/>
                <w:color w:val="000000"/>
                <w:sz w:val="18"/>
                <w:szCs w:val="18"/>
              </w:rPr>
              <w:t xml:space="preserve"> e </w:t>
            </w:r>
            <w:r w:rsidRPr="008552C7">
              <w:rPr>
                <w:rFonts w:ascii="Verdana" w:hAnsi="Verdana" w:cs="Arial"/>
                <w:b/>
                <w:bCs/>
                <w:color w:val="000000"/>
                <w:sz w:val="18"/>
                <w:szCs w:val="18"/>
              </w:rPr>
              <w:t>Raffaello</w:t>
            </w:r>
            <w:r w:rsidRPr="008552C7">
              <w:rPr>
                <w:rFonts w:ascii="Verdana" w:hAnsi="Verdana" w:cs="Arial"/>
                <w:color w:val="000000"/>
                <w:sz w:val="18"/>
                <w:szCs w:val="18"/>
              </w:rPr>
              <w:t xml:space="preserve">; </w:t>
            </w:r>
            <w:r w:rsidRPr="008552C7">
              <w:rPr>
                <w:rFonts w:ascii="Verdana" w:hAnsi="Verdana" w:cs="Arial"/>
                <w:b/>
                <w:bCs/>
                <w:color w:val="000000"/>
                <w:sz w:val="18"/>
                <w:szCs w:val="18"/>
              </w:rPr>
              <w:t>Giorgione</w:t>
            </w:r>
            <w:r w:rsidRPr="008552C7">
              <w:rPr>
                <w:rFonts w:ascii="Verdana" w:hAnsi="Verdana" w:cs="Arial"/>
                <w:color w:val="000000"/>
                <w:sz w:val="18"/>
                <w:szCs w:val="18"/>
              </w:rPr>
              <w:t xml:space="preserve">, </w:t>
            </w:r>
            <w:r w:rsidRPr="008552C7">
              <w:rPr>
                <w:rFonts w:ascii="Verdana" w:hAnsi="Verdana" w:cs="Arial"/>
                <w:b/>
                <w:bCs/>
                <w:color w:val="000000"/>
                <w:sz w:val="18"/>
                <w:szCs w:val="18"/>
              </w:rPr>
              <w:t>Tiziano</w:t>
            </w:r>
            <w:r w:rsidRPr="008552C7">
              <w:rPr>
                <w:rFonts w:ascii="Verdana" w:hAnsi="Verdana" w:cs="Arial"/>
                <w:color w:val="000000"/>
                <w:sz w:val="18"/>
                <w:szCs w:val="18"/>
              </w:rPr>
              <w:t>);</w:t>
            </w:r>
          </w:p>
          <w:p w14:paraId="302177E7"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il </w:t>
            </w:r>
            <w:r w:rsidRPr="008552C7">
              <w:rPr>
                <w:rFonts w:ascii="Verdana" w:hAnsi="Verdana" w:cs="Arial"/>
                <w:b/>
                <w:bCs/>
                <w:color w:val="000000"/>
                <w:sz w:val="18"/>
                <w:szCs w:val="18"/>
              </w:rPr>
              <w:t>Manierismo</w:t>
            </w:r>
            <w:r w:rsidRPr="008552C7">
              <w:rPr>
                <w:rFonts w:ascii="Verdana" w:hAnsi="Verdana" w:cs="Arial"/>
                <w:color w:val="000000"/>
                <w:sz w:val="18"/>
                <w:szCs w:val="18"/>
              </w:rPr>
              <w:t xml:space="preserve"> (in Toscana, a Mantova, a Parma, a Venezia)</w:t>
            </w:r>
          </w:p>
          <w:p w14:paraId="0F01B768"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Arte e Controriforma in Italia;</w:t>
            </w:r>
          </w:p>
          <w:p w14:paraId="4FE5C621"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lo studente deve conoscere gli articoli fondamentali della </w:t>
            </w:r>
            <w:r w:rsidRPr="008552C7">
              <w:rPr>
                <w:rFonts w:ascii="Verdana" w:hAnsi="Verdana" w:cs="Arial"/>
                <w:b/>
                <w:bCs/>
                <w:color w:val="000000"/>
                <w:sz w:val="18"/>
                <w:szCs w:val="18"/>
              </w:rPr>
              <w:t>Costituzione</w:t>
            </w:r>
            <w:r w:rsidRPr="008552C7">
              <w:rPr>
                <w:rFonts w:ascii="Verdana" w:hAnsi="Verdana" w:cs="Arial"/>
                <w:color w:val="000000"/>
                <w:sz w:val="18"/>
                <w:szCs w:val="18"/>
              </w:rPr>
              <w:t xml:space="preserve"> del </w:t>
            </w:r>
            <w:r w:rsidRPr="008552C7">
              <w:rPr>
                <w:rFonts w:ascii="Verdana" w:hAnsi="Verdana" w:cs="Arial"/>
                <w:b/>
                <w:bCs/>
                <w:color w:val="000000"/>
                <w:sz w:val="18"/>
                <w:szCs w:val="18"/>
              </w:rPr>
              <w:t>Codice unico del Beni Culturali e Ambientali</w:t>
            </w:r>
            <w:r w:rsidRPr="008552C7">
              <w:rPr>
                <w:rFonts w:ascii="Verdana" w:hAnsi="Verdana" w:cs="Arial"/>
                <w:color w:val="000000"/>
                <w:sz w:val="18"/>
                <w:szCs w:val="18"/>
              </w:rPr>
              <w:t xml:space="preserve"> (e articoli successivi) inerenti alla salvaguardia – tutela, conservazione, restauro, valorizzazione del patrimonio culturale e nello specifico di quelli relativi alla questione del </w:t>
            </w:r>
            <w:r w:rsidRPr="008552C7">
              <w:rPr>
                <w:rFonts w:ascii="Verdana" w:hAnsi="Verdana" w:cs="Arial"/>
                <w:b/>
                <w:bCs/>
                <w:color w:val="000000"/>
                <w:sz w:val="18"/>
                <w:szCs w:val="18"/>
              </w:rPr>
              <w:t>paesaggio</w:t>
            </w:r>
            <w:r w:rsidRPr="008552C7">
              <w:rPr>
                <w:rFonts w:ascii="Verdana" w:hAnsi="Verdana" w:cs="Arial"/>
                <w:color w:val="000000"/>
                <w:sz w:val="18"/>
                <w:szCs w:val="18"/>
              </w:rPr>
              <w:t xml:space="preserve"> e alle </w:t>
            </w:r>
            <w:r w:rsidRPr="008552C7">
              <w:rPr>
                <w:rFonts w:ascii="Verdana" w:hAnsi="Verdana" w:cs="Arial"/>
                <w:b/>
                <w:bCs/>
                <w:color w:val="000000"/>
                <w:sz w:val="18"/>
                <w:szCs w:val="18"/>
              </w:rPr>
              <w:t>collezioni</w:t>
            </w:r>
            <w:r w:rsidRPr="008552C7">
              <w:rPr>
                <w:rFonts w:ascii="Verdana" w:hAnsi="Verdana" w:cs="Arial"/>
                <w:color w:val="000000"/>
                <w:sz w:val="18"/>
                <w:szCs w:val="18"/>
              </w:rPr>
              <w:t xml:space="preserve"> private e pubbliche in relazione ai periodi storici trattati.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EC66A" w14:textId="77777777" w:rsidR="008552C7" w:rsidRPr="008552C7" w:rsidRDefault="008552C7">
            <w:pPr>
              <w:pStyle w:val="NormaleWeb"/>
              <w:spacing w:before="0" w:beforeAutospacing="0" w:after="0" w:afterAutospacing="0"/>
              <w:ind w:left="175" w:right="176"/>
              <w:rPr>
                <w:rFonts w:ascii="Verdana" w:hAnsi="Verdana"/>
                <w:sz w:val="18"/>
                <w:szCs w:val="18"/>
              </w:rPr>
            </w:pPr>
            <w:r w:rsidRPr="008552C7">
              <w:rPr>
                <w:rFonts w:ascii="Verdana" w:hAnsi="Verdana" w:cs="Arial"/>
                <w:b/>
                <w:bCs/>
                <w:i/>
                <w:iCs/>
                <w:color w:val="000000"/>
                <w:sz w:val="18"/>
                <w:szCs w:val="18"/>
              </w:rPr>
              <w:t>Abilità</w:t>
            </w:r>
          </w:p>
          <w:p w14:paraId="2F3EB5F6"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Lo studente:</w:t>
            </w:r>
          </w:p>
          <w:p w14:paraId="13D775F6"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legge l’opera pittorica, scultorea, architettonica e urbanistica sul piano tecnico, formale e contenutistico utilizzando un metodo di analisi critica, una terminologia appropriata e specifica;</w:t>
            </w:r>
          </w:p>
          <w:p w14:paraId="4BD51ECE"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riconosce lo stato di conservazione di un’opera d’arte;</w:t>
            </w:r>
          </w:p>
          <w:p w14:paraId="4A0BA6C4"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comprende il concetto di civiltà umanistico-rinascimentale e le sue declinazioni nelle diverse città italiane e straniere e il loro contesto;</w:t>
            </w:r>
          </w:p>
          <w:p w14:paraId="3C09968E"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riconosce l’iconografia, lo stile, la funzione, la tipologia architettonica e urbanistica, il rapporto con la tradizione e l’innovazione, relazione al contesto (culturale, sociale, politico, artistico) e al committente;</w:t>
            </w:r>
          </w:p>
          <w:p w14:paraId="56E187E5"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opera confronti con modelli tecniche tradizionali e quelle innovative – sistema prospettico centrale e il suo simbolismo, gli aspetti peculiari – pittura tonale e linguaggio allusivo, il simbolismo luministico;</w:t>
            </w:r>
          </w:p>
          <w:p w14:paraId="252752E1"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individua lo stile dell’autore, della scuola, del movimento, dell’epoca e la sua importanza storica;</w:t>
            </w:r>
          </w:p>
          <w:p w14:paraId="70A350C9"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lastRenderedPageBreak/>
              <w:t xml:space="preserve">- </w:t>
            </w:r>
            <w:proofErr w:type="spellStart"/>
            <w:r w:rsidRPr="008552C7">
              <w:rPr>
                <w:rFonts w:ascii="Verdana" w:hAnsi="Verdana" w:cs="Arial"/>
                <w:color w:val="000000"/>
                <w:sz w:val="18"/>
                <w:szCs w:val="18"/>
              </w:rPr>
              <w:t>discerne</w:t>
            </w:r>
            <w:proofErr w:type="spellEnd"/>
            <w:r w:rsidRPr="008552C7">
              <w:rPr>
                <w:rFonts w:ascii="Verdana" w:hAnsi="Verdana" w:cs="Arial"/>
                <w:color w:val="000000"/>
                <w:sz w:val="18"/>
                <w:szCs w:val="18"/>
              </w:rPr>
              <w:t xml:space="preserve"> nelle opere l’adesione al concetto di imitazione della natura o la trasgressione del canone rinascimentale in rapporto ai fatti storici accaduti;</w:t>
            </w:r>
          </w:p>
          <w:p w14:paraId="445F210F"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riconosce aspetti classici e anticlassici o di maniera nell’opera d’arte</w:t>
            </w:r>
          </w:p>
          <w:p w14:paraId="108427F9"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riferirsi alle fonti scritte (i trattati, le vite).</w:t>
            </w:r>
          </w:p>
          <w:p w14:paraId="38FE4809"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b/>
                <w:bCs/>
                <w:i/>
                <w:iCs/>
                <w:color w:val="000000"/>
                <w:sz w:val="18"/>
                <w:szCs w:val="18"/>
              </w:rPr>
              <w:t>Competenze</w:t>
            </w:r>
          </w:p>
          <w:p w14:paraId="0E1E4D2D"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conduce una sicura lettura iconografica e iconologica dell’opera d’arte;</w:t>
            </w:r>
          </w:p>
          <w:p w14:paraId="3B836AE6"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ricava il contesto storico culturale dall’opera d’arte;</w:t>
            </w:r>
          </w:p>
          <w:p w14:paraId="3BA8D232"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 dimostra padronanza nell’uso del lessico specifico;</w:t>
            </w:r>
          </w:p>
          <w:p w14:paraId="56949D6E"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interpreta in modo storico critico l’opera d’arte (non spiegata in classe o non presente sul libro di testo);</w:t>
            </w:r>
          </w:p>
          <w:p w14:paraId="1E6879ED"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progetta in autonomia materiale multimediale;</w:t>
            </w:r>
          </w:p>
          <w:p w14:paraId="291A4155"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dimostra la consapevolezza dell’importanza della tutela, conservazione e valorizzazione del patrimonio culturale e ambientale (naturale, antropizzato, urbano) proponendo soluzioni alle problematiche proposte.</w:t>
            </w:r>
          </w:p>
        </w:tc>
      </w:tr>
    </w:tbl>
    <w:p w14:paraId="6127A701" w14:textId="77777777" w:rsidR="008552C7" w:rsidRPr="008552C7" w:rsidRDefault="008552C7" w:rsidP="008552C7">
      <w:pPr>
        <w:spacing w:after="240"/>
        <w:rPr>
          <w:rFonts w:ascii="Verdana" w:hAnsi="Verdana"/>
          <w:sz w:val="18"/>
          <w:szCs w:val="18"/>
        </w:rPr>
      </w:pPr>
    </w:p>
    <w:p w14:paraId="493EBACA" w14:textId="77777777" w:rsidR="008552C7" w:rsidRPr="008552C7" w:rsidRDefault="008552C7" w:rsidP="008552C7">
      <w:pPr>
        <w:pStyle w:val="NormaleWeb"/>
        <w:spacing w:before="0" w:beforeAutospacing="0" w:after="0" w:afterAutospacing="0"/>
        <w:jc w:val="center"/>
        <w:rPr>
          <w:rFonts w:ascii="Verdana" w:hAnsi="Verdana"/>
          <w:sz w:val="18"/>
          <w:szCs w:val="18"/>
        </w:rPr>
      </w:pPr>
      <w:r w:rsidRPr="008552C7">
        <w:rPr>
          <w:rFonts w:ascii="Verdana" w:hAnsi="Verdana" w:cs="Calibri"/>
          <w:b/>
          <w:bCs/>
          <w:color w:val="000000"/>
          <w:sz w:val="18"/>
          <w:szCs w:val="18"/>
        </w:rPr>
        <w:t>CLASSE QUARTA</w:t>
      </w:r>
    </w:p>
    <w:p w14:paraId="0690A0AB" w14:textId="77777777" w:rsidR="008552C7" w:rsidRPr="008552C7" w:rsidRDefault="008552C7" w:rsidP="008552C7">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538"/>
        <w:gridCol w:w="4942"/>
      </w:tblGrid>
      <w:tr w:rsidR="008552C7" w:rsidRPr="008552C7" w14:paraId="6A988F79" w14:textId="77777777" w:rsidTr="008552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065F5"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b/>
                <w:bCs/>
                <w:i/>
                <w:iCs/>
                <w:color w:val="000000"/>
                <w:sz w:val="18"/>
                <w:szCs w:val="18"/>
              </w:rPr>
              <w:t>Apprendimenti/Conoscenze</w:t>
            </w:r>
          </w:p>
          <w:p w14:paraId="74045DCA"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Lo studente:</w:t>
            </w:r>
          </w:p>
          <w:p w14:paraId="668EFCE6"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possiede un patrimonio di conoscenze, formate nel percorso precedente sulle quali si innesteranno quelle nuove;</w:t>
            </w:r>
          </w:p>
          <w:p w14:paraId="168900C3"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comprende e apprende le funzioni dell’arte (espressive, comunicative, illustrative), la fenomenologia (aspetti formali e compositivi, iconografia, stile), le tecniche dell’arte e coglie il legame con il contesto storico in cui si è manifestata;</w:t>
            </w:r>
          </w:p>
          <w:p w14:paraId="20EF0053"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conosce l’evoluzione artistica (in rapporto all’economia, società pensiero, cultura) nel tempo e nello spazio dall’Arte del Seicento a quella dell’Ottocento attraverso i suoi esponenti e i capolavori in urbanistica, architettura, scultura, pittura ‘arti minori’ o </w:t>
            </w:r>
            <w:r w:rsidRPr="008552C7">
              <w:rPr>
                <w:rFonts w:ascii="Verdana" w:hAnsi="Verdana" w:cs="Arial"/>
                <w:i/>
                <w:iCs/>
                <w:color w:val="000000"/>
                <w:sz w:val="18"/>
                <w:szCs w:val="18"/>
              </w:rPr>
              <w:t>design</w:t>
            </w:r>
            <w:r w:rsidRPr="008552C7">
              <w:rPr>
                <w:rFonts w:ascii="Verdana" w:hAnsi="Verdana" w:cs="Arial"/>
                <w:color w:val="000000"/>
                <w:sz w:val="18"/>
                <w:szCs w:val="18"/>
              </w:rPr>
              <w:t>;</w:t>
            </w:r>
          </w:p>
          <w:p w14:paraId="0BEC2E92"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Il </w:t>
            </w:r>
            <w:r w:rsidRPr="008552C7">
              <w:rPr>
                <w:rFonts w:ascii="Verdana" w:hAnsi="Verdana" w:cs="Arial"/>
                <w:b/>
                <w:bCs/>
                <w:color w:val="000000"/>
                <w:sz w:val="18"/>
                <w:szCs w:val="18"/>
              </w:rPr>
              <w:t>Classicismo seicentesco</w:t>
            </w:r>
            <w:r w:rsidRPr="008552C7">
              <w:rPr>
                <w:rFonts w:ascii="Verdana" w:hAnsi="Verdana" w:cs="Arial"/>
                <w:color w:val="000000"/>
                <w:sz w:val="18"/>
                <w:szCs w:val="18"/>
              </w:rPr>
              <w:t>;</w:t>
            </w:r>
          </w:p>
          <w:p w14:paraId="7EC35646"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Il </w:t>
            </w:r>
            <w:r w:rsidRPr="008552C7">
              <w:rPr>
                <w:rFonts w:ascii="Verdana" w:hAnsi="Verdana" w:cs="Arial"/>
                <w:b/>
                <w:bCs/>
                <w:color w:val="000000"/>
                <w:sz w:val="18"/>
                <w:szCs w:val="18"/>
              </w:rPr>
              <w:t>Naturalismo seicentesco</w:t>
            </w:r>
            <w:r w:rsidRPr="008552C7">
              <w:rPr>
                <w:rFonts w:ascii="Verdana" w:hAnsi="Verdana" w:cs="Arial"/>
                <w:color w:val="000000"/>
                <w:sz w:val="18"/>
                <w:szCs w:val="18"/>
              </w:rPr>
              <w:t>;</w:t>
            </w:r>
          </w:p>
          <w:p w14:paraId="26D1C753"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Il </w:t>
            </w:r>
            <w:r w:rsidRPr="008552C7">
              <w:rPr>
                <w:rFonts w:ascii="Verdana" w:hAnsi="Verdana" w:cs="Arial"/>
                <w:b/>
                <w:bCs/>
                <w:color w:val="000000"/>
                <w:sz w:val="18"/>
                <w:szCs w:val="18"/>
              </w:rPr>
              <w:t>Barocco</w:t>
            </w:r>
            <w:r w:rsidRPr="008552C7">
              <w:rPr>
                <w:rFonts w:ascii="Verdana" w:hAnsi="Verdana" w:cs="Arial"/>
                <w:color w:val="000000"/>
                <w:sz w:val="18"/>
                <w:szCs w:val="18"/>
              </w:rPr>
              <w:t>;</w:t>
            </w:r>
          </w:p>
          <w:p w14:paraId="58D8736C"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L’arte del Settecento (</w:t>
            </w:r>
            <w:r w:rsidRPr="008552C7">
              <w:rPr>
                <w:rFonts w:ascii="Verdana" w:hAnsi="Verdana" w:cs="Arial"/>
                <w:b/>
                <w:bCs/>
                <w:color w:val="000000"/>
                <w:sz w:val="18"/>
                <w:szCs w:val="18"/>
              </w:rPr>
              <w:t>Rococò</w:t>
            </w:r>
            <w:r w:rsidRPr="008552C7">
              <w:rPr>
                <w:rFonts w:ascii="Verdana" w:hAnsi="Verdana" w:cs="Arial"/>
                <w:color w:val="000000"/>
                <w:sz w:val="18"/>
                <w:szCs w:val="18"/>
              </w:rPr>
              <w:t xml:space="preserve">, </w:t>
            </w:r>
            <w:r w:rsidRPr="008552C7">
              <w:rPr>
                <w:rFonts w:ascii="Verdana" w:hAnsi="Verdana" w:cs="Arial"/>
                <w:b/>
                <w:bCs/>
                <w:color w:val="000000"/>
                <w:sz w:val="18"/>
                <w:szCs w:val="18"/>
              </w:rPr>
              <w:t>Vedutismo</w:t>
            </w:r>
            <w:r w:rsidRPr="008552C7">
              <w:rPr>
                <w:rFonts w:ascii="Verdana" w:hAnsi="Verdana" w:cs="Arial"/>
                <w:color w:val="000000"/>
                <w:sz w:val="18"/>
                <w:szCs w:val="18"/>
              </w:rPr>
              <w:t>, esempi dell’influsso dell’Illuminismo nell’arte);</w:t>
            </w:r>
          </w:p>
          <w:p w14:paraId="02D0DFE3"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w:t>
            </w:r>
            <w:r w:rsidRPr="008552C7">
              <w:rPr>
                <w:rFonts w:ascii="Verdana" w:hAnsi="Verdana" w:cs="Arial"/>
                <w:b/>
                <w:bCs/>
                <w:color w:val="000000"/>
                <w:sz w:val="18"/>
                <w:szCs w:val="18"/>
              </w:rPr>
              <w:t>Neoclassicismo</w:t>
            </w:r>
            <w:r w:rsidRPr="008552C7">
              <w:rPr>
                <w:rFonts w:ascii="Verdana" w:hAnsi="Verdana" w:cs="Arial"/>
                <w:color w:val="000000"/>
                <w:sz w:val="18"/>
                <w:szCs w:val="18"/>
              </w:rPr>
              <w:t>;</w:t>
            </w:r>
          </w:p>
          <w:p w14:paraId="2229BF4A"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w:t>
            </w:r>
            <w:r w:rsidRPr="008552C7">
              <w:rPr>
                <w:rFonts w:ascii="Verdana" w:hAnsi="Verdana" w:cs="Arial"/>
                <w:b/>
                <w:bCs/>
                <w:color w:val="000000"/>
                <w:sz w:val="18"/>
                <w:szCs w:val="18"/>
              </w:rPr>
              <w:t>Romanticismo</w:t>
            </w:r>
            <w:r w:rsidRPr="008552C7">
              <w:rPr>
                <w:rFonts w:ascii="Verdana" w:hAnsi="Verdana" w:cs="Arial"/>
                <w:color w:val="000000"/>
                <w:sz w:val="18"/>
                <w:szCs w:val="18"/>
              </w:rPr>
              <w:t>;</w:t>
            </w:r>
          </w:p>
          <w:p w14:paraId="369C39BA"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xml:space="preserve">- </w:t>
            </w:r>
            <w:r w:rsidRPr="008552C7">
              <w:rPr>
                <w:rFonts w:ascii="Verdana" w:hAnsi="Verdana" w:cs="Arial"/>
                <w:b/>
                <w:bCs/>
                <w:color w:val="000000"/>
                <w:sz w:val="18"/>
                <w:szCs w:val="18"/>
              </w:rPr>
              <w:t>Realismo</w:t>
            </w:r>
            <w:r w:rsidRPr="008552C7">
              <w:rPr>
                <w:rFonts w:ascii="Verdana" w:hAnsi="Verdana" w:cs="Arial"/>
                <w:color w:val="000000"/>
                <w:sz w:val="18"/>
                <w:szCs w:val="18"/>
              </w:rPr>
              <w:t>;</w:t>
            </w:r>
          </w:p>
          <w:p w14:paraId="225F55C3"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l’</w:t>
            </w:r>
            <w:r w:rsidRPr="008552C7">
              <w:rPr>
                <w:rFonts w:ascii="Verdana" w:hAnsi="Verdana" w:cs="Arial"/>
                <w:b/>
                <w:bCs/>
                <w:color w:val="000000"/>
                <w:sz w:val="18"/>
                <w:szCs w:val="18"/>
              </w:rPr>
              <w:t>Impressionismo</w:t>
            </w:r>
            <w:r w:rsidRPr="008552C7">
              <w:rPr>
                <w:rFonts w:ascii="Verdana" w:hAnsi="Verdana" w:cs="Arial"/>
                <w:color w:val="000000"/>
                <w:sz w:val="18"/>
                <w:szCs w:val="18"/>
              </w:rPr>
              <w:t xml:space="preserve"> e </w:t>
            </w:r>
            <w:r w:rsidRPr="008552C7">
              <w:rPr>
                <w:rFonts w:ascii="Verdana" w:hAnsi="Verdana" w:cs="Arial"/>
                <w:b/>
                <w:bCs/>
                <w:color w:val="000000"/>
                <w:sz w:val="18"/>
                <w:szCs w:val="18"/>
              </w:rPr>
              <w:t>Postimpressionismo</w:t>
            </w:r>
            <w:r w:rsidRPr="008552C7">
              <w:rPr>
                <w:rFonts w:ascii="Verdana" w:hAnsi="Verdana" w:cs="Arial"/>
                <w:color w:val="000000"/>
                <w:sz w:val="18"/>
                <w:szCs w:val="18"/>
              </w:rPr>
              <w:t>;</w:t>
            </w:r>
          </w:p>
          <w:p w14:paraId="3E69CE5D"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b/>
                <w:bCs/>
                <w:color w:val="000000"/>
                <w:sz w:val="18"/>
                <w:szCs w:val="18"/>
              </w:rPr>
              <w:t>Urbanistica e architettura dell’Ottocento</w:t>
            </w:r>
            <w:r w:rsidRPr="008552C7">
              <w:rPr>
                <w:rFonts w:ascii="Verdana" w:hAnsi="Verdana" w:cs="Arial"/>
                <w:color w:val="000000"/>
                <w:sz w:val="18"/>
                <w:szCs w:val="18"/>
              </w:rPr>
              <w:t xml:space="preserve"> tra storicismo ed estetica funzionale;</w:t>
            </w:r>
          </w:p>
          <w:p w14:paraId="7C1EAC49"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lastRenderedPageBreak/>
              <w:t xml:space="preserve">- lo studente deve conoscere gli articoli fondamentali della </w:t>
            </w:r>
            <w:r w:rsidRPr="008552C7">
              <w:rPr>
                <w:rFonts w:ascii="Verdana" w:hAnsi="Verdana" w:cs="Arial"/>
                <w:b/>
                <w:bCs/>
                <w:color w:val="000000"/>
                <w:sz w:val="18"/>
                <w:szCs w:val="18"/>
              </w:rPr>
              <w:t>Costituzione</w:t>
            </w:r>
            <w:r w:rsidRPr="008552C7">
              <w:rPr>
                <w:rFonts w:ascii="Verdana" w:hAnsi="Verdana" w:cs="Arial"/>
                <w:color w:val="000000"/>
                <w:sz w:val="18"/>
                <w:szCs w:val="18"/>
              </w:rPr>
              <w:t xml:space="preserve"> del </w:t>
            </w:r>
            <w:r w:rsidRPr="008552C7">
              <w:rPr>
                <w:rFonts w:ascii="Verdana" w:hAnsi="Verdana" w:cs="Arial"/>
                <w:b/>
                <w:bCs/>
                <w:color w:val="000000"/>
                <w:sz w:val="18"/>
                <w:szCs w:val="18"/>
              </w:rPr>
              <w:t>Codice unico del Beni Culturali e Ambientali</w:t>
            </w:r>
            <w:r w:rsidRPr="008552C7">
              <w:rPr>
                <w:rFonts w:ascii="Verdana" w:hAnsi="Verdana" w:cs="Arial"/>
                <w:color w:val="000000"/>
                <w:sz w:val="18"/>
                <w:szCs w:val="18"/>
              </w:rPr>
              <w:t xml:space="preserve"> (e articoli successivi) inerenti alla salvaguardia – tutela, conservazione, restauro, valorizzazione del patrimonio culturale in relazione ai periodi storici trattati.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458F1"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b/>
                <w:bCs/>
                <w:i/>
                <w:iCs/>
                <w:color w:val="000000"/>
                <w:sz w:val="18"/>
                <w:szCs w:val="18"/>
              </w:rPr>
              <w:lastRenderedPageBreak/>
              <w:t>Abilità</w:t>
            </w:r>
          </w:p>
          <w:p w14:paraId="6A94E918"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Lo studente: </w:t>
            </w:r>
          </w:p>
          <w:p w14:paraId="6DBF2BDC"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possiede un patrimonio di abilità e competenze formate nel percorso precedente sulle quali si innesteranno quelle nuove;</w:t>
            </w:r>
          </w:p>
          <w:p w14:paraId="5A029793"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analizza l’opera d’arte sotto il profilo formale, stilistico, contenutistico del rapporto con il contesto - nello specifico la Civiltà industriale, l’impatto delle nuove città industriali sull’ambiente, l’espansione delle metropoli europee, le crisi politiche e ideologiche e i loro riflessi sull’arte;</w:t>
            </w:r>
          </w:p>
          <w:p w14:paraId="307DB799"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utilizza, nell'ambito della didattica basilare della materia, la terminologia specifica della disciplina e sapersi esprimere in maniera autonoma, semplice, corretta ed efficace anche sotto il profilo informativo; </w:t>
            </w:r>
          </w:p>
          <w:p w14:paraId="61F93036"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ha acquisito un buon metodo di studio e gli strumenti multimediali per partecipare alle attività didattiche anche di gruppo e progettare in autonomia materiale multimediale;</w:t>
            </w:r>
          </w:p>
          <w:p w14:paraId="2FBB7A55"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xml:space="preserve">- riconosce le tipologie architettoniche e urbanistiche, i materiali e tecniche artistiche – nello specifico i nuovi materiali industriali e le innovazioni tecnologiche, il concetto di architettura come involucro di una struttura realizzata in nuovi materiali e modelli di un’architettura più funzionale allestita nelle </w:t>
            </w:r>
            <w:r w:rsidRPr="008552C7">
              <w:rPr>
                <w:rFonts w:ascii="Verdana" w:hAnsi="Verdana" w:cs="Arial"/>
                <w:color w:val="000000"/>
                <w:sz w:val="18"/>
                <w:szCs w:val="18"/>
              </w:rPr>
              <w:lastRenderedPageBreak/>
              <w:t>Esposizioni industriali; i piani urbanistici e il modello urbano radiocentrico con l’ordinamento per aree funzionali; </w:t>
            </w:r>
          </w:p>
          <w:p w14:paraId="4650EC3D"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comprende delle funzioni dell’arte, dell’evoluzione artistica in relazione al contesto (culturale, sociale, politico, teorico e artistico, propagandistico), e operare un confronto con i modelli del passato (nello specifico il ricorso al mito e allo stile classico in due diversi contesti culturali o ideologici, l’adesione al concetto di mimesi naturalistica e la differenza con il realismo rappresentativo; l’influsso delle nuove scoperte scientifiche nell’arte e la creazione di aspetti stilistici allusivi – ellissi, spazio dinamico e di sconfinamento nell’infinito, di spettacolarità scenografica, la sintesi delle arti, l’illusionismo spaziale; il concetto di civiltà del piacere e il rapporto con la classe sociale di cui è espressione con aspetti stilistici suggeriti dal mito femminile di Venere e dal pensiero sensista; l’influsso del pensiero illuminista nell’arte con forme architettoniche razionali e geometriche o identificativi nei processi scientifici – il concetto di oggettività nell’arte, l’arte come esemplificazione scientifica o come scienza, dimostrativa dei meccanismi della percezione visiva o al contrario come interiorizzazione – intuitiva, emotivo-espressivo, di trasfigurazione mistica o esoterica o del sogno); </w:t>
            </w:r>
          </w:p>
          <w:p w14:paraId="2983C670"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comprende e opera confronti con l’arte del presente;</w:t>
            </w:r>
          </w:p>
          <w:p w14:paraId="3F608E34"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produce un’esposizione dei contenuti in modo corretto sul piano dell’informazione, della coerenza e proprietà argomentativa e del lessico specifico;</w:t>
            </w:r>
          </w:p>
          <w:p w14:paraId="763C40B9" w14:textId="77777777" w:rsidR="008552C7" w:rsidRPr="008552C7" w:rsidRDefault="008552C7">
            <w:pPr>
              <w:pStyle w:val="NormaleWeb"/>
              <w:spacing w:before="0" w:beforeAutospacing="0" w:after="0" w:afterAutospacing="0"/>
              <w:ind w:left="176" w:right="176"/>
              <w:jc w:val="both"/>
              <w:rPr>
                <w:rFonts w:ascii="Verdana" w:hAnsi="Verdana"/>
                <w:sz w:val="18"/>
                <w:szCs w:val="18"/>
              </w:rPr>
            </w:pPr>
            <w:r w:rsidRPr="008552C7">
              <w:rPr>
                <w:rFonts w:ascii="Verdana" w:hAnsi="Verdana" w:cs="Arial"/>
                <w:color w:val="000000"/>
                <w:sz w:val="18"/>
                <w:szCs w:val="18"/>
              </w:rPr>
              <w:t>- riconosce lo stato di conservazione di un’opera d’arte.</w:t>
            </w:r>
          </w:p>
          <w:p w14:paraId="008BDF43"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b/>
                <w:bCs/>
                <w:i/>
                <w:iCs/>
                <w:color w:val="000000"/>
                <w:sz w:val="18"/>
                <w:szCs w:val="18"/>
              </w:rPr>
              <w:t>Competenze</w:t>
            </w:r>
          </w:p>
          <w:p w14:paraId="1100D01B"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lo studente sa operare dei confronti;</w:t>
            </w:r>
          </w:p>
          <w:p w14:paraId="673C4937"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sa elaborare un’analisi critico interpretativa dell’opera d’arte, di un artista, di un movimento o corrente artistica;</w:t>
            </w:r>
          </w:p>
          <w:p w14:paraId="0ED1AB2C"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è in grado di esercitare con autonomia gli strumenti didattici offerti con l'obiettivo di una maturazione consapevole progressiva delle conoscenze e del valore del patrimonio storico-artistico legato alle problematiche emerse nella trattazione degli argomenti del programma disciplinare e di Educazione civica;</w:t>
            </w:r>
          </w:p>
          <w:p w14:paraId="1CA06D3C"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dimostra la consapevolezza dell’importanza della tutela, conservazione e valorizzazione del patrimonio culturale – collezionismo pubblico e privato, la tipologia della casa museo, del museo tematico;</w:t>
            </w:r>
          </w:p>
          <w:p w14:paraId="518B5DC1"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propone soluzioni alle problematiche relative ai Beni culturali proposte:</w:t>
            </w:r>
          </w:p>
        </w:tc>
      </w:tr>
    </w:tbl>
    <w:p w14:paraId="79C51767" w14:textId="77777777" w:rsidR="008552C7" w:rsidRDefault="008552C7" w:rsidP="008552C7">
      <w:pPr>
        <w:spacing w:after="240"/>
      </w:pPr>
    </w:p>
    <w:p w14:paraId="191FD3B0" w14:textId="77777777" w:rsidR="008552C7" w:rsidRPr="008552C7" w:rsidRDefault="008552C7" w:rsidP="008552C7">
      <w:pPr>
        <w:pStyle w:val="NormaleWeb"/>
        <w:spacing w:before="0" w:beforeAutospacing="0" w:after="0" w:afterAutospacing="0"/>
        <w:jc w:val="center"/>
        <w:rPr>
          <w:rFonts w:ascii="Verdana" w:hAnsi="Verdana"/>
          <w:sz w:val="18"/>
          <w:szCs w:val="18"/>
        </w:rPr>
      </w:pPr>
      <w:r w:rsidRPr="008552C7">
        <w:rPr>
          <w:rFonts w:ascii="Verdana" w:hAnsi="Verdana" w:cs="Arial"/>
          <w:color w:val="000000"/>
          <w:sz w:val="18"/>
          <w:szCs w:val="18"/>
        </w:rPr>
        <w:t>OBIETTIVI SPECIFICI DI APPRENDIMENTO – STORIA DELL’ARTE – QUINTO ANNO</w:t>
      </w:r>
    </w:p>
    <w:p w14:paraId="7508D7C8"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color w:val="000000"/>
          <w:sz w:val="18"/>
          <w:szCs w:val="18"/>
        </w:rPr>
        <w:t xml:space="preserve">Il quinto anno prevede lo studio dell’arte del Novecento, come è necessario in questo indirizzo liceale, dove la storia dell’arte ha anche il compito di affiancare sul piano storico-culturale l’apprendimento dei processi progettuali e operativi e dei linguaggi specifici delle discipline artistiche. Una parte sarà comune a tutte le specializzazioni: la </w:t>
      </w:r>
      <w:r w:rsidRPr="008552C7">
        <w:rPr>
          <w:rFonts w:ascii="Verdana" w:hAnsi="Verdana" w:cs="Arial"/>
          <w:color w:val="000000"/>
          <w:sz w:val="18"/>
          <w:szCs w:val="18"/>
        </w:rPr>
        <w:lastRenderedPageBreak/>
        <w:t xml:space="preserve">ricerca artistica dal Postimpressionismo alla rottura con la tradizione operata dalle avanguardie storiche; la nascita e gli sviluppi del Movimento Moderno in architettura; l’arte tra le due guerre e il ritorno Ministero dell’istruzione, dell’università e della ricerca 154 all’ordine; le principali esperienze artistiche del secondo dopoguerra, gli anni </w:t>
      </w:r>
      <w:proofErr w:type="gramStart"/>
      <w:r w:rsidRPr="008552C7">
        <w:rPr>
          <w:rFonts w:ascii="Verdana" w:hAnsi="Verdana" w:cs="Arial"/>
          <w:color w:val="000000"/>
          <w:sz w:val="18"/>
          <w:szCs w:val="18"/>
        </w:rPr>
        <w:t>cinquanta</w:t>
      </w:r>
      <w:proofErr w:type="gramEnd"/>
      <w:r w:rsidRPr="008552C7">
        <w:rPr>
          <w:rFonts w:ascii="Verdana" w:hAnsi="Verdana" w:cs="Arial"/>
          <w:color w:val="000000"/>
          <w:sz w:val="18"/>
          <w:szCs w:val="18"/>
        </w:rPr>
        <w:t xml:space="preserve"> e sessanta; le principali linee di ricerca dell’arte contemporanea. Si dovrà poi riservare uno spazio adeguato allo sviluppo storico che nel Novecento hanno avuto i settori disciplinari di ciascun indirizzo. Per “Arti figurative” si tratterà di ampliare e approfondire i relativi autori e movimenti, anche esaminando le diverse tipologie dell’opera d’arte contemporanea, le nuove tecniche e le metodologie di lavoro. Per “Architettura e ambiente”, oltre che integrare e approfondire i contenuti comuni, è necessario dare maggior spazio alle problematiche urbanistiche, e dar conto dei più recenti indirizzi della progettazione architettonica. Per “Design” si approfondirà il rapporto tra arte e industria a partire dal movimento </w:t>
      </w:r>
      <w:proofErr w:type="spellStart"/>
      <w:r w:rsidRPr="008552C7">
        <w:rPr>
          <w:rFonts w:ascii="Verdana" w:hAnsi="Verdana" w:cs="Arial"/>
          <w:color w:val="000000"/>
          <w:sz w:val="18"/>
          <w:szCs w:val="18"/>
        </w:rPr>
        <w:t>Arts</w:t>
      </w:r>
      <w:proofErr w:type="spellEnd"/>
      <w:r w:rsidRPr="008552C7">
        <w:rPr>
          <w:rFonts w:ascii="Verdana" w:hAnsi="Verdana" w:cs="Arial"/>
          <w:color w:val="000000"/>
          <w:sz w:val="18"/>
          <w:szCs w:val="18"/>
        </w:rPr>
        <w:t xml:space="preserve"> and </w:t>
      </w:r>
      <w:proofErr w:type="spellStart"/>
      <w:r w:rsidRPr="008552C7">
        <w:rPr>
          <w:rFonts w:ascii="Verdana" w:hAnsi="Verdana" w:cs="Arial"/>
          <w:color w:val="000000"/>
          <w:sz w:val="18"/>
          <w:szCs w:val="18"/>
        </w:rPr>
        <w:t>Crafts</w:t>
      </w:r>
      <w:proofErr w:type="spellEnd"/>
      <w:r w:rsidRPr="008552C7">
        <w:rPr>
          <w:rFonts w:ascii="Verdana" w:hAnsi="Verdana" w:cs="Arial"/>
          <w:color w:val="000000"/>
          <w:sz w:val="18"/>
          <w:szCs w:val="18"/>
        </w:rPr>
        <w:t>, attraverso l’esperienza del Bauhaus, fino al design contemporaneo, con particolare riferimento ai settori produttivi dei diversi laboratori. Per l’indirizzo “Audiovisivo e multimediale” la storia della fotografia, del film d’artista e della videoarte, con cenni alla storia del cinema, incluso quello di animazione, e della produzione televisiva. Per “Grafica” si prenderà le mosse dall’Art Nouveau, passando per gli approcci teorici del Bauhaus, studiando le esperienze in questo campo delle principali avanguardie e i successivi sviluppi, per giungere agli attuali esiti della comunicazione visiva. Per “Scenografia” si tratterà il contributo dei movimenti artistici del Novecento alle sperimentazioni in campo teatrale e scenografico, a partire dall’esperienza futurista (Indicazioni nazionali per i Licei,</w:t>
      </w:r>
      <w:r w:rsidRPr="008552C7">
        <w:rPr>
          <w:rFonts w:ascii="Verdana" w:hAnsi="Verdana" w:cs="Arial"/>
          <w:color w:val="4A4A4A"/>
          <w:sz w:val="18"/>
          <w:szCs w:val="18"/>
          <w:shd w:val="clear" w:color="auto" w:fill="FFFFFF"/>
        </w:rPr>
        <w:t xml:space="preserve"> </w:t>
      </w:r>
      <w:r w:rsidRPr="008552C7">
        <w:rPr>
          <w:rFonts w:ascii="Verdana" w:hAnsi="Verdana" w:cs="Arial"/>
          <w:color w:val="000000"/>
          <w:sz w:val="18"/>
          <w:szCs w:val="18"/>
          <w:shd w:val="clear" w:color="auto" w:fill="FFFFFF"/>
        </w:rPr>
        <w:t>D.I. 211 del 7 ottobre 2010</w:t>
      </w:r>
      <w:r w:rsidRPr="008552C7">
        <w:rPr>
          <w:rFonts w:ascii="Verdana" w:hAnsi="Verdana" w:cs="Arial"/>
          <w:color w:val="000000"/>
          <w:sz w:val="18"/>
          <w:szCs w:val="18"/>
        </w:rPr>
        <w:t>).</w:t>
      </w:r>
    </w:p>
    <w:p w14:paraId="6F4B137B" w14:textId="77777777" w:rsidR="008552C7" w:rsidRPr="008552C7" w:rsidRDefault="008552C7" w:rsidP="008552C7">
      <w:pPr>
        <w:spacing w:after="240"/>
        <w:rPr>
          <w:rFonts w:ascii="Verdana" w:hAnsi="Verdana"/>
          <w:sz w:val="18"/>
          <w:szCs w:val="18"/>
        </w:rPr>
      </w:pPr>
    </w:p>
    <w:p w14:paraId="2E375164" w14:textId="77777777" w:rsidR="008552C7" w:rsidRPr="008552C7" w:rsidRDefault="008552C7" w:rsidP="008552C7">
      <w:pPr>
        <w:pStyle w:val="NormaleWeb"/>
        <w:spacing w:before="0" w:beforeAutospacing="0" w:after="0" w:afterAutospacing="0"/>
        <w:jc w:val="center"/>
        <w:rPr>
          <w:rFonts w:ascii="Verdana" w:hAnsi="Verdana"/>
          <w:sz w:val="18"/>
          <w:szCs w:val="18"/>
        </w:rPr>
      </w:pPr>
      <w:r w:rsidRPr="008552C7">
        <w:rPr>
          <w:rFonts w:ascii="Verdana" w:hAnsi="Verdana" w:cs="Calibri"/>
          <w:b/>
          <w:bCs/>
          <w:color w:val="000000"/>
          <w:sz w:val="18"/>
          <w:szCs w:val="18"/>
        </w:rPr>
        <w:t>CLASSE QUINTA</w:t>
      </w:r>
    </w:p>
    <w:p w14:paraId="1B3A3EF9" w14:textId="77777777" w:rsidR="008552C7" w:rsidRPr="008552C7" w:rsidRDefault="008552C7" w:rsidP="008552C7">
      <w:pPr>
        <w:rPr>
          <w:rFonts w:ascii="Verdana" w:hAnsi="Verdana"/>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655"/>
        <w:gridCol w:w="4825"/>
      </w:tblGrid>
      <w:tr w:rsidR="008552C7" w:rsidRPr="008552C7" w14:paraId="56F33F58" w14:textId="77777777" w:rsidTr="008552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EA18A"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b/>
                <w:bCs/>
                <w:i/>
                <w:iCs/>
                <w:color w:val="000000"/>
                <w:sz w:val="18"/>
                <w:szCs w:val="18"/>
              </w:rPr>
              <w:t>Apprendimenti/Conoscenze</w:t>
            </w:r>
          </w:p>
          <w:p w14:paraId="0ED7DEC3"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lo studente possiede un patrimonio di conoscenze formate nel percorso precedente sul quale si innesteranno quelle nuove;</w:t>
            </w:r>
          </w:p>
          <w:p w14:paraId="0A899817"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lo studente comprende e apprendere le funzioni (espressive, comunicative, illustrative), la fenomenologia (aspetti formali e compositivi, iconografia, stile) le correnti e i movimenti artistici, le personalità artistiche, le tecniche e il legame con il contesto (economico, storico, sociale, culturale, religioso); </w:t>
            </w:r>
          </w:p>
          <w:p w14:paraId="5B9C5523"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xml:space="preserve">- lo studente conosce l’evoluzione artistica (in rapporto all’economia, società, pensiero, cultura), nel tempo e nello spazio dell’arte della fine dell’Ottocento fino all’arte contemporanea attraverso i suoi esponenti e i capolavori in urbanistica, architettura, scultura, pittura, cinema, scenografia (nelle avanguardie), ‘arti minori’ o </w:t>
            </w:r>
            <w:r w:rsidRPr="008552C7">
              <w:rPr>
                <w:rFonts w:ascii="Verdana" w:hAnsi="Verdana" w:cs="Arial"/>
                <w:i/>
                <w:iCs/>
                <w:color w:val="000000"/>
                <w:sz w:val="18"/>
                <w:szCs w:val="18"/>
              </w:rPr>
              <w:t>design</w:t>
            </w:r>
            <w:r w:rsidRPr="008552C7">
              <w:rPr>
                <w:rFonts w:ascii="Verdana" w:hAnsi="Verdana" w:cs="Arial"/>
                <w:color w:val="000000"/>
                <w:sz w:val="18"/>
                <w:szCs w:val="18"/>
              </w:rPr>
              <w:t>;</w:t>
            </w:r>
          </w:p>
          <w:p w14:paraId="177B150E"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xml:space="preserve">il </w:t>
            </w:r>
            <w:r w:rsidRPr="008552C7">
              <w:rPr>
                <w:rFonts w:ascii="Verdana" w:hAnsi="Verdana" w:cs="Arial"/>
                <w:b/>
                <w:bCs/>
                <w:color w:val="000000"/>
                <w:sz w:val="18"/>
                <w:szCs w:val="18"/>
              </w:rPr>
              <w:t>Simbolismo</w:t>
            </w:r>
            <w:r w:rsidRPr="008552C7">
              <w:rPr>
                <w:rFonts w:ascii="Verdana" w:hAnsi="Verdana" w:cs="Arial"/>
                <w:color w:val="000000"/>
                <w:sz w:val="18"/>
                <w:szCs w:val="18"/>
              </w:rPr>
              <w:t xml:space="preserve">, e </w:t>
            </w:r>
            <w:r w:rsidRPr="008552C7">
              <w:rPr>
                <w:rFonts w:ascii="Verdana" w:hAnsi="Verdana" w:cs="Arial"/>
                <w:b/>
                <w:bCs/>
                <w:color w:val="000000"/>
                <w:sz w:val="18"/>
                <w:szCs w:val="18"/>
              </w:rPr>
              <w:t>l’Art Nouveau</w:t>
            </w:r>
            <w:r w:rsidRPr="008552C7">
              <w:rPr>
                <w:rFonts w:ascii="Verdana" w:hAnsi="Verdana" w:cs="Arial"/>
                <w:color w:val="000000"/>
                <w:sz w:val="18"/>
                <w:szCs w:val="18"/>
              </w:rPr>
              <w:t>;</w:t>
            </w:r>
          </w:p>
          <w:p w14:paraId="67E37ECB"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xml:space="preserve">le </w:t>
            </w:r>
            <w:r w:rsidRPr="008552C7">
              <w:rPr>
                <w:rFonts w:ascii="Verdana" w:hAnsi="Verdana" w:cs="Arial"/>
                <w:b/>
                <w:bCs/>
                <w:color w:val="000000"/>
                <w:sz w:val="18"/>
                <w:szCs w:val="18"/>
              </w:rPr>
              <w:t xml:space="preserve">Avanguardie artistiche del Novecento </w:t>
            </w:r>
            <w:r w:rsidRPr="008552C7">
              <w:rPr>
                <w:rFonts w:ascii="Verdana" w:hAnsi="Verdana" w:cs="Arial"/>
                <w:color w:val="000000"/>
                <w:sz w:val="18"/>
                <w:szCs w:val="18"/>
              </w:rPr>
              <w:t>(Espressionismo, Cubismo, Futurismo, Astrattismo – lirico, geometrico, suprematista, Dadaismo, Surrealismo, Metafisica);</w:t>
            </w:r>
          </w:p>
          <w:p w14:paraId="1D84213E"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xml:space="preserve">Il ritorno all’Ordine, l’Arte di Regime e i </w:t>
            </w:r>
            <w:r w:rsidRPr="008552C7">
              <w:rPr>
                <w:rFonts w:ascii="Verdana" w:hAnsi="Verdana" w:cs="Arial"/>
                <w:b/>
                <w:bCs/>
                <w:color w:val="000000"/>
                <w:sz w:val="18"/>
                <w:szCs w:val="18"/>
              </w:rPr>
              <w:t>Realismi</w:t>
            </w:r>
            <w:r w:rsidRPr="008552C7">
              <w:rPr>
                <w:rFonts w:ascii="Verdana" w:hAnsi="Verdana" w:cs="Arial"/>
                <w:color w:val="000000"/>
                <w:sz w:val="18"/>
                <w:szCs w:val="18"/>
              </w:rPr>
              <w:t xml:space="preserve"> </w:t>
            </w:r>
            <w:r w:rsidRPr="008552C7">
              <w:rPr>
                <w:rFonts w:ascii="Verdana" w:hAnsi="Verdana" w:cs="Arial"/>
                <w:b/>
                <w:bCs/>
                <w:color w:val="000000"/>
                <w:sz w:val="18"/>
                <w:szCs w:val="18"/>
              </w:rPr>
              <w:t>novecenteschi</w:t>
            </w:r>
            <w:r w:rsidRPr="008552C7">
              <w:rPr>
                <w:rFonts w:ascii="Verdana" w:hAnsi="Verdana" w:cs="Arial"/>
                <w:color w:val="000000"/>
                <w:sz w:val="18"/>
                <w:szCs w:val="18"/>
              </w:rPr>
              <w:t>;</w:t>
            </w:r>
          </w:p>
          <w:p w14:paraId="70FC05C9"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L’arte di denuncia e protesta;</w:t>
            </w:r>
          </w:p>
          <w:p w14:paraId="0F76EE0D"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b/>
                <w:bCs/>
                <w:color w:val="000000"/>
                <w:sz w:val="18"/>
                <w:szCs w:val="18"/>
              </w:rPr>
              <w:t>Razionalismo</w:t>
            </w:r>
            <w:r w:rsidRPr="008552C7">
              <w:rPr>
                <w:rFonts w:ascii="Verdana" w:hAnsi="Verdana" w:cs="Arial"/>
                <w:color w:val="000000"/>
                <w:sz w:val="18"/>
                <w:szCs w:val="18"/>
              </w:rPr>
              <w:t xml:space="preserve"> e </w:t>
            </w:r>
            <w:r w:rsidRPr="008552C7">
              <w:rPr>
                <w:rFonts w:ascii="Verdana" w:hAnsi="Verdana" w:cs="Arial"/>
                <w:b/>
                <w:bCs/>
                <w:color w:val="000000"/>
                <w:sz w:val="18"/>
                <w:szCs w:val="18"/>
              </w:rPr>
              <w:t>Funzionalismo</w:t>
            </w:r>
            <w:r w:rsidRPr="008552C7">
              <w:rPr>
                <w:rFonts w:ascii="Verdana" w:hAnsi="Verdana" w:cs="Arial"/>
                <w:color w:val="000000"/>
                <w:sz w:val="18"/>
                <w:szCs w:val="18"/>
              </w:rPr>
              <w:t xml:space="preserve"> – </w:t>
            </w:r>
            <w:r w:rsidRPr="008552C7">
              <w:rPr>
                <w:rFonts w:ascii="Verdana" w:hAnsi="Verdana" w:cs="Arial"/>
                <w:b/>
                <w:bCs/>
                <w:color w:val="000000"/>
                <w:sz w:val="18"/>
                <w:szCs w:val="18"/>
              </w:rPr>
              <w:t>Bauhaus</w:t>
            </w:r>
            <w:r w:rsidRPr="008552C7">
              <w:rPr>
                <w:rFonts w:ascii="Verdana" w:hAnsi="Verdana" w:cs="Arial"/>
                <w:color w:val="000000"/>
                <w:sz w:val="18"/>
                <w:szCs w:val="18"/>
              </w:rPr>
              <w:t>;</w:t>
            </w:r>
          </w:p>
          <w:p w14:paraId="60973047"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b/>
                <w:bCs/>
                <w:color w:val="000000"/>
                <w:sz w:val="18"/>
                <w:szCs w:val="18"/>
              </w:rPr>
              <w:t>Pop</w:t>
            </w:r>
            <w:r w:rsidRPr="008552C7">
              <w:rPr>
                <w:rFonts w:ascii="Verdana" w:hAnsi="Verdana" w:cs="Arial"/>
                <w:color w:val="000000"/>
                <w:sz w:val="18"/>
                <w:szCs w:val="18"/>
              </w:rPr>
              <w:t xml:space="preserve"> e </w:t>
            </w:r>
            <w:r w:rsidRPr="008552C7">
              <w:rPr>
                <w:rFonts w:ascii="Verdana" w:hAnsi="Verdana" w:cs="Arial"/>
                <w:b/>
                <w:bCs/>
                <w:color w:val="000000"/>
                <w:sz w:val="18"/>
                <w:szCs w:val="18"/>
              </w:rPr>
              <w:t>Optical Art</w:t>
            </w:r>
            <w:r w:rsidRPr="008552C7">
              <w:rPr>
                <w:rFonts w:ascii="Verdana" w:hAnsi="Verdana" w:cs="Arial"/>
                <w:color w:val="000000"/>
                <w:sz w:val="18"/>
                <w:szCs w:val="18"/>
              </w:rPr>
              <w:t>;</w:t>
            </w:r>
          </w:p>
          <w:p w14:paraId="2323FF8B"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Uno sguardo sull’</w:t>
            </w:r>
            <w:r w:rsidRPr="008552C7">
              <w:rPr>
                <w:rFonts w:ascii="Verdana" w:hAnsi="Verdana" w:cs="Arial"/>
                <w:b/>
                <w:bCs/>
                <w:color w:val="000000"/>
                <w:sz w:val="18"/>
                <w:szCs w:val="18"/>
              </w:rPr>
              <w:t>arte dei giorni nostri</w:t>
            </w:r>
            <w:r w:rsidRPr="008552C7">
              <w:rPr>
                <w:rFonts w:ascii="Verdana" w:hAnsi="Verdana" w:cs="Arial"/>
                <w:color w:val="000000"/>
                <w:sz w:val="18"/>
                <w:szCs w:val="18"/>
              </w:rPr>
              <w:t>;</w:t>
            </w:r>
            <w:r w:rsidRPr="008552C7">
              <w:rPr>
                <w:rFonts w:ascii="Verdana" w:hAnsi="Verdana" w:cs="Arial"/>
                <w:b/>
                <w:bCs/>
                <w:color w:val="000000"/>
                <w:sz w:val="18"/>
                <w:szCs w:val="18"/>
              </w:rPr>
              <w:t> </w:t>
            </w:r>
          </w:p>
          <w:p w14:paraId="370F329E" w14:textId="77777777" w:rsidR="008552C7" w:rsidRPr="008552C7" w:rsidRDefault="008552C7">
            <w:pPr>
              <w:pStyle w:val="NormaleWeb"/>
              <w:spacing w:before="0" w:beforeAutospacing="0" w:after="0" w:afterAutospacing="0"/>
              <w:ind w:left="34" w:right="34"/>
              <w:jc w:val="both"/>
              <w:rPr>
                <w:rFonts w:ascii="Verdana" w:hAnsi="Verdana"/>
                <w:sz w:val="18"/>
                <w:szCs w:val="18"/>
              </w:rPr>
            </w:pPr>
            <w:r w:rsidRPr="008552C7">
              <w:rPr>
                <w:rFonts w:ascii="Verdana" w:hAnsi="Verdana" w:cs="Arial"/>
                <w:color w:val="000000"/>
                <w:sz w:val="18"/>
                <w:szCs w:val="18"/>
              </w:rPr>
              <w:t xml:space="preserve">- lo studente deve quindi conoscere gli articoli della </w:t>
            </w:r>
            <w:r w:rsidRPr="008552C7">
              <w:rPr>
                <w:rFonts w:ascii="Verdana" w:hAnsi="Verdana" w:cs="Arial"/>
                <w:b/>
                <w:bCs/>
                <w:color w:val="000000"/>
                <w:sz w:val="18"/>
                <w:szCs w:val="18"/>
              </w:rPr>
              <w:t>Costituzione</w:t>
            </w:r>
            <w:r w:rsidRPr="008552C7">
              <w:rPr>
                <w:rFonts w:ascii="Verdana" w:hAnsi="Verdana" w:cs="Arial"/>
                <w:color w:val="000000"/>
                <w:sz w:val="18"/>
                <w:szCs w:val="18"/>
              </w:rPr>
              <w:t xml:space="preserve"> del </w:t>
            </w:r>
            <w:r w:rsidRPr="008552C7">
              <w:rPr>
                <w:rFonts w:ascii="Verdana" w:hAnsi="Verdana" w:cs="Arial"/>
                <w:b/>
                <w:bCs/>
                <w:color w:val="000000"/>
                <w:sz w:val="18"/>
                <w:szCs w:val="18"/>
              </w:rPr>
              <w:t>Codice unico dei Beni culturali</w:t>
            </w:r>
            <w:r w:rsidRPr="008552C7">
              <w:rPr>
                <w:rFonts w:ascii="Verdana" w:hAnsi="Verdana" w:cs="Arial"/>
                <w:color w:val="000000"/>
                <w:sz w:val="18"/>
                <w:szCs w:val="18"/>
              </w:rPr>
              <w:t xml:space="preserve"> e ambientali o altri articoli legislativi successivi inerenti alla loro tutela, conservazione, restauro e valorizzazione e nello specifico di alcuni aspetti relativi ai periodi storici trattati.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596F0"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b/>
                <w:bCs/>
                <w:i/>
                <w:iCs/>
                <w:color w:val="000000"/>
                <w:sz w:val="18"/>
                <w:szCs w:val="18"/>
              </w:rPr>
              <w:t>Abilità</w:t>
            </w:r>
          </w:p>
          <w:p w14:paraId="204C503A"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lo studente possiede un patrimonio di abilità e competenze formate nel percorso precedente sul quale si innesteranno quelle nuove;</w:t>
            </w:r>
          </w:p>
          <w:p w14:paraId="2AAE8F26"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compie l’analisi dell’opera d’arte nei suoi molteplici aspetti;</w:t>
            </w:r>
          </w:p>
          <w:p w14:paraId="05B662A0"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 riconosce lo stato di conservazione di un’opera d’arte, le relative problematiche di conservazione, tutela, restauro, valorizzazione;</w:t>
            </w:r>
          </w:p>
          <w:p w14:paraId="40F241FB"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è in grado di utilizzare, nell'ambito della didattica basilare della materia, la terminologia specifica della disciplina e sapersi esprimere in maniera autonoma, semplice, corretta ed efficace anche sotto il profilo informativo; </w:t>
            </w:r>
          </w:p>
          <w:p w14:paraId="28DA1A51"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adotta un buon metodo di studio e gli strumenti multimediali per partecipare alle attività didattiche;</w:t>
            </w:r>
          </w:p>
          <w:p w14:paraId="523070FD"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xml:space="preserve">- riconosce l’evoluzione artistica dei periodi storici, le tecniche, la funzione comunicativa, politica e sociale, poetica e filosofica dell’arte, nello specifico la sublimazione nel mito o nel </w:t>
            </w:r>
            <w:r w:rsidRPr="008552C7">
              <w:rPr>
                <w:rFonts w:ascii="Verdana" w:hAnsi="Verdana" w:cs="Arial"/>
                <w:i/>
                <w:iCs/>
                <w:color w:val="000000"/>
                <w:sz w:val="18"/>
                <w:szCs w:val="18"/>
              </w:rPr>
              <w:t>topos</w:t>
            </w:r>
            <w:r w:rsidRPr="008552C7">
              <w:rPr>
                <w:rFonts w:ascii="Verdana" w:hAnsi="Verdana" w:cs="Arial"/>
                <w:color w:val="000000"/>
                <w:sz w:val="18"/>
                <w:szCs w:val="18"/>
              </w:rPr>
              <w:t xml:space="preserve"> letterario o nel sogno, il rapporto con le esigenze di vita materiale e concreta della civiltà industriale – il funzionalismo del Bauhaus; lo sperimentalismo linguistico delle avanguardie, il peso politico fino quasi repressivo del ritorno alla tradizione e la nuova reazione, la critica alla società contemporanea, il ruolo dell’arte nella società;</w:t>
            </w:r>
          </w:p>
          <w:p w14:paraId="276B7267"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sa contestualizzare l’opera d’arte riconoscendo i modelli culturali precedenti e del presente – nello specifico l’uso propagandistico dell’opera d’arte, l’arte come ribellione e critica ideologica.</w:t>
            </w:r>
          </w:p>
          <w:p w14:paraId="6010A0C0"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b/>
                <w:bCs/>
                <w:i/>
                <w:iCs/>
                <w:color w:val="000000"/>
                <w:sz w:val="18"/>
                <w:szCs w:val="18"/>
              </w:rPr>
              <w:t>Competenze</w:t>
            </w:r>
          </w:p>
          <w:p w14:paraId="78F3BC97"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lo studente sa operare dei confronti con i modelli passati e opere d’arte del presente;</w:t>
            </w:r>
          </w:p>
          <w:p w14:paraId="3996DAB3"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sa progettare e produrre testi di analisi e interpretazioni critiche dell’opera d‘arte (ricavare la poetica e il contesto dall’opera), di un autore, di un movimento; </w:t>
            </w:r>
          </w:p>
          <w:p w14:paraId="6B50E9F4"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lastRenderedPageBreak/>
              <w:t>- è in grado con piena autonomia di riconoscere e spiegare gli aspetti formali, simbolici e iconografici, lo stile, le funzioni, i materiali, le tecniche, la sua destinazione e il rapporto con la committenza o con il mercato dell’arte;</w:t>
            </w:r>
          </w:p>
          <w:p w14:paraId="1A2C292F"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riconoscere il valore dell’opera d’arte in rapporto al contesto e sa ricavare da essa la poetica dell’autore, del movimento e del periodo a cui appartiene;</w:t>
            </w:r>
          </w:p>
          <w:p w14:paraId="2B34A726"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è consapevole della diversa fruizione di un’opera d’arte nel tempo;</w:t>
            </w:r>
          </w:p>
          <w:p w14:paraId="1DFD23B0"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individua le questioni relative al suo stato di conservazione e agli interventi di restauro subiti;</w:t>
            </w:r>
          </w:p>
          <w:p w14:paraId="134EEA56"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leggere ed eventualmente attivare forme di valorizzazione dell’opera d’arte;</w:t>
            </w:r>
          </w:p>
          <w:p w14:paraId="55809F16"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condurre una ricerca di approfondimento con metodo critico;</w:t>
            </w:r>
          </w:p>
          <w:p w14:paraId="4263F186"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identificare i linguaggi specifici delle diverse espressioni artistiche;</w:t>
            </w:r>
          </w:p>
          <w:p w14:paraId="0F35760D"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decodificare il panorama visivo del mondo contemporaneo;</w:t>
            </w:r>
          </w:p>
          <w:p w14:paraId="10FE986F" w14:textId="77777777" w:rsidR="008552C7" w:rsidRPr="008552C7" w:rsidRDefault="008552C7">
            <w:pPr>
              <w:pStyle w:val="NormaleWeb"/>
              <w:shd w:val="clear" w:color="auto" w:fill="FFFFFF"/>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sa apprezzare il valore estetico dell’opera d’arte, riconoscere l’importanza della creatività e coltivare un interesse permanente per le arti;</w:t>
            </w:r>
          </w:p>
          <w:p w14:paraId="122A8749" w14:textId="77777777" w:rsidR="008552C7" w:rsidRPr="008552C7" w:rsidRDefault="008552C7">
            <w:pPr>
              <w:pStyle w:val="NormaleWeb"/>
              <w:spacing w:before="0" w:beforeAutospacing="0" w:after="0" w:afterAutospacing="0"/>
              <w:ind w:left="175" w:right="34"/>
              <w:jc w:val="both"/>
              <w:rPr>
                <w:rFonts w:ascii="Verdana" w:hAnsi="Verdana"/>
                <w:sz w:val="18"/>
                <w:szCs w:val="18"/>
              </w:rPr>
            </w:pPr>
            <w:r w:rsidRPr="008552C7">
              <w:rPr>
                <w:rFonts w:ascii="Verdana" w:hAnsi="Verdana" w:cs="Arial"/>
                <w:color w:val="000000"/>
                <w:sz w:val="18"/>
                <w:szCs w:val="18"/>
              </w:rPr>
              <w:t>- manifesta consapevolezza che le arti e le espressioni culturali possono essere strumenti per interpretare e plasmare il mondo;</w:t>
            </w:r>
          </w:p>
          <w:p w14:paraId="0494AE66" w14:textId="77777777" w:rsidR="008552C7" w:rsidRPr="008552C7" w:rsidRDefault="008552C7">
            <w:pPr>
              <w:pStyle w:val="NormaleWeb"/>
              <w:spacing w:before="0" w:beforeAutospacing="0" w:after="0" w:afterAutospacing="0"/>
              <w:ind w:left="175" w:right="176"/>
              <w:jc w:val="both"/>
              <w:rPr>
                <w:rFonts w:ascii="Verdana" w:hAnsi="Verdana"/>
                <w:sz w:val="18"/>
                <w:szCs w:val="18"/>
              </w:rPr>
            </w:pPr>
            <w:r w:rsidRPr="008552C7">
              <w:rPr>
                <w:rFonts w:ascii="Verdana" w:hAnsi="Verdana" w:cs="Arial"/>
                <w:color w:val="000000"/>
                <w:sz w:val="18"/>
                <w:szCs w:val="18"/>
              </w:rPr>
              <w:t>- padroneggia con autonomia gli strumenti didattici offerti con l'obiettivo di una maturazione consapevole progressiva delle conoscenze e del valore del patrimonio storico artistico legato alle problematiche emerse nella trattazione degli argomenti del programma disciplinare e di Educazione civica d’arte – la casa museo di fine ‘800, collezioni e musei d’arte contemporanea.</w:t>
            </w:r>
          </w:p>
        </w:tc>
      </w:tr>
    </w:tbl>
    <w:p w14:paraId="4CD1E6F7" w14:textId="77777777" w:rsidR="008552C7" w:rsidRPr="008552C7" w:rsidRDefault="008552C7" w:rsidP="008552C7">
      <w:pPr>
        <w:spacing w:after="240"/>
        <w:rPr>
          <w:rFonts w:ascii="Verdana" w:hAnsi="Verdana"/>
          <w:sz w:val="18"/>
          <w:szCs w:val="18"/>
        </w:rPr>
      </w:pPr>
      <w:r w:rsidRPr="008552C7">
        <w:rPr>
          <w:rFonts w:ascii="Verdana" w:hAnsi="Verdana"/>
          <w:sz w:val="18"/>
          <w:szCs w:val="18"/>
        </w:rPr>
        <w:lastRenderedPageBreak/>
        <w:br/>
      </w:r>
      <w:r w:rsidRPr="008552C7">
        <w:rPr>
          <w:rFonts w:ascii="Verdana" w:hAnsi="Verdana"/>
          <w:sz w:val="18"/>
          <w:szCs w:val="18"/>
        </w:rPr>
        <w:br/>
      </w:r>
      <w:r w:rsidRPr="008552C7">
        <w:rPr>
          <w:rFonts w:ascii="Verdana" w:hAnsi="Verdana"/>
          <w:sz w:val="18"/>
          <w:szCs w:val="18"/>
        </w:rPr>
        <w:br/>
      </w:r>
      <w:r w:rsidRPr="008552C7">
        <w:rPr>
          <w:rFonts w:ascii="Verdana" w:hAnsi="Verdana"/>
          <w:sz w:val="18"/>
          <w:szCs w:val="18"/>
        </w:rPr>
        <w:br/>
      </w:r>
    </w:p>
    <w:p w14:paraId="2B965CF6" w14:textId="7F3B02FB" w:rsidR="008552C7" w:rsidRPr="00C66FE9" w:rsidRDefault="008552C7" w:rsidP="00C66FE9">
      <w:pPr>
        <w:pStyle w:val="Titolo2"/>
      </w:pPr>
      <w:bookmarkStart w:id="12" w:name="_Toc87295662"/>
      <w:r w:rsidRPr="00C66FE9">
        <w:t>GRIGLIE DI VALUTAZIONE IN STORIA DELL’ARTE</w:t>
      </w:r>
      <w:bookmarkEnd w:id="12"/>
    </w:p>
    <w:p w14:paraId="15EE5CB5" w14:textId="77777777" w:rsidR="00C66FE9" w:rsidRPr="00C66FE9" w:rsidRDefault="00C66FE9" w:rsidP="00C66FE9"/>
    <w:p w14:paraId="3A4963AA" w14:textId="1BB4B972" w:rsidR="00C66FE9" w:rsidRPr="00C66FE9" w:rsidRDefault="00C66FE9" w:rsidP="00C66FE9">
      <w:r>
        <w:rPr>
          <w:rFonts w:ascii="Verdana" w:hAnsi="Verdana" w:cs="Calibri"/>
          <w:color w:val="000000"/>
          <w:sz w:val="18"/>
          <w:szCs w:val="18"/>
        </w:rPr>
        <w:t>(</w:t>
      </w:r>
      <w:proofErr w:type="spellStart"/>
      <w:r w:rsidRPr="00C66FE9">
        <w:rPr>
          <w:rFonts w:ascii="Verdana" w:hAnsi="Verdana" w:cs="Calibri"/>
          <w:color w:val="000000"/>
          <w:sz w:val="18"/>
          <w:szCs w:val="18"/>
        </w:rPr>
        <w:t>Indicazioni</w:t>
      </w:r>
      <w:proofErr w:type="spellEnd"/>
      <w:r w:rsidRPr="00C66FE9">
        <w:rPr>
          <w:rFonts w:ascii="Verdana" w:hAnsi="Verdana" w:cs="Calibri"/>
          <w:color w:val="000000"/>
          <w:sz w:val="18"/>
          <w:szCs w:val="18"/>
        </w:rPr>
        <w:t xml:space="preserve"> </w:t>
      </w:r>
      <w:proofErr w:type="spellStart"/>
      <w:r w:rsidRPr="00C66FE9">
        <w:rPr>
          <w:rFonts w:ascii="Verdana" w:hAnsi="Verdana" w:cs="Calibri"/>
          <w:color w:val="000000"/>
          <w:sz w:val="18"/>
          <w:szCs w:val="18"/>
        </w:rPr>
        <w:t>metodologiche</w:t>
      </w:r>
      <w:proofErr w:type="spellEnd"/>
      <w:r w:rsidRPr="00C66FE9">
        <w:rPr>
          <w:rFonts w:ascii="Verdana" w:hAnsi="Verdana" w:cs="Calibri"/>
          <w:color w:val="000000"/>
          <w:sz w:val="18"/>
          <w:szCs w:val="18"/>
        </w:rPr>
        <w:t xml:space="preserve"> per il </w:t>
      </w:r>
      <w:proofErr w:type="spellStart"/>
      <w:r w:rsidRPr="00C66FE9">
        <w:rPr>
          <w:rFonts w:ascii="Verdana" w:hAnsi="Verdana" w:cs="Calibri"/>
          <w:color w:val="000000"/>
          <w:sz w:val="18"/>
          <w:szCs w:val="18"/>
        </w:rPr>
        <w:t>loro</w:t>
      </w:r>
      <w:proofErr w:type="spellEnd"/>
      <w:r w:rsidRPr="00C66FE9">
        <w:rPr>
          <w:rFonts w:ascii="Verdana" w:hAnsi="Verdana" w:cs="Calibri"/>
          <w:color w:val="000000"/>
          <w:sz w:val="18"/>
          <w:szCs w:val="18"/>
        </w:rPr>
        <w:t xml:space="preserve"> </w:t>
      </w:r>
      <w:proofErr w:type="spellStart"/>
      <w:proofErr w:type="gramStart"/>
      <w:r w:rsidRPr="00C66FE9">
        <w:rPr>
          <w:rFonts w:ascii="Verdana" w:hAnsi="Verdana" w:cs="Calibri"/>
          <w:color w:val="000000"/>
          <w:sz w:val="18"/>
          <w:szCs w:val="18"/>
        </w:rPr>
        <w:t>uso</w:t>
      </w:r>
      <w:proofErr w:type="spellEnd"/>
      <w:r w:rsidRPr="00C66FE9">
        <w:rPr>
          <w:rFonts w:ascii="Verdana" w:hAnsi="Verdana" w:cs="Calibri"/>
          <w:color w:val="000000"/>
          <w:sz w:val="18"/>
          <w:szCs w:val="18"/>
        </w:rPr>
        <w:t xml:space="preserve"> </w:t>
      </w:r>
      <w:r>
        <w:rPr>
          <w:rFonts w:ascii="Verdana" w:hAnsi="Verdana" w:cs="Calibri"/>
          <w:color w:val="000000"/>
          <w:sz w:val="18"/>
          <w:szCs w:val="18"/>
        </w:rPr>
        <w:t>)</w:t>
      </w:r>
      <w:proofErr w:type="gramEnd"/>
    </w:p>
    <w:p w14:paraId="42790AEE" w14:textId="77777777" w:rsidR="008552C7" w:rsidRPr="008552C7" w:rsidRDefault="008552C7" w:rsidP="008552C7">
      <w:pPr>
        <w:pStyle w:val="NormaleWeb"/>
        <w:spacing w:before="0" w:beforeAutospacing="0" w:after="0" w:afterAutospacing="0"/>
        <w:rPr>
          <w:rFonts w:ascii="Verdana" w:hAnsi="Verdana"/>
          <w:sz w:val="18"/>
          <w:szCs w:val="18"/>
        </w:rPr>
      </w:pPr>
      <w:r w:rsidRPr="008552C7">
        <w:rPr>
          <w:rFonts w:ascii="Verdana" w:hAnsi="Verdana" w:cs="Arial"/>
          <w:color w:val="000000"/>
          <w:sz w:val="18"/>
          <w:szCs w:val="18"/>
        </w:rPr>
        <w:t xml:space="preserve">Come da delibera del Collegio docenti il </w:t>
      </w:r>
      <w:r w:rsidRPr="008552C7">
        <w:rPr>
          <w:rFonts w:ascii="Verdana" w:hAnsi="Verdana" w:cs="Arial"/>
          <w:b/>
          <w:bCs/>
          <w:color w:val="000000"/>
          <w:sz w:val="18"/>
          <w:szCs w:val="18"/>
        </w:rPr>
        <w:t xml:space="preserve">voto minimo è </w:t>
      </w:r>
      <w:proofErr w:type="gramStart"/>
      <w:r w:rsidRPr="008552C7">
        <w:rPr>
          <w:rFonts w:ascii="Verdana" w:hAnsi="Verdana" w:cs="Arial"/>
          <w:b/>
          <w:bCs/>
          <w:color w:val="000000"/>
          <w:sz w:val="18"/>
          <w:szCs w:val="18"/>
        </w:rPr>
        <w:t>2</w:t>
      </w:r>
      <w:proofErr w:type="gramEnd"/>
      <w:r w:rsidRPr="008552C7">
        <w:rPr>
          <w:rFonts w:ascii="Verdana" w:hAnsi="Verdana" w:cs="Arial"/>
          <w:b/>
          <w:bCs/>
          <w:color w:val="000000"/>
          <w:sz w:val="18"/>
          <w:szCs w:val="18"/>
        </w:rPr>
        <w:t xml:space="preserve"> </w:t>
      </w:r>
      <w:r w:rsidRPr="008552C7">
        <w:rPr>
          <w:rFonts w:ascii="Verdana" w:hAnsi="Verdana" w:cs="Arial"/>
          <w:color w:val="000000"/>
          <w:sz w:val="18"/>
          <w:szCs w:val="18"/>
        </w:rPr>
        <w:t>e corrisponde al mancato svolgimento della prova o alla consegna in bianco / scena muta</w:t>
      </w:r>
    </w:p>
    <w:p w14:paraId="38A523D4" w14:textId="77777777" w:rsidR="008552C7" w:rsidRPr="008552C7" w:rsidRDefault="008552C7" w:rsidP="008552C7">
      <w:pPr>
        <w:pStyle w:val="NormaleWeb"/>
        <w:spacing w:before="0" w:beforeAutospacing="0" w:after="0" w:afterAutospacing="0"/>
        <w:rPr>
          <w:rFonts w:ascii="Verdana" w:hAnsi="Verdana"/>
          <w:sz w:val="18"/>
          <w:szCs w:val="18"/>
        </w:rPr>
      </w:pPr>
      <w:r w:rsidRPr="008552C7">
        <w:rPr>
          <w:rFonts w:ascii="Verdana" w:hAnsi="Verdana" w:cs="Arial"/>
          <w:color w:val="000000"/>
          <w:sz w:val="18"/>
          <w:szCs w:val="18"/>
        </w:rPr>
        <w:t>ARROTONDAMENTI: fino a 0,25 arrotondamento al numero intero inferiore; da 0,26 a 0,75 arrotondamento al mezzo voto; da 0,76 arrotondamento al voto intero superiore </w:t>
      </w:r>
    </w:p>
    <w:p w14:paraId="325C4DEA" w14:textId="77777777" w:rsidR="008552C7" w:rsidRPr="008552C7" w:rsidRDefault="008552C7" w:rsidP="008552C7">
      <w:pPr>
        <w:rPr>
          <w:rFonts w:ascii="Verdana" w:hAnsi="Verdana"/>
          <w:sz w:val="18"/>
          <w:szCs w:val="18"/>
        </w:rPr>
      </w:pPr>
    </w:p>
    <w:p w14:paraId="1A25D1F1" w14:textId="77777777" w:rsidR="008552C7" w:rsidRPr="008552C7" w:rsidRDefault="008552C7" w:rsidP="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TABELLA DI RIFERIMENTO VOTO / GIUDIZIO</w:t>
      </w:r>
    </w:p>
    <w:p w14:paraId="37F3CC6A" w14:textId="77777777" w:rsidR="008552C7" w:rsidRPr="008552C7" w:rsidRDefault="008552C7" w:rsidP="008552C7">
      <w:pPr>
        <w:rPr>
          <w:rFonts w:ascii="Verdana" w:hAnsi="Verdana"/>
          <w:sz w:val="18"/>
          <w:szCs w:val="18"/>
        </w:rPr>
      </w:pPr>
    </w:p>
    <w:tbl>
      <w:tblPr>
        <w:tblW w:w="0" w:type="auto"/>
        <w:tblInd w:w="1261" w:type="dxa"/>
        <w:tblCellMar>
          <w:top w:w="15" w:type="dxa"/>
          <w:left w:w="15" w:type="dxa"/>
          <w:bottom w:w="15" w:type="dxa"/>
          <w:right w:w="15" w:type="dxa"/>
        </w:tblCellMar>
        <w:tblLook w:val="04A0" w:firstRow="1" w:lastRow="0" w:firstColumn="1" w:lastColumn="0" w:noHBand="0" w:noVBand="1"/>
      </w:tblPr>
      <w:tblGrid>
        <w:gridCol w:w="1780"/>
        <w:gridCol w:w="4768"/>
      </w:tblGrid>
      <w:tr w:rsidR="008552C7" w:rsidRPr="008552C7" w14:paraId="476690AB" w14:textId="77777777" w:rsidTr="008552C7">
        <w:trPr>
          <w:trHeight w:val="261"/>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1EF5CB63" w14:textId="77777777" w:rsidR="008552C7" w:rsidRPr="008552C7" w:rsidRDefault="008552C7">
            <w:pPr>
              <w:pStyle w:val="NormaleWeb"/>
              <w:spacing w:before="0" w:beforeAutospacing="0" w:after="0" w:afterAutospacing="0"/>
              <w:ind w:left="550" w:right="533"/>
              <w:jc w:val="center"/>
              <w:rPr>
                <w:rFonts w:ascii="Verdana" w:hAnsi="Verdana"/>
                <w:sz w:val="18"/>
                <w:szCs w:val="18"/>
              </w:rPr>
            </w:pPr>
            <w:r w:rsidRPr="008552C7">
              <w:rPr>
                <w:rFonts w:ascii="Verdana" w:hAnsi="Verdana" w:cs="Arial"/>
                <w:b/>
                <w:bCs/>
                <w:color w:val="000000"/>
                <w:sz w:val="18"/>
                <w:szCs w:val="18"/>
              </w:rPr>
              <w:t>Voto</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6885660" w14:textId="77777777" w:rsidR="008552C7" w:rsidRPr="008552C7" w:rsidRDefault="008552C7">
            <w:pPr>
              <w:pStyle w:val="NormaleWeb"/>
              <w:spacing w:before="0" w:beforeAutospacing="0" w:after="0" w:afterAutospacing="0"/>
              <w:ind w:left="381" w:right="3361" w:hanging="82"/>
              <w:rPr>
                <w:rFonts w:ascii="Verdana" w:hAnsi="Verdana"/>
                <w:sz w:val="18"/>
                <w:szCs w:val="18"/>
              </w:rPr>
            </w:pPr>
            <w:r w:rsidRPr="008552C7">
              <w:rPr>
                <w:rFonts w:ascii="Verdana" w:hAnsi="Verdana" w:cs="Arial"/>
                <w:b/>
                <w:bCs/>
                <w:color w:val="000000"/>
                <w:sz w:val="18"/>
                <w:szCs w:val="18"/>
              </w:rPr>
              <w:t>Giudizio </w:t>
            </w:r>
          </w:p>
        </w:tc>
      </w:tr>
      <w:tr w:rsidR="008552C7" w:rsidRPr="008552C7" w14:paraId="4A396496" w14:textId="77777777" w:rsidTr="008552C7">
        <w:trPr>
          <w:trHeight w:val="255"/>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44C8CA43"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t>2</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66043385"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Prova non svolta o consegnata in bianco</w:t>
            </w:r>
          </w:p>
        </w:tc>
      </w:tr>
      <w:tr w:rsidR="008552C7" w:rsidRPr="008552C7" w14:paraId="5C5CA15F" w14:textId="77777777" w:rsidTr="008552C7">
        <w:trPr>
          <w:trHeight w:val="273"/>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16D49E38"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t>3</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75C68802"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Scarso</w:t>
            </w:r>
          </w:p>
        </w:tc>
      </w:tr>
      <w:tr w:rsidR="008552C7" w:rsidRPr="008552C7" w14:paraId="593FC31B" w14:textId="77777777" w:rsidTr="008552C7">
        <w:trPr>
          <w:trHeight w:val="263"/>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68A7A209"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t>4</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02001C06"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Gravemente insufficiente</w:t>
            </w:r>
          </w:p>
        </w:tc>
      </w:tr>
      <w:tr w:rsidR="008552C7" w:rsidRPr="008552C7" w14:paraId="439F296F" w14:textId="77777777" w:rsidTr="008552C7">
        <w:trPr>
          <w:trHeight w:val="253"/>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7E2CD419"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t>5</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18D1CC81"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Insufficiente</w:t>
            </w:r>
          </w:p>
        </w:tc>
      </w:tr>
      <w:tr w:rsidR="008552C7" w:rsidRPr="008552C7" w14:paraId="64A73716" w14:textId="77777777" w:rsidTr="008552C7">
        <w:trPr>
          <w:trHeight w:val="257"/>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4C05667C"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t>6</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063970C0"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Sufficiente</w:t>
            </w:r>
          </w:p>
        </w:tc>
      </w:tr>
      <w:tr w:rsidR="008552C7" w:rsidRPr="008552C7" w14:paraId="7A9A4F64" w14:textId="77777777" w:rsidTr="008552C7">
        <w:trPr>
          <w:trHeight w:val="261"/>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7DF92FD0"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lastRenderedPageBreak/>
              <w:t>7</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BAC432F"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Discreto</w:t>
            </w:r>
          </w:p>
        </w:tc>
      </w:tr>
      <w:tr w:rsidR="008552C7" w:rsidRPr="008552C7" w14:paraId="6D646BA1" w14:textId="77777777" w:rsidTr="008552C7">
        <w:trPr>
          <w:trHeight w:val="266"/>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0CE4B00F" w14:textId="77777777" w:rsidR="008552C7" w:rsidRPr="008552C7" w:rsidRDefault="008552C7">
            <w:pPr>
              <w:pStyle w:val="NormaleWeb"/>
              <w:spacing w:before="0" w:beforeAutospacing="0" w:after="0" w:afterAutospacing="0"/>
              <w:ind w:left="18"/>
              <w:jc w:val="center"/>
              <w:rPr>
                <w:rFonts w:ascii="Verdana" w:hAnsi="Verdana"/>
                <w:sz w:val="18"/>
                <w:szCs w:val="18"/>
              </w:rPr>
            </w:pPr>
            <w:r w:rsidRPr="008552C7">
              <w:rPr>
                <w:rFonts w:ascii="Verdana" w:hAnsi="Verdana" w:cs="Arial"/>
                <w:b/>
                <w:bCs/>
                <w:color w:val="000000"/>
                <w:sz w:val="18"/>
                <w:szCs w:val="18"/>
              </w:rPr>
              <w:t>8</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3C42E553" w14:textId="77777777" w:rsidR="008552C7" w:rsidRPr="008552C7" w:rsidRDefault="008552C7">
            <w:pPr>
              <w:pStyle w:val="NormaleWeb"/>
              <w:spacing w:before="0" w:beforeAutospacing="0" w:after="0" w:afterAutospacing="0"/>
              <w:ind w:left="381" w:hanging="82"/>
              <w:rPr>
                <w:rFonts w:ascii="Verdana" w:hAnsi="Verdana"/>
                <w:sz w:val="18"/>
                <w:szCs w:val="18"/>
              </w:rPr>
            </w:pPr>
            <w:r w:rsidRPr="008552C7">
              <w:rPr>
                <w:rFonts w:ascii="Verdana" w:hAnsi="Verdana" w:cs="Arial"/>
                <w:color w:val="000000"/>
                <w:sz w:val="18"/>
                <w:szCs w:val="18"/>
              </w:rPr>
              <w:t>Buono</w:t>
            </w:r>
          </w:p>
        </w:tc>
      </w:tr>
      <w:tr w:rsidR="008552C7" w14:paraId="1C7AB8DE" w14:textId="77777777" w:rsidTr="008552C7">
        <w:trPr>
          <w:trHeight w:val="255"/>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4081EE75" w14:textId="77777777" w:rsidR="008552C7" w:rsidRDefault="008552C7">
            <w:pPr>
              <w:pStyle w:val="NormaleWeb"/>
              <w:spacing w:before="0" w:beforeAutospacing="0" w:after="0" w:afterAutospacing="0"/>
              <w:ind w:left="18"/>
              <w:jc w:val="center"/>
            </w:pPr>
            <w:r>
              <w:rPr>
                <w:rFonts w:ascii="Arial" w:hAnsi="Arial" w:cs="Arial"/>
                <w:b/>
                <w:bCs/>
                <w:color w:val="000000"/>
                <w:sz w:val="20"/>
                <w:szCs w:val="20"/>
              </w:rPr>
              <w:t>9</w:t>
            </w:r>
          </w:p>
        </w:tc>
        <w:tc>
          <w:tcPr>
            <w:tcW w:w="0" w:type="auto"/>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53A5D8CB" w14:textId="77777777" w:rsidR="008552C7" w:rsidRDefault="008552C7">
            <w:pPr>
              <w:pStyle w:val="NormaleWeb"/>
              <w:spacing w:before="0" w:beforeAutospacing="0" w:after="0" w:afterAutospacing="0"/>
              <w:ind w:left="381" w:hanging="82"/>
            </w:pPr>
            <w:r>
              <w:rPr>
                <w:rFonts w:ascii="Arial" w:hAnsi="Arial" w:cs="Arial"/>
                <w:color w:val="000000"/>
                <w:sz w:val="20"/>
                <w:szCs w:val="20"/>
              </w:rPr>
              <w:t>Ottimo</w:t>
            </w:r>
          </w:p>
        </w:tc>
      </w:tr>
      <w:tr w:rsidR="008552C7" w14:paraId="438A62C1" w14:textId="77777777" w:rsidTr="008552C7">
        <w:trPr>
          <w:trHeight w:val="259"/>
        </w:trPr>
        <w:tc>
          <w:tcPr>
            <w:tcW w:w="0" w:type="auto"/>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14:paraId="2B12DD50" w14:textId="77777777" w:rsidR="008552C7" w:rsidRDefault="008552C7">
            <w:pPr>
              <w:pStyle w:val="NormaleWeb"/>
              <w:spacing w:before="0" w:beforeAutospacing="0" w:after="0" w:afterAutospacing="0"/>
              <w:ind w:left="550" w:right="532"/>
              <w:jc w:val="center"/>
            </w:pPr>
            <w:r>
              <w:rPr>
                <w:rFonts w:ascii="Arial" w:hAnsi="Arial" w:cs="Arial"/>
                <w:b/>
                <w:bCs/>
                <w:color w:val="000000"/>
                <w:sz w:val="20"/>
                <w:szCs w:val="20"/>
              </w:rPr>
              <w:t>10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1168A" w14:textId="77777777" w:rsidR="008552C7" w:rsidRDefault="008552C7">
            <w:pPr>
              <w:pStyle w:val="NormaleWeb"/>
              <w:spacing w:before="0" w:beforeAutospacing="0" w:after="0" w:afterAutospacing="0"/>
              <w:ind w:left="381" w:hanging="82"/>
            </w:pPr>
            <w:r>
              <w:rPr>
                <w:rFonts w:ascii="Arial" w:hAnsi="Arial" w:cs="Arial"/>
                <w:color w:val="000000"/>
                <w:sz w:val="20"/>
                <w:szCs w:val="20"/>
              </w:rPr>
              <w:t>Eccellente</w:t>
            </w:r>
          </w:p>
        </w:tc>
      </w:tr>
    </w:tbl>
    <w:p w14:paraId="2EFB6FEA" w14:textId="77777777" w:rsidR="008552C7" w:rsidRDefault="008552C7" w:rsidP="008552C7">
      <w:pPr>
        <w:spacing w:after="240"/>
      </w:pPr>
      <w:r>
        <w:br/>
      </w:r>
      <w:r>
        <w:br/>
      </w:r>
      <w:r>
        <w:br/>
      </w:r>
      <w:r>
        <w:br/>
      </w:r>
      <w:r>
        <w:br/>
      </w:r>
      <w:r>
        <w:br/>
      </w:r>
      <w:r>
        <w:br/>
      </w:r>
      <w:r>
        <w:br/>
      </w:r>
      <w:r>
        <w:br/>
      </w:r>
      <w:r>
        <w:br/>
      </w:r>
      <w:r>
        <w:br/>
      </w:r>
    </w:p>
    <w:p w14:paraId="7F0129C3" w14:textId="77777777" w:rsidR="008552C7" w:rsidRPr="008552C7" w:rsidRDefault="008552C7" w:rsidP="008552C7">
      <w:pPr>
        <w:pStyle w:val="NormaleWeb"/>
        <w:spacing w:before="0" w:beforeAutospacing="0" w:after="40" w:afterAutospacing="0"/>
        <w:ind w:left="-284" w:right="-285"/>
        <w:jc w:val="center"/>
        <w:rPr>
          <w:rFonts w:ascii="Verdana" w:hAnsi="Verdana"/>
          <w:sz w:val="18"/>
          <w:szCs w:val="18"/>
        </w:rPr>
      </w:pPr>
      <w:r w:rsidRPr="008552C7">
        <w:rPr>
          <w:rFonts w:ascii="Verdana" w:hAnsi="Verdana" w:cs="Arial"/>
          <w:color w:val="000000"/>
          <w:sz w:val="18"/>
          <w:szCs w:val="18"/>
        </w:rPr>
        <w:t>LIVELLI DI COMPETENZE / CORRISPONDENZE VOTO IN DECIMI</w:t>
      </w:r>
    </w:p>
    <w:tbl>
      <w:tblPr>
        <w:tblW w:w="0" w:type="auto"/>
        <w:tblCellMar>
          <w:top w:w="15" w:type="dxa"/>
          <w:left w:w="15" w:type="dxa"/>
          <w:bottom w:w="15" w:type="dxa"/>
          <w:right w:w="15" w:type="dxa"/>
        </w:tblCellMar>
        <w:tblLook w:val="04A0" w:firstRow="1" w:lastRow="0" w:firstColumn="1" w:lastColumn="0" w:noHBand="0" w:noVBand="1"/>
      </w:tblPr>
      <w:tblGrid>
        <w:gridCol w:w="618"/>
        <w:gridCol w:w="9374"/>
        <w:gridCol w:w="478"/>
      </w:tblGrid>
      <w:tr w:rsidR="008552C7" w:rsidRPr="008552C7" w14:paraId="567AC7A6" w14:textId="77777777" w:rsidTr="008552C7">
        <w:trPr>
          <w:trHeight w:val="46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AAC2229"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b/>
                <w:bCs/>
                <w:color w:val="000000"/>
                <w:sz w:val="18"/>
                <w:szCs w:val="18"/>
              </w:rPr>
              <w:t>Livelli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8A776B4" w14:textId="77777777" w:rsidR="008552C7" w:rsidRPr="008552C7" w:rsidRDefault="008552C7">
            <w:pPr>
              <w:rPr>
                <w:rFonts w:ascii="Verdana" w:hAnsi="Verdana"/>
                <w:sz w:val="18"/>
                <w:szCs w:val="18"/>
              </w:rPr>
            </w:pPr>
          </w:p>
          <w:p w14:paraId="7B81C23C" w14:textId="77777777" w:rsidR="008552C7" w:rsidRPr="008552C7" w:rsidRDefault="008552C7">
            <w:pPr>
              <w:pStyle w:val="NormaleWeb"/>
              <w:spacing w:before="0" w:beforeAutospacing="0" w:after="0" w:afterAutospacing="0"/>
              <w:ind w:left="-284" w:right="-285" w:firstLine="53"/>
              <w:jc w:val="center"/>
              <w:rPr>
                <w:rFonts w:ascii="Verdana" w:hAnsi="Verdana"/>
                <w:sz w:val="18"/>
                <w:szCs w:val="18"/>
              </w:rPr>
            </w:pPr>
            <w:r w:rsidRPr="008552C7">
              <w:rPr>
                <w:rFonts w:ascii="Verdana" w:hAnsi="Verdana" w:cs="Arial"/>
                <w:b/>
                <w:bCs/>
                <w:color w:val="000000"/>
                <w:sz w:val="18"/>
                <w:szCs w:val="18"/>
              </w:rPr>
              <w:t>Competenze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C0578C0" w14:textId="77777777" w:rsidR="008552C7" w:rsidRPr="008552C7" w:rsidRDefault="008552C7">
            <w:pPr>
              <w:rPr>
                <w:rFonts w:ascii="Verdana" w:hAnsi="Verdana"/>
                <w:sz w:val="18"/>
                <w:szCs w:val="18"/>
              </w:rPr>
            </w:pPr>
          </w:p>
          <w:p w14:paraId="38F62874"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b/>
                <w:bCs/>
                <w:color w:val="000000"/>
                <w:sz w:val="18"/>
                <w:szCs w:val="18"/>
              </w:rPr>
              <w:t>Voto</w:t>
            </w:r>
          </w:p>
        </w:tc>
      </w:tr>
      <w:tr w:rsidR="008552C7" w:rsidRPr="008552C7" w14:paraId="62FCCF3A" w14:textId="77777777" w:rsidTr="008552C7">
        <w:trPr>
          <w:trHeight w:val="46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F4A1F85"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19A80098"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D2B8170" w14:textId="77777777" w:rsidR="008552C7" w:rsidRPr="008552C7" w:rsidRDefault="008552C7">
            <w:pPr>
              <w:pStyle w:val="NormaleWeb"/>
              <w:spacing w:before="101" w:beforeAutospacing="0" w:after="0" w:afterAutospacing="0"/>
              <w:ind w:left="176"/>
              <w:rPr>
                <w:rFonts w:ascii="Verdana" w:hAnsi="Verdana"/>
                <w:sz w:val="18"/>
                <w:szCs w:val="18"/>
              </w:rPr>
            </w:pPr>
            <w:r w:rsidRPr="008552C7">
              <w:rPr>
                <w:rFonts w:ascii="Verdana" w:hAnsi="Verdana" w:cs="Arial"/>
                <w:color w:val="000000"/>
                <w:sz w:val="18"/>
                <w:szCs w:val="18"/>
                <w:u w:val="single"/>
              </w:rPr>
              <w:t>competenze non raggiunte</w:t>
            </w:r>
          </w:p>
          <w:p w14:paraId="691184B2"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assenza di manifestazione di conoscenze, abilità, competenze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01C86CA" w14:textId="77777777" w:rsidR="008552C7" w:rsidRPr="008552C7" w:rsidRDefault="008552C7">
            <w:pPr>
              <w:rPr>
                <w:rFonts w:ascii="Verdana" w:hAnsi="Verdana"/>
                <w:sz w:val="18"/>
                <w:szCs w:val="18"/>
              </w:rPr>
            </w:pPr>
          </w:p>
          <w:p w14:paraId="416BE353"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color w:val="000000"/>
                <w:sz w:val="18"/>
                <w:szCs w:val="18"/>
              </w:rPr>
              <w:t xml:space="preserve">da </w:t>
            </w:r>
            <w:r w:rsidRPr="008552C7">
              <w:rPr>
                <w:rFonts w:ascii="Verdana" w:hAnsi="Verdana" w:cs="Arial"/>
                <w:b/>
                <w:bCs/>
                <w:color w:val="000000"/>
                <w:sz w:val="18"/>
                <w:szCs w:val="18"/>
              </w:rPr>
              <w:t>2</w:t>
            </w:r>
            <w:r w:rsidRPr="008552C7">
              <w:rPr>
                <w:rFonts w:ascii="Verdana" w:hAnsi="Verdana" w:cs="Arial"/>
                <w:color w:val="000000"/>
                <w:sz w:val="18"/>
                <w:szCs w:val="18"/>
              </w:rPr>
              <w:t xml:space="preserve"> a 3</w:t>
            </w:r>
          </w:p>
        </w:tc>
      </w:tr>
      <w:tr w:rsidR="008552C7" w:rsidRPr="008552C7" w14:paraId="617B1BC7" w14:textId="77777777" w:rsidTr="008552C7">
        <w:trPr>
          <w:trHeight w:val="462"/>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7A6C960"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74883187"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7E0F717" w14:textId="77777777" w:rsidR="008552C7" w:rsidRPr="008552C7" w:rsidRDefault="008552C7">
            <w:pPr>
              <w:pStyle w:val="NormaleWeb"/>
              <w:spacing w:before="101" w:beforeAutospacing="0" w:after="0" w:afterAutospacing="0"/>
              <w:ind w:left="176"/>
              <w:rPr>
                <w:rFonts w:ascii="Verdana" w:hAnsi="Verdana"/>
                <w:sz w:val="18"/>
                <w:szCs w:val="18"/>
              </w:rPr>
            </w:pPr>
            <w:r w:rsidRPr="008552C7">
              <w:rPr>
                <w:rFonts w:ascii="Verdana" w:hAnsi="Verdana" w:cs="Arial"/>
                <w:color w:val="000000"/>
                <w:sz w:val="18"/>
                <w:szCs w:val="18"/>
                <w:u w:val="single"/>
              </w:rPr>
              <w:t>competenze non raggiunte</w:t>
            </w:r>
            <w:r w:rsidRPr="008552C7">
              <w:rPr>
                <w:rFonts w:ascii="Verdana" w:hAnsi="Verdana" w:cs="Arial"/>
                <w:color w:val="000000"/>
                <w:sz w:val="18"/>
                <w:szCs w:val="18"/>
              </w:rPr>
              <w:t>:</w:t>
            </w:r>
          </w:p>
          <w:p w14:paraId="7C73E852"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gravi lacune in merito a contenuti e competenze richieste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5A4901F" w14:textId="77777777" w:rsidR="008552C7" w:rsidRPr="008552C7" w:rsidRDefault="008552C7">
            <w:pPr>
              <w:rPr>
                <w:rFonts w:ascii="Verdana" w:hAnsi="Verdana"/>
                <w:sz w:val="18"/>
                <w:szCs w:val="18"/>
              </w:rPr>
            </w:pPr>
          </w:p>
          <w:p w14:paraId="1539B255"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color w:val="000000"/>
                <w:sz w:val="18"/>
                <w:szCs w:val="18"/>
              </w:rPr>
              <w:t>da 3,5 a 4,5</w:t>
            </w:r>
          </w:p>
        </w:tc>
      </w:tr>
      <w:tr w:rsidR="008552C7" w:rsidRPr="008552C7" w14:paraId="28D54169" w14:textId="77777777" w:rsidTr="008552C7">
        <w:trPr>
          <w:trHeight w:val="46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AE58446"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6210493E"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5D6CB3B" w14:textId="77777777" w:rsidR="008552C7" w:rsidRPr="008552C7" w:rsidRDefault="008552C7">
            <w:pPr>
              <w:pStyle w:val="NormaleWeb"/>
              <w:spacing w:before="101" w:beforeAutospacing="0" w:after="0" w:afterAutospacing="0"/>
              <w:ind w:left="176"/>
              <w:rPr>
                <w:rFonts w:ascii="Verdana" w:hAnsi="Verdana"/>
                <w:sz w:val="18"/>
                <w:szCs w:val="18"/>
              </w:rPr>
            </w:pPr>
            <w:r w:rsidRPr="008552C7">
              <w:rPr>
                <w:rFonts w:ascii="Verdana" w:hAnsi="Verdana" w:cs="Arial"/>
                <w:color w:val="000000"/>
                <w:sz w:val="18"/>
                <w:szCs w:val="18"/>
              </w:rPr>
              <w:t>competenze raggiunte in modo parziale:</w:t>
            </w:r>
          </w:p>
          <w:p w14:paraId="3C3F6C01"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presenza di lacune in competenze e conoscenze basilari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81F2679" w14:textId="77777777" w:rsidR="008552C7" w:rsidRPr="008552C7" w:rsidRDefault="008552C7">
            <w:pPr>
              <w:rPr>
                <w:rFonts w:ascii="Verdana" w:hAnsi="Verdana"/>
                <w:sz w:val="18"/>
                <w:szCs w:val="18"/>
              </w:rPr>
            </w:pPr>
          </w:p>
          <w:p w14:paraId="0E13CE12"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color w:val="000000"/>
                <w:sz w:val="18"/>
                <w:szCs w:val="18"/>
              </w:rPr>
              <w:t>da 5 a 5,5</w:t>
            </w:r>
          </w:p>
        </w:tc>
      </w:tr>
      <w:tr w:rsidR="008552C7" w:rsidRPr="008552C7" w14:paraId="435C03D0" w14:textId="77777777" w:rsidTr="008552C7">
        <w:trPr>
          <w:trHeight w:val="733"/>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83B2DD1"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31596825"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DFD1647"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u w:val="single"/>
              </w:rPr>
              <w:t>competenze raggiunte a livello base</w:t>
            </w:r>
            <w:r w:rsidRPr="008552C7">
              <w:rPr>
                <w:rFonts w:ascii="Verdana" w:hAnsi="Verdana" w:cs="Arial"/>
                <w:color w:val="000000"/>
                <w:sz w:val="18"/>
                <w:szCs w:val="18"/>
              </w:rPr>
              <w:t>: </w:t>
            </w:r>
          </w:p>
          <w:p w14:paraId="014C7C89"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cenni biografici sull’artista e</w:t>
            </w:r>
            <w:r w:rsidRPr="008552C7">
              <w:rPr>
                <w:rFonts w:ascii="Verdana" w:hAnsi="Verdana" w:cs="Arial"/>
                <w:b/>
                <w:bCs/>
                <w:color w:val="000000"/>
                <w:sz w:val="18"/>
                <w:szCs w:val="18"/>
              </w:rPr>
              <w:t xml:space="preserve"> </w:t>
            </w:r>
            <w:r w:rsidRPr="008552C7">
              <w:rPr>
                <w:rFonts w:ascii="Verdana" w:hAnsi="Verdana" w:cs="Arial"/>
                <w:color w:val="000000"/>
                <w:sz w:val="18"/>
                <w:szCs w:val="18"/>
              </w:rPr>
              <w:t>lettura essenziale dell’opera d’arte - aspetti descrittivi ed espositivi (definiti con lessico specifico di base), individuazione del soggetto e del significato più elementare contestualizzato - momento storico-culturale, ambito o scuola artistica (abilità mnemonica)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E5245F8" w14:textId="77777777" w:rsidR="008552C7" w:rsidRPr="008552C7" w:rsidRDefault="008552C7">
            <w:pPr>
              <w:spacing w:after="240"/>
              <w:rPr>
                <w:rFonts w:ascii="Verdana" w:hAnsi="Verdana"/>
                <w:sz w:val="18"/>
                <w:szCs w:val="18"/>
              </w:rPr>
            </w:pPr>
          </w:p>
          <w:p w14:paraId="65532FC2"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b/>
                <w:bCs/>
                <w:color w:val="000000"/>
                <w:sz w:val="18"/>
                <w:szCs w:val="18"/>
              </w:rPr>
              <w:t>6</w:t>
            </w:r>
          </w:p>
        </w:tc>
      </w:tr>
      <w:tr w:rsidR="008552C7" w:rsidRPr="008552C7" w14:paraId="7D72A56F" w14:textId="77777777" w:rsidTr="008552C7">
        <w:trPr>
          <w:trHeight w:val="462"/>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C0B1057" w14:textId="77777777" w:rsidR="008552C7" w:rsidRPr="008552C7" w:rsidRDefault="008552C7">
            <w:pPr>
              <w:pStyle w:val="NormaleWeb"/>
              <w:spacing w:before="98"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0F7EA1EA"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08164C5A" w14:textId="77777777" w:rsidR="008552C7" w:rsidRPr="008552C7" w:rsidRDefault="008552C7">
            <w:pPr>
              <w:pStyle w:val="NormaleWeb"/>
              <w:spacing w:before="98" w:beforeAutospacing="0" w:after="0" w:afterAutospacing="0"/>
              <w:ind w:left="176"/>
              <w:rPr>
                <w:rFonts w:ascii="Verdana" w:hAnsi="Verdana"/>
                <w:sz w:val="18"/>
                <w:szCs w:val="18"/>
              </w:rPr>
            </w:pPr>
            <w:r w:rsidRPr="008552C7">
              <w:rPr>
                <w:rFonts w:ascii="Verdana" w:hAnsi="Verdana" w:cs="Arial"/>
                <w:color w:val="000000"/>
                <w:sz w:val="18"/>
                <w:szCs w:val="18"/>
                <w:u w:val="single"/>
              </w:rPr>
              <w:t>competenze raggiunte a livello intermedio</w:t>
            </w:r>
            <w:r w:rsidRPr="008552C7">
              <w:rPr>
                <w:rFonts w:ascii="Verdana" w:hAnsi="Verdana" w:cs="Arial"/>
                <w:color w:val="000000"/>
                <w:sz w:val="18"/>
                <w:szCs w:val="18"/>
              </w:rPr>
              <w:t>:</w:t>
            </w:r>
          </w:p>
          <w:p w14:paraId="5A7BD0F7"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breve profilo biografico dell’artista e lettura articolata dell’opera d’arte – aspetti descrittivi, espositivi e interpretativi (condotti appropriato lessico specifico, analisi formale e contenutistica, informazioni sulla contestualizzazione con collegamenti pluridisciplinari) (abilità di rielaborazione)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B0C7D61" w14:textId="77777777" w:rsidR="008552C7" w:rsidRPr="008552C7" w:rsidRDefault="008552C7">
            <w:pPr>
              <w:spacing w:after="240"/>
              <w:rPr>
                <w:rFonts w:ascii="Verdana" w:hAnsi="Verdana"/>
                <w:sz w:val="18"/>
                <w:szCs w:val="18"/>
              </w:rPr>
            </w:pPr>
          </w:p>
          <w:p w14:paraId="0932D06D"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color w:val="000000"/>
                <w:sz w:val="18"/>
                <w:szCs w:val="18"/>
              </w:rPr>
              <w:t>da 6,5 a 7,5</w:t>
            </w:r>
          </w:p>
        </w:tc>
      </w:tr>
      <w:tr w:rsidR="008552C7" w:rsidRPr="008552C7" w14:paraId="2DDABA13" w14:textId="77777777" w:rsidTr="008552C7">
        <w:trPr>
          <w:trHeight w:val="46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2418A3D"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176103D4"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7FDCA24B" w14:textId="77777777" w:rsidR="008552C7" w:rsidRPr="008552C7" w:rsidRDefault="008552C7">
            <w:pPr>
              <w:pStyle w:val="NormaleWeb"/>
              <w:spacing w:before="101" w:beforeAutospacing="0" w:after="0" w:afterAutospacing="0"/>
              <w:ind w:left="176"/>
              <w:rPr>
                <w:rFonts w:ascii="Verdana" w:hAnsi="Verdana"/>
                <w:sz w:val="18"/>
                <w:szCs w:val="18"/>
              </w:rPr>
            </w:pPr>
            <w:r w:rsidRPr="008552C7">
              <w:rPr>
                <w:rFonts w:ascii="Verdana" w:hAnsi="Verdana" w:cs="Arial"/>
                <w:color w:val="000000"/>
                <w:sz w:val="18"/>
                <w:szCs w:val="18"/>
                <w:u w:val="single"/>
              </w:rPr>
              <w:t>competenze raggiunte a livello avanzato</w:t>
            </w:r>
            <w:r w:rsidRPr="008552C7">
              <w:rPr>
                <w:rFonts w:ascii="Verdana" w:hAnsi="Verdana" w:cs="Arial"/>
                <w:color w:val="000000"/>
                <w:sz w:val="18"/>
                <w:szCs w:val="18"/>
              </w:rPr>
              <w:t>:</w:t>
            </w:r>
          </w:p>
          <w:p w14:paraId="4E4B25FC"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completezza informativa e competenze di buona rielaborazione dei contenuti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3FD0F70" w14:textId="77777777" w:rsidR="008552C7" w:rsidRPr="008552C7" w:rsidRDefault="008552C7">
            <w:pPr>
              <w:rPr>
                <w:rFonts w:ascii="Verdana" w:hAnsi="Verdana"/>
                <w:sz w:val="18"/>
                <w:szCs w:val="18"/>
              </w:rPr>
            </w:pPr>
          </w:p>
          <w:p w14:paraId="0E45FBD4"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color w:val="000000"/>
                <w:sz w:val="18"/>
                <w:szCs w:val="18"/>
              </w:rPr>
              <w:t>da 8 a 9</w:t>
            </w:r>
          </w:p>
        </w:tc>
      </w:tr>
      <w:tr w:rsidR="008552C7" w:rsidRPr="008552C7" w14:paraId="3AC5116A" w14:textId="77777777" w:rsidTr="008552C7">
        <w:trPr>
          <w:trHeight w:val="464"/>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B213E60" w14:textId="77777777" w:rsidR="008552C7" w:rsidRPr="008552C7" w:rsidRDefault="008552C7">
            <w:pPr>
              <w:pStyle w:val="NormaleWeb"/>
              <w:spacing w:before="101"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Livello </w:t>
            </w:r>
          </w:p>
          <w:p w14:paraId="0562A9B1" w14:textId="77777777" w:rsidR="008552C7" w:rsidRPr="008552C7" w:rsidRDefault="008552C7">
            <w:pPr>
              <w:pStyle w:val="NormaleWeb"/>
              <w:spacing w:before="0" w:beforeAutospacing="0" w:after="0" w:afterAutospacing="0"/>
              <w:ind w:left="-284" w:right="-285" w:firstLine="9"/>
              <w:jc w:val="center"/>
              <w:rPr>
                <w:rFonts w:ascii="Verdana" w:hAnsi="Verdana"/>
                <w:sz w:val="18"/>
                <w:szCs w:val="18"/>
              </w:rPr>
            </w:pPr>
            <w:r w:rsidRPr="008552C7">
              <w:rPr>
                <w:rFonts w:ascii="Verdana" w:hAnsi="Verdana" w:cs="Arial"/>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514A359" w14:textId="77777777" w:rsidR="008552C7" w:rsidRPr="008552C7" w:rsidRDefault="008552C7">
            <w:pPr>
              <w:pStyle w:val="NormaleWeb"/>
              <w:spacing w:before="101" w:beforeAutospacing="0" w:after="0" w:afterAutospacing="0"/>
              <w:ind w:left="176"/>
              <w:rPr>
                <w:rFonts w:ascii="Verdana" w:hAnsi="Verdana"/>
                <w:sz w:val="18"/>
                <w:szCs w:val="18"/>
              </w:rPr>
            </w:pPr>
            <w:r w:rsidRPr="008552C7">
              <w:rPr>
                <w:rFonts w:ascii="Verdana" w:hAnsi="Verdana" w:cs="Arial"/>
                <w:color w:val="000000"/>
                <w:sz w:val="18"/>
                <w:szCs w:val="18"/>
                <w:u w:val="single"/>
              </w:rPr>
              <w:t>competenze raggiunte a livello completo</w:t>
            </w:r>
            <w:r w:rsidRPr="008552C7">
              <w:rPr>
                <w:rFonts w:ascii="Verdana" w:hAnsi="Verdana" w:cs="Arial"/>
                <w:color w:val="000000"/>
                <w:sz w:val="18"/>
                <w:szCs w:val="18"/>
              </w:rPr>
              <w:t>:</w:t>
            </w:r>
          </w:p>
          <w:p w14:paraId="73CB6213" w14:textId="77777777" w:rsidR="008552C7" w:rsidRPr="008552C7" w:rsidRDefault="008552C7">
            <w:pPr>
              <w:pStyle w:val="NormaleWeb"/>
              <w:spacing w:before="0" w:beforeAutospacing="0" w:after="0" w:afterAutospacing="0"/>
              <w:ind w:left="176"/>
              <w:rPr>
                <w:rFonts w:ascii="Verdana" w:hAnsi="Verdana"/>
                <w:sz w:val="18"/>
                <w:szCs w:val="18"/>
              </w:rPr>
            </w:pPr>
            <w:r w:rsidRPr="008552C7">
              <w:rPr>
                <w:rFonts w:ascii="Verdana" w:hAnsi="Verdana" w:cs="Arial"/>
                <w:color w:val="000000"/>
                <w:sz w:val="18"/>
                <w:szCs w:val="18"/>
              </w:rPr>
              <w:t>approfondito profilo biografico dell’artista, del movimento artistico, lettura complessa dell’opera d’arte – aspetti descrittivi, concettuali, interpretativi e rielaborativi (esposti con ricco lessico specifico, esaustive informazioni sullo stile, contestualizzazione, interpretazioni critiche di studiosi e personali, confronti con altre opere d’arte, condotte o non dal docente (completa autonomia critica)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C7E5D73" w14:textId="77777777" w:rsidR="008552C7" w:rsidRPr="008552C7" w:rsidRDefault="008552C7">
            <w:pPr>
              <w:spacing w:after="240"/>
              <w:rPr>
                <w:rFonts w:ascii="Verdana" w:hAnsi="Verdana"/>
                <w:sz w:val="18"/>
                <w:szCs w:val="18"/>
              </w:rPr>
            </w:pPr>
            <w:r w:rsidRPr="008552C7">
              <w:rPr>
                <w:rFonts w:ascii="Verdana" w:hAnsi="Verdana"/>
                <w:sz w:val="18"/>
                <w:szCs w:val="18"/>
              </w:rPr>
              <w:br/>
            </w:r>
          </w:p>
          <w:p w14:paraId="76D3EA01" w14:textId="77777777" w:rsidR="008552C7" w:rsidRPr="008552C7" w:rsidRDefault="008552C7">
            <w:pPr>
              <w:pStyle w:val="NormaleWeb"/>
              <w:spacing w:before="0" w:beforeAutospacing="0" w:after="0" w:afterAutospacing="0"/>
              <w:ind w:left="-343" w:right="-285" w:hanging="59"/>
              <w:jc w:val="center"/>
              <w:rPr>
                <w:rFonts w:ascii="Verdana" w:hAnsi="Verdana"/>
                <w:sz w:val="18"/>
                <w:szCs w:val="18"/>
              </w:rPr>
            </w:pPr>
            <w:r w:rsidRPr="008552C7">
              <w:rPr>
                <w:rFonts w:ascii="Verdana" w:hAnsi="Verdana" w:cs="Arial"/>
                <w:color w:val="000000"/>
                <w:sz w:val="18"/>
                <w:szCs w:val="18"/>
              </w:rPr>
              <w:t xml:space="preserve">da 9,5 a </w:t>
            </w:r>
            <w:r w:rsidRPr="008552C7">
              <w:rPr>
                <w:rFonts w:ascii="Verdana" w:hAnsi="Verdana" w:cs="Arial"/>
                <w:b/>
                <w:bCs/>
                <w:color w:val="000000"/>
                <w:sz w:val="18"/>
                <w:szCs w:val="18"/>
              </w:rPr>
              <w:t>10</w:t>
            </w:r>
          </w:p>
        </w:tc>
      </w:tr>
    </w:tbl>
    <w:p w14:paraId="3539DC76" w14:textId="77777777" w:rsidR="008552C7" w:rsidRPr="008552C7" w:rsidRDefault="008552C7" w:rsidP="008552C7">
      <w:pPr>
        <w:rPr>
          <w:rFonts w:ascii="Verdana" w:hAnsi="Verdana"/>
          <w:sz w:val="18"/>
          <w:szCs w:val="18"/>
        </w:rPr>
      </w:pPr>
    </w:p>
    <w:p w14:paraId="07CB6340" w14:textId="77777777" w:rsidR="008552C7" w:rsidRPr="008552C7" w:rsidRDefault="008552C7" w:rsidP="008552C7">
      <w:pPr>
        <w:pStyle w:val="NormaleWeb"/>
        <w:spacing w:before="0" w:beforeAutospacing="0" w:after="0" w:afterAutospacing="0"/>
        <w:jc w:val="both"/>
        <w:rPr>
          <w:rFonts w:ascii="Verdana" w:hAnsi="Verdana"/>
          <w:sz w:val="18"/>
          <w:szCs w:val="18"/>
        </w:rPr>
      </w:pPr>
      <w:r w:rsidRPr="008552C7">
        <w:rPr>
          <w:rFonts w:ascii="Verdana" w:hAnsi="Verdana" w:cs="Arial"/>
          <w:b/>
          <w:bCs/>
          <w:color w:val="000000"/>
          <w:sz w:val="18"/>
          <w:szCs w:val="18"/>
        </w:rPr>
        <w:t>Avvertenza</w:t>
      </w:r>
      <w:r w:rsidRPr="008552C7">
        <w:rPr>
          <w:rFonts w:ascii="Verdana" w:hAnsi="Verdana" w:cs="Arial"/>
          <w:color w:val="000000"/>
          <w:sz w:val="18"/>
          <w:szCs w:val="18"/>
        </w:rPr>
        <w:t xml:space="preserve">. La valutazione del singolo elaborato di verifica sarà ottenuta mediante l’uso della griglia di valutazione e potrà essere espressa in centesimi e in decimi o solo in decimi: nel primo </w:t>
      </w:r>
      <w:proofErr w:type="gramStart"/>
      <w:r w:rsidRPr="008552C7">
        <w:rPr>
          <w:rFonts w:ascii="Verdana" w:hAnsi="Verdana" w:cs="Arial"/>
          <w:color w:val="000000"/>
          <w:sz w:val="18"/>
          <w:szCs w:val="18"/>
        </w:rPr>
        <w:t>caso dunque</w:t>
      </w:r>
      <w:proofErr w:type="gramEnd"/>
      <w:r w:rsidRPr="008552C7">
        <w:rPr>
          <w:rFonts w:ascii="Verdana" w:hAnsi="Verdana" w:cs="Arial"/>
          <w:color w:val="000000"/>
          <w:sz w:val="18"/>
          <w:szCs w:val="18"/>
        </w:rPr>
        <w:t xml:space="preserve"> la valutazione sarà doppia, il punteggio in centesimi sarà cioè accompagnato dalla conversione in decimi (punteggio raggiunto diviso per dieci), nel secondo caso sarà unica, in decimi.</w:t>
      </w:r>
    </w:p>
    <w:p w14:paraId="20AB5390" w14:textId="77777777" w:rsidR="008552C7" w:rsidRPr="008552C7" w:rsidRDefault="008552C7" w:rsidP="008552C7">
      <w:pPr>
        <w:spacing w:after="240"/>
        <w:rPr>
          <w:rFonts w:ascii="Verdana" w:hAnsi="Verdana"/>
          <w:sz w:val="18"/>
          <w:szCs w:val="18"/>
        </w:rPr>
      </w:pPr>
    </w:p>
    <w:p w14:paraId="67B16F76" w14:textId="77777777" w:rsidR="008552C7" w:rsidRPr="008552C7" w:rsidRDefault="008552C7" w:rsidP="008552C7">
      <w:pPr>
        <w:pStyle w:val="NormaleWeb"/>
        <w:spacing w:before="0" w:beforeAutospacing="0" w:after="0" w:afterAutospacing="0"/>
        <w:ind w:right="-285"/>
        <w:jc w:val="center"/>
        <w:rPr>
          <w:rFonts w:ascii="Verdana" w:hAnsi="Verdana"/>
          <w:sz w:val="18"/>
          <w:szCs w:val="18"/>
        </w:rPr>
      </w:pPr>
      <w:r w:rsidRPr="008552C7">
        <w:rPr>
          <w:rFonts w:ascii="Verdana" w:hAnsi="Verdana" w:cs="Arial"/>
          <w:b/>
          <w:bCs/>
          <w:color w:val="000000"/>
          <w:sz w:val="18"/>
          <w:szCs w:val="18"/>
        </w:rPr>
        <w:t xml:space="preserve">STORIA DELL’ARTE - GRIGLIA DI VALUTAZIONE - VERIFICHE SCRITTE/ORALI - </w:t>
      </w:r>
      <w:r w:rsidRPr="008552C7">
        <w:rPr>
          <w:rFonts w:ascii="Verdana" w:hAnsi="Verdana" w:cs="Arial"/>
          <w:color w:val="000000"/>
          <w:sz w:val="18"/>
          <w:szCs w:val="18"/>
        </w:rPr>
        <w:t>TRIENNIO</w:t>
      </w:r>
    </w:p>
    <w:tbl>
      <w:tblPr>
        <w:tblW w:w="0" w:type="auto"/>
        <w:tblCellMar>
          <w:top w:w="15" w:type="dxa"/>
          <w:left w:w="15" w:type="dxa"/>
          <w:bottom w:w="15" w:type="dxa"/>
          <w:right w:w="15" w:type="dxa"/>
        </w:tblCellMar>
        <w:tblLook w:val="04A0" w:firstRow="1" w:lastRow="0" w:firstColumn="1" w:lastColumn="0" w:noHBand="0" w:noVBand="1"/>
      </w:tblPr>
      <w:tblGrid>
        <w:gridCol w:w="2825"/>
        <w:gridCol w:w="6821"/>
        <w:gridCol w:w="692"/>
      </w:tblGrid>
      <w:tr w:rsidR="008552C7" w:rsidRPr="008552C7" w14:paraId="40718D96" w14:textId="77777777" w:rsidTr="00C66FE9">
        <w:trPr>
          <w:trHeight w:val="819"/>
        </w:trPr>
        <w:tc>
          <w:tcPr>
            <w:tcW w:w="2825" w:type="dxa"/>
            <w:tcBorders>
              <w:top w:val="single" w:sz="8" w:space="0" w:color="000000"/>
              <w:left w:val="single" w:sz="8" w:space="0" w:color="000000"/>
              <w:bottom w:val="single" w:sz="8" w:space="0" w:color="000000"/>
              <w:right w:val="single" w:sz="8" w:space="0" w:color="000000"/>
            </w:tcBorders>
            <w:hideMark/>
          </w:tcPr>
          <w:p w14:paraId="1D0DEBE5" w14:textId="77777777" w:rsidR="008552C7" w:rsidRPr="008552C7" w:rsidRDefault="008552C7">
            <w:pPr>
              <w:rPr>
                <w:rFonts w:ascii="Verdana" w:hAnsi="Verdana"/>
                <w:sz w:val="18"/>
                <w:szCs w:val="18"/>
              </w:rPr>
            </w:pPr>
          </w:p>
          <w:p w14:paraId="3A1F647E"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INDICATORI</w:t>
            </w:r>
          </w:p>
        </w:tc>
        <w:tc>
          <w:tcPr>
            <w:tcW w:w="6821" w:type="dxa"/>
            <w:tcBorders>
              <w:top w:val="single" w:sz="8" w:space="0" w:color="000000"/>
              <w:left w:val="single" w:sz="8" w:space="0" w:color="000000"/>
              <w:bottom w:val="single" w:sz="8" w:space="0" w:color="000000"/>
              <w:right w:val="single" w:sz="8" w:space="0" w:color="000000"/>
            </w:tcBorders>
            <w:hideMark/>
          </w:tcPr>
          <w:p w14:paraId="615F075E"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DESCRITTORI</w:t>
            </w:r>
          </w:p>
          <w:p w14:paraId="15AA99F0"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Conoscenze/Apprendimenti,</w:t>
            </w:r>
          </w:p>
          <w:p w14:paraId="4CE0382C"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Abilità, Competenze</w:t>
            </w:r>
          </w:p>
        </w:tc>
        <w:tc>
          <w:tcPr>
            <w:tcW w:w="692" w:type="dxa"/>
            <w:tcBorders>
              <w:top w:val="single" w:sz="8" w:space="0" w:color="000000"/>
              <w:left w:val="single" w:sz="8" w:space="0" w:color="000000"/>
              <w:bottom w:val="single" w:sz="8" w:space="0" w:color="000000"/>
              <w:right w:val="single" w:sz="8" w:space="0" w:color="000000"/>
            </w:tcBorders>
            <w:hideMark/>
          </w:tcPr>
          <w:p w14:paraId="50D7BB5D" w14:textId="77777777" w:rsidR="008552C7" w:rsidRPr="008552C7" w:rsidRDefault="008552C7">
            <w:pPr>
              <w:rPr>
                <w:rFonts w:ascii="Verdana" w:hAnsi="Verdana"/>
                <w:sz w:val="18"/>
                <w:szCs w:val="18"/>
              </w:rPr>
            </w:pPr>
          </w:p>
          <w:p w14:paraId="7F3BAE48"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Voto</w:t>
            </w:r>
          </w:p>
          <w:p w14:paraId="2F99F5A5" w14:textId="77777777" w:rsidR="008552C7" w:rsidRPr="008552C7" w:rsidRDefault="008552C7">
            <w:pPr>
              <w:rPr>
                <w:rFonts w:ascii="Verdana" w:hAnsi="Verdana"/>
                <w:sz w:val="18"/>
                <w:szCs w:val="18"/>
              </w:rPr>
            </w:pPr>
          </w:p>
        </w:tc>
      </w:tr>
      <w:tr w:rsidR="008552C7" w:rsidRPr="008552C7" w14:paraId="315C7B25" w14:textId="77777777" w:rsidTr="00C66FE9">
        <w:trPr>
          <w:trHeight w:val="527"/>
        </w:trPr>
        <w:tc>
          <w:tcPr>
            <w:tcW w:w="2825" w:type="dxa"/>
            <w:tcBorders>
              <w:top w:val="single" w:sz="8" w:space="0" w:color="000000"/>
              <w:left w:val="single" w:sz="8" w:space="0" w:color="000000"/>
              <w:bottom w:val="single" w:sz="8" w:space="0" w:color="000000"/>
              <w:right w:val="single" w:sz="8" w:space="0" w:color="000000"/>
            </w:tcBorders>
            <w:hideMark/>
          </w:tcPr>
          <w:p w14:paraId="5F519ABE"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Nullo</w:t>
            </w:r>
          </w:p>
        </w:tc>
        <w:tc>
          <w:tcPr>
            <w:tcW w:w="6821" w:type="dxa"/>
            <w:tcBorders>
              <w:top w:val="single" w:sz="8" w:space="0" w:color="000000"/>
              <w:left w:val="single" w:sz="8" w:space="0" w:color="000000"/>
              <w:bottom w:val="single" w:sz="8" w:space="0" w:color="000000"/>
              <w:right w:val="single" w:sz="8" w:space="0" w:color="000000"/>
            </w:tcBorders>
            <w:hideMark/>
          </w:tcPr>
          <w:p w14:paraId="58AA5066"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Non svolge la prova di verifica orale o scritta o non dimostra di possedere conoscenze, abilità e competenze pertinenti rispetto alla richiesta.</w:t>
            </w:r>
          </w:p>
        </w:tc>
        <w:tc>
          <w:tcPr>
            <w:tcW w:w="692" w:type="dxa"/>
            <w:tcBorders>
              <w:top w:val="single" w:sz="8" w:space="0" w:color="000000"/>
              <w:left w:val="single" w:sz="8" w:space="0" w:color="000000"/>
              <w:bottom w:val="single" w:sz="8" w:space="0" w:color="000000"/>
              <w:right w:val="single" w:sz="8" w:space="0" w:color="000000"/>
            </w:tcBorders>
            <w:hideMark/>
          </w:tcPr>
          <w:p w14:paraId="18DB500B" w14:textId="77777777" w:rsidR="008552C7" w:rsidRPr="008552C7" w:rsidRDefault="008552C7">
            <w:pPr>
              <w:rPr>
                <w:rFonts w:ascii="Verdana" w:hAnsi="Verdana"/>
                <w:sz w:val="18"/>
                <w:szCs w:val="18"/>
              </w:rPr>
            </w:pPr>
          </w:p>
          <w:p w14:paraId="309A7A8F" w14:textId="77777777" w:rsidR="008552C7" w:rsidRPr="008552C7" w:rsidRDefault="008552C7" w:rsidP="00C66FE9">
            <w:pPr>
              <w:pStyle w:val="NormaleWeb"/>
              <w:spacing w:before="0" w:beforeAutospacing="0" w:after="0" w:afterAutospacing="0"/>
              <w:ind w:left="-284" w:right="-154"/>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2</w:t>
            </w:r>
          </w:p>
        </w:tc>
      </w:tr>
      <w:tr w:rsidR="008552C7" w:rsidRPr="008552C7" w14:paraId="0D9018D1" w14:textId="77777777" w:rsidTr="00C66FE9">
        <w:trPr>
          <w:trHeight w:val="1050"/>
        </w:trPr>
        <w:tc>
          <w:tcPr>
            <w:tcW w:w="2825" w:type="dxa"/>
            <w:vMerge w:val="restart"/>
            <w:tcBorders>
              <w:top w:val="single" w:sz="8" w:space="0" w:color="000000"/>
              <w:left w:val="single" w:sz="8" w:space="0" w:color="000000"/>
              <w:bottom w:val="single" w:sz="8" w:space="0" w:color="000000"/>
              <w:right w:val="single" w:sz="8" w:space="0" w:color="000000"/>
            </w:tcBorders>
            <w:hideMark/>
          </w:tcPr>
          <w:p w14:paraId="43ED00F3" w14:textId="77777777" w:rsidR="008552C7" w:rsidRPr="008552C7" w:rsidRDefault="008552C7">
            <w:pPr>
              <w:rPr>
                <w:rFonts w:ascii="Verdana" w:hAnsi="Verdana"/>
                <w:sz w:val="18"/>
                <w:szCs w:val="18"/>
              </w:rPr>
            </w:pPr>
          </w:p>
          <w:p w14:paraId="764A4131"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I</w:t>
            </w:r>
          </w:p>
          <w:p w14:paraId="19B3E99E"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Pertinenza</w:t>
            </w:r>
          </w:p>
          <w:p w14:paraId="26160CC5" w14:textId="77777777" w:rsidR="008552C7" w:rsidRPr="008552C7" w:rsidRDefault="008552C7">
            <w:pPr>
              <w:spacing w:after="240"/>
              <w:rPr>
                <w:rFonts w:ascii="Verdana" w:hAnsi="Verdana"/>
                <w:sz w:val="18"/>
                <w:szCs w:val="18"/>
              </w:rPr>
            </w:pPr>
          </w:p>
          <w:p w14:paraId="36F4A826"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II</w:t>
            </w:r>
          </w:p>
          <w:p w14:paraId="62E397B0"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Conoscenza e comprensione dei contenuti</w:t>
            </w:r>
          </w:p>
          <w:p w14:paraId="503F2BA1" w14:textId="77777777" w:rsidR="008552C7" w:rsidRPr="008552C7" w:rsidRDefault="008552C7">
            <w:pPr>
              <w:spacing w:after="240"/>
              <w:rPr>
                <w:rFonts w:ascii="Verdana" w:hAnsi="Verdana"/>
                <w:sz w:val="18"/>
                <w:szCs w:val="18"/>
              </w:rPr>
            </w:pPr>
          </w:p>
          <w:p w14:paraId="2279A086"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III</w:t>
            </w:r>
          </w:p>
          <w:p w14:paraId="2F0FF0C6"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Lessico specifico</w:t>
            </w:r>
          </w:p>
          <w:p w14:paraId="1194A955" w14:textId="77777777" w:rsidR="008552C7" w:rsidRPr="008552C7" w:rsidRDefault="008552C7">
            <w:pPr>
              <w:spacing w:after="240"/>
              <w:rPr>
                <w:rFonts w:ascii="Verdana" w:hAnsi="Verdana"/>
                <w:sz w:val="18"/>
                <w:szCs w:val="18"/>
              </w:rPr>
            </w:pPr>
          </w:p>
          <w:p w14:paraId="0F30EDB6"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IV</w:t>
            </w:r>
          </w:p>
          <w:p w14:paraId="631C0BB3"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Capacità di sintesi e ordine espositivo</w:t>
            </w:r>
          </w:p>
          <w:p w14:paraId="45F9AECA" w14:textId="77777777" w:rsidR="008552C7" w:rsidRPr="008552C7" w:rsidRDefault="008552C7">
            <w:pPr>
              <w:spacing w:after="240"/>
              <w:rPr>
                <w:rFonts w:ascii="Verdana" w:hAnsi="Verdana"/>
                <w:sz w:val="18"/>
                <w:szCs w:val="18"/>
              </w:rPr>
            </w:pPr>
          </w:p>
          <w:p w14:paraId="16B35048"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V</w:t>
            </w:r>
          </w:p>
          <w:p w14:paraId="781B85E9"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Capacità di interpretazione e collegamento</w:t>
            </w:r>
          </w:p>
          <w:p w14:paraId="52ED3ED8" w14:textId="77777777" w:rsidR="008552C7" w:rsidRPr="008552C7" w:rsidRDefault="008552C7">
            <w:pPr>
              <w:spacing w:after="240"/>
              <w:rPr>
                <w:rFonts w:ascii="Verdana" w:hAnsi="Verdana"/>
                <w:sz w:val="18"/>
                <w:szCs w:val="18"/>
              </w:rPr>
            </w:pPr>
          </w:p>
          <w:p w14:paraId="7290C067"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VI</w:t>
            </w:r>
          </w:p>
          <w:p w14:paraId="36322AC0"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Capacità di contestualizzazione</w:t>
            </w:r>
          </w:p>
          <w:p w14:paraId="3D9EE0FD" w14:textId="77777777" w:rsidR="008552C7" w:rsidRPr="008552C7" w:rsidRDefault="008552C7">
            <w:pPr>
              <w:spacing w:after="240"/>
              <w:rPr>
                <w:rFonts w:ascii="Verdana" w:hAnsi="Verdana"/>
                <w:sz w:val="18"/>
                <w:szCs w:val="18"/>
              </w:rPr>
            </w:pPr>
          </w:p>
          <w:p w14:paraId="132A3091"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VII</w:t>
            </w:r>
          </w:p>
          <w:p w14:paraId="5495D84E"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Originalità di rielaborazione</w:t>
            </w:r>
          </w:p>
          <w:p w14:paraId="139819EE" w14:textId="77777777" w:rsidR="008552C7" w:rsidRPr="008552C7" w:rsidRDefault="008552C7">
            <w:pPr>
              <w:spacing w:after="240"/>
              <w:rPr>
                <w:rFonts w:ascii="Verdana" w:hAnsi="Verdana"/>
                <w:sz w:val="18"/>
                <w:szCs w:val="18"/>
              </w:rPr>
            </w:pPr>
            <w:r w:rsidRPr="008552C7">
              <w:rPr>
                <w:rFonts w:ascii="Verdana" w:hAnsi="Verdana"/>
                <w:sz w:val="18"/>
                <w:szCs w:val="18"/>
              </w:rPr>
              <w:br/>
            </w:r>
          </w:p>
          <w:p w14:paraId="4D278106"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VIII</w:t>
            </w:r>
          </w:p>
          <w:p w14:paraId="7F8D9A8B" w14:textId="77777777" w:rsidR="008552C7" w:rsidRPr="008552C7" w:rsidRDefault="008552C7">
            <w:pPr>
              <w:pStyle w:val="NormaleWeb"/>
              <w:spacing w:before="0" w:beforeAutospacing="0" w:after="0" w:afterAutospacing="0"/>
              <w:ind w:left="142" w:right="276"/>
              <w:jc w:val="center"/>
              <w:rPr>
                <w:rFonts w:ascii="Verdana" w:hAnsi="Verdana"/>
                <w:sz w:val="18"/>
                <w:szCs w:val="18"/>
              </w:rPr>
            </w:pPr>
            <w:r w:rsidRPr="008552C7">
              <w:rPr>
                <w:rFonts w:ascii="Verdana" w:hAnsi="Verdana" w:cs="Arial"/>
                <w:b/>
                <w:bCs/>
                <w:color w:val="000000"/>
                <w:sz w:val="18"/>
                <w:szCs w:val="18"/>
              </w:rPr>
              <w:t>Autonomia critico interpretativa</w:t>
            </w:r>
          </w:p>
          <w:p w14:paraId="766EBEC1" w14:textId="77777777" w:rsidR="008552C7" w:rsidRPr="008552C7" w:rsidRDefault="008552C7">
            <w:pPr>
              <w:spacing w:after="240"/>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1198E07C"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Incapacità di dimostrare le conoscenze, le abilità e competenze richieste. Mancata identificazione del soggetto e dell’iconografia. Uso di espressioni inappropriate, inefficaci sotto il profilo informativo, esposizione molto frammentaria, uso di un linguaggio inappropriato o generico.</w:t>
            </w:r>
          </w:p>
        </w:tc>
        <w:tc>
          <w:tcPr>
            <w:tcW w:w="692" w:type="dxa"/>
            <w:tcBorders>
              <w:top w:val="single" w:sz="8" w:space="0" w:color="000000"/>
              <w:left w:val="single" w:sz="8" w:space="0" w:color="000000"/>
              <w:bottom w:val="single" w:sz="8" w:space="0" w:color="000000"/>
              <w:right w:val="single" w:sz="8" w:space="0" w:color="000000"/>
            </w:tcBorders>
            <w:hideMark/>
          </w:tcPr>
          <w:p w14:paraId="30E8BDF4" w14:textId="77777777" w:rsidR="008552C7" w:rsidRPr="008552C7" w:rsidRDefault="008552C7">
            <w:pPr>
              <w:rPr>
                <w:rFonts w:ascii="Verdana" w:hAnsi="Verdana"/>
                <w:sz w:val="18"/>
                <w:szCs w:val="18"/>
              </w:rPr>
            </w:pPr>
          </w:p>
          <w:p w14:paraId="6BCC095D"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3</w:t>
            </w:r>
          </w:p>
        </w:tc>
      </w:tr>
      <w:tr w:rsidR="008552C7" w:rsidRPr="008552C7" w14:paraId="20BB156E" w14:textId="77777777" w:rsidTr="00C66FE9">
        <w:trPr>
          <w:trHeight w:val="969"/>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6C14D048"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7587497F"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Conoscenze pertinenti ma scarse, gravemente lacunose, pertinenza molto limitata, mancanza di argomentazioni o di rigore logico, incapacità di condurre una coerente analisi dell’opera d’arte, scarso o assente lessico specifico. Mancanza di comprensione degli argomenti studiati.</w:t>
            </w:r>
          </w:p>
        </w:tc>
        <w:tc>
          <w:tcPr>
            <w:tcW w:w="692" w:type="dxa"/>
            <w:tcBorders>
              <w:top w:val="single" w:sz="8" w:space="0" w:color="000000"/>
              <w:left w:val="single" w:sz="8" w:space="0" w:color="000000"/>
              <w:bottom w:val="single" w:sz="8" w:space="0" w:color="000000"/>
              <w:right w:val="single" w:sz="8" w:space="0" w:color="000000"/>
            </w:tcBorders>
            <w:hideMark/>
          </w:tcPr>
          <w:p w14:paraId="621B8A57" w14:textId="77777777" w:rsidR="008552C7" w:rsidRPr="008552C7" w:rsidRDefault="008552C7">
            <w:pPr>
              <w:rPr>
                <w:rFonts w:ascii="Verdana" w:hAnsi="Verdana"/>
                <w:sz w:val="18"/>
                <w:szCs w:val="18"/>
              </w:rPr>
            </w:pPr>
          </w:p>
          <w:p w14:paraId="55971986"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4</w:t>
            </w:r>
          </w:p>
        </w:tc>
      </w:tr>
      <w:tr w:rsidR="008552C7" w:rsidRPr="008552C7" w14:paraId="41F259C6" w14:textId="77777777" w:rsidTr="00C66FE9">
        <w:trPr>
          <w:trHeight w:val="1459"/>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4431D814"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473B5D2B"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Conoscenze lievemente lacunose o generiche o imprecise dei contenuti minimi, insufficiente la pertinenza, argomentazioni incerte, incapacità di condurre una coerente analisi dell’opera d’arte, scarso o assente lessico specifico. Insufficiente la pertinenza, utilizzo di argomentazioni incerte, incapacità di condurre una coerente analisi dell’opera d’arte, presenza molto sporadica o inappropriata del lessico specifico.</w:t>
            </w:r>
          </w:p>
        </w:tc>
        <w:tc>
          <w:tcPr>
            <w:tcW w:w="692" w:type="dxa"/>
            <w:tcBorders>
              <w:top w:val="single" w:sz="8" w:space="0" w:color="000000"/>
              <w:left w:val="single" w:sz="8" w:space="0" w:color="000000"/>
              <w:bottom w:val="single" w:sz="8" w:space="0" w:color="000000"/>
              <w:right w:val="single" w:sz="8" w:space="0" w:color="000000"/>
            </w:tcBorders>
            <w:hideMark/>
          </w:tcPr>
          <w:p w14:paraId="4B7215A9" w14:textId="77777777" w:rsidR="008552C7" w:rsidRPr="008552C7" w:rsidRDefault="008552C7">
            <w:pPr>
              <w:spacing w:after="240"/>
              <w:rPr>
                <w:rFonts w:ascii="Verdana" w:hAnsi="Verdana"/>
                <w:sz w:val="18"/>
                <w:szCs w:val="18"/>
              </w:rPr>
            </w:pPr>
          </w:p>
          <w:p w14:paraId="72B5C278"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5</w:t>
            </w:r>
          </w:p>
        </w:tc>
      </w:tr>
      <w:tr w:rsidR="008552C7" w:rsidRPr="008552C7" w14:paraId="1737EB3A" w14:textId="77777777" w:rsidTr="00C66FE9">
        <w:trPr>
          <w:trHeight w:val="751"/>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096AD53A"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6282D2CE"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Acquisizione e comprensione dei contenuti minimi e comprensione delle conoscenze, capacità di lettura formale e contenutistica di base, esposizione corretta e ordinata, presenza del lessico specifico ma non sempre usato in modo appropriato.</w:t>
            </w:r>
          </w:p>
        </w:tc>
        <w:tc>
          <w:tcPr>
            <w:tcW w:w="692" w:type="dxa"/>
            <w:tcBorders>
              <w:top w:val="single" w:sz="8" w:space="0" w:color="000000"/>
              <w:left w:val="single" w:sz="8" w:space="0" w:color="000000"/>
              <w:bottom w:val="single" w:sz="8" w:space="0" w:color="000000"/>
              <w:right w:val="single" w:sz="8" w:space="0" w:color="000000"/>
            </w:tcBorders>
            <w:hideMark/>
          </w:tcPr>
          <w:p w14:paraId="4FDE26A4" w14:textId="77777777" w:rsidR="008552C7" w:rsidRPr="008552C7" w:rsidRDefault="008552C7">
            <w:pPr>
              <w:rPr>
                <w:rFonts w:ascii="Verdana" w:hAnsi="Verdana"/>
                <w:sz w:val="18"/>
                <w:szCs w:val="18"/>
              </w:rPr>
            </w:pPr>
          </w:p>
          <w:p w14:paraId="187D3A72"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u w:val="single"/>
              </w:rPr>
              <w:t xml:space="preserve">voto </w:t>
            </w:r>
            <w:r w:rsidRPr="008552C7">
              <w:rPr>
                <w:rFonts w:ascii="Verdana" w:hAnsi="Verdana" w:cs="Arial"/>
                <w:b/>
                <w:bCs/>
                <w:color w:val="000000"/>
                <w:sz w:val="18"/>
                <w:szCs w:val="18"/>
                <w:u w:val="single"/>
              </w:rPr>
              <w:t>6</w:t>
            </w:r>
          </w:p>
        </w:tc>
      </w:tr>
      <w:tr w:rsidR="008552C7" w:rsidRPr="008552C7" w14:paraId="32E3C36E" w14:textId="77777777" w:rsidTr="00C66FE9">
        <w:trPr>
          <w:trHeight w:val="972"/>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5747D24E"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795BEA0D"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Conoscenze essenziali, capacità di lettura e interpretazione formale e contenutistica discreta, riconoscimento dei caratteri distintivi dello stile dell’autore, esposizione corretta e ordinata, efficace per la padronanza dei concetti e la presenza di lessico specifico appropriato. Capacità di sintesi.</w:t>
            </w:r>
          </w:p>
        </w:tc>
        <w:tc>
          <w:tcPr>
            <w:tcW w:w="692" w:type="dxa"/>
            <w:tcBorders>
              <w:top w:val="single" w:sz="8" w:space="0" w:color="000000"/>
              <w:left w:val="single" w:sz="8" w:space="0" w:color="000000"/>
              <w:bottom w:val="single" w:sz="8" w:space="0" w:color="000000"/>
              <w:right w:val="single" w:sz="8" w:space="0" w:color="000000"/>
            </w:tcBorders>
            <w:hideMark/>
          </w:tcPr>
          <w:p w14:paraId="562EEE41" w14:textId="77777777" w:rsidR="008552C7" w:rsidRPr="008552C7" w:rsidRDefault="008552C7">
            <w:pPr>
              <w:rPr>
                <w:rFonts w:ascii="Verdana" w:hAnsi="Verdana"/>
                <w:sz w:val="18"/>
                <w:szCs w:val="18"/>
              </w:rPr>
            </w:pPr>
          </w:p>
          <w:p w14:paraId="6177256D"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7</w:t>
            </w:r>
          </w:p>
        </w:tc>
      </w:tr>
      <w:tr w:rsidR="008552C7" w:rsidRPr="008552C7" w14:paraId="3295CA00" w14:textId="77777777" w:rsidTr="00C66FE9">
        <w:trPr>
          <w:trHeight w:val="1287"/>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66CD1DF6"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66035FC0"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 xml:space="preserve">Contenuti approfonditi e precisi, sicurezza e completezza nella lettura formale e contenutistica dell’opera d’arte, nella sua collocazione </w:t>
            </w:r>
            <w:proofErr w:type="gramStart"/>
            <w:r w:rsidRPr="008552C7">
              <w:rPr>
                <w:rFonts w:ascii="Verdana" w:hAnsi="Verdana" w:cs="Arial"/>
                <w:color w:val="000000"/>
                <w:sz w:val="18"/>
                <w:szCs w:val="18"/>
              </w:rPr>
              <w:t>spazio temporale</w:t>
            </w:r>
            <w:proofErr w:type="gramEnd"/>
            <w:r w:rsidRPr="008552C7">
              <w:rPr>
                <w:rFonts w:ascii="Verdana" w:hAnsi="Verdana" w:cs="Arial"/>
                <w:color w:val="000000"/>
                <w:sz w:val="18"/>
                <w:szCs w:val="18"/>
              </w:rPr>
              <w:t>, nella rilevazione dei suoi modelli di riferimento; nel riconoscimento dei caratteri distintivi dello stile dell’autore e del movimento di appartenenza; esposizione corretta e piena padronanza del lessico specifico. Capacità di sintesi.</w:t>
            </w:r>
          </w:p>
        </w:tc>
        <w:tc>
          <w:tcPr>
            <w:tcW w:w="692" w:type="dxa"/>
            <w:tcBorders>
              <w:top w:val="single" w:sz="8" w:space="0" w:color="000000"/>
              <w:left w:val="single" w:sz="8" w:space="0" w:color="000000"/>
              <w:bottom w:val="single" w:sz="8" w:space="0" w:color="000000"/>
              <w:right w:val="single" w:sz="8" w:space="0" w:color="000000"/>
            </w:tcBorders>
            <w:hideMark/>
          </w:tcPr>
          <w:p w14:paraId="2A7D2C7B" w14:textId="77777777" w:rsidR="008552C7" w:rsidRPr="008552C7" w:rsidRDefault="008552C7">
            <w:pPr>
              <w:spacing w:after="240"/>
              <w:rPr>
                <w:rFonts w:ascii="Verdana" w:hAnsi="Verdana"/>
                <w:sz w:val="18"/>
                <w:szCs w:val="18"/>
              </w:rPr>
            </w:pPr>
          </w:p>
          <w:p w14:paraId="1F203B75"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8</w:t>
            </w:r>
          </w:p>
        </w:tc>
      </w:tr>
      <w:tr w:rsidR="008552C7" w:rsidRPr="008552C7" w14:paraId="2275C6A5" w14:textId="77777777" w:rsidTr="00C66FE9">
        <w:trPr>
          <w:trHeight w:val="1981"/>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37733B51"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5AB759AE"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Conoscenze organiche con approfondimenti complessi, sicurezza e completezza nella lettura formale, stilistica e contenutistica dell’opera d’arte, nella sua contestualizzazione, esposizione corretta, logicamente ordinata e buona padronanza lessico specifico. Puntuale rilevazione dei suoi modelli di riferimento; nel riconoscimento dei caratteri distintivi dello stile dell’autore e del movimento di appartenenza; capacità di operare confronti; piena padronanza del lessico specifico. Capacità di sintesi. Capacità di ricavare la poetica dall’opera e di stabilire numerosi confronti in piena autonomia critico interpretativa.</w:t>
            </w:r>
          </w:p>
        </w:tc>
        <w:tc>
          <w:tcPr>
            <w:tcW w:w="692" w:type="dxa"/>
            <w:tcBorders>
              <w:top w:val="single" w:sz="8" w:space="0" w:color="000000"/>
              <w:left w:val="single" w:sz="8" w:space="0" w:color="000000"/>
              <w:bottom w:val="single" w:sz="8" w:space="0" w:color="000000"/>
              <w:right w:val="single" w:sz="8" w:space="0" w:color="000000"/>
            </w:tcBorders>
            <w:hideMark/>
          </w:tcPr>
          <w:p w14:paraId="46F85E73" w14:textId="77777777" w:rsidR="008552C7" w:rsidRPr="008552C7" w:rsidRDefault="008552C7">
            <w:pPr>
              <w:spacing w:after="240"/>
              <w:rPr>
                <w:rFonts w:ascii="Verdana" w:hAnsi="Verdana"/>
                <w:sz w:val="18"/>
                <w:szCs w:val="18"/>
              </w:rPr>
            </w:pPr>
            <w:r w:rsidRPr="008552C7">
              <w:rPr>
                <w:rFonts w:ascii="Verdana" w:hAnsi="Verdana"/>
                <w:sz w:val="18"/>
                <w:szCs w:val="18"/>
              </w:rPr>
              <w:br/>
            </w:r>
          </w:p>
          <w:p w14:paraId="414C2D61"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9</w:t>
            </w:r>
          </w:p>
        </w:tc>
      </w:tr>
      <w:tr w:rsidR="008552C7" w:rsidRPr="008552C7" w14:paraId="04649D55" w14:textId="77777777" w:rsidTr="00C66FE9">
        <w:trPr>
          <w:trHeight w:val="1414"/>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1B526AB5" w14:textId="77777777" w:rsidR="008552C7" w:rsidRPr="008552C7" w:rsidRDefault="008552C7">
            <w:pPr>
              <w:rPr>
                <w:rFonts w:ascii="Verdana" w:hAnsi="Verdana"/>
                <w:sz w:val="18"/>
                <w:szCs w:val="18"/>
              </w:rPr>
            </w:pPr>
          </w:p>
        </w:tc>
        <w:tc>
          <w:tcPr>
            <w:tcW w:w="6821" w:type="dxa"/>
            <w:tcBorders>
              <w:top w:val="single" w:sz="8" w:space="0" w:color="000000"/>
              <w:left w:val="single" w:sz="8" w:space="0" w:color="000000"/>
              <w:bottom w:val="single" w:sz="8" w:space="0" w:color="000000"/>
              <w:right w:val="single" w:sz="8" w:space="0" w:color="000000"/>
            </w:tcBorders>
            <w:hideMark/>
          </w:tcPr>
          <w:p w14:paraId="43D44F29" w14:textId="77777777" w:rsidR="008552C7" w:rsidRPr="008552C7" w:rsidRDefault="008552C7">
            <w:pPr>
              <w:pStyle w:val="NormaleWeb"/>
              <w:spacing w:before="0" w:beforeAutospacing="0" w:after="0" w:afterAutospacing="0"/>
              <w:ind w:left="150" w:right="267"/>
              <w:jc w:val="center"/>
              <w:rPr>
                <w:rFonts w:ascii="Verdana" w:hAnsi="Verdana"/>
                <w:sz w:val="18"/>
                <w:szCs w:val="18"/>
              </w:rPr>
            </w:pPr>
            <w:r w:rsidRPr="008552C7">
              <w:rPr>
                <w:rFonts w:ascii="Verdana" w:hAnsi="Verdana" w:cs="Arial"/>
                <w:color w:val="000000"/>
                <w:sz w:val="18"/>
                <w:szCs w:val="18"/>
              </w:rPr>
              <w:t>Conoscenze complete, complesse ma ben organizzate, altamente informative ricche di spunti e approfondimenti personali particolarmente ampi e ben articolati. Contenuti complessi, sicurezza e completezza nella lettura formale, stilistica e contenutistica dell’opera d’arte, nella sua contestualizzazione, originalità critico interpretativa con eventuale capacità di proiezione nel futuro, collegamenti inter e pluridisciplinari e padronanza di un lessico specifico/specialistico spiccatamente ricco.</w:t>
            </w:r>
          </w:p>
        </w:tc>
        <w:tc>
          <w:tcPr>
            <w:tcW w:w="692" w:type="dxa"/>
            <w:tcBorders>
              <w:top w:val="single" w:sz="8" w:space="0" w:color="000000"/>
              <w:left w:val="single" w:sz="8" w:space="0" w:color="000000"/>
              <w:bottom w:val="single" w:sz="8" w:space="0" w:color="000000"/>
              <w:right w:val="single" w:sz="8" w:space="0" w:color="000000"/>
            </w:tcBorders>
            <w:hideMark/>
          </w:tcPr>
          <w:p w14:paraId="42EDB495" w14:textId="77777777" w:rsidR="008552C7" w:rsidRPr="008552C7" w:rsidRDefault="008552C7">
            <w:pPr>
              <w:spacing w:after="240"/>
              <w:rPr>
                <w:rFonts w:ascii="Verdana" w:hAnsi="Verdana"/>
                <w:sz w:val="18"/>
                <w:szCs w:val="18"/>
              </w:rPr>
            </w:pPr>
            <w:r w:rsidRPr="008552C7">
              <w:rPr>
                <w:rFonts w:ascii="Verdana" w:hAnsi="Verdana"/>
                <w:sz w:val="18"/>
                <w:szCs w:val="18"/>
              </w:rPr>
              <w:br/>
            </w:r>
          </w:p>
          <w:p w14:paraId="3435860E" w14:textId="77777777" w:rsidR="008552C7" w:rsidRPr="008552C7" w:rsidRDefault="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t xml:space="preserve">voto </w:t>
            </w:r>
            <w:r w:rsidRPr="008552C7">
              <w:rPr>
                <w:rFonts w:ascii="Verdana" w:hAnsi="Verdana" w:cs="Arial"/>
                <w:b/>
                <w:bCs/>
                <w:color w:val="000000"/>
                <w:sz w:val="18"/>
                <w:szCs w:val="18"/>
              </w:rPr>
              <w:t>10</w:t>
            </w:r>
          </w:p>
        </w:tc>
      </w:tr>
    </w:tbl>
    <w:p w14:paraId="22F47BFB" w14:textId="77777777" w:rsidR="008552C7" w:rsidRPr="008552C7" w:rsidRDefault="008552C7" w:rsidP="008552C7">
      <w:pPr>
        <w:rPr>
          <w:rFonts w:ascii="Verdana" w:hAnsi="Verdana"/>
          <w:sz w:val="18"/>
          <w:szCs w:val="18"/>
        </w:rPr>
      </w:pPr>
    </w:p>
    <w:p w14:paraId="18450535" w14:textId="77777777" w:rsidR="008552C7" w:rsidRPr="008552C7" w:rsidRDefault="008552C7" w:rsidP="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b/>
          <w:bCs/>
          <w:color w:val="000000"/>
          <w:sz w:val="18"/>
          <w:szCs w:val="18"/>
        </w:rPr>
        <w:t xml:space="preserve">Cognome e Nome del Candidato </w:t>
      </w:r>
      <w:r w:rsidRPr="008552C7">
        <w:rPr>
          <w:rFonts w:ascii="Verdana" w:hAnsi="Verdana" w:cs="Arial"/>
          <w:color w:val="000000"/>
          <w:sz w:val="18"/>
          <w:szCs w:val="18"/>
        </w:rPr>
        <w:t>.....................................................................................................................</w:t>
      </w:r>
    </w:p>
    <w:p w14:paraId="2AE57E7F" w14:textId="77777777" w:rsidR="008552C7" w:rsidRPr="008552C7" w:rsidRDefault="008552C7" w:rsidP="008552C7">
      <w:pPr>
        <w:rPr>
          <w:rFonts w:ascii="Verdana" w:hAnsi="Verdana"/>
          <w:sz w:val="18"/>
          <w:szCs w:val="18"/>
        </w:rPr>
      </w:pPr>
    </w:p>
    <w:p w14:paraId="4132A979" w14:textId="77777777" w:rsidR="008552C7" w:rsidRPr="008552C7" w:rsidRDefault="008552C7" w:rsidP="008552C7">
      <w:pPr>
        <w:pStyle w:val="NormaleWeb"/>
        <w:spacing w:before="0" w:beforeAutospacing="0" w:after="0" w:afterAutospacing="0"/>
        <w:ind w:left="-284" w:right="-285"/>
        <w:jc w:val="center"/>
        <w:rPr>
          <w:rFonts w:ascii="Verdana" w:hAnsi="Verdana"/>
          <w:sz w:val="18"/>
          <w:szCs w:val="18"/>
        </w:rPr>
      </w:pPr>
      <w:r w:rsidRPr="008552C7">
        <w:rPr>
          <w:rFonts w:ascii="Verdana" w:hAnsi="Verdana" w:cs="Arial"/>
          <w:color w:val="000000"/>
          <w:sz w:val="18"/>
          <w:szCs w:val="18"/>
        </w:rPr>
        <w:lastRenderedPageBreak/>
        <w:t xml:space="preserve">Classe ........................  </w:t>
      </w:r>
      <w:r w:rsidRPr="008552C7">
        <w:rPr>
          <w:rStyle w:val="apple-tab-span"/>
          <w:rFonts w:ascii="Verdana" w:hAnsi="Verdana" w:cs="Arial"/>
          <w:color w:val="000000"/>
          <w:sz w:val="18"/>
          <w:szCs w:val="18"/>
        </w:rPr>
        <w:tab/>
      </w:r>
      <w:r w:rsidRPr="008552C7">
        <w:rPr>
          <w:rStyle w:val="apple-tab-span"/>
          <w:rFonts w:ascii="Verdana" w:hAnsi="Verdana" w:cs="Arial"/>
          <w:color w:val="000000"/>
          <w:sz w:val="18"/>
          <w:szCs w:val="18"/>
        </w:rPr>
        <w:tab/>
      </w:r>
      <w:r w:rsidRPr="008552C7">
        <w:rPr>
          <w:rStyle w:val="apple-tab-span"/>
          <w:rFonts w:ascii="Verdana" w:hAnsi="Verdana" w:cs="Arial"/>
          <w:color w:val="000000"/>
          <w:sz w:val="18"/>
          <w:szCs w:val="18"/>
        </w:rPr>
        <w:tab/>
      </w:r>
      <w:r w:rsidRPr="008552C7">
        <w:rPr>
          <w:rStyle w:val="apple-tab-span"/>
          <w:rFonts w:ascii="Verdana" w:hAnsi="Verdana" w:cs="Arial"/>
          <w:color w:val="000000"/>
          <w:sz w:val="18"/>
          <w:szCs w:val="18"/>
        </w:rPr>
        <w:tab/>
      </w:r>
      <w:r w:rsidRPr="008552C7">
        <w:rPr>
          <w:rStyle w:val="apple-tab-span"/>
          <w:rFonts w:ascii="Verdana" w:hAnsi="Verdana" w:cs="Arial"/>
          <w:color w:val="000000"/>
          <w:sz w:val="18"/>
          <w:szCs w:val="18"/>
        </w:rPr>
        <w:tab/>
      </w:r>
      <w:r w:rsidRPr="008552C7">
        <w:rPr>
          <w:rStyle w:val="apple-tab-span"/>
          <w:rFonts w:ascii="Verdana" w:hAnsi="Verdana" w:cs="Arial"/>
          <w:color w:val="000000"/>
          <w:sz w:val="18"/>
          <w:szCs w:val="18"/>
        </w:rPr>
        <w:tab/>
      </w:r>
      <w:r w:rsidRPr="008552C7">
        <w:rPr>
          <w:rStyle w:val="apple-tab-span"/>
          <w:rFonts w:ascii="Verdana" w:hAnsi="Verdana" w:cs="Arial"/>
          <w:color w:val="000000"/>
          <w:sz w:val="18"/>
          <w:szCs w:val="18"/>
        </w:rPr>
        <w:tab/>
      </w:r>
      <w:r w:rsidRPr="008552C7">
        <w:rPr>
          <w:rFonts w:ascii="Verdana" w:hAnsi="Verdana" w:cs="Arial"/>
          <w:color w:val="000000"/>
          <w:sz w:val="18"/>
          <w:szCs w:val="18"/>
        </w:rPr>
        <w:t>Voto finale in decimi      ...   /10</w:t>
      </w:r>
    </w:p>
    <w:p w14:paraId="4578DFCC" w14:textId="40908A26" w:rsidR="00F0406A" w:rsidRDefault="008552C7" w:rsidP="008552C7">
      <w:pPr>
        <w:widowControl w:val="0"/>
        <w:pBdr>
          <w:top w:val="nil"/>
          <w:left w:val="nil"/>
          <w:bottom w:val="nil"/>
          <w:right w:val="nil"/>
          <w:between w:val="nil"/>
        </w:pBdr>
        <w:rPr>
          <w:rFonts w:ascii="Verdana" w:hAnsi="Verdana" w:cs="Arial"/>
          <w:color w:val="000000"/>
          <w:sz w:val="18"/>
          <w:szCs w:val="18"/>
        </w:rPr>
      </w:pPr>
      <w:r w:rsidRPr="008552C7">
        <w:rPr>
          <w:rFonts w:ascii="Verdana" w:hAnsi="Verdana"/>
          <w:sz w:val="18"/>
          <w:szCs w:val="18"/>
        </w:rPr>
        <w:br/>
      </w:r>
      <w:r w:rsidRPr="008552C7">
        <w:rPr>
          <w:rFonts w:ascii="Verdana" w:hAnsi="Verdana" w:cs="Arial"/>
          <w:color w:val="000000"/>
          <w:sz w:val="18"/>
          <w:szCs w:val="18"/>
        </w:rPr>
        <w:t xml:space="preserve">Cittadella, ....................................         </w:t>
      </w:r>
      <w:proofErr w:type="spellStart"/>
      <w:r w:rsidRPr="008552C7">
        <w:rPr>
          <w:rFonts w:ascii="Verdana" w:hAnsi="Verdana" w:cs="Arial"/>
          <w:b/>
          <w:bCs/>
          <w:color w:val="000000"/>
          <w:sz w:val="18"/>
          <w:szCs w:val="18"/>
        </w:rPr>
        <w:t>Firma</w:t>
      </w:r>
      <w:proofErr w:type="spellEnd"/>
      <w:r w:rsidRPr="008552C7">
        <w:rPr>
          <w:rFonts w:ascii="Verdana" w:hAnsi="Verdana" w:cs="Arial"/>
          <w:b/>
          <w:bCs/>
          <w:color w:val="000000"/>
          <w:sz w:val="18"/>
          <w:szCs w:val="18"/>
        </w:rPr>
        <w:t xml:space="preserve"> del </w:t>
      </w:r>
      <w:proofErr w:type="spellStart"/>
      <w:proofErr w:type="gramStart"/>
      <w:r w:rsidRPr="008552C7">
        <w:rPr>
          <w:rFonts w:ascii="Verdana" w:hAnsi="Verdana" w:cs="Arial"/>
          <w:b/>
          <w:bCs/>
          <w:color w:val="000000"/>
          <w:sz w:val="18"/>
          <w:szCs w:val="18"/>
        </w:rPr>
        <w:t>Docente</w:t>
      </w:r>
      <w:proofErr w:type="spellEnd"/>
      <w:r w:rsidRPr="008552C7">
        <w:rPr>
          <w:rFonts w:ascii="Verdana" w:hAnsi="Verdana" w:cs="Arial"/>
          <w:b/>
          <w:bCs/>
          <w:color w:val="000000"/>
          <w:sz w:val="18"/>
          <w:szCs w:val="18"/>
        </w:rPr>
        <w:t xml:space="preserve">  </w:t>
      </w:r>
      <w:r w:rsidRPr="008552C7">
        <w:rPr>
          <w:rFonts w:ascii="Verdana" w:hAnsi="Verdana" w:cs="Arial"/>
          <w:color w:val="000000"/>
          <w:sz w:val="18"/>
          <w:szCs w:val="18"/>
        </w:rPr>
        <w:t>............................................................................</w:t>
      </w:r>
      <w:proofErr w:type="gramEnd"/>
    </w:p>
    <w:p w14:paraId="04109811" w14:textId="0BA689DD"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0F0393EB" w14:textId="586C9DB4"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59EAE0E0" w14:textId="28EE0D53"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4F8200E5" w14:textId="790EF4E1"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4DD563BC" w14:textId="64164E49"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46C62408" w14:textId="1EC31756"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3D62F6E3" w14:textId="142D5230" w:rsidR="00C66FE9" w:rsidRDefault="00C66FE9" w:rsidP="008552C7">
      <w:pPr>
        <w:widowControl w:val="0"/>
        <w:pBdr>
          <w:top w:val="nil"/>
          <w:left w:val="nil"/>
          <w:bottom w:val="nil"/>
          <w:right w:val="nil"/>
          <w:between w:val="nil"/>
        </w:pBdr>
        <w:rPr>
          <w:rFonts w:ascii="Verdana" w:hAnsi="Verdana" w:cs="Arial"/>
          <w:color w:val="000000"/>
          <w:sz w:val="18"/>
          <w:szCs w:val="18"/>
        </w:rPr>
      </w:pPr>
    </w:p>
    <w:p w14:paraId="29B6BA61" w14:textId="77777777" w:rsidR="00C66FE9" w:rsidRPr="008552C7" w:rsidRDefault="00C66FE9" w:rsidP="008552C7">
      <w:pPr>
        <w:widowControl w:val="0"/>
        <w:pBdr>
          <w:top w:val="nil"/>
          <w:left w:val="nil"/>
          <w:bottom w:val="nil"/>
          <w:right w:val="nil"/>
          <w:between w:val="nil"/>
        </w:pBdr>
        <w:rPr>
          <w:rFonts w:ascii="Verdana" w:hAnsi="Verdana"/>
          <w:color w:val="000000"/>
          <w:sz w:val="18"/>
          <w:szCs w:val="18"/>
          <w:lang w:val="it-IT"/>
        </w:rPr>
      </w:pPr>
    </w:p>
    <w:p w14:paraId="23457E1E" w14:textId="77777777" w:rsidR="002801D0" w:rsidRPr="007D1C35" w:rsidRDefault="002801D0" w:rsidP="004770E0">
      <w:pPr>
        <w:pStyle w:val="Titolo1"/>
        <w:rPr>
          <w:rFonts w:eastAsia="Calibri"/>
          <w:lang w:val="it-IT"/>
        </w:rPr>
      </w:pPr>
      <w:bookmarkStart w:id="13" w:name="_Toc87295663"/>
      <w:r w:rsidRPr="007D1C35">
        <w:rPr>
          <w:rFonts w:eastAsia="Calibri"/>
          <w:lang w:val="it-IT"/>
        </w:rPr>
        <w:t xml:space="preserve">DISCIPLINE PROGETTUALI e LABORATORIO DI </w:t>
      </w:r>
      <w:r w:rsidRPr="007D1C35">
        <w:rPr>
          <w:rFonts w:eastAsia="Calibri"/>
          <w:bCs/>
          <w:lang w:val="it-IT"/>
        </w:rPr>
        <w:t>ARCHITETTURA</w:t>
      </w:r>
      <w:r w:rsidRPr="007D1C35">
        <w:rPr>
          <w:rFonts w:eastAsia="Calibri"/>
          <w:lang w:val="it-IT"/>
        </w:rPr>
        <w:t xml:space="preserve"> E AMBIENTE e DESIGN</w:t>
      </w:r>
      <w:bookmarkEnd w:id="13"/>
      <w:r w:rsidRPr="007D1C35">
        <w:rPr>
          <w:rFonts w:eastAsia="Calibri"/>
          <w:lang w:val="it-IT"/>
        </w:rPr>
        <w:t xml:space="preserve">   </w:t>
      </w:r>
    </w:p>
    <w:p w14:paraId="3C040556" w14:textId="77777777" w:rsidR="002801D0" w:rsidRPr="007D1C35" w:rsidRDefault="002801D0" w:rsidP="002801D0">
      <w:pPr>
        <w:spacing w:after="202" w:line="259" w:lineRule="auto"/>
        <w:ind w:right="119"/>
        <w:jc w:val="center"/>
        <w:rPr>
          <w:rFonts w:ascii="Calibri" w:eastAsia="Calibri" w:hAnsi="Calibri" w:cs="Calibri"/>
          <w:sz w:val="18"/>
          <w:szCs w:val="18"/>
          <w:lang w:val="it-IT"/>
        </w:rPr>
      </w:pPr>
      <w:r w:rsidRPr="007D1C35">
        <w:rPr>
          <w:rFonts w:ascii="Calibri" w:eastAsia="Calibri" w:hAnsi="Calibri" w:cs="Calibri"/>
          <w:sz w:val="18"/>
          <w:szCs w:val="18"/>
          <w:lang w:val="it-IT"/>
        </w:rPr>
        <w:t xml:space="preserve">LAS M. </w:t>
      </w:r>
      <w:proofErr w:type="spellStart"/>
      <w:r w:rsidRPr="007D1C35">
        <w:rPr>
          <w:rFonts w:ascii="Calibri" w:eastAsia="Calibri" w:hAnsi="Calibri" w:cs="Calibri"/>
          <w:sz w:val="18"/>
          <w:szCs w:val="18"/>
          <w:lang w:val="it-IT"/>
        </w:rPr>
        <w:t>Fanoli</w:t>
      </w:r>
      <w:proofErr w:type="spellEnd"/>
      <w:r w:rsidRPr="007D1C35">
        <w:rPr>
          <w:rFonts w:ascii="Calibri" w:eastAsia="Calibri" w:hAnsi="Calibri" w:cs="Calibri"/>
          <w:sz w:val="18"/>
          <w:szCs w:val="18"/>
          <w:lang w:val="it-IT"/>
        </w:rPr>
        <w:t xml:space="preserve"> - Cittadella </w:t>
      </w:r>
    </w:p>
    <w:p w14:paraId="014D962D" w14:textId="77777777" w:rsidR="002801D0" w:rsidRPr="007D1C35" w:rsidRDefault="002801D0" w:rsidP="002801D0">
      <w:pPr>
        <w:spacing w:line="242" w:lineRule="auto"/>
        <w:ind w:right="-40" w:hanging="15"/>
        <w:rPr>
          <w:rFonts w:ascii="Calibri" w:eastAsia="Calibri" w:hAnsi="Calibri" w:cs="Calibri"/>
          <w:lang w:val="it-IT"/>
        </w:rPr>
      </w:pPr>
      <w:r w:rsidRPr="007D1C35">
        <w:rPr>
          <w:rFonts w:ascii="Calibri" w:eastAsia="Calibri" w:hAnsi="Calibri" w:cs="Calibri"/>
          <w:lang w:val="it-IT"/>
        </w:rPr>
        <w:t xml:space="preserve">Obiettivi di apprendimento </w:t>
      </w:r>
      <w:proofErr w:type="gramStart"/>
      <w:r w:rsidRPr="007D1C35">
        <w:rPr>
          <w:rFonts w:ascii="Calibri" w:eastAsia="Calibri" w:hAnsi="Calibri" w:cs="Calibri"/>
          <w:lang w:val="it-IT"/>
        </w:rPr>
        <w:t>in  DISCIPLINE</w:t>
      </w:r>
      <w:proofErr w:type="gramEnd"/>
      <w:r w:rsidRPr="007D1C35">
        <w:rPr>
          <w:rFonts w:ascii="Calibri" w:eastAsia="Calibri" w:hAnsi="Calibri" w:cs="Calibri"/>
          <w:lang w:val="it-IT"/>
        </w:rPr>
        <w:t xml:space="preserve"> PROGETTUALI e LABORATORIO DI ARCHITETTURA E AMBIENTE   al termine del </w:t>
      </w:r>
      <w:r w:rsidRPr="007D1C35">
        <w:rPr>
          <w:rFonts w:ascii="Calibri" w:eastAsia="Calibri" w:hAnsi="Calibri" w:cs="Calibri"/>
          <w:b/>
          <w:lang w:val="it-IT"/>
        </w:rPr>
        <w:t>SECONDO BIENNIO</w:t>
      </w:r>
      <w:r w:rsidRPr="007D1C35">
        <w:rPr>
          <w:rFonts w:ascii="Calibri" w:eastAsia="Calibri" w:hAnsi="Calibri" w:cs="Calibri"/>
          <w:lang w:val="it-IT"/>
        </w:rPr>
        <w:t xml:space="preserve"> della scuola secondaria di secondo grado: </w:t>
      </w:r>
    </w:p>
    <w:p w14:paraId="1886FF56" w14:textId="77777777" w:rsidR="002801D0" w:rsidRPr="007D1C35" w:rsidRDefault="002801D0" w:rsidP="002801D0">
      <w:pPr>
        <w:spacing w:line="242" w:lineRule="auto"/>
        <w:ind w:right="-40" w:hanging="15"/>
        <w:rPr>
          <w:rFonts w:ascii="Calibri" w:eastAsia="Calibri" w:hAnsi="Calibri" w:cs="Calibri"/>
          <w:lang w:val="it-IT"/>
        </w:rPr>
      </w:pPr>
    </w:p>
    <w:tbl>
      <w:tblPr>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3720"/>
        <w:gridCol w:w="3225"/>
      </w:tblGrid>
      <w:tr w:rsidR="002801D0" w14:paraId="1822A2AC" w14:textId="77777777" w:rsidTr="007D1C35">
        <w:tc>
          <w:tcPr>
            <w:tcW w:w="2970" w:type="dxa"/>
            <w:shd w:val="clear" w:color="auto" w:fill="auto"/>
            <w:tcMar>
              <w:top w:w="100" w:type="dxa"/>
              <w:left w:w="100" w:type="dxa"/>
              <w:bottom w:w="100" w:type="dxa"/>
              <w:right w:w="100" w:type="dxa"/>
            </w:tcMar>
          </w:tcPr>
          <w:p w14:paraId="0DFE488F" w14:textId="77777777" w:rsidR="002801D0" w:rsidRDefault="002801D0" w:rsidP="007D1C35">
            <w:pPr>
              <w:widowControl w:val="0"/>
              <w:pBdr>
                <w:top w:val="nil"/>
                <w:left w:val="nil"/>
                <w:bottom w:val="nil"/>
                <w:right w:val="nil"/>
                <w:between w:val="nil"/>
              </w:pBdr>
              <w:spacing w:line="240" w:lineRule="auto"/>
              <w:jc w:val="center"/>
              <w:rPr>
                <w:rFonts w:ascii="Calibri" w:eastAsia="Calibri" w:hAnsi="Calibri" w:cs="Calibri"/>
                <w:b/>
              </w:rPr>
            </w:pPr>
            <w:proofErr w:type="spellStart"/>
            <w:r>
              <w:rPr>
                <w:rFonts w:ascii="Calibri" w:eastAsia="Calibri" w:hAnsi="Calibri" w:cs="Calibri"/>
                <w:b/>
              </w:rPr>
              <w:t>Conoscenze</w:t>
            </w:r>
            <w:proofErr w:type="spellEnd"/>
            <w:r>
              <w:rPr>
                <w:rFonts w:ascii="Calibri" w:eastAsia="Calibri" w:hAnsi="Calibri" w:cs="Calibri"/>
                <w:b/>
              </w:rPr>
              <w:t xml:space="preserve"> </w:t>
            </w:r>
          </w:p>
        </w:tc>
        <w:tc>
          <w:tcPr>
            <w:tcW w:w="3720" w:type="dxa"/>
            <w:shd w:val="clear" w:color="auto" w:fill="auto"/>
            <w:tcMar>
              <w:top w:w="100" w:type="dxa"/>
              <w:left w:w="100" w:type="dxa"/>
              <w:bottom w:w="100" w:type="dxa"/>
              <w:right w:w="100" w:type="dxa"/>
            </w:tcMar>
          </w:tcPr>
          <w:p w14:paraId="6F324B68" w14:textId="77777777" w:rsidR="002801D0" w:rsidRDefault="002801D0" w:rsidP="007D1C35">
            <w:pPr>
              <w:widowControl w:val="0"/>
              <w:pBdr>
                <w:top w:val="nil"/>
                <w:left w:val="nil"/>
                <w:bottom w:val="nil"/>
                <w:right w:val="nil"/>
                <w:between w:val="nil"/>
              </w:pBdr>
              <w:spacing w:line="240" w:lineRule="auto"/>
              <w:jc w:val="center"/>
              <w:rPr>
                <w:rFonts w:ascii="Calibri" w:eastAsia="Calibri" w:hAnsi="Calibri" w:cs="Calibri"/>
                <w:b/>
              </w:rPr>
            </w:pPr>
            <w:proofErr w:type="spellStart"/>
            <w:r>
              <w:rPr>
                <w:rFonts w:ascii="Calibri" w:eastAsia="Calibri" w:hAnsi="Calibri" w:cs="Calibri"/>
                <w:b/>
              </w:rPr>
              <w:t>Abilità</w:t>
            </w:r>
            <w:proofErr w:type="spellEnd"/>
            <w:r>
              <w:rPr>
                <w:rFonts w:ascii="Calibri" w:eastAsia="Calibri" w:hAnsi="Calibri" w:cs="Calibri"/>
                <w:b/>
              </w:rPr>
              <w:t xml:space="preserve"> </w:t>
            </w:r>
          </w:p>
        </w:tc>
        <w:tc>
          <w:tcPr>
            <w:tcW w:w="3225" w:type="dxa"/>
            <w:shd w:val="clear" w:color="auto" w:fill="auto"/>
            <w:tcMar>
              <w:top w:w="100" w:type="dxa"/>
              <w:left w:w="100" w:type="dxa"/>
              <w:bottom w:w="100" w:type="dxa"/>
              <w:right w:w="100" w:type="dxa"/>
            </w:tcMar>
          </w:tcPr>
          <w:p w14:paraId="7783D8D7" w14:textId="77777777" w:rsidR="002801D0" w:rsidRDefault="002801D0" w:rsidP="007D1C35">
            <w:pPr>
              <w:widowControl w:val="0"/>
              <w:pBdr>
                <w:top w:val="nil"/>
                <w:left w:val="nil"/>
                <w:bottom w:val="nil"/>
                <w:right w:val="nil"/>
                <w:between w:val="nil"/>
              </w:pBdr>
              <w:spacing w:line="240" w:lineRule="auto"/>
              <w:jc w:val="center"/>
              <w:rPr>
                <w:rFonts w:ascii="Calibri" w:eastAsia="Calibri" w:hAnsi="Calibri" w:cs="Calibri"/>
                <w:b/>
              </w:rPr>
            </w:pPr>
            <w:proofErr w:type="spellStart"/>
            <w:r>
              <w:rPr>
                <w:rFonts w:ascii="Calibri" w:eastAsia="Calibri" w:hAnsi="Calibri" w:cs="Calibri"/>
                <w:b/>
              </w:rPr>
              <w:t>Competenze</w:t>
            </w:r>
            <w:proofErr w:type="spellEnd"/>
          </w:p>
        </w:tc>
      </w:tr>
      <w:tr w:rsidR="002801D0" w:rsidRPr="007D1C35" w14:paraId="155B14C8" w14:textId="77777777" w:rsidTr="007D1C35">
        <w:tc>
          <w:tcPr>
            <w:tcW w:w="2970" w:type="dxa"/>
            <w:shd w:val="clear" w:color="auto" w:fill="auto"/>
            <w:tcMar>
              <w:top w:w="100" w:type="dxa"/>
              <w:left w:w="100" w:type="dxa"/>
              <w:bottom w:w="100" w:type="dxa"/>
              <w:right w:w="100" w:type="dxa"/>
            </w:tcMar>
          </w:tcPr>
          <w:p w14:paraId="03C76FFD" w14:textId="77777777" w:rsidR="002801D0" w:rsidRPr="007D1C35" w:rsidRDefault="002801D0" w:rsidP="007D1C35">
            <w:pPr>
              <w:spacing w:after="1" w:line="240" w:lineRule="auto"/>
              <w:ind w:left="107" w:right="128"/>
              <w:jc w:val="both"/>
              <w:rPr>
                <w:rFonts w:ascii="Calibri" w:eastAsia="Calibri" w:hAnsi="Calibri" w:cs="Calibri"/>
                <w:lang w:val="it-IT"/>
              </w:rPr>
            </w:pPr>
            <w:r w:rsidRPr="007D1C35">
              <w:rPr>
                <w:rFonts w:ascii="Calibri" w:eastAsia="Calibri" w:hAnsi="Calibri" w:cs="Calibri"/>
                <w:sz w:val="18"/>
                <w:szCs w:val="18"/>
                <w:lang w:val="it-IT"/>
              </w:rPr>
              <w:t xml:space="preserve">Ampliare la conoscenza e l’uso dei metodi proiettivi del disegno tecnico orientandolo verso lo studio e la rappresentazione dell’architettura e del contesto ambientale, nonché all’elaborazione progettuale della forma architettonica. </w:t>
            </w:r>
          </w:p>
        </w:tc>
        <w:tc>
          <w:tcPr>
            <w:tcW w:w="3720" w:type="dxa"/>
            <w:shd w:val="clear" w:color="auto" w:fill="auto"/>
            <w:tcMar>
              <w:top w:w="100" w:type="dxa"/>
              <w:left w:w="100" w:type="dxa"/>
              <w:bottom w:w="100" w:type="dxa"/>
              <w:right w:w="100" w:type="dxa"/>
            </w:tcMar>
          </w:tcPr>
          <w:p w14:paraId="151FE5AD" w14:textId="77777777"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Saper coniugare le esigenze estetiche e concettuali con quelle strutturali, </w:t>
            </w:r>
          </w:p>
          <w:p w14:paraId="03BACA22" w14:textId="50238A5B"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w:t>
            </w:r>
            <w:r w:rsidR="008C66F8" w:rsidRPr="007D1C35">
              <w:rPr>
                <w:rFonts w:ascii="Calibri" w:eastAsia="Calibri" w:hAnsi="Calibri" w:cs="Calibri"/>
                <w:lang w:val="it-IT"/>
              </w:rPr>
              <w:t>i principi</w:t>
            </w:r>
            <w:r w:rsidRPr="007D1C35">
              <w:rPr>
                <w:rFonts w:ascii="Calibri" w:eastAsia="Calibri" w:hAnsi="Calibri" w:cs="Calibri"/>
                <w:lang w:val="it-IT"/>
              </w:rPr>
              <w:t xml:space="preserve"> funzionali della distribuzione, con quelli basilari della statica e del design. </w:t>
            </w:r>
          </w:p>
          <w:p w14:paraId="2FE93B3E" w14:textId="51F2EF9A"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saper applicare le procedure necessarie alla progettazione di opere architettoniche, esistenti o ideate su tema assegnato, attraverso elaborati </w:t>
            </w:r>
            <w:r w:rsidR="008C66F8" w:rsidRPr="007D1C35">
              <w:rPr>
                <w:rFonts w:ascii="Calibri" w:eastAsia="Calibri" w:hAnsi="Calibri" w:cs="Calibri"/>
                <w:lang w:val="it-IT"/>
              </w:rPr>
              <w:t>grafici, e</w:t>
            </w:r>
            <w:r w:rsidRPr="007D1C35">
              <w:rPr>
                <w:rFonts w:ascii="Calibri" w:eastAsia="Calibri" w:hAnsi="Calibri" w:cs="Calibri"/>
                <w:lang w:val="it-IT"/>
              </w:rPr>
              <w:t xml:space="preserve"> rappresentazioni con ausilio del disegno bidimensionale e tridimensionale CAD. </w:t>
            </w:r>
          </w:p>
          <w:p w14:paraId="2192788A" w14:textId="77777777"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ampliare lo studio dei principi proiettivi </w:t>
            </w:r>
          </w:p>
          <w:p w14:paraId="0B2716C2" w14:textId="77777777"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acquisire la conoscenza delle proiezioni prospettiche e della teoria delle ombre, delle tecniche grafiche finalizzate all’elaborazione progettuale. </w:t>
            </w:r>
          </w:p>
          <w:p w14:paraId="75A0D508" w14:textId="44959599"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acquisire la capacità di analizzare e rielaborare opere architettoniche e di design </w:t>
            </w:r>
            <w:r w:rsidR="008C66F8" w:rsidRPr="007D1C35">
              <w:rPr>
                <w:rFonts w:ascii="Calibri" w:eastAsia="Calibri" w:hAnsi="Calibri" w:cs="Calibri"/>
                <w:lang w:val="it-IT"/>
              </w:rPr>
              <w:t>antiche, moderne</w:t>
            </w:r>
            <w:r w:rsidRPr="007D1C35">
              <w:rPr>
                <w:rFonts w:ascii="Calibri" w:eastAsia="Calibri" w:hAnsi="Calibri" w:cs="Calibri"/>
                <w:lang w:val="it-IT"/>
              </w:rPr>
              <w:t xml:space="preserve"> e contemporanee, osservando le interazioni tra gli aspetti </w:t>
            </w:r>
            <w:r w:rsidR="008C66F8" w:rsidRPr="007D1C35">
              <w:rPr>
                <w:rFonts w:ascii="Calibri" w:eastAsia="Calibri" w:hAnsi="Calibri" w:cs="Calibri"/>
                <w:lang w:val="it-IT"/>
              </w:rPr>
              <w:t>stilistici, tecnologici</w:t>
            </w:r>
            <w:r w:rsidRPr="007D1C35">
              <w:rPr>
                <w:rFonts w:ascii="Calibri" w:eastAsia="Calibri" w:hAnsi="Calibri" w:cs="Calibri"/>
                <w:lang w:val="it-IT"/>
              </w:rPr>
              <w:t>, d’uso e le relazioni con il contesto architettonico, urbano e paesaggistico.</w:t>
            </w:r>
          </w:p>
          <w:p w14:paraId="36199BD4" w14:textId="0B1B756A"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saper utilizzare supporti di riproduzione fotografica, cartografica e </w:t>
            </w:r>
            <w:r w:rsidR="008C66F8" w:rsidRPr="007D1C35">
              <w:rPr>
                <w:rFonts w:ascii="Calibri" w:eastAsia="Calibri" w:hAnsi="Calibri" w:cs="Calibri"/>
                <w:lang w:val="it-IT"/>
              </w:rPr>
              <w:t xml:space="preserve">grafica, </w:t>
            </w:r>
            <w:r w:rsidR="008C66F8" w:rsidRPr="007D1C35">
              <w:rPr>
                <w:rFonts w:ascii="Calibri" w:eastAsia="Calibri" w:hAnsi="Calibri" w:cs="Calibri"/>
                <w:lang w:val="it-IT"/>
              </w:rPr>
              <w:lastRenderedPageBreak/>
              <w:t>multimediale</w:t>
            </w:r>
            <w:r w:rsidRPr="007D1C35">
              <w:rPr>
                <w:rFonts w:ascii="Calibri" w:eastAsia="Calibri" w:hAnsi="Calibri" w:cs="Calibri"/>
                <w:lang w:val="it-IT"/>
              </w:rPr>
              <w:t xml:space="preserve">, modelli tridimensionali. </w:t>
            </w:r>
          </w:p>
          <w:p w14:paraId="0F7BDAAD" w14:textId="672C88AC"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conoscere, applicare e verificare, nell’esercizio di analisi di un’opera o nel processo ideativo su tema assegnato, i significati di modularità, </w:t>
            </w:r>
            <w:r w:rsidR="008C66F8" w:rsidRPr="007D1C35">
              <w:rPr>
                <w:rFonts w:ascii="Calibri" w:eastAsia="Calibri" w:hAnsi="Calibri" w:cs="Calibri"/>
                <w:lang w:val="it-IT"/>
              </w:rPr>
              <w:t>simmetria, asimmetria</w:t>
            </w:r>
            <w:r w:rsidRPr="007D1C35">
              <w:rPr>
                <w:rFonts w:ascii="Calibri" w:eastAsia="Calibri" w:hAnsi="Calibri" w:cs="Calibri"/>
                <w:lang w:val="it-IT"/>
              </w:rPr>
              <w:t xml:space="preserve">, proporzione, riconoscendo procedure operabili sui volumi, i significati di schema distributivo e di tipologia. </w:t>
            </w:r>
          </w:p>
          <w:p w14:paraId="1D80DD57" w14:textId="77777777"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imparare a scegliere i materiali, gli elementi costruttivi e differenti schemi strutturali. </w:t>
            </w:r>
          </w:p>
          <w:p w14:paraId="73B818CF" w14:textId="77777777"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xml:space="preserve">− saper individuare soluzioni formali applicando adeguatamente le teorie della percezione visiva. </w:t>
            </w:r>
          </w:p>
          <w:p w14:paraId="789CC4F7" w14:textId="77777777" w:rsidR="002801D0" w:rsidRPr="007D1C35" w:rsidRDefault="002801D0" w:rsidP="007D1C35">
            <w:pPr>
              <w:widowControl w:val="0"/>
              <w:pBdr>
                <w:top w:val="nil"/>
                <w:left w:val="nil"/>
                <w:bottom w:val="nil"/>
                <w:right w:val="nil"/>
                <w:between w:val="nil"/>
              </w:pBdr>
              <w:spacing w:line="240" w:lineRule="auto"/>
              <w:jc w:val="both"/>
              <w:rPr>
                <w:rFonts w:ascii="Calibri" w:eastAsia="Calibri" w:hAnsi="Calibri" w:cs="Calibri"/>
                <w:lang w:val="it-IT"/>
              </w:rPr>
            </w:pPr>
            <w:r w:rsidRPr="007D1C35">
              <w:rPr>
                <w:rFonts w:ascii="Calibri" w:eastAsia="Calibri" w:hAnsi="Calibri" w:cs="Calibri"/>
                <w:lang w:val="it-IT"/>
              </w:rPr>
              <w:t>− conoscere e saper utilizzare mezzi audiovisivi e multimediali finalizzati alla descrizione degli aspetti formali, all’archiviazione dei propri elaborati, alla ricerca di fonti, all’elaborazione di disegni di base e alla documentazione di passaggi tecnici e di opere rilevate.</w:t>
            </w:r>
          </w:p>
        </w:tc>
        <w:tc>
          <w:tcPr>
            <w:tcW w:w="3225" w:type="dxa"/>
            <w:shd w:val="clear" w:color="auto" w:fill="auto"/>
            <w:tcMar>
              <w:top w:w="100" w:type="dxa"/>
              <w:left w:w="100" w:type="dxa"/>
              <w:bottom w:w="100" w:type="dxa"/>
              <w:right w:w="100" w:type="dxa"/>
            </w:tcMar>
          </w:tcPr>
          <w:p w14:paraId="313D3D07" w14:textId="77777777" w:rsidR="002801D0" w:rsidRPr="007D1C35" w:rsidRDefault="002801D0" w:rsidP="007D1C35">
            <w:pPr>
              <w:widowControl w:val="0"/>
              <w:pBdr>
                <w:top w:val="nil"/>
                <w:left w:val="nil"/>
                <w:bottom w:val="nil"/>
                <w:right w:val="nil"/>
                <w:between w:val="nil"/>
              </w:pBdr>
              <w:spacing w:line="240" w:lineRule="auto"/>
              <w:rPr>
                <w:rFonts w:ascii="Calibri" w:eastAsia="Calibri" w:hAnsi="Calibri" w:cs="Calibri"/>
                <w:lang w:val="it-IT"/>
              </w:rPr>
            </w:pPr>
            <w:r w:rsidRPr="007D1C35">
              <w:rPr>
                <w:rFonts w:ascii="Calibri" w:eastAsia="Calibri" w:hAnsi="Calibri" w:cs="Calibri"/>
                <w:lang w:val="it-IT"/>
              </w:rPr>
              <w:lastRenderedPageBreak/>
              <w:t>Saper utilizzare i metodi proiettivi del disegno tecnico con rappresentazione in scale e grafici di dati numerici finalizzati alla progettazione. Aver acquisito una chiara metodologia progettuale applicata alle diverse fasi da sviluppare (dalle ipotesi iniziali al disegno esecutivo) e una appropriata conoscenza dei codici geometrici e degli strumenti informatici come metodo di rappresentazione</w:t>
            </w:r>
          </w:p>
        </w:tc>
      </w:tr>
    </w:tbl>
    <w:p w14:paraId="7B24FD67" w14:textId="77777777" w:rsidR="002801D0" w:rsidRPr="007D1C35" w:rsidRDefault="002801D0" w:rsidP="002801D0">
      <w:pPr>
        <w:spacing w:line="242" w:lineRule="auto"/>
        <w:ind w:right="-40" w:hanging="15"/>
        <w:rPr>
          <w:rFonts w:ascii="Calibri" w:eastAsia="Calibri" w:hAnsi="Calibri" w:cs="Calibri"/>
          <w:lang w:val="it-IT"/>
        </w:rPr>
      </w:pPr>
      <w:r w:rsidRPr="007D1C35">
        <w:rPr>
          <w:rFonts w:ascii="Calibri" w:eastAsia="Calibri" w:hAnsi="Calibri" w:cs="Calibri"/>
          <w:lang w:val="it-IT"/>
        </w:rPr>
        <w:t xml:space="preserve">Obiettivi di apprendimento in DISCIPLINE PROGETTUALI e LABORATORIO DI ARCHITETTURA E AMBIENTE al termine del </w:t>
      </w:r>
      <w:r w:rsidRPr="007D1C35">
        <w:rPr>
          <w:rFonts w:ascii="Calibri" w:eastAsia="Calibri" w:hAnsi="Calibri" w:cs="Calibri"/>
          <w:b/>
          <w:lang w:val="it-IT"/>
        </w:rPr>
        <w:t>QUINTO ANNO</w:t>
      </w:r>
      <w:r w:rsidRPr="007D1C35">
        <w:rPr>
          <w:rFonts w:ascii="Calibri" w:eastAsia="Calibri" w:hAnsi="Calibri" w:cs="Calibri"/>
          <w:lang w:val="it-IT"/>
        </w:rPr>
        <w:t xml:space="preserve"> della scuola secondaria di secondo grado:</w:t>
      </w:r>
    </w:p>
    <w:tbl>
      <w:tblPr>
        <w:tblW w:w="9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4"/>
        <w:gridCol w:w="3570"/>
        <w:gridCol w:w="3030"/>
      </w:tblGrid>
      <w:tr w:rsidR="002801D0" w14:paraId="163A1D59" w14:textId="77777777" w:rsidTr="007D1C35">
        <w:tc>
          <w:tcPr>
            <w:tcW w:w="3344" w:type="dxa"/>
            <w:shd w:val="clear" w:color="auto" w:fill="auto"/>
            <w:tcMar>
              <w:top w:w="100" w:type="dxa"/>
              <w:left w:w="100" w:type="dxa"/>
              <w:bottom w:w="100" w:type="dxa"/>
              <w:right w:w="100" w:type="dxa"/>
            </w:tcMar>
          </w:tcPr>
          <w:p w14:paraId="551A50C0" w14:textId="77777777" w:rsidR="002801D0" w:rsidRDefault="002801D0" w:rsidP="007D1C35">
            <w:pPr>
              <w:widowControl w:val="0"/>
              <w:spacing w:line="240" w:lineRule="auto"/>
              <w:jc w:val="center"/>
              <w:rPr>
                <w:rFonts w:ascii="Calibri" w:eastAsia="Calibri" w:hAnsi="Calibri" w:cs="Calibri"/>
                <w:b/>
              </w:rPr>
            </w:pPr>
            <w:proofErr w:type="spellStart"/>
            <w:r>
              <w:rPr>
                <w:rFonts w:ascii="Calibri" w:eastAsia="Calibri" w:hAnsi="Calibri" w:cs="Calibri"/>
                <w:b/>
              </w:rPr>
              <w:t>Conoscenze</w:t>
            </w:r>
            <w:proofErr w:type="spellEnd"/>
            <w:r>
              <w:rPr>
                <w:rFonts w:ascii="Calibri" w:eastAsia="Calibri" w:hAnsi="Calibri" w:cs="Calibri"/>
                <w:b/>
              </w:rPr>
              <w:t xml:space="preserve"> </w:t>
            </w:r>
          </w:p>
        </w:tc>
        <w:tc>
          <w:tcPr>
            <w:tcW w:w="3570" w:type="dxa"/>
            <w:shd w:val="clear" w:color="auto" w:fill="auto"/>
            <w:tcMar>
              <w:top w:w="100" w:type="dxa"/>
              <w:left w:w="100" w:type="dxa"/>
              <w:bottom w:w="100" w:type="dxa"/>
              <w:right w:w="100" w:type="dxa"/>
            </w:tcMar>
          </w:tcPr>
          <w:p w14:paraId="6D98CB29" w14:textId="77777777" w:rsidR="002801D0" w:rsidRDefault="002801D0" w:rsidP="007D1C35">
            <w:pPr>
              <w:widowControl w:val="0"/>
              <w:spacing w:line="240" w:lineRule="auto"/>
              <w:jc w:val="center"/>
              <w:rPr>
                <w:rFonts w:ascii="Calibri" w:eastAsia="Calibri" w:hAnsi="Calibri" w:cs="Calibri"/>
                <w:b/>
              </w:rPr>
            </w:pPr>
            <w:proofErr w:type="spellStart"/>
            <w:r>
              <w:rPr>
                <w:rFonts w:ascii="Calibri" w:eastAsia="Calibri" w:hAnsi="Calibri" w:cs="Calibri"/>
                <w:b/>
              </w:rPr>
              <w:t>Abilità</w:t>
            </w:r>
            <w:proofErr w:type="spellEnd"/>
            <w:r>
              <w:rPr>
                <w:rFonts w:ascii="Calibri" w:eastAsia="Calibri" w:hAnsi="Calibri" w:cs="Calibri"/>
                <w:b/>
              </w:rPr>
              <w:t xml:space="preserve"> </w:t>
            </w:r>
          </w:p>
        </w:tc>
        <w:tc>
          <w:tcPr>
            <w:tcW w:w="3030" w:type="dxa"/>
            <w:shd w:val="clear" w:color="auto" w:fill="auto"/>
            <w:tcMar>
              <w:top w:w="100" w:type="dxa"/>
              <w:left w:w="100" w:type="dxa"/>
              <w:bottom w:w="100" w:type="dxa"/>
              <w:right w:w="100" w:type="dxa"/>
            </w:tcMar>
          </w:tcPr>
          <w:p w14:paraId="19B6D5F0" w14:textId="77777777" w:rsidR="002801D0" w:rsidRDefault="002801D0" w:rsidP="007D1C35">
            <w:pPr>
              <w:widowControl w:val="0"/>
              <w:spacing w:line="240" w:lineRule="auto"/>
              <w:jc w:val="center"/>
              <w:rPr>
                <w:rFonts w:ascii="Calibri" w:eastAsia="Calibri" w:hAnsi="Calibri" w:cs="Calibri"/>
                <w:b/>
              </w:rPr>
            </w:pPr>
            <w:proofErr w:type="spellStart"/>
            <w:r>
              <w:rPr>
                <w:rFonts w:ascii="Calibri" w:eastAsia="Calibri" w:hAnsi="Calibri" w:cs="Calibri"/>
                <w:b/>
              </w:rPr>
              <w:t>Competenze</w:t>
            </w:r>
            <w:proofErr w:type="spellEnd"/>
          </w:p>
        </w:tc>
      </w:tr>
      <w:tr w:rsidR="002801D0" w:rsidRPr="009A34C3" w14:paraId="7DA6D099" w14:textId="77777777" w:rsidTr="007D1C35">
        <w:tc>
          <w:tcPr>
            <w:tcW w:w="3344" w:type="dxa"/>
            <w:shd w:val="clear" w:color="auto" w:fill="auto"/>
            <w:tcMar>
              <w:top w:w="100" w:type="dxa"/>
              <w:left w:w="100" w:type="dxa"/>
              <w:bottom w:w="100" w:type="dxa"/>
              <w:right w:w="100" w:type="dxa"/>
            </w:tcMar>
          </w:tcPr>
          <w:p w14:paraId="4E84ABE8" w14:textId="77777777" w:rsidR="002801D0" w:rsidRPr="009A34C3" w:rsidRDefault="002801D0" w:rsidP="007D1C35">
            <w:pPr>
              <w:widowControl w:val="0"/>
              <w:pBdr>
                <w:top w:val="nil"/>
                <w:left w:val="nil"/>
                <w:bottom w:val="nil"/>
                <w:right w:val="nil"/>
                <w:between w:val="nil"/>
              </w:pBdr>
              <w:spacing w:line="240" w:lineRule="auto"/>
              <w:rPr>
                <w:rFonts w:ascii="Verdana" w:eastAsia="Calibri" w:hAnsi="Verdana" w:cs="Calibri"/>
                <w:sz w:val="18"/>
                <w:szCs w:val="18"/>
                <w:lang w:val="it-IT"/>
              </w:rPr>
            </w:pPr>
            <w:r w:rsidRPr="009A34C3">
              <w:rPr>
                <w:rFonts w:ascii="Verdana" w:eastAsia="Calibri" w:hAnsi="Verdana" w:cs="Calibri"/>
                <w:sz w:val="18"/>
                <w:szCs w:val="18"/>
                <w:lang w:val="it-IT"/>
              </w:rPr>
              <w:t>Ampliare la conoscenza e l’uso dei metodi proiettivi del disegno tecnico orientandolo verso lo studio e la rappresentazione dell’architettura e del contesto ambientale, nonché all’elaborazione progettuale della forma architettonica e del design.</w:t>
            </w:r>
          </w:p>
        </w:tc>
        <w:tc>
          <w:tcPr>
            <w:tcW w:w="3570" w:type="dxa"/>
            <w:shd w:val="clear" w:color="auto" w:fill="auto"/>
            <w:tcMar>
              <w:top w:w="100" w:type="dxa"/>
              <w:left w:w="100" w:type="dxa"/>
              <w:bottom w:w="100" w:type="dxa"/>
              <w:right w:w="100" w:type="dxa"/>
            </w:tcMar>
          </w:tcPr>
          <w:p w14:paraId="52C3D58C" w14:textId="77777777"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Saper coniugare le esigenze estetiche e concettuali con quelle strutturali, i principi funzionali della distribuzione, con quelli basilari della statica.</w:t>
            </w:r>
          </w:p>
          <w:p w14:paraId="3DE435C6" w14:textId="77777777"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Saper applicare le procedure necessarie alla progettazione di opere architettoniche, esistenti o ideate su tema assegnato, attraverso elaborati </w:t>
            </w:r>
            <w:proofErr w:type="spellStart"/>
            <w:proofErr w:type="gramStart"/>
            <w:r w:rsidRPr="009A34C3">
              <w:rPr>
                <w:rFonts w:ascii="Verdana" w:eastAsia="Calibri" w:hAnsi="Verdana" w:cs="Calibri"/>
                <w:sz w:val="18"/>
                <w:szCs w:val="18"/>
                <w:lang w:val="it-IT"/>
              </w:rPr>
              <w:t>grafici,e</w:t>
            </w:r>
            <w:proofErr w:type="spellEnd"/>
            <w:proofErr w:type="gramEnd"/>
            <w:r w:rsidRPr="009A34C3">
              <w:rPr>
                <w:rFonts w:ascii="Verdana" w:eastAsia="Calibri" w:hAnsi="Verdana" w:cs="Calibri"/>
                <w:sz w:val="18"/>
                <w:szCs w:val="18"/>
                <w:lang w:val="it-IT"/>
              </w:rPr>
              <w:t xml:space="preserve"> rappresentazioni con ausilio del disegno bidimensionale e tridimensionale CAD. </w:t>
            </w:r>
          </w:p>
          <w:p w14:paraId="76EFC591" w14:textId="77777777"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Ampliare lo studio dei principi proiettivi, acquisire la conoscenza delle proiezioni prospettiche e della teoria delle ombre, delle tecniche grafiche finalizzate all’elaborazione progettuale. </w:t>
            </w:r>
          </w:p>
          <w:p w14:paraId="677B474E" w14:textId="75796B7A"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Acquisire la capacità di analizzare e rielaborare opere architettoniche </w:t>
            </w:r>
            <w:r w:rsidR="008C66F8" w:rsidRPr="009A34C3">
              <w:rPr>
                <w:rFonts w:ascii="Verdana" w:eastAsia="Calibri" w:hAnsi="Verdana" w:cs="Calibri"/>
                <w:sz w:val="18"/>
                <w:szCs w:val="18"/>
                <w:lang w:val="it-IT"/>
              </w:rPr>
              <w:t>antiche, moderne</w:t>
            </w:r>
            <w:r w:rsidRPr="009A34C3">
              <w:rPr>
                <w:rFonts w:ascii="Verdana" w:eastAsia="Calibri" w:hAnsi="Verdana" w:cs="Calibri"/>
                <w:sz w:val="18"/>
                <w:szCs w:val="18"/>
                <w:lang w:val="it-IT"/>
              </w:rPr>
              <w:t xml:space="preserve"> e contemporanee, osservando le interazioni tra gli aspetti </w:t>
            </w:r>
            <w:r w:rsidR="008C66F8" w:rsidRPr="009A34C3">
              <w:rPr>
                <w:rFonts w:ascii="Verdana" w:eastAsia="Calibri" w:hAnsi="Verdana" w:cs="Calibri"/>
                <w:sz w:val="18"/>
                <w:szCs w:val="18"/>
                <w:lang w:val="it-IT"/>
              </w:rPr>
              <w:t>stilistici, tecnologici</w:t>
            </w:r>
            <w:r w:rsidRPr="009A34C3">
              <w:rPr>
                <w:rFonts w:ascii="Verdana" w:eastAsia="Calibri" w:hAnsi="Verdana" w:cs="Calibri"/>
                <w:sz w:val="18"/>
                <w:szCs w:val="18"/>
                <w:lang w:val="it-IT"/>
              </w:rPr>
              <w:t>, d’uso e le relazioni con il contesto architettonico, urbano e paesaggistico.</w:t>
            </w:r>
          </w:p>
          <w:p w14:paraId="7F6B7072" w14:textId="34B63ABD"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 Saper utilizzare supporti di riproduzione fotografica, cartografica e </w:t>
            </w:r>
            <w:r w:rsidR="008C66F8" w:rsidRPr="009A34C3">
              <w:rPr>
                <w:rFonts w:ascii="Verdana" w:eastAsia="Calibri" w:hAnsi="Verdana" w:cs="Calibri"/>
                <w:sz w:val="18"/>
                <w:szCs w:val="18"/>
                <w:lang w:val="it-IT"/>
              </w:rPr>
              <w:t xml:space="preserve">grafica, </w:t>
            </w:r>
            <w:r w:rsidR="008C66F8" w:rsidRPr="009A34C3">
              <w:rPr>
                <w:rFonts w:ascii="Verdana" w:eastAsia="Calibri" w:hAnsi="Verdana" w:cs="Calibri"/>
                <w:sz w:val="18"/>
                <w:szCs w:val="18"/>
                <w:lang w:val="it-IT"/>
              </w:rPr>
              <w:lastRenderedPageBreak/>
              <w:t>multimediale</w:t>
            </w:r>
            <w:r w:rsidRPr="009A34C3">
              <w:rPr>
                <w:rFonts w:ascii="Verdana" w:eastAsia="Calibri" w:hAnsi="Verdana" w:cs="Calibri"/>
                <w:sz w:val="18"/>
                <w:szCs w:val="18"/>
                <w:lang w:val="it-IT"/>
              </w:rPr>
              <w:t xml:space="preserve">, modelli tridimensionali. </w:t>
            </w:r>
          </w:p>
          <w:p w14:paraId="57C5C1F2" w14:textId="0109B1FA"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 Conoscere, applicare e verificare, nell’esercizio di analisi di un’opera o nel processo ideativo su tema assegnato, i significati di modularità, </w:t>
            </w:r>
            <w:r w:rsidR="008C66F8" w:rsidRPr="009A34C3">
              <w:rPr>
                <w:rFonts w:ascii="Verdana" w:eastAsia="Calibri" w:hAnsi="Verdana" w:cs="Calibri"/>
                <w:sz w:val="18"/>
                <w:szCs w:val="18"/>
                <w:lang w:val="it-IT"/>
              </w:rPr>
              <w:t>simmetria, asimmetria</w:t>
            </w:r>
            <w:r w:rsidRPr="009A34C3">
              <w:rPr>
                <w:rFonts w:ascii="Verdana" w:eastAsia="Calibri" w:hAnsi="Verdana" w:cs="Calibri"/>
                <w:sz w:val="18"/>
                <w:szCs w:val="18"/>
                <w:lang w:val="it-IT"/>
              </w:rPr>
              <w:t>, proporzione, riconoscendo procedure operabili sui volumi, i significati di schema distributivo e di tipologia.</w:t>
            </w:r>
          </w:p>
          <w:p w14:paraId="58AE368E" w14:textId="77777777"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Imparare a scegliere i materiali, gli elementi costruttivi e differenti schemi strutturali. </w:t>
            </w:r>
          </w:p>
          <w:p w14:paraId="2E6FD707" w14:textId="77777777"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 xml:space="preserve">Saper individuare soluzioni formali applicando adeguatamente le teorie della percezione visiva. </w:t>
            </w:r>
          </w:p>
          <w:p w14:paraId="13990189" w14:textId="77777777" w:rsidR="002801D0" w:rsidRPr="009A34C3" w:rsidRDefault="002801D0" w:rsidP="002801D0">
            <w:pPr>
              <w:widowControl w:val="0"/>
              <w:numPr>
                <w:ilvl w:val="0"/>
                <w:numId w:val="7"/>
              </w:numPr>
              <w:pBdr>
                <w:top w:val="nil"/>
                <w:left w:val="nil"/>
                <w:bottom w:val="nil"/>
                <w:right w:val="nil"/>
                <w:between w:val="nil"/>
              </w:pBdr>
              <w:spacing w:after="0" w:line="240" w:lineRule="auto"/>
              <w:ind w:left="141" w:hanging="141"/>
              <w:jc w:val="both"/>
              <w:rPr>
                <w:rFonts w:ascii="Verdana" w:eastAsia="Calibri" w:hAnsi="Verdana" w:cs="Calibri"/>
                <w:sz w:val="18"/>
                <w:szCs w:val="18"/>
                <w:lang w:val="it-IT"/>
              </w:rPr>
            </w:pPr>
            <w:r w:rsidRPr="009A34C3">
              <w:rPr>
                <w:rFonts w:ascii="Verdana" w:eastAsia="Calibri" w:hAnsi="Verdana" w:cs="Calibri"/>
                <w:sz w:val="18"/>
                <w:szCs w:val="18"/>
                <w:lang w:val="it-IT"/>
              </w:rPr>
              <w:t>Conoscere e saper utilizzare mezzi audiovisivi e multimediali finalizzati alla descrizione degli aspetti formali, all’archiviazione dei propri elaborati, alla ricerca di fonti, all’elaborazione di disegni di base e alla documentazione di passaggi tecnici e di opere rilevate</w:t>
            </w:r>
          </w:p>
        </w:tc>
        <w:tc>
          <w:tcPr>
            <w:tcW w:w="3030" w:type="dxa"/>
            <w:shd w:val="clear" w:color="auto" w:fill="auto"/>
            <w:tcMar>
              <w:top w:w="100" w:type="dxa"/>
              <w:left w:w="100" w:type="dxa"/>
              <w:bottom w:w="100" w:type="dxa"/>
              <w:right w:w="100" w:type="dxa"/>
            </w:tcMar>
          </w:tcPr>
          <w:p w14:paraId="6FDC9E03" w14:textId="77777777" w:rsidR="002801D0" w:rsidRPr="009A34C3" w:rsidRDefault="002801D0" w:rsidP="007D1C35">
            <w:pPr>
              <w:widowControl w:val="0"/>
              <w:pBdr>
                <w:top w:val="nil"/>
                <w:left w:val="nil"/>
                <w:bottom w:val="nil"/>
                <w:right w:val="nil"/>
                <w:between w:val="nil"/>
              </w:pBdr>
              <w:spacing w:line="240" w:lineRule="auto"/>
              <w:rPr>
                <w:rFonts w:ascii="Verdana" w:eastAsia="Calibri" w:hAnsi="Verdana" w:cs="Calibri"/>
                <w:sz w:val="18"/>
                <w:szCs w:val="18"/>
                <w:lang w:val="it-IT"/>
              </w:rPr>
            </w:pPr>
            <w:r w:rsidRPr="009A34C3">
              <w:rPr>
                <w:rFonts w:ascii="Verdana" w:eastAsia="Calibri" w:hAnsi="Verdana" w:cs="Calibri"/>
                <w:sz w:val="18"/>
                <w:szCs w:val="18"/>
                <w:lang w:val="it-IT"/>
              </w:rPr>
              <w:lastRenderedPageBreak/>
              <w:t>Saper individuare l’evoluzione storica dell’architettura con particolare riferimento all’architettura moderna e alle problematiche urbanistiche connesse, come fondamento della progettazione</w:t>
            </w:r>
          </w:p>
        </w:tc>
      </w:tr>
    </w:tbl>
    <w:p w14:paraId="791031D1" w14:textId="6BB21AC1" w:rsidR="004770E0" w:rsidRDefault="004770E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2AB9601E" w14:textId="650EBCA9" w:rsidR="00F73520" w:rsidRDefault="00F73520" w:rsidP="00F73520">
      <w:pPr>
        <w:pStyle w:val="Titolo2"/>
        <w:rPr>
          <w:rFonts w:eastAsia="Arial"/>
          <w:lang w:val="it-IT"/>
        </w:rPr>
      </w:pPr>
      <w:bookmarkStart w:id="14" w:name="_Toc87295664"/>
      <w:r>
        <w:rPr>
          <w:rFonts w:eastAsia="Arial"/>
          <w:lang w:val="it-IT"/>
        </w:rPr>
        <w:t>Griglia di valutazione</w:t>
      </w:r>
      <w:bookmarkEnd w:id="14"/>
      <w:r>
        <w:rPr>
          <w:rFonts w:eastAsia="Arial"/>
          <w:lang w:val="it-IT"/>
        </w:rPr>
        <w:t xml:space="preserve"> </w:t>
      </w:r>
    </w:p>
    <w:p w14:paraId="0168920A" w14:textId="77777777" w:rsidR="00F73520" w:rsidRPr="00F73520" w:rsidRDefault="00F73520" w:rsidP="00F73520">
      <w:pPr>
        <w:rPr>
          <w:lang w:val="it-IT"/>
        </w:rPr>
      </w:pPr>
    </w:p>
    <w:p w14:paraId="1844AB46" w14:textId="77777777" w:rsidR="00F73520" w:rsidRPr="00CA1844" w:rsidRDefault="00F73520" w:rsidP="00F73520">
      <w:r w:rsidRPr="00CA1844">
        <w:t>PROGETTAZIONE E LABORATORIO ARCHITETTURA E DESIGN (SECONDO BIENNIO E QUINTO ANNO)</w:t>
      </w:r>
    </w:p>
    <w:p w14:paraId="1D6B663D" w14:textId="77777777" w:rsidR="00F73520" w:rsidRPr="00CA1844" w:rsidRDefault="00F73520" w:rsidP="00F73520"/>
    <w:tbl>
      <w:tblPr>
        <w:tblW w:w="9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265"/>
        <w:gridCol w:w="1995"/>
        <w:gridCol w:w="1650"/>
        <w:gridCol w:w="1470"/>
      </w:tblGrid>
      <w:tr w:rsidR="00F73520" w:rsidRPr="00CA1844" w14:paraId="65EA03EE" w14:textId="77777777" w:rsidTr="005C04A1">
        <w:trPr>
          <w:jc w:val="center"/>
        </w:trPr>
        <w:tc>
          <w:tcPr>
            <w:tcW w:w="2520" w:type="dxa"/>
            <w:shd w:val="clear" w:color="auto" w:fill="auto"/>
            <w:tcMar>
              <w:top w:w="100" w:type="dxa"/>
              <w:left w:w="100" w:type="dxa"/>
              <w:bottom w:w="100" w:type="dxa"/>
              <w:right w:w="100" w:type="dxa"/>
            </w:tcMar>
          </w:tcPr>
          <w:p w14:paraId="3C3DE26A" w14:textId="77777777" w:rsidR="00F73520" w:rsidRPr="00CA1844" w:rsidRDefault="00F73520" w:rsidP="00F73520"/>
        </w:tc>
        <w:tc>
          <w:tcPr>
            <w:tcW w:w="2265" w:type="dxa"/>
            <w:shd w:val="clear" w:color="auto" w:fill="auto"/>
            <w:tcMar>
              <w:top w:w="100" w:type="dxa"/>
              <w:left w:w="100" w:type="dxa"/>
              <w:bottom w:w="100" w:type="dxa"/>
              <w:right w:w="100" w:type="dxa"/>
            </w:tcMar>
          </w:tcPr>
          <w:p w14:paraId="2D23D573" w14:textId="77777777" w:rsidR="00F73520" w:rsidRPr="00CA1844" w:rsidRDefault="00F73520" w:rsidP="00F73520">
            <w:proofErr w:type="spellStart"/>
            <w:r w:rsidRPr="00CA1844">
              <w:t>Obbiettivi</w:t>
            </w:r>
            <w:proofErr w:type="spellEnd"/>
          </w:p>
        </w:tc>
        <w:tc>
          <w:tcPr>
            <w:tcW w:w="1995" w:type="dxa"/>
            <w:shd w:val="clear" w:color="auto" w:fill="auto"/>
            <w:tcMar>
              <w:top w:w="100" w:type="dxa"/>
              <w:left w:w="100" w:type="dxa"/>
              <w:bottom w:w="100" w:type="dxa"/>
              <w:right w:w="100" w:type="dxa"/>
            </w:tcMar>
          </w:tcPr>
          <w:p w14:paraId="52C0678E" w14:textId="77777777" w:rsidR="00F73520" w:rsidRPr="00CA1844" w:rsidRDefault="00F73520" w:rsidP="00F73520">
            <w:proofErr w:type="spellStart"/>
            <w:r w:rsidRPr="00CA1844">
              <w:t>Descrizione</w:t>
            </w:r>
            <w:proofErr w:type="spellEnd"/>
          </w:p>
        </w:tc>
        <w:tc>
          <w:tcPr>
            <w:tcW w:w="1650" w:type="dxa"/>
            <w:shd w:val="clear" w:color="auto" w:fill="auto"/>
            <w:tcMar>
              <w:top w:w="100" w:type="dxa"/>
              <w:left w:w="100" w:type="dxa"/>
              <w:bottom w:w="100" w:type="dxa"/>
              <w:right w:w="100" w:type="dxa"/>
            </w:tcMar>
          </w:tcPr>
          <w:p w14:paraId="3A519711" w14:textId="77777777" w:rsidR="00F73520" w:rsidRPr="00CA1844" w:rsidRDefault="00F73520" w:rsidP="00F73520">
            <w:proofErr w:type="spellStart"/>
            <w:r w:rsidRPr="00CA1844">
              <w:t>Valutazione</w:t>
            </w:r>
            <w:proofErr w:type="spellEnd"/>
          </w:p>
        </w:tc>
        <w:tc>
          <w:tcPr>
            <w:tcW w:w="1470" w:type="dxa"/>
            <w:shd w:val="clear" w:color="auto" w:fill="auto"/>
            <w:tcMar>
              <w:top w:w="100" w:type="dxa"/>
              <w:left w:w="100" w:type="dxa"/>
              <w:bottom w:w="100" w:type="dxa"/>
              <w:right w:w="100" w:type="dxa"/>
            </w:tcMar>
          </w:tcPr>
          <w:p w14:paraId="671D30E7" w14:textId="77777777" w:rsidR="00F73520" w:rsidRPr="00CA1844" w:rsidRDefault="00F73520" w:rsidP="00F73520">
            <w:proofErr w:type="spellStart"/>
            <w:r w:rsidRPr="00CA1844">
              <w:t>Punteggio</w:t>
            </w:r>
            <w:proofErr w:type="spellEnd"/>
          </w:p>
        </w:tc>
      </w:tr>
      <w:tr w:rsidR="00F73520" w:rsidRPr="00CA1844" w14:paraId="5E9BB01D" w14:textId="77777777" w:rsidTr="005C04A1">
        <w:trPr>
          <w:trHeight w:val="460"/>
          <w:jc w:val="center"/>
        </w:trPr>
        <w:tc>
          <w:tcPr>
            <w:tcW w:w="2520" w:type="dxa"/>
            <w:vMerge w:val="restart"/>
            <w:shd w:val="clear" w:color="auto" w:fill="auto"/>
            <w:tcMar>
              <w:top w:w="100" w:type="dxa"/>
              <w:left w:w="100" w:type="dxa"/>
              <w:bottom w:w="100" w:type="dxa"/>
              <w:right w:w="100" w:type="dxa"/>
            </w:tcMar>
          </w:tcPr>
          <w:p w14:paraId="5DA59E85" w14:textId="77777777" w:rsidR="00F73520" w:rsidRPr="00CA1844" w:rsidRDefault="00F73520" w:rsidP="00F73520"/>
          <w:p w14:paraId="35BF4516" w14:textId="77777777" w:rsidR="00F73520" w:rsidRPr="00CA1844" w:rsidRDefault="00F73520" w:rsidP="00F73520"/>
          <w:p w14:paraId="05CA1EA2" w14:textId="77777777" w:rsidR="00F73520" w:rsidRPr="00CA1844" w:rsidRDefault="00F73520" w:rsidP="00F73520"/>
          <w:p w14:paraId="3605E4D3" w14:textId="77777777" w:rsidR="00F73520" w:rsidRPr="00CA1844" w:rsidRDefault="00F73520" w:rsidP="00F73520"/>
          <w:p w14:paraId="1B28406E" w14:textId="77777777" w:rsidR="00F73520" w:rsidRPr="00CA1844" w:rsidRDefault="00F73520" w:rsidP="00F73520"/>
          <w:p w14:paraId="723C8444" w14:textId="77777777" w:rsidR="00F73520" w:rsidRPr="00CA1844" w:rsidRDefault="00F73520" w:rsidP="00F73520"/>
          <w:p w14:paraId="16AB0969" w14:textId="77777777" w:rsidR="00F73520" w:rsidRPr="00CA1844" w:rsidRDefault="00F73520" w:rsidP="00F73520"/>
          <w:p w14:paraId="3A94B96B" w14:textId="77777777" w:rsidR="00F73520" w:rsidRPr="00CA1844" w:rsidRDefault="00F73520" w:rsidP="00F73520"/>
          <w:p w14:paraId="769A0127" w14:textId="77777777" w:rsidR="00F73520" w:rsidRPr="00CA1844" w:rsidRDefault="00F73520" w:rsidP="00F73520"/>
          <w:p w14:paraId="0D2B39B8" w14:textId="77777777" w:rsidR="00F73520" w:rsidRPr="00CA1844" w:rsidRDefault="00F73520" w:rsidP="00F73520"/>
          <w:p w14:paraId="4E5207C2" w14:textId="77777777" w:rsidR="00F73520" w:rsidRPr="00CA1844" w:rsidRDefault="00F73520" w:rsidP="00F73520"/>
          <w:p w14:paraId="3C0074FE" w14:textId="77777777" w:rsidR="00F73520" w:rsidRPr="00CA1844" w:rsidRDefault="00F73520" w:rsidP="00F73520"/>
          <w:p w14:paraId="7895141B" w14:textId="77777777" w:rsidR="00F73520" w:rsidRPr="00CA1844" w:rsidRDefault="00F73520" w:rsidP="00F73520">
            <w:proofErr w:type="spellStart"/>
            <w:r w:rsidRPr="00CA1844">
              <w:t>Conoscenze</w:t>
            </w:r>
            <w:proofErr w:type="spellEnd"/>
          </w:p>
          <w:p w14:paraId="0A3135DD" w14:textId="77777777" w:rsidR="00F73520" w:rsidRPr="00CA1844" w:rsidRDefault="00F73520" w:rsidP="00F73520">
            <w:r w:rsidRPr="00CA1844">
              <w:lastRenderedPageBreak/>
              <w:t>e</w:t>
            </w:r>
          </w:p>
          <w:p w14:paraId="1CEC220C" w14:textId="77777777" w:rsidR="00F73520" w:rsidRPr="00CA1844" w:rsidRDefault="00F73520" w:rsidP="00F73520">
            <w:proofErr w:type="spellStart"/>
            <w:r w:rsidRPr="00CA1844">
              <w:t>Competenze</w:t>
            </w:r>
            <w:proofErr w:type="spellEnd"/>
          </w:p>
        </w:tc>
        <w:tc>
          <w:tcPr>
            <w:tcW w:w="2265" w:type="dxa"/>
            <w:vMerge w:val="restart"/>
            <w:shd w:val="clear" w:color="auto" w:fill="auto"/>
            <w:tcMar>
              <w:top w:w="100" w:type="dxa"/>
              <w:left w:w="100" w:type="dxa"/>
              <w:bottom w:w="100" w:type="dxa"/>
              <w:right w:w="100" w:type="dxa"/>
            </w:tcMar>
          </w:tcPr>
          <w:p w14:paraId="29E2FA22" w14:textId="77777777" w:rsidR="00F73520" w:rsidRPr="00CA1844" w:rsidRDefault="00F73520" w:rsidP="00F73520"/>
          <w:p w14:paraId="03A2A0AE" w14:textId="77777777" w:rsidR="00F73520" w:rsidRPr="00CA1844" w:rsidRDefault="00F73520" w:rsidP="00F73520"/>
          <w:p w14:paraId="10FADAC7" w14:textId="77777777" w:rsidR="00F73520" w:rsidRPr="00CA1844" w:rsidRDefault="00F73520" w:rsidP="00F73520"/>
          <w:p w14:paraId="02A7B42D" w14:textId="77777777" w:rsidR="00F73520" w:rsidRPr="00CA1844" w:rsidRDefault="00F73520" w:rsidP="00F73520">
            <w:proofErr w:type="spellStart"/>
            <w:r w:rsidRPr="00CA1844">
              <w:t>Aderenza</w:t>
            </w:r>
            <w:proofErr w:type="spellEnd"/>
            <w:r w:rsidRPr="00CA1844">
              <w:t xml:space="preserve"> al </w:t>
            </w:r>
            <w:proofErr w:type="spellStart"/>
            <w:r w:rsidRPr="00CA1844">
              <w:t>tema</w:t>
            </w:r>
            <w:proofErr w:type="spellEnd"/>
          </w:p>
        </w:tc>
        <w:tc>
          <w:tcPr>
            <w:tcW w:w="1995" w:type="dxa"/>
            <w:shd w:val="clear" w:color="auto" w:fill="auto"/>
            <w:tcMar>
              <w:top w:w="100" w:type="dxa"/>
              <w:left w:w="100" w:type="dxa"/>
              <w:bottom w:w="100" w:type="dxa"/>
              <w:right w:w="100" w:type="dxa"/>
            </w:tcMar>
          </w:tcPr>
          <w:p w14:paraId="76B7D871" w14:textId="77777777" w:rsidR="00F73520" w:rsidRPr="00CA1844" w:rsidRDefault="00F73520" w:rsidP="00F73520">
            <w:proofErr w:type="spellStart"/>
            <w:r w:rsidRPr="00CA1844">
              <w:t>Sviluppato</w:t>
            </w:r>
            <w:proofErr w:type="spellEnd"/>
            <w:r w:rsidRPr="00CA1844">
              <w:t xml:space="preserve"> </w:t>
            </w:r>
            <w:proofErr w:type="spellStart"/>
            <w:r w:rsidRPr="00CA1844">
              <w:t>Parzialmente</w:t>
            </w:r>
            <w:proofErr w:type="spellEnd"/>
          </w:p>
        </w:tc>
        <w:tc>
          <w:tcPr>
            <w:tcW w:w="1650" w:type="dxa"/>
            <w:shd w:val="clear" w:color="auto" w:fill="auto"/>
            <w:tcMar>
              <w:top w:w="100" w:type="dxa"/>
              <w:left w:w="100" w:type="dxa"/>
              <w:bottom w:w="100" w:type="dxa"/>
              <w:right w:w="100" w:type="dxa"/>
            </w:tcMar>
          </w:tcPr>
          <w:p w14:paraId="05F76CCE" w14:textId="77777777" w:rsidR="00F73520" w:rsidRPr="00CA1844" w:rsidRDefault="00F73520" w:rsidP="00F73520">
            <w:r w:rsidRPr="00CA1844">
              <w:t>1</w:t>
            </w:r>
          </w:p>
        </w:tc>
        <w:tc>
          <w:tcPr>
            <w:tcW w:w="1470" w:type="dxa"/>
            <w:shd w:val="clear" w:color="auto" w:fill="auto"/>
            <w:tcMar>
              <w:top w:w="100" w:type="dxa"/>
              <w:left w:w="100" w:type="dxa"/>
              <w:bottom w:w="100" w:type="dxa"/>
              <w:right w:w="100" w:type="dxa"/>
            </w:tcMar>
          </w:tcPr>
          <w:p w14:paraId="0015C7B9" w14:textId="77777777" w:rsidR="00F73520" w:rsidRPr="00CA1844" w:rsidRDefault="00F73520" w:rsidP="00F73520"/>
        </w:tc>
      </w:tr>
      <w:tr w:rsidR="00F73520" w:rsidRPr="00CA1844" w14:paraId="775A75E4" w14:textId="77777777" w:rsidTr="005C04A1">
        <w:trPr>
          <w:trHeight w:val="460"/>
          <w:jc w:val="center"/>
        </w:trPr>
        <w:tc>
          <w:tcPr>
            <w:tcW w:w="2520" w:type="dxa"/>
            <w:vMerge/>
            <w:shd w:val="clear" w:color="auto" w:fill="auto"/>
            <w:tcMar>
              <w:top w:w="100" w:type="dxa"/>
              <w:left w:w="100" w:type="dxa"/>
              <w:bottom w:w="100" w:type="dxa"/>
              <w:right w:w="100" w:type="dxa"/>
            </w:tcMar>
          </w:tcPr>
          <w:p w14:paraId="15C03350" w14:textId="77777777" w:rsidR="00F73520" w:rsidRPr="00CA1844" w:rsidRDefault="00F73520" w:rsidP="00F73520"/>
        </w:tc>
        <w:tc>
          <w:tcPr>
            <w:tcW w:w="2265" w:type="dxa"/>
            <w:vMerge/>
            <w:shd w:val="clear" w:color="auto" w:fill="auto"/>
            <w:tcMar>
              <w:top w:w="100" w:type="dxa"/>
              <w:left w:w="100" w:type="dxa"/>
              <w:bottom w:w="100" w:type="dxa"/>
              <w:right w:w="100" w:type="dxa"/>
            </w:tcMar>
          </w:tcPr>
          <w:p w14:paraId="097D3EF6" w14:textId="77777777" w:rsidR="00F73520" w:rsidRPr="00CA1844" w:rsidRDefault="00F73520" w:rsidP="00F73520"/>
        </w:tc>
        <w:tc>
          <w:tcPr>
            <w:tcW w:w="1995" w:type="dxa"/>
            <w:shd w:val="clear" w:color="auto" w:fill="auto"/>
            <w:tcMar>
              <w:top w:w="100" w:type="dxa"/>
              <w:left w:w="100" w:type="dxa"/>
              <w:bottom w:w="100" w:type="dxa"/>
              <w:right w:w="100" w:type="dxa"/>
            </w:tcMar>
          </w:tcPr>
          <w:p w14:paraId="24E50E01" w14:textId="77777777" w:rsidR="00F73520" w:rsidRPr="00CA1844" w:rsidRDefault="00F73520" w:rsidP="00F73520">
            <w:proofErr w:type="spellStart"/>
            <w:r w:rsidRPr="00CA1844">
              <w:t>corretto</w:t>
            </w:r>
            <w:proofErr w:type="spellEnd"/>
            <w:r w:rsidRPr="00CA1844">
              <w:t xml:space="preserve"> ed </w:t>
            </w:r>
            <w:proofErr w:type="spellStart"/>
            <w:r w:rsidRPr="00CA1844">
              <w:t>esaustivo</w:t>
            </w:r>
            <w:proofErr w:type="spellEnd"/>
          </w:p>
        </w:tc>
        <w:tc>
          <w:tcPr>
            <w:tcW w:w="1650" w:type="dxa"/>
            <w:shd w:val="clear" w:color="auto" w:fill="auto"/>
            <w:tcMar>
              <w:top w:w="100" w:type="dxa"/>
              <w:left w:w="100" w:type="dxa"/>
              <w:bottom w:w="100" w:type="dxa"/>
              <w:right w:w="100" w:type="dxa"/>
            </w:tcMar>
          </w:tcPr>
          <w:p w14:paraId="0256FD68" w14:textId="77777777" w:rsidR="00F73520" w:rsidRPr="00CA1844" w:rsidRDefault="00F73520" w:rsidP="00F73520">
            <w:r w:rsidRPr="00CA1844">
              <w:t>1,5</w:t>
            </w:r>
          </w:p>
        </w:tc>
        <w:tc>
          <w:tcPr>
            <w:tcW w:w="1470" w:type="dxa"/>
            <w:shd w:val="clear" w:color="auto" w:fill="auto"/>
            <w:tcMar>
              <w:top w:w="100" w:type="dxa"/>
              <w:left w:w="100" w:type="dxa"/>
              <w:bottom w:w="100" w:type="dxa"/>
              <w:right w:w="100" w:type="dxa"/>
            </w:tcMar>
          </w:tcPr>
          <w:p w14:paraId="5E44255E" w14:textId="77777777" w:rsidR="00F73520" w:rsidRPr="00CA1844" w:rsidRDefault="00F73520" w:rsidP="00F73520"/>
        </w:tc>
      </w:tr>
      <w:tr w:rsidR="00F73520" w:rsidRPr="00CA1844" w14:paraId="3824B853" w14:textId="77777777" w:rsidTr="005C04A1">
        <w:trPr>
          <w:trHeight w:val="460"/>
          <w:jc w:val="center"/>
        </w:trPr>
        <w:tc>
          <w:tcPr>
            <w:tcW w:w="2520" w:type="dxa"/>
            <w:vMerge/>
            <w:shd w:val="clear" w:color="auto" w:fill="auto"/>
            <w:tcMar>
              <w:top w:w="100" w:type="dxa"/>
              <w:left w:w="100" w:type="dxa"/>
              <w:bottom w:w="100" w:type="dxa"/>
              <w:right w:w="100" w:type="dxa"/>
            </w:tcMar>
          </w:tcPr>
          <w:p w14:paraId="6469AE80" w14:textId="77777777" w:rsidR="00F73520" w:rsidRPr="00CA1844" w:rsidRDefault="00F73520" w:rsidP="00F73520"/>
        </w:tc>
        <w:tc>
          <w:tcPr>
            <w:tcW w:w="2265" w:type="dxa"/>
            <w:vMerge/>
            <w:shd w:val="clear" w:color="auto" w:fill="auto"/>
            <w:tcMar>
              <w:top w:w="100" w:type="dxa"/>
              <w:left w:w="100" w:type="dxa"/>
              <w:bottom w:w="100" w:type="dxa"/>
              <w:right w:w="100" w:type="dxa"/>
            </w:tcMar>
          </w:tcPr>
          <w:p w14:paraId="45585C4F" w14:textId="77777777" w:rsidR="00F73520" w:rsidRPr="00CA1844" w:rsidRDefault="00F73520" w:rsidP="00F73520"/>
        </w:tc>
        <w:tc>
          <w:tcPr>
            <w:tcW w:w="1995" w:type="dxa"/>
            <w:shd w:val="clear" w:color="auto" w:fill="auto"/>
            <w:tcMar>
              <w:top w:w="100" w:type="dxa"/>
              <w:left w:w="100" w:type="dxa"/>
              <w:bottom w:w="100" w:type="dxa"/>
              <w:right w:w="100" w:type="dxa"/>
            </w:tcMar>
          </w:tcPr>
          <w:p w14:paraId="69DA2D8B" w14:textId="77777777" w:rsidR="00F73520" w:rsidRPr="00CA1844" w:rsidRDefault="00F73520" w:rsidP="00F73520">
            <w:proofErr w:type="spellStart"/>
            <w:r w:rsidRPr="00CA1844">
              <w:t>Esaustivo</w:t>
            </w:r>
            <w:proofErr w:type="spellEnd"/>
            <w:r w:rsidRPr="00CA1844">
              <w:t xml:space="preserve"> ed </w:t>
            </w:r>
            <w:proofErr w:type="spellStart"/>
            <w:r w:rsidRPr="00CA1844">
              <w:t>efficace</w:t>
            </w:r>
            <w:proofErr w:type="spellEnd"/>
          </w:p>
        </w:tc>
        <w:tc>
          <w:tcPr>
            <w:tcW w:w="1650" w:type="dxa"/>
            <w:shd w:val="clear" w:color="auto" w:fill="auto"/>
            <w:tcMar>
              <w:top w:w="100" w:type="dxa"/>
              <w:left w:w="100" w:type="dxa"/>
              <w:bottom w:w="100" w:type="dxa"/>
              <w:right w:w="100" w:type="dxa"/>
            </w:tcMar>
          </w:tcPr>
          <w:p w14:paraId="72122E72" w14:textId="77777777" w:rsidR="00F73520" w:rsidRPr="00CA1844" w:rsidRDefault="00F73520" w:rsidP="00F73520">
            <w:r w:rsidRPr="00CA1844">
              <w:t>2</w:t>
            </w:r>
          </w:p>
        </w:tc>
        <w:tc>
          <w:tcPr>
            <w:tcW w:w="1470" w:type="dxa"/>
            <w:shd w:val="clear" w:color="auto" w:fill="auto"/>
            <w:tcMar>
              <w:top w:w="100" w:type="dxa"/>
              <w:left w:w="100" w:type="dxa"/>
              <w:bottom w:w="100" w:type="dxa"/>
              <w:right w:w="100" w:type="dxa"/>
            </w:tcMar>
          </w:tcPr>
          <w:p w14:paraId="3E8CBC68" w14:textId="77777777" w:rsidR="00F73520" w:rsidRPr="00CA1844" w:rsidRDefault="00F73520" w:rsidP="00F73520"/>
        </w:tc>
      </w:tr>
      <w:tr w:rsidR="00F73520" w:rsidRPr="00CA1844" w14:paraId="0930D42F" w14:textId="77777777" w:rsidTr="005C04A1">
        <w:trPr>
          <w:trHeight w:val="460"/>
          <w:jc w:val="center"/>
        </w:trPr>
        <w:tc>
          <w:tcPr>
            <w:tcW w:w="2520" w:type="dxa"/>
            <w:vMerge/>
            <w:shd w:val="clear" w:color="auto" w:fill="auto"/>
            <w:tcMar>
              <w:top w:w="100" w:type="dxa"/>
              <w:left w:w="100" w:type="dxa"/>
              <w:bottom w:w="100" w:type="dxa"/>
              <w:right w:w="100" w:type="dxa"/>
            </w:tcMar>
          </w:tcPr>
          <w:p w14:paraId="73C01A1F" w14:textId="77777777" w:rsidR="00F73520" w:rsidRPr="00CA1844" w:rsidRDefault="00F73520" w:rsidP="00F73520"/>
        </w:tc>
        <w:tc>
          <w:tcPr>
            <w:tcW w:w="2265" w:type="dxa"/>
            <w:shd w:val="clear" w:color="auto" w:fill="E06666"/>
            <w:tcMar>
              <w:top w:w="100" w:type="dxa"/>
              <w:left w:w="100" w:type="dxa"/>
              <w:bottom w:w="100" w:type="dxa"/>
              <w:right w:w="100" w:type="dxa"/>
            </w:tcMar>
          </w:tcPr>
          <w:p w14:paraId="2BB70C87" w14:textId="77777777" w:rsidR="00F73520" w:rsidRPr="00CA1844" w:rsidRDefault="00F73520" w:rsidP="00F73520"/>
        </w:tc>
        <w:tc>
          <w:tcPr>
            <w:tcW w:w="1995" w:type="dxa"/>
            <w:shd w:val="clear" w:color="auto" w:fill="E06666"/>
            <w:tcMar>
              <w:top w:w="100" w:type="dxa"/>
              <w:left w:w="100" w:type="dxa"/>
              <w:bottom w:w="100" w:type="dxa"/>
              <w:right w:w="100" w:type="dxa"/>
            </w:tcMar>
          </w:tcPr>
          <w:p w14:paraId="286854DC" w14:textId="77777777" w:rsidR="00F73520" w:rsidRPr="00CA1844" w:rsidRDefault="00F73520" w:rsidP="00F73520"/>
        </w:tc>
        <w:tc>
          <w:tcPr>
            <w:tcW w:w="1650" w:type="dxa"/>
            <w:shd w:val="clear" w:color="auto" w:fill="E06666"/>
            <w:tcMar>
              <w:top w:w="100" w:type="dxa"/>
              <w:left w:w="100" w:type="dxa"/>
              <w:bottom w:w="100" w:type="dxa"/>
              <w:right w:w="100" w:type="dxa"/>
            </w:tcMar>
          </w:tcPr>
          <w:p w14:paraId="458C5024" w14:textId="77777777" w:rsidR="00F73520" w:rsidRPr="00CA1844" w:rsidRDefault="00F73520" w:rsidP="00F73520"/>
        </w:tc>
        <w:tc>
          <w:tcPr>
            <w:tcW w:w="1470" w:type="dxa"/>
            <w:shd w:val="clear" w:color="auto" w:fill="E06666"/>
            <w:tcMar>
              <w:top w:w="100" w:type="dxa"/>
              <w:left w:w="100" w:type="dxa"/>
              <w:bottom w:w="100" w:type="dxa"/>
              <w:right w:w="100" w:type="dxa"/>
            </w:tcMar>
          </w:tcPr>
          <w:p w14:paraId="32EB5536" w14:textId="77777777" w:rsidR="00F73520" w:rsidRPr="00CA1844" w:rsidRDefault="00F73520" w:rsidP="00F73520"/>
        </w:tc>
      </w:tr>
      <w:tr w:rsidR="00F73520" w:rsidRPr="00CA1844" w14:paraId="5070EEBD" w14:textId="77777777" w:rsidTr="005C04A1">
        <w:trPr>
          <w:trHeight w:val="460"/>
          <w:jc w:val="center"/>
        </w:trPr>
        <w:tc>
          <w:tcPr>
            <w:tcW w:w="2520" w:type="dxa"/>
            <w:vMerge/>
            <w:shd w:val="clear" w:color="auto" w:fill="auto"/>
            <w:tcMar>
              <w:top w:w="100" w:type="dxa"/>
              <w:left w:w="100" w:type="dxa"/>
              <w:bottom w:w="100" w:type="dxa"/>
              <w:right w:w="100" w:type="dxa"/>
            </w:tcMar>
          </w:tcPr>
          <w:p w14:paraId="3148C134" w14:textId="77777777" w:rsidR="00F73520" w:rsidRPr="00CA1844" w:rsidRDefault="00F73520" w:rsidP="00F73520"/>
        </w:tc>
        <w:tc>
          <w:tcPr>
            <w:tcW w:w="2265" w:type="dxa"/>
            <w:vMerge w:val="restart"/>
            <w:shd w:val="clear" w:color="auto" w:fill="auto"/>
            <w:tcMar>
              <w:top w:w="100" w:type="dxa"/>
              <w:left w:w="100" w:type="dxa"/>
              <w:bottom w:w="100" w:type="dxa"/>
              <w:right w:w="100" w:type="dxa"/>
            </w:tcMar>
          </w:tcPr>
          <w:p w14:paraId="4F28AF39" w14:textId="77777777" w:rsidR="00F73520" w:rsidRPr="00CA1844" w:rsidRDefault="00F73520" w:rsidP="00F73520"/>
          <w:p w14:paraId="66D6F48C" w14:textId="77777777" w:rsidR="00F73520" w:rsidRPr="00CA1844" w:rsidRDefault="00F73520" w:rsidP="00F73520"/>
          <w:p w14:paraId="5F708CB4" w14:textId="77777777" w:rsidR="00F73520" w:rsidRPr="00CA1844" w:rsidRDefault="00F73520" w:rsidP="00F73520"/>
          <w:p w14:paraId="7BD2BA2A" w14:textId="77777777" w:rsidR="00F73520" w:rsidRPr="00CA1844" w:rsidRDefault="00F73520" w:rsidP="00F73520">
            <w:proofErr w:type="spellStart"/>
            <w:r w:rsidRPr="00CA1844">
              <w:t>Ideazione</w:t>
            </w:r>
            <w:proofErr w:type="spellEnd"/>
            <w:r w:rsidRPr="00CA1844">
              <w:t xml:space="preserve"> </w:t>
            </w:r>
            <w:proofErr w:type="spellStart"/>
            <w:r w:rsidRPr="00CA1844">
              <w:t>progetto</w:t>
            </w:r>
            <w:proofErr w:type="spellEnd"/>
          </w:p>
        </w:tc>
        <w:tc>
          <w:tcPr>
            <w:tcW w:w="1995" w:type="dxa"/>
            <w:shd w:val="clear" w:color="auto" w:fill="auto"/>
            <w:tcMar>
              <w:top w:w="100" w:type="dxa"/>
              <w:left w:w="100" w:type="dxa"/>
              <w:bottom w:w="100" w:type="dxa"/>
              <w:right w:w="100" w:type="dxa"/>
            </w:tcMar>
          </w:tcPr>
          <w:p w14:paraId="5E3CE939" w14:textId="77777777" w:rsidR="00F73520" w:rsidRPr="00CA1844" w:rsidRDefault="00F73520" w:rsidP="00F73520">
            <w:proofErr w:type="spellStart"/>
            <w:r w:rsidRPr="00CA1844">
              <w:t>Ideazione</w:t>
            </w:r>
            <w:proofErr w:type="spellEnd"/>
            <w:r w:rsidRPr="00CA1844">
              <w:t xml:space="preserve"> </w:t>
            </w:r>
            <w:proofErr w:type="spellStart"/>
            <w:r w:rsidRPr="00CA1844">
              <w:t>debole</w:t>
            </w:r>
            <w:proofErr w:type="spellEnd"/>
            <w:r w:rsidRPr="00CA1844">
              <w:t xml:space="preserve">, prog. </w:t>
            </w:r>
            <w:proofErr w:type="spellStart"/>
            <w:r w:rsidRPr="00CA1844">
              <w:t>incompleto</w:t>
            </w:r>
            <w:proofErr w:type="spellEnd"/>
          </w:p>
        </w:tc>
        <w:tc>
          <w:tcPr>
            <w:tcW w:w="1650" w:type="dxa"/>
            <w:shd w:val="clear" w:color="auto" w:fill="auto"/>
            <w:tcMar>
              <w:top w:w="100" w:type="dxa"/>
              <w:left w:w="100" w:type="dxa"/>
              <w:bottom w:w="100" w:type="dxa"/>
              <w:right w:w="100" w:type="dxa"/>
            </w:tcMar>
          </w:tcPr>
          <w:p w14:paraId="61CC153C" w14:textId="77777777" w:rsidR="00F73520" w:rsidRPr="00CA1844" w:rsidRDefault="00F73520" w:rsidP="00F73520">
            <w:r w:rsidRPr="00CA1844">
              <w:t>0,5</w:t>
            </w:r>
          </w:p>
        </w:tc>
        <w:tc>
          <w:tcPr>
            <w:tcW w:w="1470" w:type="dxa"/>
            <w:shd w:val="clear" w:color="auto" w:fill="auto"/>
            <w:tcMar>
              <w:top w:w="100" w:type="dxa"/>
              <w:left w:w="100" w:type="dxa"/>
              <w:bottom w:w="100" w:type="dxa"/>
              <w:right w:w="100" w:type="dxa"/>
            </w:tcMar>
          </w:tcPr>
          <w:p w14:paraId="6D577D5B" w14:textId="77777777" w:rsidR="00F73520" w:rsidRPr="00CA1844" w:rsidRDefault="00F73520" w:rsidP="00F73520"/>
        </w:tc>
      </w:tr>
      <w:tr w:rsidR="00F73520" w:rsidRPr="00CA1844" w14:paraId="7E1930D6" w14:textId="77777777" w:rsidTr="005C04A1">
        <w:trPr>
          <w:trHeight w:val="460"/>
          <w:jc w:val="center"/>
        </w:trPr>
        <w:tc>
          <w:tcPr>
            <w:tcW w:w="2520" w:type="dxa"/>
            <w:vMerge/>
            <w:shd w:val="clear" w:color="auto" w:fill="auto"/>
            <w:tcMar>
              <w:top w:w="100" w:type="dxa"/>
              <w:left w:w="100" w:type="dxa"/>
              <w:bottom w:w="100" w:type="dxa"/>
              <w:right w:w="100" w:type="dxa"/>
            </w:tcMar>
          </w:tcPr>
          <w:p w14:paraId="1783AB0B" w14:textId="77777777" w:rsidR="00F73520" w:rsidRPr="00CA1844" w:rsidRDefault="00F73520" w:rsidP="00F73520"/>
        </w:tc>
        <w:tc>
          <w:tcPr>
            <w:tcW w:w="2265" w:type="dxa"/>
            <w:vMerge/>
            <w:shd w:val="clear" w:color="auto" w:fill="auto"/>
            <w:tcMar>
              <w:top w:w="100" w:type="dxa"/>
              <w:left w:w="100" w:type="dxa"/>
              <w:bottom w:w="100" w:type="dxa"/>
              <w:right w:w="100" w:type="dxa"/>
            </w:tcMar>
          </w:tcPr>
          <w:p w14:paraId="31458B6E" w14:textId="77777777" w:rsidR="00F73520" w:rsidRPr="00CA1844" w:rsidRDefault="00F73520" w:rsidP="00F73520"/>
        </w:tc>
        <w:tc>
          <w:tcPr>
            <w:tcW w:w="1995" w:type="dxa"/>
            <w:shd w:val="clear" w:color="auto" w:fill="auto"/>
            <w:tcMar>
              <w:top w:w="100" w:type="dxa"/>
              <w:left w:w="100" w:type="dxa"/>
              <w:bottom w:w="100" w:type="dxa"/>
              <w:right w:w="100" w:type="dxa"/>
            </w:tcMar>
          </w:tcPr>
          <w:p w14:paraId="5402CAE9" w14:textId="77777777" w:rsidR="00F73520" w:rsidRPr="00CA1844" w:rsidRDefault="00F73520" w:rsidP="00F73520">
            <w:proofErr w:type="spellStart"/>
            <w:r w:rsidRPr="00CA1844">
              <w:t>Sufficiente</w:t>
            </w:r>
            <w:proofErr w:type="spellEnd"/>
            <w:r w:rsidRPr="00CA1844">
              <w:t xml:space="preserve"> ma </w:t>
            </w:r>
            <w:proofErr w:type="spellStart"/>
            <w:r w:rsidRPr="00CA1844">
              <w:t>completo</w:t>
            </w:r>
            <w:proofErr w:type="spellEnd"/>
          </w:p>
        </w:tc>
        <w:tc>
          <w:tcPr>
            <w:tcW w:w="1650" w:type="dxa"/>
            <w:shd w:val="clear" w:color="auto" w:fill="auto"/>
            <w:tcMar>
              <w:top w:w="100" w:type="dxa"/>
              <w:left w:w="100" w:type="dxa"/>
              <w:bottom w:w="100" w:type="dxa"/>
              <w:right w:w="100" w:type="dxa"/>
            </w:tcMar>
          </w:tcPr>
          <w:p w14:paraId="0A2F1F38" w14:textId="77777777" w:rsidR="00F73520" w:rsidRPr="00CA1844" w:rsidRDefault="00F73520" w:rsidP="00F73520">
            <w:r w:rsidRPr="00CA1844">
              <w:t>1</w:t>
            </w:r>
          </w:p>
        </w:tc>
        <w:tc>
          <w:tcPr>
            <w:tcW w:w="1470" w:type="dxa"/>
            <w:shd w:val="clear" w:color="auto" w:fill="auto"/>
            <w:tcMar>
              <w:top w:w="100" w:type="dxa"/>
              <w:left w:w="100" w:type="dxa"/>
              <w:bottom w:w="100" w:type="dxa"/>
              <w:right w:w="100" w:type="dxa"/>
            </w:tcMar>
          </w:tcPr>
          <w:p w14:paraId="4CCD6143" w14:textId="77777777" w:rsidR="00F73520" w:rsidRPr="00CA1844" w:rsidRDefault="00F73520" w:rsidP="00F73520"/>
        </w:tc>
      </w:tr>
      <w:tr w:rsidR="00F73520" w:rsidRPr="00CA1844" w14:paraId="4EB45D63" w14:textId="77777777" w:rsidTr="005C04A1">
        <w:trPr>
          <w:trHeight w:val="460"/>
          <w:jc w:val="center"/>
        </w:trPr>
        <w:tc>
          <w:tcPr>
            <w:tcW w:w="2520" w:type="dxa"/>
            <w:vMerge/>
            <w:shd w:val="clear" w:color="auto" w:fill="auto"/>
            <w:tcMar>
              <w:top w:w="100" w:type="dxa"/>
              <w:left w:w="100" w:type="dxa"/>
              <w:bottom w:w="100" w:type="dxa"/>
              <w:right w:w="100" w:type="dxa"/>
            </w:tcMar>
          </w:tcPr>
          <w:p w14:paraId="2773785B" w14:textId="77777777" w:rsidR="00F73520" w:rsidRPr="00CA1844" w:rsidRDefault="00F73520" w:rsidP="00F73520"/>
        </w:tc>
        <w:tc>
          <w:tcPr>
            <w:tcW w:w="2265" w:type="dxa"/>
            <w:vMerge/>
            <w:shd w:val="clear" w:color="auto" w:fill="auto"/>
            <w:tcMar>
              <w:top w:w="100" w:type="dxa"/>
              <w:left w:w="100" w:type="dxa"/>
              <w:bottom w:w="100" w:type="dxa"/>
              <w:right w:w="100" w:type="dxa"/>
            </w:tcMar>
          </w:tcPr>
          <w:p w14:paraId="13DD0338" w14:textId="77777777" w:rsidR="00F73520" w:rsidRPr="00CA1844" w:rsidRDefault="00F73520" w:rsidP="00F73520"/>
        </w:tc>
        <w:tc>
          <w:tcPr>
            <w:tcW w:w="1995" w:type="dxa"/>
            <w:shd w:val="clear" w:color="auto" w:fill="auto"/>
            <w:tcMar>
              <w:top w:w="100" w:type="dxa"/>
              <w:left w:w="100" w:type="dxa"/>
              <w:bottom w:w="100" w:type="dxa"/>
              <w:right w:w="100" w:type="dxa"/>
            </w:tcMar>
          </w:tcPr>
          <w:p w14:paraId="20D12BC0" w14:textId="77777777" w:rsidR="00F73520" w:rsidRPr="00CA1844" w:rsidRDefault="00F73520" w:rsidP="00F73520">
            <w:r w:rsidRPr="00CA1844">
              <w:t xml:space="preserve">Idea </w:t>
            </w:r>
            <w:proofErr w:type="spellStart"/>
            <w:r w:rsidRPr="00CA1844">
              <w:t>efficace</w:t>
            </w:r>
            <w:proofErr w:type="spellEnd"/>
            <w:r w:rsidRPr="00CA1844">
              <w:t xml:space="preserve"> prog. </w:t>
            </w:r>
            <w:proofErr w:type="spellStart"/>
            <w:r w:rsidRPr="00CA1844">
              <w:t>corretto</w:t>
            </w:r>
            <w:proofErr w:type="spellEnd"/>
          </w:p>
        </w:tc>
        <w:tc>
          <w:tcPr>
            <w:tcW w:w="1650" w:type="dxa"/>
            <w:shd w:val="clear" w:color="auto" w:fill="auto"/>
            <w:tcMar>
              <w:top w:w="100" w:type="dxa"/>
              <w:left w:w="100" w:type="dxa"/>
              <w:bottom w:w="100" w:type="dxa"/>
              <w:right w:w="100" w:type="dxa"/>
            </w:tcMar>
          </w:tcPr>
          <w:p w14:paraId="13882544" w14:textId="77777777" w:rsidR="00F73520" w:rsidRPr="00CA1844" w:rsidRDefault="00F73520" w:rsidP="00F73520">
            <w:r w:rsidRPr="00CA1844">
              <w:t>2</w:t>
            </w:r>
          </w:p>
        </w:tc>
        <w:tc>
          <w:tcPr>
            <w:tcW w:w="1470" w:type="dxa"/>
            <w:shd w:val="clear" w:color="auto" w:fill="auto"/>
            <w:tcMar>
              <w:top w:w="100" w:type="dxa"/>
              <w:left w:w="100" w:type="dxa"/>
              <w:bottom w:w="100" w:type="dxa"/>
              <w:right w:w="100" w:type="dxa"/>
            </w:tcMar>
          </w:tcPr>
          <w:p w14:paraId="690A643D" w14:textId="77777777" w:rsidR="00F73520" w:rsidRPr="00CA1844" w:rsidRDefault="00F73520" w:rsidP="00F73520"/>
        </w:tc>
      </w:tr>
      <w:tr w:rsidR="00F73520" w:rsidRPr="00CA1844" w14:paraId="0FAD71EE" w14:textId="77777777" w:rsidTr="005C04A1">
        <w:trPr>
          <w:trHeight w:val="460"/>
          <w:jc w:val="center"/>
        </w:trPr>
        <w:tc>
          <w:tcPr>
            <w:tcW w:w="2520" w:type="dxa"/>
            <w:vMerge/>
            <w:shd w:val="clear" w:color="auto" w:fill="auto"/>
            <w:tcMar>
              <w:top w:w="100" w:type="dxa"/>
              <w:left w:w="100" w:type="dxa"/>
              <w:bottom w:w="100" w:type="dxa"/>
              <w:right w:w="100" w:type="dxa"/>
            </w:tcMar>
          </w:tcPr>
          <w:p w14:paraId="786F8803"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shd w:val="clear" w:color="auto" w:fill="E06666"/>
            <w:tcMar>
              <w:top w:w="100" w:type="dxa"/>
              <w:left w:w="100" w:type="dxa"/>
              <w:bottom w:w="100" w:type="dxa"/>
              <w:right w:w="100" w:type="dxa"/>
            </w:tcMar>
          </w:tcPr>
          <w:p w14:paraId="69C1CE41"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E06666"/>
            <w:tcMar>
              <w:top w:w="100" w:type="dxa"/>
              <w:left w:w="100" w:type="dxa"/>
              <w:bottom w:w="100" w:type="dxa"/>
              <w:right w:w="100" w:type="dxa"/>
            </w:tcMar>
          </w:tcPr>
          <w:p w14:paraId="4B12747F"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650" w:type="dxa"/>
            <w:shd w:val="clear" w:color="auto" w:fill="E06666"/>
            <w:tcMar>
              <w:top w:w="100" w:type="dxa"/>
              <w:left w:w="100" w:type="dxa"/>
              <w:bottom w:w="100" w:type="dxa"/>
              <w:right w:w="100" w:type="dxa"/>
            </w:tcMar>
          </w:tcPr>
          <w:p w14:paraId="1E0C00A9"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p>
        </w:tc>
        <w:tc>
          <w:tcPr>
            <w:tcW w:w="1470" w:type="dxa"/>
            <w:shd w:val="clear" w:color="auto" w:fill="E06666"/>
            <w:tcMar>
              <w:top w:w="100" w:type="dxa"/>
              <w:left w:w="100" w:type="dxa"/>
              <w:bottom w:w="100" w:type="dxa"/>
              <w:right w:w="100" w:type="dxa"/>
            </w:tcMar>
          </w:tcPr>
          <w:p w14:paraId="4D8202AC"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4F5ECDC6" w14:textId="77777777" w:rsidTr="005C04A1">
        <w:trPr>
          <w:trHeight w:val="460"/>
          <w:jc w:val="center"/>
        </w:trPr>
        <w:tc>
          <w:tcPr>
            <w:tcW w:w="2520" w:type="dxa"/>
            <w:vMerge/>
            <w:shd w:val="clear" w:color="auto" w:fill="auto"/>
            <w:tcMar>
              <w:top w:w="100" w:type="dxa"/>
              <w:left w:w="100" w:type="dxa"/>
              <w:bottom w:w="100" w:type="dxa"/>
              <w:right w:w="100" w:type="dxa"/>
            </w:tcMar>
          </w:tcPr>
          <w:p w14:paraId="0BF86B17"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val="restart"/>
            <w:shd w:val="clear" w:color="auto" w:fill="auto"/>
            <w:tcMar>
              <w:top w:w="100" w:type="dxa"/>
              <w:left w:w="100" w:type="dxa"/>
              <w:bottom w:w="100" w:type="dxa"/>
              <w:right w:w="100" w:type="dxa"/>
            </w:tcMar>
          </w:tcPr>
          <w:p w14:paraId="54310A9A"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b/>
                <w:sz w:val="18"/>
                <w:szCs w:val="18"/>
              </w:rPr>
            </w:pPr>
            <w:proofErr w:type="spellStart"/>
            <w:r w:rsidRPr="00CA1844">
              <w:rPr>
                <w:rFonts w:ascii="Verdana" w:hAnsi="Verdana"/>
                <w:b/>
                <w:sz w:val="18"/>
                <w:szCs w:val="18"/>
              </w:rPr>
              <w:t>Iter</w:t>
            </w:r>
            <w:proofErr w:type="spellEnd"/>
            <w:r w:rsidRPr="00CA1844">
              <w:rPr>
                <w:rFonts w:ascii="Verdana" w:hAnsi="Verdana"/>
                <w:b/>
                <w:sz w:val="18"/>
                <w:szCs w:val="18"/>
              </w:rPr>
              <w:t xml:space="preserve"> </w:t>
            </w:r>
            <w:proofErr w:type="spellStart"/>
            <w:r w:rsidRPr="00CA1844">
              <w:rPr>
                <w:rFonts w:ascii="Verdana" w:hAnsi="Verdana"/>
                <w:b/>
                <w:sz w:val="18"/>
                <w:szCs w:val="18"/>
              </w:rPr>
              <w:t>progettuale</w:t>
            </w:r>
            <w:proofErr w:type="spellEnd"/>
          </w:p>
          <w:p w14:paraId="78708717"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b/>
                <w:sz w:val="18"/>
                <w:szCs w:val="18"/>
              </w:rPr>
            </w:pPr>
            <w:r w:rsidRPr="00CA1844">
              <w:rPr>
                <w:rFonts w:ascii="Verdana" w:hAnsi="Verdana"/>
                <w:b/>
                <w:sz w:val="18"/>
                <w:szCs w:val="18"/>
              </w:rPr>
              <w:t xml:space="preserve">e </w:t>
            </w:r>
            <w:proofErr w:type="spellStart"/>
            <w:r w:rsidRPr="00CA1844">
              <w:rPr>
                <w:rFonts w:ascii="Verdana" w:hAnsi="Verdana"/>
                <w:b/>
                <w:sz w:val="18"/>
                <w:szCs w:val="18"/>
              </w:rPr>
              <w:t>documentazione</w:t>
            </w:r>
            <w:proofErr w:type="spellEnd"/>
          </w:p>
        </w:tc>
        <w:tc>
          <w:tcPr>
            <w:tcW w:w="1995" w:type="dxa"/>
            <w:shd w:val="clear" w:color="auto" w:fill="auto"/>
            <w:tcMar>
              <w:top w:w="100" w:type="dxa"/>
              <w:left w:w="100" w:type="dxa"/>
              <w:bottom w:w="100" w:type="dxa"/>
              <w:right w:w="100" w:type="dxa"/>
            </w:tcMar>
          </w:tcPr>
          <w:p w14:paraId="0FFB72B2"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r w:rsidRPr="00CA1844">
              <w:rPr>
                <w:rFonts w:ascii="Verdana" w:hAnsi="Verdana"/>
                <w:sz w:val="18"/>
                <w:szCs w:val="18"/>
              </w:rPr>
              <w:t xml:space="preserve">Parziale o </w:t>
            </w:r>
            <w:proofErr w:type="spellStart"/>
            <w:r w:rsidRPr="00CA1844">
              <w:rPr>
                <w:rFonts w:ascii="Verdana" w:hAnsi="Verdana"/>
                <w:sz w:val="18"/>
                <w:szCs w:val="18"/>
              </w:rPr>
              <w:t>incompleta</w:t>
            </w:r>
            <w:proofErr w:type="spellEnd"/>
          </w:p>
        </w:tc>
        <w:tc>
          <w:tcPr>
            <w:tcW w:w="1650" w:type="dxa"/>
            <w:shd w:val="clear" w:color="auto" w:fill="auto"/>
            <w:tcMar>
              <w:top w:w="100" w:type="dxa"/>
              <w:left w:w="100" w:type="dxa"/>
              <w:bottom w:w="100" w:type="dxa"/>
              <w:right w:w="100" w:type="dxa"/>
            </w:tcMar>
          </w:tcPr>
          <w:p w14:paraId="3C6BDB86"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0,5</w:t>
            </w:r>
          </w:p>
        </w:tc>
        <w:tc>
          <w:tcPr>
            <w:tcW w:w="1470" w:type="dxa"/>
            <w:shd w:val="clear" w:color="auto" w:fill="auto"/>
            <w:tcMar>
              <w:top w:w="100" w:type="dxa"/>
              <w:left w:w="100" w:type="dxa"/>
              <w:bottom w:w="100" w:type="dxa"/>
              <w:right w:w="100" w:type="dxa"/>
            </w:tcMar>
          </w:tcPr>
          <w:p w14:paraId="10D17AC0"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47C0114E" w14:textId="77777777" w:rsidTr="005C04A1">
        <w:trPr>
          <w:trHeight w:val="460"/>
          <w:jc w:val="center"/>
        </w:trPr>
        <w:tc>
          <w:tcPr>
            <w:tcW w:w="2520" w:type="dxa"/>
            <w:vMerge/>
            <w:shd w:val="clear" w:color="auto" w:fill="auto"/>
            <w:tcMar>
              <w:top w:w="100" w:type="dxa"/>
              <w:left w:w="100" w:type="dxa"/>
              <w:bottom w:w="100" w:type="dxa"/>
              <w:right w:w="100" w:type="dxa"/>
            </w:tcMar>
          </w:tcPr>
          <w:p w14:paraId="0308FD5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shd w:val="clear" w:color="auto" w:fill="auto"/>
            <w:tcMar>
              <w:top w:w="100" w:type="dxa"/>
              <w:left w:w="100" w:type="dxa"/>
              <w:bottom w:w="100" w:type="dxa"/>
              <w:right w:w="100" w:type="dxa"/>
            </w:tcMar>
          </w:tcPr>
          <w:p w14:paraId="0AEBFFB3"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auto"/>
            <w:tcMar>
              <w:top w:w="100" w:type="dxa"/>
              <w:left w:w="100" w:type="dxa"/>
              <w:bottom w:w="100" w:type="dxa"/>
              <w:right w:w="100" w:type="dxa"/>
            </w:tcMar>
          </w:tcPr>
          <w:p w14:paraId="1ABD2AA2"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Sufficiente</w:t>
            </w:r>
            <w:proofErr w:type="spellEnd"/>
            <w:r w:rsidRPr="00CA1844">
              <w:rPr>
                <w:rFonts w:ascii="Verdana" w:hAnsi="Verdana"/>
                <w:sz w:val="18"/>
                <w:szCs w:val="18"/>
              </w:rPr>
              <w:t xml:space="preserve"> ma </w:t>
            </w:r>
            <w:proofErr w:type="spellStart"/>
            <w:r w:rsidRPr="00CA1844">
              <w:rPr>
                <w:rFonts w:ascii="Verdana" w:hAnsi="Verdana"/>
                <w:sz w:val="18"/>
                <w:szCs w:val="18"/>
              </w:rPr>
              <w:t>completo</w:t>
            </w:r>
            <w:proofErr w:type="spellEnd"/>
          </w:p>
        </w:tc>
        <w:tc>
          <w:tcPr>
            <w:tcW w:w="1650" w:type="dxa"/>
            <w:shd w:val="clear" w:color="auto" w:fill="auto"/>
            <w:tcMar>
              <w:top w:w="100" w:type="dxa"/>
              <w:left w:w="100" w:type="dxa"/>
              <w:bottom w:w="100" w:type="dxa"/>
              <w:right w:w="100" w:type="dxa"/>
            </w:tcMar>
          </w:tcPr>
          <w:p w14:paraId="66194096"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1</w:t>
            </w:r>
          </w:p>
        </w:tc>
        <w:tc>
          <w:tcPr>
            <w:tcW w:w="1470" w:type="dxa"/>
            <w:shd w:val="clear" w:color="auto" w:fill="auto"/>
            <w:tcMar>
              <w:top w:w="100" w:type="dxa"/>
              <w:left w:w="100" w:type="dxa"/>
              <w:bottom w:w="100" w:type="dxa"/>
              <w:right w:w="100" w:type="dxa"/>
            </w:tcMar>
          </w:tcPr>
          <w:p w14:paraId="71CFB0D7"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197FB88B" w14:textId="77777777" w:rsidTr="005C04A1">
        <w:trPr>
          <w:trHeight w:val="460"/>
          <w:jc w:val="center"/>
        </w:trPr>
        <w:tc>
          <w:tcPr>
            <w:tcW w:w="2520" w:type="dxa"/>
            <w:vMerge/>
            <w:shd w:val="clear" w:color="auto" w:fill="auto"/>
            <w:tcMar>
              <w:top w:w="100" w:type="dxa"/>
              <w:left w:w="100" w:type="dxa"/>
              <w:bottom w:w="100" w:type="dxa"/>
              <w:right w:w="100" w:type="dxa"/>
            </w:tcMar>
          </w:tcPr>
          <w:p w14:paraId="2E64B813"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shd w:val="clear" w:color="auto" w:fill="auto"/>
            <w:tcMar>
              <w:top w:w="100" w:type="dxa"/>
              <w:left w:w="100" w:type="dxa"/>
              <w:bottom w:w="100" w:type="dxa"/>
              <w:right w:w="100" w:type="dxa"/>
            </w:tcMar>
          </w:tcPr>
          <w:p w14:paraId="68F68977"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auto"/>
            <w:tcMar>
              <w:top w:w="100" w:type="dxa"/>
              <w:left w:w="100" w:type="dxa"/>
              <w:bottom w:w="100" w:type="dxa"/>
              <w:right w:w="100" w:type="dxa"/>
            </w:tcMar>
          </w:tcPr>
          <w:p w14:paraId="55048EE5"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Corretto</w:t>
            </w:r>
            <w:proofErr w:type="spellEnd"/>
            <w:r w:rsidRPr="00CA1844">
              <w:rPr>
                <w:rFonts w:ascii="Verdana" w:hAnsi="Verdana"/>
                <w:sz w:val="18"/>
                <w:szCs w:val="18"/>
              </w:rPr>
              <w:t xml:space="preserve"> ed </w:t>
            </w:r>
            <w:proofErr w:type="spellStart"/>
            <w:r w:rsidRPr="00CA1844">
              <w:rPr>
                <w:rFonts w:ascii="Verdana" w:hAnsi="Verdana"/>
                <w:sz w:val="18"/>
                <w:szCs w:val="18"/>
              </w:rPr>
              <w:t>elaborato</w:t>
            </w:r>
            <w:proofErr w:type="spellEnd"/>
          </w:p>
        </w:tc>
        <w:tc>
          <w:tcPr>
            <w:tcW w:w="1650" w:type="dxa"/>
            <w:shd w:val="clear" w:color="auto" w:fill="auto"/>
            <w:tcMar>
              <w:top w:w="100" w:type="dxa"/>
              <w:left w:w="100" w:type="dxa"/>
              <w:bottom w:w="100" w:type="dxa"/>
              <w:right w:w="100" w:type="dxa"/>
            </w:tcMar>
          </w:tcPr>
          <w:p w14:paraId="2AEAB9EA"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2</w:t>
            </w:r>
          </w:p>
        </w:tc>
        <w:tc>
          <w:tcPr>
            <w:tcW w:w="1470" w:type="dxa"/>
            <w:shd w:val="clear" w:color="auto" w:fill="auto"/>
            <w:tcMar>
              <w:top w:w="100" w:type="dxa"/>
              <w:left w:w="100" w:type="dxa"/>
              <w:bottom w:w="100" w:type="dxa"/>
              <w:right w:w="100" w:type="dxa"/>
            </w:tcMar>
          </w:tcPr>
          <w:p w14:paraId="09EB0DDE"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07DBA3AA" w14:textId="77777777" w:rsidTr="005C04A1">
        <w:trPr>
          <w:jc w:val="center"/>
        </w:trPr>
        <w:tc>
          <w:tcPr>
            <w:tcW w:w="2520" w:type="dxa"/>
            <w:shd w:val="clear" w:color="auto" w:fill="E06666"/>
            <w:tcMar>
              <w:top w:w="100" w:type="dxa"/>
              <w:left w:w="100" w:type="dxa"/>
              <w:bottom w:w="100" w:type="dxa"/>
              <w:right w:w="100" w:type="dxa"/>
            </w:tcMar>
          </w:tcPr>
          <w:p w14:paraId="53D77D7E"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shd w:val="clear" w:color="auto" w:fill="E06666"/>
            <w:tcMar>
              <w:top w:w="100" w:type="dxa"/>
              <w:left w:w="100" w:type="dxa"/>
              <w:bottom w:w="100" w:type="dxa"/>
              <w:right w:w="100" w:type="dxa"/>
            </w:tcMar>
          </w:tcPr>
          <w:p w14:paraId="0CF6322E"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E06666"/>
            <w:tcMar>
              <w:top w:w="100" w:type="dxa"/>
              <w:left w:w="100" w:type="dxa"/>
              <w:bottom w:w="100" w:type="dxa"/>
              <w:right w:w="100" w:type="dxa"/>
            </w:tcMar>
          </w:tcPr>
          <w:p w14:paraId="5BEFB54C"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650" w:type="dxa"/>
            <w:shd w:val="clear" w:color="auto" w:fill="E06666"/>
            <w:tcMar>
              <w:top w:w="100" w:type="dxa"/>
              <w:left w:w="100" w:type="dxa"/>
              <w:bottom w:w="100" w:type="dxa"/>
              <w:right w:w="100" w:type="dxa"/>
            </w:tcMar>
          </w:tcPr>
          <w:p w14:paraId="160B135B"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p>
        </w:tc>
        <w:tc>
          <w:tcPr>
            <w:tcW w:w="1470" w:type="dxa"/>
            <w:shd w:val="clear" w:color="auto" w:fill="E06666"/>
            <w:tcMar>
              <w:top w:w="100" w:type="dxa"/>
              <w:left w:w="100" w:type="dxa"/>
              <w:bottom w:w="100" w:type="dxa"/>
              <w:right w:w="100" w:type="dxa"/>
            </w:tcMar>
          </w:tcPr>
          <w:p w14:paraId="41F24F5E"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38E7A4D1" w14:textId="77777777" w:rsidTr="005C04A1">
        <w:trPr>
          <w:trHeight w:val="460"/>
          <w:jc w:val="center"/>
        </w:trPr>
        <w:tc>
          <w:tcPr>
            <w:tcW w:w="2520" w:type="dxa"/>
            <w:vMerge w:val="restart"/>
            <w:shd w:val="clear" w:color="auto" w:fill="auto"/>
            <w:tcMar>
              <w:top w:w="100" w:type="dxa"/>
              <w:left w:w="100" w:type="dxa"/>
              <w:bottom w:w="100" w:type="dxa"/>
              <w:right w:w="100" w:type="dxa"/>
            </w:tcMar>
          </w:tcPr>
          <w:p w14:paraId="1022746C" w14:textId="77777777" w:rsidR="00F73520" w:rsidRPr="00CA1844" w:rsidRDefault="00F73520" w:rsidP="005C04A1">
            <w:pPr>
              <w:widowControl w:val="0"/>
              <w:spacing w:line="240" w:lineRule="auto"/>
              <w:rPr>
                <w:rFonts w:ascii="Verdana" w:hAnsi="Verdana"/>
                <w:sz w:val="18"/>
                <w:szCs w:val="18"/>
              </w:rPr>
            </w:pPr>
          </w:p>
          <w:p w14:paraId="14D9078A" w14:textId="77777777" w:rsidR="00F73520" w:rsidRPr="00CA1844" w:rsidRDefault="00F73520" w:rsidP="005C04A1">
            <w:pPr>
              <w:widowControl w:val="0"/>
              <w:spacing w:line="240" w:lineRule="auto"/>
              <w:rPr>
                <w:rFonts w:ascii="Verdana" w:hAnsi="Verdana"/>
                <w:b/>
                <w:sz w:val="18"/>
                <w:szCs w:val="18"/>
              </w:rPr>
            </w:pPr>
          </w:p>
          <w:p w14:paraId="6502E45D" w14:textId="77777777" w:rsidR="00F73520" w:rsidRPr="00CA1844" w:rsidRDefault="00F73520" w:rsidP="005C04A1">
            <w:pPr>
              <w:widowControl w:val="0"/>
              <w:spacing w:line="240" w:lineRule="auto"/>
              <w:rPr>
                <w:rFonts w:ascii="Verdana" w:hAnsi="Verdana"/>
                <w:b/>
                <w:sz w:val="18"/>
                <w:szCs w:val="18"/>
              </w:rPr>
            </w:pPr>
          </w:p>
          <w:p w14:paraId="3AFFBC92" w14:textId="77777777" w:rsidR="00F73520" w:rsidRPr="00CA1844" w:rsidRDefault="00F73520" w:rsidP="005C04A1">
            <w:pPr>
              <w:widowControl w:val="0"/>
              <w:spacing w:line="240" w:lineRule="auto"/>
              <w:rPr>
                <w:rFonts w:ascii="Verdana" w:hAnsi="Verdana"/>
                <w:b/>
                <w:sz w:val="18"/>
                <w:szCs w:val="18"/>
              </w:rPr>
            </w:pPr>
          </w:p>
          <w:p w14:paraId="7FF1FF62" w14:textId="77777777" w:rsidR="00F73520" w:rsidRPr="00CA1844" w:rsidRDefault="00F73520" w:rsidP="005C04A1">
            <w:pPr>
              <w:widowControl w:val="0"/>
              <w:spacing w:line="240" w:lineRule="auto"/>
              <w:rPr>
                <w:rFonts w:ascii="Verdana" w:hAnsi="Verdana"/>
                <w:b/>
                <w:sz w:val="18"/>
                <w:szCs w:val="18"/>
              </w:rPr>
            </w:pPr>
            <w:proofErr w:type="spellStart"/>
            <w:r w:rsidRPr="00CA1844">
              <w:rPr>
                <w:rFonts w:ascii="Verdana" w:hAnsi="Verdana"/>
                <w:b/>
                <w:sz w:val="18"/>
                <w:szCs w:val="18"/>
              </w:rPr>
              <w:t>Capacità</w:t>
            </w:r>
            <w:proofErr w:type="spellEnd"/>
          </w:p>
        </w:tc>
        <w:tc>
          <w:tcPr>
            <w:tcW w:w="2265" w:type="dxa"/>
            <w:vMerge w:val="restart"/>
            <w:shd w:val="clear" w:color="auto" w:fill="auto"/>
            <w:tcMar>
              <w:top w:w="100" w:type="dxa"/>
              <w:left w:w="100" w:type="dxa"/>
              <w:bottom w:w="100" w:type="dxa"/>
              <w:right w:w="100" w:type="dxa"/>
            </w:tcMar>
          </w:tcPr>
          <w:p w14:paraId="01DF445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p w14:paraId="6D4DB39D"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p w14:paraId="58F09176"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b/>
                <w:sz w:val="18"/>
                <w:szCs w:val="18"/>
              </w:rPr>
            </w:pPr>
            <w:proofErr w:type="spellStart"/>
            <w:r w:rsidRPr="00CA1844">
              <w:rPr>
                <w:rFonts w:ascii="Verdana" w:hAnsi="Verdana"/>
                <w:b/>
                <w:sz w:val="18"/>
                <w:szCs w:val="18"/>
              </w:rPr>
              <w:t>Padronanza</w:t>
            </w:r>
            <w:proofErr w:type="spellEnd"/>
            <w:r w:rsidRPr="00CA1844">
              <w:rPr>
                <w:rFonts w:ascii="Verdana" w:hAnsi="Verdana"/>
                <w:b/>
                <w:sz w:val="18"/>
                <w:szCs w:val="18"/>
              </w:rPr>
              <w:t xml:space="preserve"> </w:t>
            </w:r>
            <w:proofErr w:type="spellStart"/>
            <w:r w:rsidRPr="00CA1844">
              <w:rPr>
                <w:rFonts w:ascii="Verdana" w:hAnsi="Verdana"/>
                <w:b/>
                <w:sz w:val="18"/>
                <w:szCs w:val="18"/>
              </w:rPr>
              <w:t>tecnica</w:t>
            </w:r>
            <w:proofErr w:type="spellEnd"/>
            <w:r w:rsidRPr="00CA1844">
              <w:rPr>
                <w:rFonts w:ascii="Verdana" w:hAnsi="Verdana"/>
                <w:b/>
                <w:sz w:val="18"/>
                <w:szCs w:val="18"/>
              </w:rPr>
              <w:t xml:space="preserve"> </w:t>
            </w:r>
            <w:proofErr w:type="spellStart"/>
            <w:r w:rsidRPr="00CA1844">
              <w:rPr>
                <w:rFonts w:ascii="Verdana" w:hAnsi="Verdana"/>
                <w:b/>
                <w:sz w:val="18"/>
                <w:szCs w:val="18"/>
              </w:rPr>
              <w:t>espressiva</w:t>
            </w:r>
            <w:proofErr w:type="spellEnd"/>
          </w:p>
        </w:tc>
        <w:tc>
          <w:tcPr>
            <w:tcW w:w="1995" w:type="dxa"/>
            <w:shd w:val="clear" w:color="auto" w:fill="auto"/>
            <w:tcMar>
              <w:top w:w="100" w:type="dxa"/>
              <w:left w:w="100" w:type="dxa"/>
              <w:bottom w:w="100" w:type="dxa"/>
              <w:right w:w="100" w:type="dxa"/>
            </w:tcMar>
          </w:tcPr>
          <w:p w14:paraId="20093D5A"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r w:rsidRPr="00CA1844">
              <w:rPr>
                <w:rFonts w:ascii="Verdana" w:hAnsi="Verdana"/>
                <w:sz w:val="18"/>
                <w:szCs w:val="18"/>
              </w:rPr>
              <w:t xml:space="preserve">Incerta </w:t>
            </w:r>
            <w:proofErr w:type="spellStart"/>
            <w:r w:rsidRPr="00CA1844">
              <w:rPr>
                <w:rFonts w:ascii="Verdana" w:hAnsi="Verdana"/>
                <w:sz w:val="18"/>
                <w:szCs w:val="18"/>
              </w:rPr>
              <w:t>inespressiva</w:t>
            </w:r>
            <w:proofErr w:type="spellEnd"/>
          </w:p>
        </w:tc>
        <w:tc>
          <w:tcPr>
            <w:tcW w:w="1650" w:type="dxa"/>
            <w:shd w:val="clear" w:color="auto" w:fill="auto"/>
            <w:tcMar>
              <w:top w:w="100" w:type="dxa"/>
              <w:left w:w="100" w:type="dxa"/>
              <w:bottom w:w="100" w:type="dxa"/>
              <w:right w:w="100" w:type="dxa"/>
            </w:tcMar>
          </w:tcPr>
          <w:p w14:paraId="1D83653D" w14:textId="77777777" w:rsidR="00F73520" w:rsidRPr="00CA1844" w:rsidRDefault="00F73520" w:rsidP="005C04A1">
            <w:pPr>
              <w:widowControl w:val="0"/>
              <w:spacing w:line="240" w:lineRule="auto"/>
              <w:jc w:val="center"/>
              <w:rPr>
                <w:rFonts w:ascii="Verdana" w:hAnsi="Verdana"/>
                <w:sz w:val="18"/>
                <w:szCs w:val="18"/>
              </w:rPr>
            </w:pPr>
            <w:r w:rsidRPr="00CA1844">
              <w:rPr>
                <w:rFonts w:ascii="Verdana" w:hAnsi="Verdana"/>
                <w:sz w:val="18"/>
                <w:szCs w:val="18"/>
              </w:rPr>
              <w:t>0,5</w:t>
            </w:r>
          </w:p>
        </w:tc>
        <w:tc>
          <w:tcPr>
            <w:tcW w:w="1470" w:type="dxa"/>
            <w:shd w:val="clear" w:color="auto" w:fill="auto"/>
            <w:tcMar>
              <w:top w:w="100" w:type="dxa"/>
              <w:left w:w="100" w:type="dxa"/>
              <w:bottom w:w="100" w:type="dxa"/>
              <w:right w:w="100" w:type="dxa"/>
            </w:tcMar>
          </w:tcPr>
          <w:p w14:paraId="54CF89D5"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77A13E49" w14:textId="77777777" w:rsidTr="005C04A1">
        <w:trPr>
          <w:trHeight w:val="460"/>
          <w:jc w:val="center"/>
        </w:trPr>
        <w:tc>
          <w:tcPr>
            <w:tcW w:w="2520" w:type="dxa"/>
            <w:vMerge/>
            <w:shd w:val="clear" w:color="auto" w:fill="auto"/>
            <w:tcMar>
              <w:top w:w="100" w:type="dxa"/>
              <w:left w:w="100" w:type="dxa"/>
              <w:bottom w:w="100" w:type="dxa"/>
              <w:right w:w="100" w:type="dxa"/>
            </w:tcMar>
          </w:tcPr>
          <w:p w14:paraId="29AACA1B"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shd w:val="clear" w:color="auto" w:fill="auto"/>
            <w:tcMar>
              <w:top w:w="100" w:type="dxa"/>
              <w:left w:w="100" w:type="dxa"/>
              <w:bottom w:w="100" w:type="dxa"/>
              <w:right w:w="100" w:type="dxa"/>
            </w:tcMar>
          </w:tcPr>
          <w:p w14:paraId="18184208"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auto"/>
            <w:tcMar>
              <w:top w:w="100" w:type="dxa"/>
              <w:left w:w="100" w:type="dxa"/>
              <w:bottom w:w="100" w:type="dxa"/>
              <w:right w:w="100" w:type="dxa"/>
            </w:tcMar>
          </w:tcPr>
          <w:p w14:paraId="75A9E6AC"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Sufficiente</w:t>
            </w:r>
            <w:proofErr w:type="spellEnd"/>
            <w:r w:rsidRPr="00CA1844">
              <w:rPr>
                <w:rFonts w:ascii="Verdana" w:hAnsi="Verdana"/>
                <w:sz w:val="18"/>
                <w:szCs w:val="18"/>
              </w:rPr>
              <w:t xml:space="preserve"> ma </w:t>
            </w:r>
            <w:proofErr w:type="spellStart"/>
            <w:r w:rsidRPr="00CA1844">
              <w:rPr>
                <w:rFonts w:ascii="Verdana" w:hAnsi="Verdana"/>
                <w:sz w:val="18"/>
                <w:szCs w:val="18"/>
              </w:rPr>
              <w:t>corretta</w:t>
            </w:r>
            <w:proofErr w:type="spellEnd"/>
          </w:p>
        </w:tc>
        <w:tc>
          <w:tcPr>
            <w:tcW w:w="1650" w:type="dxa"/>
            <w:shd w:val="clear" w:color="auto" w:fill="auto"/>
            <w:tcMar>
              <w:top w:w="100" w:type="dxa"/>
              <w:left w:w="100" w:type="dxa"/>
              <w:bottom w:w="100" w:type="dxa"/>
              <w:right w:w="100" w:type="dxa"/>
            </w:tcMar>
          </w:tcPr>
          <w:p w14:paraId="1203566A" w14:textId="77777777" w:rsidR="00F73520" w:rsidRPr="00CA1844" w:rsidRDefault="00F73520" w:rsidP="005C04A1">
            <w:pPr>
              <w:widowControl w:val="0"/>
              <w:spacing w:line="240" w:lineRule="auto"/>
              <w:jc w:val="center"/>
              <w:rPr>
                <w:rFonts w:ascii="Verdana" w:hAnsi="Verdana"/>
                <w:sz w:val="18"/>
                <w:szCs w:val="18"/>
              </w:rPr>
            </w:pPr>
            <w:r w:rsidRPr="00CA1844">
              <w:rPr>
                <w:rFonts w:ascii="Verdana" w:hAnsi="Verdana"/>
                <w:sz w:val="18"/>
                <w:szCs w:val="18"/>
              </w:rPr>
              <w:t>1</w:t>
            </w:r>
          </w:p>
        </w:tc>
        <w:tc>
          <w:tcPr>
            <w:tcW w:w="1470" w:type="dxa"/>
            <w:shd w:val="clear" w:color="auto" w:fill="auto"/>
            <w:tcMar>
              <w:top w:w="100" w:type="dxa"/>
              <w:left w:w="100" w:type="dxa"/>
              <w:bottom w:w="100" w:type="dxa"/>
              <w:right w:w="100" w:type="dxa"/>
            </w:tcMar>
          </w:tcPr>
          <w:p w14:paraId="2516D2C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232CADF5" w14:textId="77777777" w:rsidTr="005C04A1">
        <w:trPr>
          <w:trHeight w:val="460"/>
          <w:jc w:val="center"/>
        </w:trPr>
        <w:tc>
          <w:tcPr>
            <w:tcW w:w="2520" w:type="dxa"/>
            <w:vMerge/>
            <w:shd w:val="clear" w:color="auto" w:fill="auto"/>
            <w:tcMar>
              <w:top w:w="100" w:type="dxa"/>
              <w:left w:w="100" w:type="dxa"/>
              <w:bottom w:w="100" w:type="dxa"/>
              <w:right w:w="100" w:type="dxa"/>
            </w:tcMar>
          </w:tcPr>
          <w:p w14:paraId="7FDF6B7B" w14:textId="77777777" w:rsidR="00F73520" w:rsidRPr="00CA1844" w:rsidRDefault="00F73520" w:rsidP="005C04A1">
            <w:pPr>
              <w:widowControl w:val="0"/>
              <w:pBdr>
                <w:top w:val="nil"/>
                <w:left w:val="nil"/>
                <w:bottom w:val="nil"/>
                <w:right w:val="nil"/>
                <w:between w:val="nil"/>
              </w:pBdr>
              <w:spacing w:line="240" w:lineRule="auto"/>
              <w:rPr>
                <w:rFonts w:ascii="Verdana" w:hAnsi="Verdana"/>
                <w:b/>
                <w:sz w:val="18"/>
                <w:szCs w:val="18"/>
              </w:rPr>
            </w:pPr>
          </w:p>
        </w:tc>
        <w:tc>
          <w:tcPr>
            <w:tcW w:w="2265" w:type="dxa"/>
            <w:vMerge/>
            <w:shd w:val="clear" w:color="auto" w:fill="auto"/>
            <w:tcMar>
              <w:top w:w="100" w:type="dxa"/>
              <w:left w:w="100" w:type="dxa"/>
              <w:bottom w:w="100" w:type="dxa"/>
              <w:right w:w="100" w:type="dxa"/>
            </w:tcMar>
          </w:tcPr>
          <w:p w14:paraId="392B3C5A"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auto"/>
            <w:tcMar>
              <w:top w:w="100" w:type="dxa"/>
              <w:left w:w="100" w:type="dxa"/>
              <w:bottom w:w="100" w:type="dxa"/>
              <w:right w:w="100" w:type="dxa"/>
            </w:tcMar>
          </w:tcPr>
          <w:p w14:paraId="4AB72D7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Completa</w:t>
            </w:r>
            <w:proofErr w:type="spellEnd"/>
            <w:r w:rsidRPr="00CA1844">
              <w:rPr>
                <w:rFonts w:ascii="Verdana" w:hAnsi="Verdana"/>
                <w:sz w:val="18"/>
                <w:szCs w:val="18"/>
              </w:rPr>
              <w:t xml:space="preserve"> e </w:t>
            </w:r>
            <w:proofErr w:type="spellStart"/>
            <w:r w:rsidRPr="00CA1844">
              <w:rPr>
                <w:rFonts w:ascii="Verdana" w:hAnsi="Verdana"/>
                <w:sz w:val="18"/>
                <w:szCs w:val="18"/>
              </w:rPr>
              <w:t>sicura</w:t>
            </w:r>
            <w:proofErr w:type="spellEnd"/>
          </w:p>
        </w:tc>
        <w:tc>
          <w:tcPr>
            <w:tcW w:w="1650" w:type="dxa"/>
            <w:shd w:val="clear" w:color="auto" w:fill="auto"/>
            <w:tcMar>
              <w:top w:w="100" w:type="dxa"/>
              <w:left w:w="100" w:type="dxa"/>
              <w:bottom w:w="100" w:type="dxa"/>
              <w:right w:w="100" w:type="dxa"/>
            </w:tcMar>
          </w:tcPr>
          <w:p w14:paraId="7058608F" w14:textId="77777777" w:rsidR="00F73520" w:rsidRPr="00CA1844" w:rsidRDefault="00F73520" w:rsidP="005C04A1">
            <w:pPr>
              <w:widowControl w:val="0"/>
              <w:spacing w:line="240" w:lineRule="auto"/>
              <w:jc w:val="center"/>
              <w:rPr>
                <w:rFonts w:ascii="Verdana" w:hAnsi="Verdana"/>
                <w:sz w:val="18"/>
                <w:szCs w:val="18"/>
              </w:rPr>
            </w:pPr>
            <w:r w:rsidRPr="00CA1844">
              <w:rPr>
                <w:rFonts w:ascii="Verdana" w:hAnsi="Verdana"/>
                <w:sz w:val="18"/>
                <w:szCs w:val="18"/>
              </w:rPr>
              <w:t>2</w:t>
            </w:r>
          </w:p>
        </w:tc>
        <w:tc>
          <w:tcPr>
            <w:tcW w:w="1470" w:type="dxa"/>
            <w:shd w:val="clear" w:color="auto" w:fill="auto"/>
            <w:tcMar>
              <w:top w:w="100" w:type="dxa"/>
              <w:left w:w="100" w:type="dxa"/>
              <w:bottom w:w="100" w:type="dxa"/>
              <w:right w:w="100" w:type="dxa"/>
            </w:tcMar>
          </w:tcPr>
          <w:p w14:paraId="097D337B"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39D72349" w14:textId="77777777" w:rsidTr="005C04A1">
        <w:trPr>
          <w:trHeight w:val="460"/>
          <w:jc w:val="center"/>
        </w:trPr>
        <w:tc>
          <w:tcPr>
            <w:tcW w:w="2520" w:type="dxa"/>
            <w:vMerge/>
            <w:shd w:val="clear" w:color="auto" w:fill="auto"/>
            <w:tcMar>
              <w:top w:w="100" w:type="dxa"/>
              <w:left w:w="100" w:type="dxa"/>
              <w:bottom w:w="100" w:type="dxa"/>
              <w:right w:w="100" w:type="dxa"/>
            </w:tcMar>
          </w:tcPr>
          <w:p w14:paraId="041A534B"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shd w:val="clear" w:color="auto" w:fill="E06666"/>
            <w:tcMar>
              <w:top w:w="100" w:type="dxa"/>
              <w:left w:w="100" w:type="dxa"/>
              <w:bottom w:w="100" w:type="dxa"/>
              <w:right w:w="100" w:type="dxa"/>
            </w:tcMar>
          </w:tcPr>
          <w:p w14:paraId="00FA1C12"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E06666"/>
            <w:tcMar>
              <w:top w:w="100" w:type="dxa"/>
              <w:left w:w="100" w:type="dxa"/>
              <w:bottom w:w="100" w:type="dxa"/>
              <w:right w:w="100" w:type="dxa"/>
            </w:tcMar>
          </w:tcPr>
          <w:p w14:paraId="16139E61"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650" w:type="dxa"/>
            <w:shd w:val="clear" w:color="auto" w:fill="E06666"/>
            <w:tcMar>
              <w:top w:w="100" w:type="dxa"/>
              <w:left w:w="100" w:type="dxa"/>
              <w:bottom w:w="100" w:type="dxa"/>
              <w:right w:w="100" w:type="dxa"/>
            </w:tcMar>
          </w:tcPr>
          <w:p w14:paraId="09AFBFCA"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p>
        </w:tc>
        <w:tc>
          <w:tcPr>
            <w:tcW w:w="1470" w:type="dxa"/>
            <w:shd w:val="clear" w:color="auto" w:fill="E06666"/>
            <w:tcMar>
              <w:top w:w="100" w:type="dxa"/>
              <w:left w:w="100" w:type="dxa"/>
              <w:bottom w:w="100" w:type="dxa"/>
              <w:right w:w="100" w:type="dxa"/>
            </w:tcMar>
          </w:tcPr>
          <w:p w14:paraId="365D717A"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29FA8289" w14:textId="77777777" w:rsidTr="005C04A1">
        <w:trPr>
          <w:trHeight w:val="460"/>
          <w:jc w:val="center"/>
        </w:trPr>
        <w:tc>
          <w:tcPr>
            <w:tcW w:w="2520" w:type="dxa"/>
            <w:vMerge/>
            <w:shd w:val="clear" w:color="auto" w:fill="auto"/>
            <w:tcMar>
              <w:top w:w="100" w:type="dxa"/>
              <w:left w:w="100" w:type="dxa"/>
              <w:bottom w:w="100" w:type="dxa"/>
              <w:right w:w="100" w:type="dxa"/>
            </w:tcMar>
          </w:tcPr>
          <w:p w14:paraId="0D716E1B"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val="restart"/>
            <w:shd w:val="clear" w:color="auto" w:fill="auto"/>
            <w:tcMar>
              <w:top w:w="100" w:type="dxa"/>
              <w:left w:w="100" w:type="dxa"/>
              <w:bottom w:w="100" w:type="dxa"/>
              <w:right w:w="100" w:type="dxa"/>
            </w:tcMar>
          </w:tcPr>
          <w:p w14:paraId="5399B954"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p w14:paraId="4B67BC35" w14:textId="77777777" w:rsidR="00F73520" w:rsidRPr="00CA1844" w:rsidRDefault="00F73520" w:rsidP="005C04A1">
            <w:pPr>
              <w:widowControl w:val="0"/>
              <w:pBdr>
                <w:top w:val="nil"/>
                <w:left w:val="nil"/>
                <w:bottom w:val="nil"/>
                <w:right w:val="nil"/>
                <w:between w:val="nil"/>
              </w:pBdr>
              <w:spacing w:line="240" w:lineRule="auto"/>
              <w:rPr>
                <w:rFonts w:ascii="Verdana" w:hAnsi="Verdana"/>
                <w:b/>
                <w:sz w:val="18"/>
                <w:szCs w:val="18"/>
              </w:rPr>
            </w:pPr>
            <w:proofErr w:type="spellStart"/>
            <w:r w:rsidRPr="00CA1844">
              <w:rPr>
                <w:rFonts w:ascii="Verdana" w:hAnsi="Verdana"/>
                <w:b/>
                <w:sz w:val="18"/>
                <w:szCs w:val="18"/>
              </w:rPr>
              <w:t>Elaborati</w:t>
            </w:r>
            <w:proofErr w:type="spellEnd"/>
            <w:r w:rsidRPr="00CA1844">
              <w:rPr>
                <w:rFonts w:ascii="Verdana" w:hAnsi="Verdana"/>
                <w:b/>
                <w:sz w:val="18"/>
                <w:szCs w:val="18"/>
              </w:rPr>
              <w:t xml:space="preserve"> </w:t>
            </w:r>
            <w:proofErr w:type="spellStart"/>
            <w:r w:rsidRPr="00CA1844">
              <w:rPr>
                <w:rFonts w:ascii="Verdana" w:hAnsi="Verdana"/>
                <w:b/>
                <w:sz w:val="18"/>
                <w:szCs w:val="18"/>
              </w:rPr>
              <w:t>grafici</w:t>
            </w:r>
            <w:proofErr w:type="spellEnd"/>
          </w:p>
        </w:tc>
        <w:tc>
          <w:tcPr>
            <w:tcW w:w="1995" w:type="dxa"/>
            <w:shd w:val="clear" w:color="auto" w:fill="auto"/>
            <w:tcMar>
              <w:top w:w="100" w:type="dxa"/>
              <w:left w:w="100" w:type="dxa"/>
              <w:bottom w:w="100" w:type="dxa"/>
              <w:right w:w="100" w:type="dxa"/>
            </w:tcMar>
          </w:tcPr>
          <w:p w14:paraId="65AC1E4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Imprecisi</w:t>
            </w:r>
            <w:proofErr w:type="spellEnd"/>
            <w:r w:rsidRPr="00CA1844">
              <w:rPr>
                <w:rFonts w:ascii="Verdana" w:hAnsi="Verdana"/>
                <w:sz w:val="18"/>
                <w:szCs w:val="18"/>
              </w:rPr>
              <w:t xml:space="preserve"> e </w:t>
            </w:r>
            <w:proofErr w:type="spellStart"/>
            <w:r w:rsidRPr="00CA1844">
              <w:rPr>
                <w:rFonts w:ascii="Verdana" w:hAnsi="Verdana"/>
                <w:sz w:val="18"/>
                <w:szCs w:val="18"/>
              </w:rPr>
              <w:t>Lacunosi</w:t>
            </w:r>
            <w:proofErr w:type="spellEnd"/>
          </w:p>
        </w:tc>
        <w:tc>
          <w:tcPr>
            <w:tcW w:w="1650" w:type="dxa"/>
            <w:shd w:val="clear" w:color="auto" w:fill="auto"/>
            <w:tcMar>
              <w:top w:w="100" w:type="dxa"/>
              <w:left w:w="100" w:type="dxa"/>
              <w:bottom w:w="100" w:type="dxa"/>
              <w:right w:w="100" w:type="dxa"/>
            </w:tcMar>
          </w:tcPr>
          <w:p w14:paraId="1712B8FA"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1</w:t>
            </w:r>
          </w:p>
        </w:tc>
        <w:tc>
          <w:tcPr>
            <w:tcW w:w="1470" w:type="dxa"/>
            <w:shd w:val="clear" w:color="auto" w:fill="auto"/>
            <w:tcMar>
              <w:top w:w="100" w:type="dxa"/>
              <w:left w:w="100" w:type="dxa"/>
              <w:bottom w:w="100" w:type="dxa"/>
              <w:right w:w="100" w:type="dxa"/>
            </w:tcMar>
          </w:tcPr>
          <w:p w14:paraId="444F1C3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1B508909" w14:textId="77777777" w:rsidTr="005C04A1">
        <w:trPr>
          <w:trHeight w:val="460"/>
          <w:jc w:val="center"/>
        </w:trPr>
        <w:tc>
          <w:tcPr>
            <w:tcW w:w="2520" w:type="dxa"/>
            <w:vMerge/>
            <w:shd w:val="clear" w:color="auto" w:fill="auto"/>
            <w:tcMar>
              <w:top w:w="100" w:type="dxa"/>
              <w:left w:w="100" w:type="dxa"/>
              <w:bottom w:w="100" w:type="dxa"/>
              <w:right w:w="100" w:type="dxa"/>
            </w:tcMar>
          </w:tcPr>
          <w:p w14:paraId="0A6E94B8"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shd w:val="clear" w:color="auto" w:fill="auto"/>
            <w:tcMar>
              <w:top w:w="100" w:type="dxa"/>
              <w:left w:w="100" w:type="dxa"/>
              <w:bottom w:w="100" w:type="dxa"/>
              <w:right w:w="100" w:type="dxa"/>
            </w:tcMar>
          </w:tcPr>
          <w:p w14:paraId="4F4C0D3E"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auto"/>
            <w:tcMar>
              <w:top w:w="100" w:type="dxa"/>
              <w:left w:w="100" w:type="dxa"/>
              <w:bottom w:w="100" w:type="dxa"/>
              <w:right w:w="100" w:type="dxa"/>
            </w:tcMar>
          </w:tcPr>
          <w:p w14:paraId="33A4D86B"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corretti</w:t>
            </w:r>
            <w:proofErr w:type="spellEnd"/>
            <w:r w:rsidRPr="00CA1844">
              <w:rPr>
                <w:rFonts w:ascii="Verdana" w:hAnsi="Verdana"/>
                <w:sz w:val="18"/>
                <w:szCs w:val="18"/>
              </w:rPr>
              <w:t xml:space="preserve"> e </w:t>
            </w:r>
            <w:proofErr w:type="spellStart"/>
            <w:r w:rsidRPr="00CA1844">
              <w:rPr>
                <w:rFonts w:ascii="Verdana" w:hAnsi="Verdana"/>
                <w:sz w:val="18"/>
                <w:szCs w:val="18"/>
              </w:rPr>
              <w:t>completi</w:t>
            </w:r>
            <w:proofErr w:type="spellEnd"/>
          </w:p>
        </w:tc>
        <w:tc>
          <w:tcPr>
            <w:tcW w:w="1650" w:type="dxa"/>
            <w:shd w:val="clear" w:color="auto" w:fill="auto"/>
            <w:tcMar>
              <w:top w:w="100" w:type="dxa"/>
              <w:left w:w="100" w:type="dxa"/>
              <w:bottom w:w="100" w:type="dxa"/>
              <w:right w:w="100" w:type="dxa"/>
            </w:tcMar>
          </w:tcPr>
          <w:p w14:paraId="560F52FE"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1,5</w:t>
            </w:r>
          </w:p>
        </w:tc>
        <w:tc>
          <w:tcPr>
            <w:tcW w:w="1470" w:type="dxa"/>
            <w:shd w:val="clear" w:color="auto" w:fill="auto"/>
            <w:tcMar>
              <w:top w:w="100" w:type="dxa"/>
              <w:left w:w="100" w:type="dxa"/>
              <w:bottom w:w="100" w:type="dxa"/>
              <w:right w:w="100" w:type="dxa"/>
            </w:tcMar>
          </w:tcPr>
          <w:p w14:paraId="24EFB71D"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4821EBB5" w14:textId="77777777" w:rsidTr="005C04A1">
        <w:trPr>
          <w:trHeight w:val="460"/>
          <w:jc w:val="center"/>
        </w:trPr>
        <w:tc>
          <w:tcPr>
            <w:tcW w:w="2520" w:type="dxa"/>
            <w:vMerge/>
            <w:shd w:val="clear" w:color="auto" w:fill="auto"/>
            <w:tcMar>
              <w:top w:w="100" w:type="dxa"/>
              <w:left w:w="100" w:type="dxa"/>
              <w:bottom w:w="100" w:type="dxa"/>
              <w:right w:w="100" w:type="dxa"/>
            </w:tcMar>
          </w:tcPr>
          <w:p w14:paraId="7BA5EC44"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vMerge/>
            <w:shd w:val="clear" w:color="auto" w:fill="auto"/>
            <w:tcMar>
              <w:top w:w="100" w:type="dxa"/>
              <w:left w:w="100" w:type="dxa"/>
              <w:bottom w:w="100" w:type="dxa"/>
              <w:right w:w="100" w:type="dxa"/>
            </w:tcMar>
          </w:tcPr>
          <w:p w14:paraId="2765F047"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auto"/>
            <w:tcMar>
              <w:top w:w="100" w:type="dxa"/>
              <w:left w:w="100" w:type="dxa"/>
              <w:bottom w:w="100" w:type="dxa"/>
              <w:right w:w="100" w:type="dxa"/>
            </w:tcMar>
          </w:tcPr>
          <w:p w14:paraId="0CBFAC23"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roofErr w:type="spellStart"/>
            <w:r w:rsidRPr="00CA1844">
              <w:rPr>
                <w:rFonts w:ascii="Verdana" w:hAnsi="Verdana"/>
                <w:sz w:val="18"/>
                <w:szCs w:val="18"/>
              </w:rPr>
              <w:t>Curati</w:t>
            </w:r>
            <w:proofErr w:type="spellEnd"/>
            <w:r w:rsidRPr="00CA1844">
              <w:rPr>
                <w:rFonts w:ascii="Verdana" w:hAnsi="Verdana"/>
                <w:sz w:val="18"/>
                <w:szCs w:val="18"/>
              </w:rPr>
              <w:t xml:space="preserve"> ed </w:t>
            </w:r>
            <w:proofErr w:type="spellStart"/>
            <w:r w:rsidRPr="00CA1844">
              <w:rPr>
                <w:rFonts w:ascii="Verdana" w:hAnsi="Verdana"/>
                <w:sz w:val="18"/>
                <w:szCs w:val="18"/>
              </w:rPr>
              <w:t>efficaci</w:t>
            </w:r>
            <w:proofErr w:type="spellEnd"/>
          </w:p>
        </w:tc>
        <w:tc>
          <w:tcPr>
            <w:tcW w:w="1650" w:type="dxa"/>
            <w:shd w:val="clear" w:color="auto" w:fill="auto"/>
            <w:tcMar>
              <w:top w:w="100" w:type="dxa"/>
              <w:left w:w="100" w:type="dxa"/>
              <w:bottom w:w="100" w:type="dxa"/>
              <w:right w:w="100" w:type="dxa"/>
            </w:tcMar>
          </w:tcPr>
          <w:p w14:paraId="303B741C"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2</w:t>
            </w:r>
          </w:p>
        </w:tc>
        <w:tc>
          <w:tcPr>
            <w:tcW w:w="1470" w:type="dxa"/>
            <w:shd w:val="clear" w:color="auto" w:fill="auto"/>
            <w:tcMar>
              <w:top w:w="100" w:type="dxa"/>
              <w:left w:w="100" w:type="dxa"/>
              <w:bottom w:w="100" w:type="dxa"/>
              <w:right w:w="100" w:type="dxa"/>
            </w:tcMar>
          </w:tcPr>
          <w:p w14:paraId="73E23541"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195EBD2A" w14:textId="77777777" w:rsidTr="005C04A1">
        <w:trPr>
          <w:jc w:val="center"/>
        </w:trPr>
        <w:tc>
          <w:tcPr>
            <w:tcW w:w="2520" w:type="dxa"/>
            <w:shd w:val="clear" w:color="auto" w:fill="E06666"/>
            <w:tcMar>
              <w:top w:w="100" w:type="dxa"/>
              <w:left w:w="100" w:type="dxa"/>
              <w:bottom w:w="100" w:type="dxa"/>
              <w:right w:w="100" w:type="dxa"/>
            </w:tcMar>
          </w:tcPr>
          <w:p w14:paraId="585C6A93"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2265" w:type="dxa"/>
            <w:shd w:val="clear" w:color="auto" w:fill="E06666"/>
            <w:tcMar>
              <w:top w:w="100" w:type="dxa"/>
              <w:left w:w="100" w:type="dxa"/>
              <w:bottom w:w="100" w:type="dxa"/>
              <w:right w:w="100" w:type="dxa"/>
            </w:tcMar>
          </w:tcPr>
          <w:p w14:paraId="6C7171DA"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995" w:type="dxa"/>
            <w:shd w:val="clear" w:color="auto" w:fill="E06666"/>
            <w:tcMar>
              <w:top w:w="100" w:type="dxa"/>
              <w:left w:w="100" w:type="dxa"/>
              <w:bottom w:w="100" w:type="dxa"/>
              <w:right w:w="100" w:type="dxa"/>
            </w:tcMar>
          </w:tcPr>
          <w:p w14:paraId="572999FA"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c>
          <w:tcPr>
            <w:tcW w:w="1650" w:type="dxa"/>
            <w:shd w:val="clear" w:color="auto" w:fill="E06666"/>
            <w:tcMar>
              <w:top w:w="100" w:type="dxa"/>
              <w:left w:w="100" w:type="dxa"/>
              <w:bottom w:w="100" w:type="dxa"/>
              <w:right w:w="100" w:type="dxa"/>
            </w:tcMar>
          </w:tcPr>
          <w:p w14:paraId="7204E74E"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p>
        </w:tc>
        <w:tc>
          <w:tcPr>
            <w:tcW w:w="1470" w:type="dxa"/>
            <w:shd w:val="clear" w:color="auto" w:fill="E06666"/>
            <w:tcMar>
              <w:top w:w="100" w:type="dxa"/>
              <w:left w:w="100" w:type="dxa"/>
              <w:bottom w:w="100" w:type="dxa"/>
              <w:right w:w="100" w:type="dxa"/>
            </w:tcMar>
          </w:tcPr>
          <w:p w14:paraId="412A9339" w14:textId="77777777" w:rsidR="00F73520" w:rsidRPr="00CA1844" w:rsidRDefault="00F73520" w:rsidP="005C04A1">
            <w:pPr>
              <w:widowControl w:val="0"/>
              <w:pBdr>
                <w:top w:val="nil"/>
                <w:left w:val="nil"/>
                <w:bottom w:val="nil"/>
                <w:right w:val="nil"/>
                <w:between w:val="nil"/>
              </w:pBdr>
              <w:spacing w:line="240" w:lineRule="auto"/>
              <w:rPr>
                <w:rFonts w:ascii="Verdana" w:hAnsi="Verdana"/>
                <w:sz w:val="18"/>
                <w:szCs w:val="18"/>
              </w:rPr>
            </w:pPr>
          </w:p>
        </w:tc>
      </w:tr>
      <w:tr w:rsidR="00F73520" w:rsidRPr="00CA1844" w14:paraId="597C4925" w14:textId="77777777" w:rsidTr="005C04A1">
        <w:trPr>
          <w:trHeight w:val="460"/>
          <w:jc w:val="center"/>
        </w:trPr>
        <w:tc>
          <w:tcPr>
            <w:tcW w:w="6780" w:type="dxa"/>
            <w:gridSpan w:val="3"/>
            <w:shd w:val="clear" w:color="auto" w:fill="auto"/>
            <w:tcMar>
              <w:top w:w="100" w:type="dxa"/>
              <w:left w:w="100" w:type="dxa"/>
              <w:bottom w:w="100" w:type="dxa"/>
              <w:right w:w="100" w:type="dxa"/>
            </w:tcMar>
          </w:tcPr>
          <w:p w14:paraId="628BA45C" w14:textId="77777777" w:rsidR="00F73520" w:rsidRPr="00CA1844" w:rsidRDefault="00F73520" w:rsidP="005C04A1">
            <w:pPr>
              <w:widowControl w:val="0"/>
              <w:pBdr>
                <w:top w:val="nil"/>
                <w:left w:val="nil"/>
                <w:bottom w:val="nil"/>
                <w:right w:val="nil"/>
                <w:between w:val="nil"/>
              </w:pBdr>
              <w:spacing w:line="240" w:lineRule="auto"/>
              <w:rPr>
                <w:rFonts w:ascii="Verdana" w:hAnsi="Verdana"/>
                <w:b/>
                <w:sz w:val="18"/>
                <w:szCs w:val="18"/>
              </w:rPr>
            </w:pPr>
            <w:proofErr w:type="spellStart"/>
            <w:r w:rsidRPr="00CA1844">
              <w:rPr>
                <w:rFonts w:ascii="Verdana" w:hAnsi="Verdana"/>
                <w:b/>
                <w:sz w:val="18"/>
                <w:szCs w:val="18"/>
              </w:rPr>
              <w:t>Totale</w:t>
            </w:r>
            <w:proofErr w:type="spellEnd"/>
            <w:r w:rsidRPr="00CA1844">
              <w:rPr>
                <w:rFonts w:ascii="Verdana" w:hAnsi="Verdana"/>
                <w:b/>
                <w:sz w:val="18"/>
                <w:szCs w:val="18"/>
              </w:rPr>
              <w:t xml:space="preserve"> </w:t>
            </w:r>
            <w:proofErr w:type="spellStart"/>
            <w:r w:rsidRPr="00CA1844">
              <w:rPr>
                <w:rFonts w:ascii="Verdana" w:hAnsi="Verdana"/>
                <w:b/>
                <w:sz w:val="18"/>
                <w:szCs w:val="18"/>
              </w:rPr>
              <w:t>Valutazione</w:t>
            </w:r>
            <w:proofErr w:type="spellEnd"/>
            <w:r w:rsidRPr="00CA1844">
              <w:rPr>
                <w:rFonts w:ascii="Verdana" w:hAnsi="Verdana"/>
                <w:b/>
                <w:sz w:val="18"/>
                <w:szCs w:val="18"/>
              </w:rPr>
              <w:t xml:space="preserve"> in </w:t>
            </w:r>
            <w:proofErr w:type="spellStart"/>
            <w:r w:rsidRPr="00CA1844">
              <w:rPr>
                <w:rFonts w:ascii="Verdana" w:hAnsi="Verdana"/>
                <w:b/>
                <w:sz w:val="18"/>
                <w:szCs w:val="18"/>
              </w:rPr>
              <w:t>decimi</w:t>
            </w:r>
            <w:proofErr w:type="spellEnd"/>
          </w:p>
          <w:p w14:paraId="222D4ECA" w14:textId="77777777" w:rsidR="00F73520" w:rsidRPr="00CA1844" w:rsidRDefault="00F73520" w:rsidP="005C04A1">
            <w:pPr>
              <w:widowControl w:val="0"/>
              <w:pBdr>
                <w:top w:val="nil"/>
                <w:left w:val="nil"/>
                <w:bottom w:val="nil"/>
                <w:right w:val="nil"/>
                <w:between w:val="nil"/>
              </w:pBdr>
              <w:spacing w:line="240" w:lineRule="auto"/>
              <w:rPr>
                <w:rFonts w:ascii="Verdana" w:hAnsi="Verdana"/>
                <w:b/>
                <w:sz w:val="18"/>
                <w:szCs w:val="18"/>
              </w:rPr>
            </w:pPr>
          </w:p>
        </w:tc>
        <w:tc>
          <w:tcPr>
            <w:tcW w:w="3120" w:type="dxa"/>
            <w:gridSpan w:val="2"/>
            <w:shd w:val="clear" w:color="auto" w:fill="auto"/>
            <w:tcMar>
              <w:top w:w="100" w:type="dxa"/>
              <w:left w:w="100" w:type="dxa"/>
              <w:bottom w:w="100" w:type="dxa"/>
              <w:right w:w="100" w:type="dxa"/>
            </w:tcMar>
          </w:tcPr>
          <w:p w14:paraId="3F346E67" w14:textId="77777777" w:rsidR="00F73520" w:rsidRPr="00CA1844" w:rsidRDefault="00F73520" w:rsidP="005C04A1">
            <w:pPr>
              <w:widowControl w:val="0"/>
              <w:pBdr>
                <w:top w:val="nil"/>
                <w:left w:val="nil"/>
                <w:bottom w:val="nil"/>
                <w:right w:val="nil"/>
                <w:between w:val="nil"/>
              </w:pBdr>
              <w:spacing w:line="240" w:lineRule="auto"/>
              <w:jc w:val="center"/>
              <w:rPr>
                <w:rFonts w:ascii="Verdana" w:hAnsi="Verdana"/>
                <w:sz w:val="18"/>
                <w:szCs w:val="18"/>
              </w:rPr>
            </w:pPr>
            <w:r w:rsidRPr="00CA1844">
              <w:rPr>
                <w:rFonts w:ascii="Verdana" w:hAnsi="Verdana"/>
                <w:sz w:val="18"/>
                <w:szCs w:val="18"/>
              </w:rPr>
              <w:t>_____________/10</w:t>
            </w:r>
          </w:p>
        </w:tc>
      </w:tr>
    </w:tbl>
    <w:p w14:paraId="100F0795" w14:textId="77777777" w:rsidR="00F73520" w:rsidRPr="00CA1844" w:rsidRDefault="00F73520" w:rsidP="00F73520">
      <w:pPr>
        <w:rPr>
          <w:rFonts w:ascii="Verdana" w:hAnsi="Verdana"/>
          <w:sz w:val="18"/>
          <w:szCs w:val="18"/>
        </w:rPr>
      </w:pPr>
    </w:p>
    <w:p w14:paraId="060D34B9" w14:textId="0880DF1F" w:rsidR="00F73520" w:rsidRDefault="00F73520" w:rsidP="00F73520">
      <w:pPr>
        <w:pBdr>
          <w:top w:val="nil"/>
          <w:left w:val="nil"/>
          <w:bottom w:val="nil"/>
          <w:right w:val="nil"/>
          <w:between w:val="nil"/>
        </w:pBdr>
        <w:spacing w:after="160"/>
        <w:rPr>
          <w:rFonts w:ascii="Verdana" w:eastAsia="Arial" w:hAnsi="Verdana" w:cs="Arial"/>
          <w:b/>
          <w:color w:val="000000"/>
          <w:sz w:val="18"/>
          <w:szCs w:val="18"/>
          <w:lang w:val="it-IT"/>
        </w:rPr>
      </w:pPr>
    </w:p>
    <w:p w14:paraId="52FC54C5" w14:textId="62D48B6F"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0EF601AF" w14:textId="67C1350F"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7A1D7316" w14:textId="4DF66208"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001BAC25" w14:textId="41E05251"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55C2C35E" w14:textId="7033F562"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14599A07" w14:textId="337FCBE0"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48BD18E8" w14:textId="7052A7D5"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2DFD905D" w14:textId="60D693D4" w:rsidR="00F73520" w:rsidRDefault="00F73520" w:rsidP="002801D0">
      <w:pPr>
        <w:pBdr>
          <w:top w:val="nil"/>
          <w:left w:val="nil"/>
          <w:bottom w:val="nil"/>
          <w:right w:val="nil"/>
          <w:between w:val="nil"/>
        </w:pBdr>
        <w:spacing w:after="160"/>
        <w:jc w:val="center"/>
        <w:rPr>
          <w:rFonts w:ascii="Verdana" w:eastAsia="Arial" w:hAnsi="Verdana" w:cs="Arial"/>
          <w:b/>
          <w:color w:val="000000"/>
          <w:sz w:val="18"/>
          <w:szCs w:val="18"/>
          <w:lang w:val="it-IT"/>
        </w:rPr>
      </w:pPr>
    </w:p>
    <w:p w14:paraId="1D46DD3D" w14:textId="1A6F862B" w:rsidR="004770E0" w:rsidRPr="009A34C3" w:rsidRDefault="004770E0" w:rsidP="004770E0">
      <w:pPr>
        <w:pStyle w:val="Titolo1"/>
        <w:rPr>
          <w:rFonts w:ascii="Verdana" w:eastAsia="Arial" w:hAnsi="Verdana"/>
          <w:sz w:val="18"/>
          <w:szCs w:val="18"/>
          <w:lang w:val="it-IT"/>
        </w:rPr>
      </w:pPr>
      <w:bookmarkStart w:id="15" w:name="_Toc87295665"/>
      <w:r w:rsidRPr="009A34C3">
        <w:rPr>
          <w:rFonts w:ascii="Verdana" w:eastAsia="Arial" w:hAnsi="Verdana"/>
          <w:sz w:val="18"/>
          <w:szCs w:val="18"/>
          <w:lang w:val="it-IT"/>
        </w:rPr>
        <w:lastRenderedPageBreak/>
        <w:t>CHIMICA</w:t>
      </w:r>
      <w:bookmarkEnd w:id="15"/>
    </w:p>
    <w:p w14:paraId="41FEFF35" w14:textId="0EDDF7E3" w:rsidR="008C66F8" w:rsidRPr="009A34C3" w:rsidRDefault="008C66F8" w:rsidP="008C66F8">
      <w:pPr>
        <w:pBdr>
          <w:top w:val="nil"/>
          <w:left w:val="nil"/>
          <w:bottom w:val="nil"/>
          <w:right w:val="nil"/>
          <w:between w:val="nil"/>
        </w:pBdr>
        <w:spacing w:after="160"/>
        <w:jc w:val="center"/>
        <w:rPr>
          <w:rFonts w:ascii="Verdana" w:eastAsia="Arial" w:hAnsi="Verdana" w:cs="Arial"/>
          <w:bCs/>
          <w:color w:val="000000"/>
          <w:sz w:val="18"/>
          <w:szCs w:val="18"/>
          <w:lang w:val="it-IT"/>
        </w:rPr>
      </w:pPr>
      <w:r w:rsidRPr="009A34C3">
        <w:rPr>
          <w:rFonts w:ascii="Verdana" w:eastAsia="Arial" w:hAnsi="Verdana" w:cs="Arial"/>
          <w:bCs/>
          <w:color w:val="000000"/>
          <w:sz w:val="18"/>
          <w:szCs w:val="18"/>
          <w:lang w:val="it-IT"/>
        </w:rPr>
        <w:t xml:space="preserve">(terzo e quarto anno </w:t>
      </w:r>
      <w:r w:rsidRPr="009A34C3">
        <w:rPr>
          <w:rFonts w:ascii="Verdana" w:eastAsia="Arial" w:hAnsi="Verdana" w:cs="Arial"/>
          <w:bCs/>
          <w:color w:val="000000"/>
          <w:sz w:val="18"/>
          <w:szCs w:val="18"/>
          <w:u w:val="single"/>
          <w:lang w:val="it-IT"/>
        </w:rPr>
        <w:t xml:space="preserve">Architettura e </w:t>
      </w:r>
      <w:proofErr w:type="spellStart"/>
      <w:r w:rsidRPr="009A34C3">
        <w:rPr>
          <w:rFonts w:ascii="Verdana" w:eastAsia="Arial" w:hAnsi="Verdana" w:cs="Arial"/>
          <w:bCs/>
          <w:color w:val="000000"/>
          <w:sz w:val="18"/>
          <w:szCs w:val="18"/>
          <w:u w:val="single"/>
          <w:lang w:val="it-IT"/>
        </w:rPr>
        <w:t>Amb</w:t>
      </w:r>
      <w:proofErr w:type="spellEnd"/>
      <w:r w:rsidRPr="009A34C3">
        <w:rPr>
          <w:rFonts w:ascii="Verdana" w:eastAsia="Arial" w:hAnsi="Verdana" w:cs="Arial"/>
          <w:bCs/>
          <w:color w:val="000000"/>
          <w:sz w:val="18"/>
          <w:szCs w:val="18"/>
          <w:u w:val="single"/>
          <w:lang w:val="it-IT"/>
        </w:rPr>
        <w:t>.</w:t>
      </w:r>
      <w:r w:rsidRPr="009A34C3">
        <w:rPr>
          <w:rFonts w:ascii="Verdana" w:eastAsia="Arial" w:hAnsi="Verdana" w:cs="Arial"/>
          <w:bCs/>
          <w:color w:val="000000"/>
          <w:sz w:val="18"/>
          <w:szCs w:val="18"/>
          <w:lang w:val="it-IT"/>
        </w:rPr>
        <w:t xml:space="preserve">  ed </w:t>
      </w:r>
      <w:r w:rsidRPr="009A34C3">
        <w:rPr>
          <w:rFonts w:ascii="Verdana" w:eastAsia="Arial" w:hAnsi="Verdana" w:cs="Arial"/>
          <w:bCs/>
          <w:color w:val="000000"/>
          <w:sz w:val="18"/>
          <w:szCs w:val="18"/>
          <w:u w:val="single"/>
          <w:lang w:val="it-IT"/>
        </w:rPr>
        <w:t xml:space="preserve">Arti figurative </w:t>
      </w:r>
      <w:proofErr w:type="spellStart"/>
      <w:r w:rsidRPr="009A34C3">
        <w:rPr>
          <w:rFonts w:ascii="Verdana" w:eastAsia="Arial" w:hAnsi="Verdana" w:cs="Arial"/>
          <w:bCs/>
          <w:color w:val="000000"/>
          <w:sz w:val="18"/>
          <w:szCs w:val="18"/>
          <w:u w:val="single"/>
          <w:lang w:val="it-IT"/>
        </w:rPr>
        <w:t>plast</w:t>
      </w:r>
      <w:proofErr w:type="spellEnd"/>
      <w:r w:rsidRPr="009A34C3">
        <w:rPr>
          <w:rFonts w:ascii="Verdana" w:eastAsia="Arial" w:hAnsi="Verdana" w:cs="Arial"/>
          <w:bCs/>
          <w:color w:val="000000"/>
          <w:sz w:val="18"/>
          <w:szCs w:val="18"/>
          <w:u w:val="single"/>
          <w:lang w:val="it-IT"/>
        </w:rPr>
        <w:t>. pittoriche</w:t>
      </w:r>
      <w:r w:rsidRPr="009A34C3">
        <w:rPr>
          <w:rFonts w:ascii="Verdana" w:eastAsia="Arial" w:hAnsi="Verdana" w:cs="Arial"/>
          <w:bCs/>
          <w:color w:val="000000"/>
          <w:sz w:val="18"/>
          <w:szCs w:val="18"/>
          <w:lang w:val="it-IT"/>
        </w:rPr>
        <w:t>)</w:t>
      </w:r>
    </w:p>
    <w:p w14:paraId="3935049E" w14:textId="77777777" w:rsidR="008C66F8" w:rsidRPr="009A34C3" w:rsidRDefault="008C66F8" w:rsidP="008C66F8">
      <w:pPr>
        <w:rPr>
          <w:rFonts w:ascii="Verdana" w:hAnsi="Verdana"/>
          <w:sz w:val="18"/>
          <w:szCs w:val="18"/>
          <w:lang w:val="it-IT"/>
        </w:rPr>
      </w:pPr>
    </w:p>
    <w:p w14:paraId="011DCCDE" w14:textId="77777777" w:rsidR="002801D0" w:rsidRPr="009A34C3" w:rsidRDefault="002801D0" w:rsidP="002801D0">
      <w:pPr>
        <w:pBdr>
          <w:top w:val="nil"/>
          <w:left w:val="nil"/>
          <w:bottom w:val="nil"/>
          <w:right w:val="nil"/>
          <w:between w:val="nil"/>
        </w:pBdr>
        <w:spacing w:after="160"/>
        <w:jc w:val="center"/>
        <w:rPr>
          <w:rFonts w:ascii="Verdana" w:eastAsia="Arial" w:hAnsi="Verdana" w:cs="Arial"/>
          <w:b/>
          <w:color w:val="000000"/>
          <w:sz w:val="18"/>
          <w:szCs w:val="18"/>
          <w:lang w:val="it-IT"/>
        </w:rPr>
      </w:pPr>
      <w:r w:rsidRPr="009A34C3">
        <w:rPr>
          <w:rFonts w:ascii="Verdana" w:eastAsia="Arial" w:hAnsi="Verdana" w:cs="Arial"/>
          <w:b/>
          <w:color w:val="000000"/>
          <w:sz w:val="18"/>
          <w:szCs w:val="18"/>
          <w:lang w:val="it-IT"/>
        </w:rPr>
        <w:t>LICEO ARTISTICO</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2801D0" w:rsidRPr="009A34C3" w14:paraId="62BB141B" w14:textId="77777777" w:rsidTr="00F812A1">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6F491BC4" w14:textId="77777777" w:rsidR="002801D0" w:rsidRPr="009A34C3" w:rsidRDefault="002801D0" w:rsidP="007D1C35">
            <w:pPr>
              <w:pBdr>
                <w:top w:val="nil"/>
                <w:left w:val="nil"/>
                <w:bottom w:val="nil"/>
                <w:right w:val="nil"/>
                <w:between w:val="nil"/>
              </w:pBdr>
              <w:spacing w:after="160"/>
              <w:jc w:val="center"/>
              <w:rPr>
                <w:rFonts w:ascii="Verdana" w:eastAsia="Arial" w:hAnsi="Verdana" w:cs="Arial"/>
                <w:b/>
                <w:color w:val="000000"/>
                <w:sz w:val="18"/>
                <w:szCs w:val="18"/>
              </w:rPr>
            </w:pPr>
            <w:r w:rsidRPr="009A34C3">
              <w:rPr>
                <w:rFonts w:ascii="Verdana" w:eastAsia="Arial" w:hAnsi="Verdana" w:cs="Arial"/>
                <w:b/>
                <w:color w:val="000000"/>
                <w:sz w:val="18"/>
                <w:szCs w:val="18"/>
              </w:rPr>
              <w:t>COMPETENZE DI BASE</w:t>
            </w:r>
          </w:p>
        </w:tc>
      </w:tr>
      <w:tr w:rsidR="002801D0" w:rsidRPr="009A34C3" w14:paraId="02D640FF" w14:textId="77777777" w:rsidTr="00F812A1">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3DFF3663" w14:textId="77777777" w:rsidR="002801D0" w:rsidRPr="009A34C3" w:rsidRDefault="002801D0" w:rsidP="007D1C35">
            <w:pPr>
              <w:pBdr>
                <w:top w:val="nil"/>
                <w:left w:val="nil"/>
                <w:bottom w:val="nil"/>
                <w:right w:val="nil"/>
                <w:between w:val="nil"/>
              </w:pBdr>
              <w:spacing w:after="160"/>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Conoscenza delle caratteristiche fisico-chimiche e tecnologiche fondamentali dei materiali di interesse per il proprio indirizzo, la loro origine, la loro preparazione e gli impieghi a cui sono destinati; padroneggiare i fondamenti delle tecniche impiegate.                                               </w:t>
            </w:r>
          </w:p>
        </w:tc>
      </w:tr>
      <w:tr w:rsidR="002801D0" w:rsidRPr="009A34C3" w14:paraId="3131FE51" w14:textId="77777777" w:rsidTr="00F812A1">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70881F9F" w14:textId="77777777" w:rsidR="002801D0" w:rsidRPr="009A34C3" w:rsidRDefault="002801D0" w:rsidP="007D1C35">
            <w:pPr>
              <w:pBdr>
                <w:top w:val="nil"/>
                <w:left w:val="nil"/>
                <w:bottom w:val="nil"/>
                <w:right w:val="nil"/>
                <w:between w:val="nil"/>
              </w:pBdr>
              <w:spacing w:after="160"/>
              <w:jc w:val="center"/>
              <w:rPr>
                <w:rFonts w:ascii="Verdana" w:eastAsia="Arial" w:hAnsi="Verdana" w:cs="Arial"/>
                <w:b/>
                <w:color w:val="000000"/>
                <w:sz w:val="18"/>
                <w:szCs w:val="18"/>
              </w:rPr>
            </w:pPr>
            <w:r w:rsidRPr="009A34C3">
              <w:rPr>
                <w:rFonts w:ascii="Verdana" w:eastAsia="Arial" w:hAnsi="Verdana" w:cs="Arial"/>
                <w:b/>
                <w:color w:val="000000"/>
                <w:sz w:val="18"/>
                <w:szCs w:val="18"/>
              </w:rPr>
              <w:t>SECONDO BIENNIO</w:t>
            </w:r>
          </w:p>
        </w:tc>
      </w:tr>
    </w:tbl>
    <w:p w14:paraId="65F63507" w14:textId="77777777" w:rsidR="002801D0" w:rsidRPr="009A34C3" w:rsidRDefault="002801D0" w:rsidP="002801D0">
      <w:pPr>
        <w:pBdr>
          <w:top w:val="nil"/>
          <w:left w:val="nil"/>
          <w:bottom w:val="nil"/>
          <w:right w:val="nil"/>
          <w:between w:val="nil"/>
        </w:pBdr>
        <w:spacing w:line="276" w:lineRule="auto"/>
        <w:rPr>
          <w:rFonts w:ascii="Verdana" w:eastAsia="Arial" w:hAnsi="Verdana" w:cs="Arial"/>
          <w:b/>
          <w:color w:val="000000"/>
          <w:sz w:val="18"/>
          <w:szCs w:val="18"/>
        </w:rPr>
      </w:pPr>
      <w:r w:rsidRPr="009A34C3">
        <w:rPr>
          <w:rFonts w:ascii="Verdana" w:eastAsia="Arial" w:hAnsi="Verdana" w:cs="Arial"/>
          <w:b/>
          <w:color w:val="000000"/>
          <w:sz w:val="18"/>
          <w:szCs w:val="18"/>
        </w:rPr>
        <w:t xml:space="preserve">                                                          TERZO ANNO</w:t>
      </w:r>
    </w:p>
    <w:tbl>
      <w:tblPr>
        <w:tblW w:w="1035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7"/>
        <w:gridCol w:w="5386"/>
      </w:tblGrid>
      <w:tr w:rsidR="002801D0" w:rsidRPr="009A34C3" w14:paraId="66F22567"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315D31F3" w14:textId="77777777" w:rsidR="002801D0" w:rsidRPr="009A34C3" w:rsidRDefault="002801D0" w:rsidP="007D1C35">
            <w:pPr>
              <w:pBdr>
                <w:top w:val="nil"/>
                <w:left w:val="nil"/>
                <w:bottom w:val="nil"/>
                <w:right w:val="nil"/>
                <w:between w:val="nil"/>
              </w:pBdr>
              <w:spacing w:line="276" w:lineRule="auto"/>
              <w:jc w:val="both"/>
              <w:rPr>
                <w:rFonts w:ascii="Verdana" w:eastAsia="Arial" w:hAnsi="Verdana" w:cs="Arial"/>
                <w:b/>
                <w:color w:val="000000"/>
                <w:sz w:val="18"/>
                <w:szCs w:val="18"/>
              </w:rPr>
            </w:pPr>
            <w:r w:rsidRPr="009A34C3">
              <w:rPr>
                <w:rFonts w:ascii="Verdana" w:eastAsia="Arial" w:hAnsi="Verdana" w:cs="Arial"/>
                <w:b/>
                <w:color w:val="000000"/>
                <w:sz w:val="18"/>
                <w:szCs w:val="18"/>
              </w:rPr>
              <w:t xml:space="preserve">     CONOSCENZE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F51FA09" w14:textId="77777777" w:rsidR="002801D0" w:rsidRPr="009A34C3" w:rsidRDefault="002801D0" w:rsidP="007D1C35">
            <w:pPr>
              <w:pBdr>
                <w:top w:val="nil"/>
                <w:left w:val="nil"/>
                <w:bottom w:val="nil"/>
                <w:right w:val="nil"/>
                <w:between w:val="nil"/>
              </w:pBdr>
              <w:rPr>
                <w:rFonts w:ascii="Verdana" w:eastAsia="Arial" w:hAnsi="Verdana" w:cs="Arial"/>
                <w:b/>
                <w:color w:val="000000"/>
                <w:sz w:val="18"/>
                <w:szCs w:val="18"/>
              </w:rPr>
            </w:pPr>
            <w:r w:rsidRPr="009A34C3">
              <w:rPr>
                <w:rFonts w:ascii="Verdana" w:eastAsia="Arial" w:hAnsi="Verdana" w:cs="Arial"/>
                <w:b/>
                <w:color w:val="000000"/>
                <w:sz w:val="18"/>
                <w:szCs w:val="18"/>
              </w:rPr>
              <w:t xml:space="preserve">           ABILITA’</w:t>
            </w:r>
          </w:p>
        </w:tc>
      </w:tr>
      <w:tr w:rsidR="002801D0" w:rsidRPr="009A34C3" w14:paraId="0D17D60D"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7291BD1A"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La materia e le sue proprietà. Fenomeni fisici e reazioni chimiche. </w:t>
            </w:r>
          </w:p>
          <w:p w14:paraId="5C1082BC"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rPr>
            </w:pPr>
            <w:r w:rsidRPr="009A34C3">
              <w:rPr>
                <w:rFonts w:ascii="Verdana" w:eastAsia="Arial" w:hAnsi="Verdana" w:cs="Arial"/>
                <w:color w:val="000000"/>
                <w:sz w:val="18"/>
                <w:szCs w:val="18"/>
                <w:lang w:val="it-IT"/>
              </w:rPr>
              <w:t xml:space="preserve">Massa atomica assoluta e massa atomica relativa.  Legge di Lavoisier. Legge di Proust. </w:t>
            </w:r>
            <w:r w:rsidRPr="009A34C3">
              <w:rPr>
                <w:rFonts w:ascii="Verdana" w:eastAsia="Arial" w:hAnsi="Verdana" w:cs="Arial"/>
                <w:color w:val="000000"/>
                <w:sz w:val="18"/>
                <w:szCs w:val="18"/>
              </w:rPr>
              <w:t xml:space="preserve">Teoria </w:t>
            </w:r>
            <w:proofErr w:type="spellStart"/>
            <w:r w:rsidRPr="009A34C3">
              <w:rPr>
                <w:rFonts w:ascii="Verdana" w:eastAsia="Arial" w:hAnsi="Verdana" w:cs="Arial"/>
                <w:color w:val="000000"/>
                <w:sz w:val="18"/>
                <w:szCs w:val="18"/>
              </w:rPr>
              <w:t>Atomica</w:t>
            </w:r>
            <w:proofErr w:type="spellEnd"/>
            <w:r w:rsidRPr="009A34C3">
              <w:rPr>
                <w:rFonts w:ascii="Verdana" w:eastAsia="Arial" w:hAnsi="Verdana" w:cs="Arial"/>
                <w:color w:val="000000"/>
                <w:sz w:val="18"/>
                <w:szCs w:val="18"/>
              </w:rPr>
              <w:t xml:space="preserve"> di Dalton.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0743C8B"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Saper spiegare la differenza tra sostanza pura e un miscuglio, tra fenomeno fisico e reazione chimica, tra legge e teoria.</w:t>
            </w:r>
          </w:p>
          <w:p w14:paraId="06435699"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p>
          <w:p w14:paraId="605DE49A" w14:textId="77777777" w:rsidR="002801D0" w:rsidRPr="009A34C3" w:rsidRDefault="002801D0" w:rsidP="007D1C35">
            <w:pPr>
              <w:pBdr>
                <w:top w:val="nil"/>
                <w:left w:val="nil"/>
                <w:bottom w:val="nil"/>
                <w:right w:val="nil"/>
                <w:between w:val="nil"/>
              </w:pBdr>
              <w:rPr>
                <w:rFonts w:ascii="Verdana" w:eastAsia="Arial" w:hAnsi="Verdana" w:cs="Arial"/>
                <w:b/>
                <w:color w:val="000000"/>
                <w:sz w:val="18"/>
                <w:szCs w:val="18"/>
                <w:lang w:val="it-IT"/>
              </w:rPr>
            </w:pPr>
          </w:p>
        </w:tc>
      </w:tr>
      <w:tr w:rsidR="002801D0" w:rsidRPr="009A34C3" w14:paraId="4BE18966"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667B6CBD" w14:textId="77777777" w:rsidR="002801D0" w:rsidRPr="009A34C3" w:rsidRDefault="002801D0" w:rsidP="007D1C35">
            <w:pPr>
              <w:pBdr>
                <w:top w:val="nil"/>
                <w:left w:val="nil"/>
                <w:bottom w:val="nil"/>
                <w:right w:val="nil"/>
                <w:between w:val="nil"/>
              </w:pBdr>
              <w:spacing w:line="276" w:lineRule="auto"/>
              <w:jc w:val="both"/>
              <w:rPr>
                <w:rFonts w:ascii="Verdana" w:hAnsi="Verdana"/>
                <w:color w:val="000000"/>
                <w:sz w:val="18"/>
                <w:szCs w:val="18"/>
                <w:lang w:val="it-IT"/>
              </w:rPr>
            </w:pPr>
            <w:r w:rsidRPr="009A34C3">
              <w:rPr>
                <w:rFonts w:ascii="Verdana" w:eastAsia="Arial" w:hAnsi="Verdana" w:cs="Arial"/>
                <w:color w:val="000000"/>
                <w:sz w:val="18"/>
                <w:szCs w:val="18"/>
                <w:lang w:val="it-IT"/>
              </w:rPr>
              <w:t>Struttura dell'atomo, le teorie atomiche e la tavola periodica.</w:t>
            </w:r>
          </w:p>
          <w:p w14:paraId="28077B75" w14:textId="77777777" w:rsidR="002801D0" w:rsidRPr="009A34C3" w:rsidRDefault="002801D0" w:rsidP="007D1C35">
            <w:pPr>
              <w:pBdr>
                <w:top w:val="nil"/>
                <w:left w:val="nil"/>
                <w:bottom w:val="nil"/>
                <w:right w:val="nil"/>
                <w:between w:val="nil"/>
              </w:pBdr>
              <w:spacing w:line="276" w:lineRule="auto"/>
              <w:jc w:val="both"/>
              <w:rPr>
                <w:rFonts w:ascii="Verdana" w:eastAsia="Arial" w:hAnsi="Verdana" w:cs="Arial"/>
                <w:color w:val="000000"/>
                <w:sz w:val="18"/>
                <w:szCs w:val="18"/>
              </w:rPr>
            </w:pPr>
            <w:r w:rsidRPr="009A34C3">
              <w:rPr>
                <w:rFonts w:ascii="Verdana" w:eastAsia="Arial" w:hAnsi="Verdana" w:cs="Arial"/>
                <w:color w:val="000000"/>
                <w:sz w:val="18"/>
                <w:szCs w:val="18"/>
              </w:rPr>
              <w:t xml:space="preserve">Legami </w:t>
            </w:r>
            <w:proofErr w:type="spellStart"/>
            <w:r w:rsidRPr="009A34C3">
              <w:rPr>
                <w:rFonts w:ascii="Verdana" w:eastAsia="Arial" w:hAnsi="Verdana" w:cs="Arial"/>
                <w:color w:val="000000"/>
                <w:sz w:val="18"/>
                <w:szCs w:val="18"/>
              </w:rPr>
              <w:t>chimici</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2180774" w14:textId="77777777" w:rsidR="002801D0" w:rsidRPr="009A34C3" w:rsidRDefault="002801D0" w:rsidP="007D1C35">
            <w:pPr>
              <w:rPr>
                <w:rFonts w:ascii="Verdana" w:eastAsia="Arial" w:hAnsi="Verdana" w:cs="Arial"/>
                <w:sz w:val="18"/>
                <w:szCs w:val="18"/>
                <w:lang w:val="it-IT"/>
              </w:rPr>
            </w:pPr>
            <w:r w:rsidRPr="009A34C3">
              <w:rPr>
                <w:rFonts w:ascii="Verdana" w:eastAsia="Arial" w:hAnsi="Verdana" w:cs="Arial"/>
                <w:sz w:val="18"/>
                <w:szCs w:val="18"/>
                <w:lang w:val="it-IT"/>
              </w:rPr>
              <w:t>Saper utilizzare le caratteristiche del modello a orbitali per scrivere le configurazioni elettroniche. Interpretare la tavola periodica alla luce delle configurazioni elettroniche.</w:t>
            </w:r>
          </w:p>
          <w:p w14:paraId="2EE2BFB7" w14:textId="77777777" w:rsidR="002801D0" w:rsidRPr="009A34C3" w:rsidRDefault="002801D0" w:rsidP="007D1C35">
            <w:pPr>
              <w:rPr>
                <w:rFonts w:ascii="Verdana" w:eastAsia="Arial" w:hAnsi="Verdana" w:cs="Arial"/>
                <w:sz w:val="18"/>
                <w:szCs w:val="18"/>
                <w:lang w:val="it-IT"/>
              </w:rPr>
            </w:pPr>
            <w:r w:rsidRPr="009A34C3">
              <w:rPr>
                <w:rFonts w:ascii="Verdana" w:eastAsia="Arial" w:hAnsi="Verdana" w:cs="Arial"/>
                <w:sz w:val="18"/>
                <w:szCs w:val="18"/>
                <w:lang w:val="it-IT"/>
              </w:rPr>
              <w:t>Rappresentare i legami chimici covalenti nelle molecole. Distinguere un legame covalente puro da un legame covalente polare.</w:t>
            </w:r>
          </w:p>
        </w:tc>
      </w:tr>
      <w:tr w:rsidR="002801D0" w:rsidRPr="009A34C3" w14:paraId="4A0E433C"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660F78E"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Classificazione e nomi di composti. Reazioni di preparazione dei principali composti inorganici. </w:t>
            </w:r>
          </w:p>
          <w:p w14:paraId="7105D2D5"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Tipi di reazioni. </w:t>
            </w:r>
          </w:p>
          <w:p w14:paraId="077623D4"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Equazione chimiche.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A492599"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Saper applicare le regole per la costruzione di formule e di nomi.</w:t>
            </w:r>
          </w:p>
          <w:p w14:paraId="43345784" w14:textId="77777777" w:rsidR="002801D0" w:rsidRPr="009A34C3" w:rsidRDefault="002801D0" w:rsidP="007D1C35">
            <w:pPr>
              <w:pBdr>
                <w:top w:val="nil"/>
                <w:left w:val="nil"/>
                <w:bottom w:val="nil"/>
                <w:right w:val="nil"/>
                <w:between w:val="nil"/>
              </w:pBdr>
              <w:rPr>
                <w:rFonts w:ascii="Verdana" w:hAnsi="Verdana"/>
                <w:color w:val="000000"/>
                <w:sz w:val="18"/>
                <w:szCs w:val="18"/>
                <w:lang w:val="it-IT"/>
              </w:rPr>
            </w:pPr>
            <w:r w:rsidRPr="009A34C3">
              <w:rPr>
                <w:rFonts w:ascii="Verdana" w:eastAsia="Arial" w:hAnsi="Verdana" w:cs="Arial"/>
                <w:color w:val="000000"/>
                <w:sz w:val="18"/>
                <w:szCs w:val="18"/>
                <w:lang w:val="it-IT"/>
              </w:rPr>
              <w:t>Saper bilanciare una reazione chimica.</w:t>
            </w:r>
          </w:p>
        </w:tc>
      </w:tr>
      <w:tr w:rsidR="002801D0" w:rsidRPr="009A34C3" w14:paraId="71A1E671"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0363E4C"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rPr>
            </w:pPr>
            <w:r w:rsidRPr="009A34C3">
              <w:rPr>
                <w:rFonts w:ascii="Verdana" w:eastAsia="Arial" w:hAnsi="Verdana" w:cs="Arial"/>
                <w:color w:val="000000"/>
                <w:sz w:val="18"/>
                <w:szCs w:val="18"/>
              </w:rPr>
              <w:t xml:space="preserve">Le </w:t>
            </w:r>
            <w:proofErr w:type="spellStart"/>
            <w:r w:rsidRPr="009A34C3">
              <w:rPr>
                <w:rFonts w:ascii="Verdana" w:eastAsia="Arial" w:hAnsi="Verdana" w:cs="Arial"/>
                <w:color w:val="000000"/>
                <w:sz w:val="18"/>
                <w:szCs w:val="18"/>
              </w:rPr>
              <w:t>quantità</w:t>
            </w:r>
            <w:proofErr w:type="spellEnd"/>
            <w:r w:rsidRPr="009A34C3">
              <w:rPr>
                <w:rFonts w:ascii="Verdana" w:eastAsia="Arial" w:hAnsi="Verdana" w:cs="Arial"/>
                <w:color w:val="000000"/>
                <w:sz w:val="18"/>
                <w:szCs w:val="18"/>
              </w:rPr>
              <w:t xml:space="preserve"> in </w:t>
            </w:r>
            <w:proofErr w:type="spellStart"/>
            <w:r w:rsidRPr="009A34C3">
              <w:rPr>
                <w:rFonts w:ascii="Verdana" w:eastAsia="Arial" w:hAnsi="Verdana" w:cs="Arial"/>
                <w:color w:val="000000"/>
                <w:sz w:val="18"/>
                <w:szCs w:val="18"/>
              </w:rPr>
              <w:t>chimica</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5C00B9DB"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Conoscenza del significato di Numero di Avogadro e del concetto di mole.</w:t>
            </w:r>
          </w:p>
          <w:p w14:paraId="22E6F501"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Saper calcolare la massa molare di un elemento o di un composto.</w:t>
            </w:r>
          </w:p>
          <w:p w14:paraId="1151F72A"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Saper esprimere le quantità di una qualsiasi sostanza in termini di moli.</w:t>
            </w:r>
          </w:p>
          <w:p w14:paraId="1083CAE5"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Saper calcolare il numero di atomi o di molecole presenti in una determinata quantità di sostanza, leggere una equazione chimica in termini di molecole, moli e quantità espresse in grammi.</w:t>
            </w:r>
          </w:p>
          <w:p w14:paraId="2B0B755B"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p>
        </w:tc>
      </w:tr>
      <w:tr w:rsidR="002801D0" w:rsidRPr="009A34C3" w14:paraId="20F9B193"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6B127AB4"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rPr>
            </w:pPr>
            <w:r w:rsidRPr="009A34C3">
              <w:rPr>
                <w:rFonts w:ascii="Verdana" w:eastAsia="Arial" w:hAnsi="Verdana" w:cs="Arial"/>
                <w:color w:val="000000"/>
                <w:sz w:val="18"/>
                <w:szCs w:val="18"/>
                <w:lang w:val="it-IT"/>
              </w:rPr>
              <w:t xml:space="preserve">Le soluzioni. Concentrazioni o titolo delle soluzioni: % m/m, %m/v, %v/v, molarità e molalità, frazione molare. </w:t>
            </w:r>
            <w:r w:rsidRPr="009A34C3">
              <w:rPr>
                <w:rFonts w:ascii="Verdana" w:eastAsia="Arial" w:hAnsi="Verdana" w:cs="Arial"/>
                <w:color w:val="000000"/>
                <w:sz w:val="18"/>
                <w:szCs w:val="18"/>
              </w:rPr>
              <w:t xml:space="preserve">Le </w:t>
            </w:r>
            <w:proofErr w:type="spellStart"/>
            <w:r w:rsidRPr="009A34C3">
              <w:rPr>
                <w:rFonts w:ascii="Verdana" w:eastAsia="Arial" w:hAnsi="Verdana" w:cs="Arial"/>
                <w:color w:val="000000"/>
                <w:sz w:val="18"/>
                <w:szCs w:val="18"/>
              </w:rPr>
              <w:t>diluizioni</w:t>
            </w:r>
            <w:proofErr w:type="spellEnd"/>
            <w:r w:rsidRPr="009A34C3">
              <w:rPr>
                <w:rFonts w:ascii="Verdana" w:eastAsia="Arial" w:hAnsi="Verdana" w:cs="Arial"/>
                <w:color w:val="000000"/>
                <w:sz w:val="18"/>
                <w:szCs w:val="18"/>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EFA3CC2" w14:textId="77777777" w:rsidR="002801D0" w:rsidRPr="009A34C3" w:rsidRDefault="002801D0" w:rsidP="007D1C35">
            <w:pPr>
              <w:pBdr>
                <w:top w:val="nil"/>
                <w:left w:val="nil"/>
                <w:bottom w:val="nil"/>
                <w:right w:val="nil"/>
                <w:between w:val="nil"/>
              </w:pBdr>
              <w:rPr>
                <w:rFonts w:ascii="Verdana" w:hAnsi="Verdana"/>
                <w:color w:val="000000"/>
                <w:sz w:val="18"/>
                <w:szCs w:val="18"/>
                <w:lang w:val="it-IT"/>
              </w:rPr>
            </w:pPr>
            <w:r w:rsidRPr="009A34C3">
              <w:rPr>
                <w:rFonts w:ascii="Verdana" w:eastAsia="Arial" w:hAnsi="Verdana" w:cs="Arial"/>
                <w:color w:val="000000"/>
                <w:sz w:val="18"/>
                <w:szCs w:val="18"/>
                <w:lang w:val="it-IT"/>
              </w:rPr>
              <w:t>Sapere calcolare la concentrazione di una soluzione con le varie unità di misura.</w:t>
            </w:r>
          </w:p>
        </w:tc>
      </w:tr>
      <w:tr w:rsidR="002801D0" w:rsidRPr="009A34C3" w14:paraId="2C074E28"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61E18BD"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Velocità di una reazione chimica. Fattori che influiscono sulla velocità di reazione. Teoria degli </w:t>
            </w:r>
            <w:r w:rsidRPr="009A34C3">
              <w:rPr>
                <w:rFonts w:ascii="Verdana" w:eastAsia="Arial" w:hAnsi="Verdana" w:cs="Arial"/>
                <w:color w:val="000000"/>
                <w:sz w:val="18"/>
                <w:szCs w:val="18"/>
                <w:lang w:val="it-IT"/>
              </w:rPr>
              <w:lastRenderedPageBreak/>
              <w:t xml:space="preserve">urti ed energia di attivazione. Equilibrio chimico. Costante di equilibrio. </w:t>
            </w:r>
          </w:p>
          <w:p w14:paraId="6BA7D74F"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rPr>
            </w:pPr>
            <w:r w:rsidRPr="009A34C3">
              <w:rPr>
                <w:rFonts w:ascii="Verdana" w:eastAsia="Arial" w:hAnsi="Verdana" w:cs="Arial"/>
                <w:color w:val="000000"/>
                <w:sz w:val="18"/>
                <w:szCs w:val="18"/>
              </w:rPr>
              <w:t>Principio di Le Chatelier.</w:t>
            </w:r>
          </w:p>
          <w:p w14:paraId="20FBEAEF"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B70A8C3"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lastRenderedPageBreak/>
              <w:t xml:space="preserve">Saper definire il significato di velocità di una reazione chimica. Conoscere i fattori che possono modificare la velocità di reazione. Conoscere il significato di equilibrio chimico dinamico. Conoscere la legge di azione di massa </w:t>
            </w:r>
            <w:r w:rsidRPr="009A34C3">
              <w:rPr>
                <w:rFonts w:ascii="Verdana" w:eastAsia="Arial" w:hAnsi="Verdana" w:cs="Arial"/>
                <w:color w:val="000000"/>
                <w:sz w:val="18"/>
                <w:szCs w:val="18"/>
                <w:lang w:val="it-IT"/>
              </w:rPr>
              <w:lastRenderedPageBreak/>
              <w:t>e saper svolgere semplici esercizi. Conoscere come l’equilibrio chimico sia governato da alcuni fattori, quali: concentrazione, temperatura, volume e pressione.</w:t>
            </w:r>
          </w:p>
        </w:tc>
      </w:tr>
      <w:tr w:rsidR="002801D0" w:rsidRPr="009A34C3" w14:paraId="3AD7AFA9"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2F4E1E30"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rPr>
            </w:pPr>
            <w:r w:rsidRPr="009A34C3">
              <w:rPr>
                <w:rFonts w:ascii="Verdana" w:eastAsia="Arial" w:hAnsi="Verdana" w:cs="Arial"/>
                <w:color w:val="000000"/>
                <w:sz w:val="18"/>
                <w:szCs w:val="18"/>
                <w:lang w:val="it-IT"/>
              </w:rPr>
              <w:lastRenderedPageBreak/>
              <w:t xml:space="preserve">Le soluzioni elettrolitiche. Gli acidi e le basi. Teorie sugli acidi e le basi: </w:t>
            </w:r>
            <w:proofErr w:type="spellStart"/>
            <w:r w:rsidRPr="009A34C3">
              <w:rPr>
                <w:rFonts w:ascii="Verdana" w:eastAsia="Arial" w:hAnsi="Verdana" w:cs="Arial"/>
                <w:color w:val="000000"/>
                <w:sz w:val="18"/>
                <w:szCs w:val="18"/>
                <w:lang w:val="it-IT"/>
              </w:rPr>
              <w:t>Arrhenius</w:t>
            </w:r>
            <w:proofErr w:type="spellEnd"/>
            <w:r w:rsidRPr="009A34C3">
              <w:rPr>
                <w:rFonts w:ascii="Verdana" w:eastAsia="Arial" w:hAnsi="Verdana" w:cs="Arial"/>
                <w:color w:val="000000"/>
                <w:sz w:val="18"/>
                <w:szCs w:val="18"/>
                <w:lang w:val="it-IT"/>
              </w:rPr>
              <w:t xml:space="preserve">, </w:t>
            </w:r>
            <w:proofErr w:type="spellStart"/>
            <w:r w:rsidRPr="009A34C3">
              <w:rPr>
                <w:rFonts w:ascii="Verdana" w:eastAsia="Arial" w:hAnsi="Verdana" w:cs="Arial"/>
                <w:color w:val="000000"/>
                <w:sz w:val="18"/>
                <w:szCs w:val="18"/>
                <w:lang w:val="it-IT"/>
              </w:rPr>
              <w:t>Bronsted</w:t>
            </w:r>
            <w:proofErr w:type="spellEnd"/>
            <w:r w:rsidRPr="009A34C3">
              <w:rPr>
                <w:rFonts w:ascii="Verdana" w:eastAsia="Arial" w:hAnsi="Verdana" w:cs="Arial"/>
                <w:color w:val="000000"/>
                <w:sz w:val="18"/>
                <w:szCs w:val="18"/>
                <w:lang w:val="it-IT"/>
              </w:rPr>
              <w:t xml:space="preserve"> e Lowry, Lewis. </w:t>
            </w:r>
            <w:r w:rsidRPr="009A34C3">
              <w:rPr>
                <w:rFonts w:ascii="Verdana" w:eastAsia="Arial" w:hAnsi="Verdana" w:cs="Arial"/>
                <w:color w:val="000000"/>
                <w:sz w:val="18"/>
                <w:szCs w:val="18"/>
              </w:rPr>
              <w:t xml:space="preserve">Il </w:t>
            </w:r>
            <w:proofErr w:type="spellStart"/>
            <w:r w:rsidRPr="009A34C3">
              <w:rPr>
                <w:rFonts w:ascii="Verdana" w:eastAsia="Arial" w:hAnsi="Verdana" w:cs="Arial"/>
                <w:color w:val="000000"/>
                <w:sz w:val="18"/>
                <w:szCs w:val="18"/>
              </w:rPr>
              <w:t>prodotto</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ionico</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dell’acqua</w:t>
            </w:r>
            <w:proofErr w:type="spellEnd"/>
            <w:r w:rsidRPr="009A34C3">
              <w:rPr>
                <w:rFonts w:ascii="Verdana" w:eastAsia="Arial" w:hAnsi="Verdana" w:cs="Arial"/>
                <w:color w:val="000000"/>
                <w:sz w:val="18"/>
                <w:szCs w:val="18"/>
              </w:rPr>
              <w:t xml:space="preserve"> e il PH</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2E8E01E"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Definire un acido e una base secondo </w:t>
            </w:r>
            <w:proofErr w:type="spellStart"/>
            <w:r w:rsidRPr="009A34C3">
              <w:rPr>
                <w:rFonts w:ascii="Verdana" w:eastAsia="Arial" w:hAnsi="Verdana" w:cs="Arial"/>
                <w:color w:val="000000"/>
                <w:sz w:val="18"/>
                <w:szCs w:val="18"/>
                <w:lang w:val="it-IT"/>
              </w:rPr>
              <w:t>Arrhenius</w:t>
            </w:r>
            <w:proofErr w:type="spellEnd"/>
            <w:r w:rsidRPr="009A34C3">
              <w:rPr>
                <w:rFonts w:ascii="Verdana" w:eastAsia="Arial" w:hAnsi="Verdana" w:cs="Arial"/>
                <w:color w:val="000000"/>
                <w:sz w:val="18"/>
                <w:szCs w:val="18"/>
                <w:lang w:val="it-IT"/>
              </w:rPr>
              <w:t xml:space="preserve">, </w:t>
            </w:r>
            <w:proofErr w:type="spellStart"/>
            <w:r w:rsidRPr="009A34C3">
              <w:rPr>
                <w:rFonts w:ascii="Verdana" w:eastAsia="Arial" w:hAnsi="Verdana" w:cs="Arial"/>
                <w:color w:val="000000"/>
                <w:sz w:val="18"/>
                <w:szCs w:val="18"/>
                <w:lang w:val="it-IT"/>
              </w:rPr>
              <w:t>Brønsted</w:t>
            </w:r>
            <w:proofErr w:type="spellEnd"/>
            <w:r w:rsidRPr="009A34C3">
              <w:rPr>
                <w:rFonts w:ascii="Verdana" w:eastAsia="Arial" w:hAnsi="Verdana" w:cs="Arial"/>
                <w:color w:val="000000"/>
                <w:sz w:val="18"/>
                <w:szCs w:val="18"/>
                <w:lang w:val="it-IT"/>
              </w:rPr>
              <w:t xml:space="preserve"> e Lowry, Lewis.</w:t>
            </w:r>
          </w:p>
          <w:p w14:paraId="1AEAC015"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Saper svolgere semplici esercizi sul PH.</w:t>
            </w:r>
          </w:p>
        </w:tc>
      </w:tr>
      <w:tr w:rsidR="002801D0" w:rsidRPr="009A34C3" w14:paraId="138805A0" w14:textId="77777777" w:rsidTr="00F812A1">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7F7AAB8D"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Cenni sule ossido riduzioni. </w:t>
            </w:r>
          </w:p>
          <w:p w14:paraId="2014332A"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I materiali in uso in relazione all’indirizzo.</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41FB9E4F"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Tecniche di lavorazione dei materiali di uso più comune.</w:t>
            </w:r>
          </w:p>
          <w:p w14:paraId="6CF5248C"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p>
        </w:tc>
      </w:tr>
    </w:tbl>
    <w:p w14:paraId="644C7ADA" w14:textId="77777777" w:rsidR="002801D0" w:rsidRPr="009A34C3" w:rsidRDefault="002801D0" w:rsidP="002801D0">
      <w:pPr>
        <w:pBdr>
          <w:top w:val="nil"/>
          <w:left w:val="nil"/>
          <w:bottom w:val="nil"/>
          <w:right w:val="nil"/>
          <w:between w:val="nil"/>
        </w:pBdr>
        <w:spacing w:after="160"/>
        <w:rPr>
          <w:rFonts w:ascii="Verdana" w:eastAsia="Arial" w:hAnsi="Verdana" w:cs="Arial"/>
          <w:b/>
          <w:color w:val="000000"/>
          <w:sz w:val="18"/>
          <w:szCs w:val="18"/>
        </w:rPr>
      </w:pPr>
      <w:r w:rsidRPr="009A34C3">
        <w:rPr>
          <w:rFonts w:ascii="Verdana" w:eastAsia="Arial" w:hAnsi="Verdana" w:cs="Arial"/>
          <w:b/>
          <w:color w:val="000000"/>
          <w:sz w:val="18"/>
          <w:szCs w:val="18"/>
          <w:lang w:val="it-IT"/>
        </w:rPr>
        <w:t xml:space="preserve">                                                       </w:t>
      </w:r>
      <w:r w:rsidRPr="009A34C3">
        <w:rPr>
          <w:rFonts w:ascii="Verdana" w:eastAsia="Arial" w:hAnsi="Verdana" w:cs="Arial"/>
          <w:b/>
          <w:color w:val="000000"/>
          <w:sz w:val="18"/>
          <w:szCs w:val="18"/>
        </w:rPr>
        <w:t>QUARTO ANNO</w:t>
      </w:r>
    </w:p>
    <w:tbl>
      <w:tblPr>
        <w:tblW w:w="1035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7"/>
        <w:gridCol w:w="5386"/>
      </w:tblGrid>
      <w:tr w:rsidR="002801D0" w:rsidRPr="009A34C3" w14:paraId="7A9A5A77" w14:textId="77777777" w:rsidTr="008C66F8">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6511F215" w14:textId="77777777" w:rsidR="002801D0" w:rsidRPr="009A34C3" w:rsidRDefault="002801D0" w:rsidP="007D1C35">
            <w:pPr>
              <w:pBdr>
                <w:top w:val="nil"/>
                <w:left w:val="nil"/>
                <w:bottom w:val="nil"/>
                <w:right w:val="nil"/>
                <w:between w:val="nil"/>
              </w:pBdr>
              <w:spacing w:line="276" w:lineRule="auto"/>
              <w:jc w:val="both"/>
              <w:rPr>
                <w:rFonts w:ascii="Verdana" w:eastAsia="Arial" w:hAnsi="Verdana" w:cs="Arial"/>
                <w:b/>
                <w:color w:val="000000"/>
                <w:sz w:val="18"/>
                <w:szCs w:val="18"/>
              </w:rPr>
            </w:pPr>
            <w:r w:rsidRPr="009A34C3">
              <w:rPr>
                <w:rFonts w:ascii="Verdana" w:eastAsia="Arial" w:hAnsi="Verdana" w:cs="Arial"/>
                <w:b/>
                <w:color w:val="000000"/>
                <w:sz w:val="18"/>
                <w:szCs w:val="18"/>
              </w:rPr>
              <w:t xml:space="preserve">     CONOSCENZE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C80F740" w14:textId="77777777" w:rsidR="002801D0" w:rsidRPr="009A34C3" w:rsidRDefault="002801D0" w:rsidP="007D1C35">
            <w:pPr>
              <w:pBdr>
                <w:top w:val="nil"/>
                <w:left w:val="nil"/>
                <w:bottom w:val="nil"/>
                <w:right w:val="nil"/>
                <w:between w:val="nil"/>
              </w:pBdr>
              <w:rPr>
                <w:rFonts w:ascii="Verdana" w:eastAsia="Arial" w:hAnsi="Verdana" w:cs="Arial"/>
                <w:b/>
                <w:color w:val="000000"/>
                <w:sz w:val="18"/>
                <w:szCs w:val="18"/>
              </w:rPr>
            </w:pPr>
            <w:r w:rsidRPr="009A34C3">
              <w:rPr>
                <w:rFonts w:ascii="Verdana" w:eastAsia="Arial" w:hAnsi="Verdana" w:cs="Arial"/>
                <w:b/>
                <w:color w:val="000000"/>
                <w:sz w:val="18"/>
                <w:szCs w:val="18"/>
              </w:rPr>
              <w:t xml:space="preserve">           ABILITA’</w:t>
            </w:r>
          </w:p>
        </w:tc>
      </w:tr>
      <w:tr w:rsidR="002801D0" w:rsidRPr="009A34C3" w14:paraId="6EACB136" w14:textId="77777777" w:rsidTr="008C66F8">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0E8D9021"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rPr>
            </w:pPr>
            <w:r w:rsidRPr="009A34C3">
              <w:rPr>
                <w:rFonts w:ascii="Verdana" w:eastAsia="Arial" w:hAnsi="Verdana" w:cs="Arial"/>
                <w:color w:val="000000"/>
                <w:sz w:val="18"/>
                <w:szCs w:val="18"/>
                <w:lang w:val="it-IT"/>
              </w:rPr>
              <w:t xml:space="preserve">Ibridazione del carbonio. Formule brute e formule di struttura (aperte, razionali e semplificate). </w:t>
            </w:r>
            <w:proofErr w:type="spellStart"/>
            <w:r w:rsidRPr="009A34C3">
              <w:rPr>
                <w:rFonts w:ascii="Verdana" w:eastAsia="Arial" w:hAnsi="Verdana" w:cs="Arial"/>
                <w:color w:val="000000"/>
                <w:sz w:val="18"/>
                <w:szCs w:val="18"/>
              </w:rPr>
              <w:t>Radicali</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alchilici</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Idrocarburi</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alifati</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Nomenclatura</w:t>
            </w:r>
            <w:proofErr w:type="spellEnd"/>
            <w:r w:rsidRPr="009A34C3">
              <w:rPr>
                <w:rFonts w:ascii="Verdana" w:eastAsia="Arial" w:hAnsi="Verdana" w:cs="Arial"/>
                <w:color w:val="000000"/>
                <w:sz w:val="18"/>
                <w:szCs w:val="18"/>
              </w:rPr>
              <w:t xml:space="preserve"> IUPAC. Tipi di </w:t>
            </w:r>
            <w:proofErr w:type="spellStart"/>
            <w:r w:rsidRPr="009A34C3">
              <w:rPr>
                <w:rFonts w:ascii="Verdana" w:eastAsia="Arial" w:hAnsi="Verdana" w:cs="Arial"/>
                <w:color w:val="000000"/>
                <w:sz w:val="18"/>
                <w:szCs w:val="18"/>
              </w:rPr>
              <w:t>isomeria</w:t>
            </w:r>
            <w:proofErr w:type="spellEnd"/>
            <w:r w:rsidRPr="009A34C3">
              <w:rPr>
                <w:rFonts w:ascii="Verdana" w:eastAsia="Arial" w:hAnsi="Verdana" w:cs="Arial"/>
                <w:color w:val="000000"/>
                <w:sz w:val="18"/>
                <w:szCs w:val="18"/>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7DEF011"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Distinguere gli idrocarburi saturi dagli insaturi. Saper utilizzare la nomenclatura IUPAC.</w:t>
            </w:r>
          </w:p>
        </w:tc>
      </w:tr>
      <w:tr w:rsidR="002801D0" w:rsidRPr="009A34C3" w14:paraId="5743E33A" w14:textId="77777777" w:rsidTr="008C66F8">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72175A2D"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Alcani, alcheni, alchini. Idrocarburi aromatici.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4EB7067" w14:textId="77777777" w:rsidR="002801D0" w:rsidRPr="009A34C3" w:rsidRDefault="002801D0" w:rsidP="007D1C35">
            <w:pPr>
              <w:rPr>
                <w:rFonts w:ascii="Verdana" w:eastAsia="Arial" w:hAnsi="Verdana" w:cs="Arial"/>
                <w:sz w:val="18"/>
                <w:szCs w:val="18"/>
                <w:lang w:val="it-IT"/>
              </w:rPr>
            </w:pPr>
            <w:r w:rsidRPr="009A34C3">
              <w:rPr>
                <w:rFonts w:ascii="Verdana" w:eastAsia="Arial" w:hAnsi="Verdana" w:cs="Arial"/>
                <w:sz w:val="18"/>
                <w:szCs w:val="18"/>
                <w:lang w:val="it-IT"/>
              </w:rPr>
              <w:t>Mettere in relazione le proprietà fisiche degli idrocarburi con i legami e la struttura. Saper spiegare il meccanismo di reazione delle principali reazioni degli idrocarburi alifatici e aromatici.</w:t>
            </w:r>
          </w:p>
        </w:tc>
      </w:tr>
      <w:tr w:rsidR="002801D0" w:rsidRPr="009A34C3" w14:paraId="64FE8E46" w14:textId="77777777" w:rsidTr="008C66F8">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627110AB" w14:textId="77777777" w:rsidR="002801D0" w:rsidRPr="009A34C3" w:rsidRDefault="002801D0" w:rsidP="007D1C35">
            <w:pPr>
              <w:pBdr>
                <w:top w:val="nil"/>
                <w:left w:val="nil"/>
                <w:bottom w:val="nil"/>
                <w:right w:val="nil"/>
                <w:between w:val="nil"/>
              </w:pBdr>
              <w:spacing w:line="276" w:lineRule="auto"/>
              <w:rPr>
                <w:rFonts w:ascii="Verdana" w:eastAsia="Arial" w:hAnsi="Verdana" w:cs="Arial"/>
                <w:color w:val="000000"/>
                <w:sz w:val="18"/>
                <w:szCs w:val="18"/>
              </w:rPr>
            </w:pPr>
            <w:r w:rsidRPr="009A34C3">
              <w:rPr>
                <w:rFonts w:ascii="Verdana" w:eastAsia="Arial" w:hAnsi="Verdana" w:cs="Arial"/>
                <w:color w:val="000000"/>
                <w:sz w:val="18"/>
                <w:szCs w:val="18"/>
                <w:lang w:val="it-IT"/>
              </w:rPr>
              <w:t xml:space="preserve">Composti con il gruppo funzionale: alcoli, eteri, fenoli, composti con il gruppo carbonilico, acidi carbossilici, esteri, saponi. </w:t>
            </w:r>
            <w:proofErr w:type="spellStart"/>
            <w:r w:rsidRPr="009A34C3">
              <w:rPr>
                <w:rFonts w:ascii="Verdana" w:eastAsia="Arial" w:hAnsi="Verdana" w:cs="Arial"/>
                <w:color w:val="000000"/>
                <w:sz w:val="18"/>
                <w:szCs w:val="18"/>
              </w:rPr>
              <w:t>Cenni</w:t>
            </w:r>
            <w:proofErr w:type="spellEnd"/>
            <w:r w:rsidRPr="009A34C3">
              <w:rPr>
                <w:rFonts w:ascii="Verdana" w:eastAsia="Arial" w:hAnsi="Verdana" w:cs="Arial"/>
                <w:color w:val="000000"/>
                <w:sz w:val="18"/>
                <w:szCs w:val="18"/>
              </w:rPr>
              <w:t xml:space="preserve"> </w:t>
            </w:r>
            <w:proofErr w:type="spellStart"/>
            <w:r w:rsidRPr="009A34C3">
              <w:rPr>
                <w:rFonts w:ascii="Verdana" w:eastAsia="Arial" w:hAnsi="Verdana" w:cs="Arial"/>
                <w:color w:val="000000"/>
                <w:sz w:val="18"/>
                <w:szCs w:val="18"/>
              </w:rPr>
              <w:t>sulle</w:t>
            </w:r>
            <w:proofErr w:type="spellEnd"/>
            <w:r w:rsidRPr="009A34C3">
              <w:rPr>
                <w:rFonts w:ascii="Verdana" w:eastAsia="Arial" w:hAnsi="Verdana" w:cs="Arial"/>
                <w:color w:val="000000"/>
                <w:sz w:val="18"/>
                <w:szCs w:val="18"/>
              </w:rPr>
              <w:t xml:space="preserve"> ammine e sui </w:t>
            </w:r>
            <w:proofErr w:type="spellStart"/>
            <w:r w:rsidRPr="009A34C3">
              <w:rPr>
                <w:rFonts w:ascii="Verdana" w:eastAsia="Arial" w:hAnsi="Verdana" w:cs="Arial"/>
                <w:color w:val="000000"/>
                <w:sz w:val="18"/>
                <w:szCs w:val="18"/>
              </w:rPr>
              <w:t>carboidrati</w:t>
            </w:r>
            <w:proofErr w:type="spellEnd"/>
            <w:r w:rsidRPr="009A34C3">
              <w:rPr>
                <w:rFonts w:ascii="Verdana" w:eastAsia="Arial" w:hAnsi="Verdana" w:cs="Arial"/>
                <w:color w:val="000000"/>
                <w:sz w:val="18"/>
                <w:szCs w:val="18"/>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6995FD7"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 xml:space="preserve">Distinguere le varie classi di composti organici in base al gruppo funzionale. Saper utilizzare la nomenclatura IUPAC per assegnare il nome o scrivere una formula di un composto con il gruppo funzionale. Saper </w:t>
            </w:r>
            <w:proofErr w:type="spellStart"/>
            <w:r w:rsidRPr="009A34C3">
              <w:rPr>
                <w:rFonts w:ascii="Verdana" w:eastAsia="Arial" w:hAnsi="Verdana" w:cs="Arial"/>
                <w:color w:val="000000"/>
                <w:sz w:val="18"/>
                <w:szCs w:val="18"/>
                <w:lang w:val="it-IT"/>
              </w:rPr>
              <w:t>confronatare</w:t>
            </w:r>
            <w:proofErr w:type="spellEnd"/>
            <w:r w:rsidRPr="009A34C3">
              <w:rPr>
                <w:rFonts w:ascii="Verdana" w:eastAsia="Arial" w:hAnsi="Verdana" w:cs="Arial"/>
                <w:color w:val="000000"/>
                <w:sz w:val="18"/>
                <w:szCs w:val="18"/>
                <w:lang w:val="it-IT"/>
              </w:rPr>
              <w:t xml:space="preserve"> la diversità delle proprietà fisiche e chimiche in relazione al gruppo funzionale.</w:t>
            </w:r>
          </w:p>
        </w:tc>
      </w:tr>
      <w:tr w:rsidR="002801D0" w:rsidRPr="009A34C3" w14:paraId="51376635" w14:textId="77777777" w:rsidTr="008C66F8">
        <w:trPr>
          <w:trHeight w:val="489"/>
        </w:trPr>
        <w:tc>
          <w:tcPr>
            <w:tcW w:w="4967" w:type="dxa"/>
            <w:tcBorders>
              <w:top w:val="single" w:sz="4" w:space="0" w:color="000000"/>
              <w:left w:val="single" w:sz="4" w:space="0" w:color="000000"/>
              <w:bottom w:val="single" w:sz="4" w:space="0" w:color="000000"/>
              <w:right w:val="single" w:sz="4" w:space="0" w:color="000000"/>
            </w:tcBorders>
            <w:shd w:val="clear" w:color="auto" w:fill="auto"/>
          </w:tcPr>
          <w:p w14:paraId="14A50519" w14:textId="77777777" w:rsidR="002801D0" w:rsidRPr="009A34C3" w:rsidRDefault="002801D0" w:rsidP="007D1C35">
            <w:pPr>
              <w:pBdr>
                <w:top w:val="nil"/>
                <w:left w:val="nil"/>
                <w:bottom w:val="nil"/>
                <w:right w:val="nil"/>
                <w:between w:val="nil"/>
              </w:pBdr>
              <w:spacing w:line="276" w:lineRule="auto"/>
              <w:rPr>
                <w:rFonts w:ascii="Verdana" w:hAnsi="Verdana"/>
                <w:color w:val="000000"/>
                <w:sz w:val="18"/>
                <w:szCs w:val="18"/>
                <w:lang w:val="it-IT"/>
              </w:rPr>
            </w:pPr>
            <w:r w:rsidRPr="009A34C3">
              <w:rPr>
                <w:rFonts w:ascii="Verdana" w:eastAsia="Arial" w:hAnsi="Verdana" w:cs="Arial"/>
                <w:color w:val="000000"/>
                <w:sz w:val="18"/>
                <w:szCs w:val="18"/>
                <w:lang w:val="it-IT"/>
              </w:rPr>
              <w:t>Caratteristiche fisico-chimiche e tecnologiche fondamentali dei materiali di interesse per il proprio indirizzo.</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9C1589E" w14:textId="77777777" w:rsidR="002801D0" w:rsidRPr="009A34C3" w:rsidRDefault="002801D0" w:rsidP="007D1C35">
            <w:pPr>
              <w:pBdr>
                <w:top w:val="nil"/>
                <w:left w:val="nil"/>
                <w:bottom w:val="nil"/>
                <w:right w:val="nil"/>
                <w:between w:val="nil"/>
              </w:pBdr>
              <w:rPr>
                <w:rFonts w:ascii="Verdana" w:hAnsi="Verdana"/>
                <w:color w:val="000000"/>
                <w:sz w:val="18"/>
                <w:szCs w:val="18"/>
                <w:lang w:val="it-IT"/>
              </w:rPr>
            </w:pPr>
            <w:r w:rsidRPr="009A34C3">
              <w:rPr>
                <w:rFonts w:ascii="Verdana" w:eastAsia="Arial" w:hAnsi="Verdana" w:cs="Arial"/>
                <w:color w:val="000000"/>
                <w:sz w:val="18"/>
                <w:szCs w:val="18"/>
                <w:lang w:val="it-IT"/>
              </w:rPr>
              <w:t>Conoscere e comprendere composizioni e caratteristiche dei diversi materiali utilizzabili</w:t>
            </w:r>
          </w:p>
          <w:p w14:paraId="29715248"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r w:rsidRPr="009A34C3">
              <w:rPr>
                <w:rFonts w:ascii="Verdana" w:eastAsia="Arial" w:hAnsi="Verdana" w:cs="Arial"/>
                <w:color w:val="000000"/>
                <w:sz w:val="18"/>
                <w:szCs w:val="18"/>
                <w:lang w:val="it-IT"/>
              </w:rPr>
              <w:t>Tecniche di lavorazione dei materiali di uso più comune.</w:t>
            </w:r>
          </w:p>
          <w:p w14:paraId="7B6E666D" w14:textId="77777777" w:rsidR="002801D0" w:rsidRPr="009A34C3" w:rsidRDefault="002801D0" w:rsidP="007D1C35">
            <w:pPr>
              <w:pBdr>
                <w:top w:val="nil"/>
                <w:left w:val="nil"/>
                <w:bottom w:val="nil"/>
                <w:right w:val="nil"/>
                <w:between w:val="nil"/>
              </w:pBdr>
              <w:rPr>
                <w:rFonts w:ascii="Verdana" w:hAnsi="Verdana"/>
                <w:color w:val="000000"/>
                <w:sz w:val="18"/>
                <w:szCs w:val="18"/>
                <w:lang w:val="it-IT"/>
              </w:rPr>
            </w:pPr>
            <w:r w:rsidRPr="009A34C3">
              <w:rPr>
                <w:rFonts w:ascii="Verdana" w:eastAsia="Arial" w:hAnsi="Verdana" w:cs="Arial"/>
                <w:color w:val="000000"/>
                <w:sz w:val="18"/>
                <w:szCs w:val="18"/>
                <w:lang w:val="it-IT"/>
              </w:rPr>
              <w:t>Scelta di materiali ecosostenibili ed ecocompatibili.</w:t>
            </w:r>
          </w:p>
          <w:p w14:paraId="555C4E5F" w14:textId="77777777" w:rsidR="002801D0" w:rsidRPr="009A34C3" w:rsidRDefault="002801D0" w:rsidP="007D1C35">
            <w:pPr>
              <w:pBdr>
                <w:top w:val="nil"/>
                <w:left w:val="nil"/>
                <w:bottom w:val="nil"/>
                <w:right w:val="nil"/>
                <w:between w:val="nil"/>
              </w:pBdr>
              <w:rPr>
                <w:rFonts w:ascii="Verdana" w:eastAsia="Arial" w:hAnsi="Verdana" w:cs="Arial"/>
                <w:color w:val="000000"/>
                <w:sz w:val="18"/>
                <w:szCs w:val="18"/>
                <w:lang w:val="it-IT"/>
              </w:rPr>
            </w:pPr>
          </w:p>
        </w:tc>
      </w:tr>
    </w:tbl>
    <w:p w14:paraId="5558D4F9" w14:textId="26B727DD" w:rsidR="002801D0" w:rsidRPr="009A34C3" w:rsidRDefault="002801D0" w:rsidP="002801D0">
      <w:pPr>
        <w:pBdr>
          <w:top w:val="nil"/>
          <w:left w:val="nil"/>
          <w:bottom w:val="nil"/>
          <w:right w:val="nil"/>
          <w:between w:val="nil"/>
        </w:pBdr>
        <w:spacing w:after="160"/>
        <w:rPr>
          <w:rFonts w:ascii="Verdana" w:eastAsia="Arial" w:hAnsi="Verdana" w:cs="Arial"/>
          <w:color w:val="000000"/>
          <w:sz w:val="18"/>
          <w:szCs w:val="18"/>
          <w:lang w:val="it-IT"/>
        </w:rPr>
      </w:pPr>
    </w:p>
    <w:p w14:paraId="5B811496" w14:textId="01FFAD64" w:rsidR="009A34C3" w:rsidRPr="009A34C3" w:rsidRDefault="009A34C3" w:rsidP="002801D0">
      <w:pPr>
        <w:pBdr>
          <w:top w:val="nil"/>
          <w:left w:val="nil"/>
          <w:bottom w:val="nil"/>
          <w:right w:val="nil"/>
          <w:between w:val="nil"/>
        </w:pBdr>
        <w:spacing w:after="160"/>
        <w:rPr>
          <w:rFonts w:ascii="Verdana" w:eastAsia="Arial" w:hAnsi="Verdana" w:cs="Arial"/>
          <w:color w:val="000000"/>
          <w:sz w:val="18"/>
          <w:szCs w:val="18"/>
          <w:lang w:val="it-IT"/>
        </w:rPr>
      </w:pPr>
    </w:p>
    <w:p w14:paraId="154CFFF7" w14:textId="77777777" w:rsidR="009A34C3" w:rsidRPr="009A34C3" w:rsidRDefault="009A34C3" w:rsidP="009A34C3">
      <w:pPr>
        <w:pStyle w:val="Standard"/>
        <w:rPr>
          <w:rFonts w:ascii="Verdana" w:hAnsi="Verdana"/>
          <w:sz w:val="18"/>
          <w:szCs w:val="18"/>
        </w:rPr>
      </w:pPr>
    </w:p>
    <w:p w14:paraId="4604697E" w14:textId="77777777" w:rsidR="009A34C3" w:rsidRPr="009A34C3" w:rsidRDefault="009A34C3" w:rsidP="009A34C3">
      <w:pPr>
        <w:pStyle w:val="Standard"/>
        <w:autoSpaceDE w:val="0"/>
        <w:rPr>
          <w:rFonts w:ascii="Verdana" w:eastAsia="TimesNewRomanPSMT" w:hAnsi="Verdana" w:cs="TimesNewRomanPSMT"/>
          <w:sz w:val="18"/>
          <w:szCs w:val="18"/>
        </w:rPr>
      </w:pPr>
    </w:p>
    <w:p w14:paraId="324FDA8B" w14:textId="77777777" w:rsidR="009A34C3" w:rsidRPr="009A34C3" w:rsidRDefault="009A34C3" w:rsidP="009A34C3">
      <w:pPr>
        <w:pStyle w:val="Style3"/>
        <w:spacing w:line="307" w:lineRule="auto"/>
        <w:ind w:left="0" w:firstLine="0"/>
        <w:rPr>
          <w:rStyle w:val="CharacterStyle2"/>
          <w:rFonts w:ascii="Verdana" w:hAnsi="Verdana" w:cs="Arial"/>
          <w:iCs/>
          <w:sz w:val="18"/>
          <w:szCs w:val="18"/>
        </w:rPr>
      </w:pPr>
      <w:r w:rsidRPr="009A34C3">
        <w:rPr>
          <w:rStyle w:val="CharacterStyle2"/>
          <w:rFonts w:ascii="Verdana" w:hAnsi="Verdana" w:cs="Arial"/>
          <w:b/>
          <w:iCs/>
          <w:sz w:val="18"/>
          <w:szCs w:val="18"/>
          <w:u w:val="single"/>
        </w:rPr>
        <w:t>CRITERI DI VALUTAZIONE</w:t>
      </w:r>
      <w:r w:rsidRPr="009A34C3">
        <w:rPr>
          <w:rStyle w:val="CharacterStyle2"/>
          <w:rFonts w:ascii="Verdana" w:hAnsi="Verdana" w:cs="Arial"/>
          <w:iCs/>
          <w:sz w:val="18"/>
          <w:szCs w:val="18"/>
        </w:rPr>
        <w:t xml:space="preserve"> (approvati dal Dipartimento di Chimica in data 11/09/2019)</w:t>
      </w:r>
    </w:p>
    <w:p w14:paraId="3C7FE32F" w14:textId="77777777" w:rsidR="009A34C3" w:rsidRPr="009A34C3" w:rsidRDefault="009A34C3" w:rsidP="009A34C3">
      <w:pPr>
        <w:pStyle w:val="Testonormale"/>
        <w:rPr>
          <w:rFonts w:ascii="Verdana" w:hAnsi="Verdana" w:cs="Arial"/>
          <w:sz w:val="18"/>
          <w:szCs w:val="18"/>
        </w:rPr>
      </w:pPr>
    </w:p>
    <w:p w14:paraId="113B5001" w14:textId="77777777" w:rsidR="009A34C3" w:rsidRPr="009A34C3" w:rsidRDefault="009A34C3" w:rsidP="009A34C3">
      <w:pPr>
        <w:pStyle w:val="Style4"/>
        <w:numPr>
          <w:ilvl w:val="0"/>
          <w:numId w:val="20"/>
        </w:numPr>
        <w:spacing w:before="0"/>
        <w:rPr>
          <w:rStyle w:val="CharacterStyle2"/>
          <w:rFonts w:ascii="Verdana" w:hAnsi="Verdana" w:cs="Arial"/>
          <w:sz w:val="18"/>
          <w:szCs w:val="18"/>
        </w:rPr>
      </w:pPr>
      <w:r w:rsidRPr="009A34C3">
        <w:rPr>
          <w:rStyle w:val="CharacterStyle2"/>
          <w:rFonts w:ascii="Verdana" w:hAnsi="Verdana" w:cs="Arial"/>
          <w:sz w:val="18"/>
          <w:szCs w:val="18"/>
        </w:rPr>
        <w:t>Sia per la teoria che per la pratica, sia per le verifiche orali che per quelle scritte (quindi anche per quelle scritte con valore di orale), per tutte le discipline afferenti al Dipartimento di Chimica, per tutto il quinquennio, si adotta la griglia (U), qui di seguito inserita.</w:t>
      </w:r>
    </w:p>
    <w:p w14:paraId="2B78E63E" w14:textId="77777777" w:rsidR="009A34C3" w:rsidRPr="009A34C3" w:rsidRDefault="009A34C3" w:rsidP="009A34C3">
      <w:pPr>
        <w:pStyle w:val="Style4"/>
        <w:spacing w:before="0"/>
        <w:ind w:left="360"/>
        <w:rPr>
          <w:rStyle w:val="CharacterStyle2"/>
          <w:rFonts w:ascii="Verdana" w:hAnsi="Verdana" w:cs="Arial"/>
          <w:sz w:val="18"/>
          <w:szCs w:val="18"/>
        </w:rPr>
      </w:pPr>
    </w:p>
    <w:p w14:paraId="5825B4FC" w14:textId="77777777" w:rsidR="009A34C3" w:rsidRPr="009A34C3" w:rsidRDefault="009A34C3" w:rsidP="009A34C3">
      <w:pPr>
        <w:pStyle w:val="Style4"/>
        <w:numPr>
          <w:ilvl w:val="0"/>
          <w:numId w:val="20"/>
        </w:numPr>
        <w:spacing w:before="0"/>
        <w:rPr>
          <w:rStyle w:val="CharacterStyle2"/>
          <w:rFonts w:ascii="Verdana" w:hAnsi="Verdana" w:cs="Arial"/>
          <w:sz w:val="18"/>
          <w:szCs w:val="18"/>
        </w:rPr>
      </w:pPr>
      <w:r w:rsidRPr="009A34C3">
        <w:rPr>
          <w:rStyle w:val="CharacterStyle2"/>
          <w:rFonts w:ascii="Verdana" w:hAnsi="Verdana" w:cs="Arial"/>
          <w:sz w:val="18"/>
          <w:szCs w:val="18"/>
        </w:rPr>
        <w:t>In corso d’anno ogni docente potrà usare la griglia (U) tal quale oppure a suo giudizio un estratto della griglia (U), in funzione del tipo di quesiti disciplinari richiesti.</w:t>
      </w:r>
    </w:p>
    <w:p w14:paraId="399D06EE" w14:textId="77777777" w:rsidR="009A34C3" w:rsidRPr="009A34C3" w:rsidRDefault="009A34C3" w:rsidP="009A34C3">
      <w:pPr>
        <w:pStyle w:val="Style4"/>
        <w:spacing w:before="0"/>
        <w:rPr>
          <w:rStyle w:val="CharacterStyle2"/>
          <w:rFonts w:ascii="Verdana" w:hAnsi="Verdana" w:cs="Arial"/>
          <w:sz w:val="18"/>
          <w:szCs w:val="18"/>
        </w:rPr>
      </w:pPr>
    </w:p>
    <w:p w14:paraId="581FBB11" w14:textId="77777777" w:rsidR="009A34C3" w:rsidRPr="009A34C3" w:rsidRDefault="009A34C3" w:rsidP="009A34C3">
      <w:pPr>
        <w:pStyle w:val="Style4"/>
        <w:numPr>
          <w:ilvl w:val="0"/>
          <w:numId w:val="20"/>
        </w:numPr>
        <w:spacing w:before="0"/>
        <w:rPr>
          <w:rStyle w:val="CharacterStyle2"/>
          <w:rFonts w:ascii="Verdana" w:hAnsi="Verdana" w:cs="Arial"/>
          <w:sz w:val="18"/>
          <w:szCs w:val="18"/>
        </w:rPr>
      </w:pPr>
      <w:r w:rsidRPr="009A34C3">
        <w:rPr>
          <w:rStyle w:val="CharacterStyle2"/>
          <w:rFonts w:ascii="Verdana" w:hAnsi="Verdana" w:cs="Arial"/>
          <w:sz w:val="18"/>
          <w:szCs w:val="18"/>
        </w:rPr>
        <w:t>Per le verifiche tipo test, ovvero con: domande a scelta multipla; vero/falso; abbinamento; completamento; domande a risposta chiusa; problemi numerici; la valutazione si effettua mediante un pun</w:t>
      </w:r>
      <w:r w:rsidRPr="009A34C3">
        <w:rPr>
          <w:rStyle w:val="CharacterStyle2"/>
          <w:rFonts w:ascii="Verdana" w:hAnsi="Verdana" w:cs="Arial"/>
          <w:sz w:val="18"/>
          <w:szCs w:val="18"/>
        </w:rPr>
        <w:softHyphen/>
        <w:t>teggio convenzionale attribuito alle singole domande sulla base degli obiettivi minimi definiti.</w:t>
      </w:r>
    </w:p>
    <w:p w14:paraId="54585683" w14:textId="77777777" w:rsidR="009A34C3" w:rsidRPr="009A34C3" w:rsidRDefault="009A34C3" w:rsidP="009A34C3">
      <w:pPr>
        <w:pStyle w:val="Style4"/>
        <w:spacing w:before="0"/>
        <w:rPr>
          <w:rStyle w:val="CharacterStyle2"/>
          <w:rFonts w:ascii="Verdana" w:hAnsi="Verdana" w:cs="Arial"/>
          <w:sz w:val="18"/>
          <w:szCs w:val="18"/>
        </w:rPr>
      </w:pPr>
    </w:p>
    <w:p w14:paraId="029448BD" w14:textId="114CC70D" w:rsidR="009A34C3" w:rsidRDefault="009A34C3" w:rsidP="009A34C3">
      <w:pPr>
        <w:pStyle w:val="Paragrafoelenco"/>
        <w:numPr>
          <w:ilvl w:val="0"/>
          <w:numId w:val="20"/>
        </w:numPr>
        <w:spacing w:after="0" w:line="240" w:lineRule="auto"/>
        <w:jc w:val="both"/>
        <w:rPr>
          <w:rStyle w:val="CharacterStyle2"/>
          <w:rFonts w:ascii="Verdana" w:hAnsi="Verdana" w:cs="Arial"/>
          <w:sz w:val="18"/>
          <w:szCs w:val="18"/>
        </w:rPr>
      </w:pPr>
      <w:r w:rsidRPr="009A34C3">
        <w:rPr>
          <w:rStyle w:val="CharacterStyle2"/>
          <w:rFonts w:ascii="Verdana" w:hAnsi="Verdana" w:cs="Arial"/>
          <w:sz w:val="18"/>
          <w:szCs w:val="18"/>
        </w:rPr>
        <w:lastRenderedPageBreak/>
        <w:t xml:space="preserve">Per le </w:t>
      </w:r>
      <w:proofErr w:type="spellStart"/>
      <w:r w:rsidRPr="009A34C3">
        <w:rPr>
          <w:rStyle w:val="CharacterStyle2"/>
          <w:rFonts w:ascii="Verdana" w:hAnsi="Verdana" w:cs="Arial"/>
          <w:sz w:val="18"/>
          <w:szCs w:val="18"/>
        </w:rPr>
        <w:t>verifiche</w:t>
      </w:r>
      <w:proofErr w:type="spellEnd"/>
      <w:r w:rsidRPr="009A34C3">
        <w:rPr>
          <w:rStyle w:val="CharacterStyle2"/>
          <w:rFonts w:ascii="Verdana" w:hAnsi="Verdana" w:cs="Arial"/>
          <w:sz w:val="18"/>
          <w:szCs w:val="18"/>
        </w:rPr>
        <w:t xml:space="preserve"> </w:t>
      </w:r>
      <w:proofErr w:type="spellStart"/>
      <w:r w:rsidRPr="009A34C3">
        <w:rPr>
          <w:rStyle w:val="CharacterStyle2"/>
          <w:rFonts w:ascii="Verdana" w:hAnsi="Verdana" w:cs="Arial"/>
          <w:sz w:val="18"/>
          <w:szCs w:val="18"/>
        </w:rPr>
        <w:t>scritte</w:t>
      </w:r>
      <w:proofErr w:type="spellEnd"/>
      <w:r w:rsidRPr="009A34C3">
        <w:rPr>
          <w:rStyle w:val="CharacterStyle2"/>
          <w:rFonts w:ascii="Verdana" w:hAnsi="Verdana" w:cs="Arial"/>
          <w:sz w:val="18"/>
          <w:szCs w:val="18"/>
        </w:rPr>
        <w:t xml:space="preserve"> </w:t>
      </w:r>
      <w:proofErr w:type="spellStart"/>
      <w:r w:rsidRPr="009A34C3">
        <w:rPr>
          <w:rStyle w:val="CharacterStyle2"/>
          <w:rFonts w:ascii="Verdana" w:hAnsi="Verdana" w:cs="Arial"/>
          <w:sz w:val="18"/>
          <w:szCs w:val="18"/>
        </w:rPr>
        <w:t>tipo</w:t>
      </w:r>
      <w:proofErr w:type="spellEnd"/>
      <w:r w:rsidRPr="009A34C3">
        <w:rPr>
          <w:rStyle w:val="CharacterStyle2"/>
          <w:rFonts w:ascii="Verdana" w:hAnsi="Verdana" w:cs="Arial"/>
          <w:sz w:val="18"/>
          <w:szCs w:val="18"/>
        </w:rPr>
        <w:t xml:space="preserve"> </w:t>
      </w:r>
      <w:proofErr w:type="spellStart"/>
      <w:r w:rsidRPr="009A34C3">
        <w:rPr>
          <w:rStyle w:val="CharacterStyle2"/>
          <w:rFonts w:ascii="Verdana" w:hAnsi="Verdana" w:cs="Arial"/>
          <w:sz w:val="18"/>
          <w:szCs w:val="18"/>
        </w:rPr>
        <w:t>simulazione</w:t>
      </w:r>
      <w:proofErr w:type="spellEnd"/>
      <w:r w:rsidRPr="009A34C3">
        <w:rPr>
          <w:rStyle w:val="CharacterStyle2"/>
          <w:rFonts w:ascii="Verdana" w:hAnsi="Verdana" w:cs="Arial"/>
          <w:sz w:val="18"/>
          <w:szCs w:val="18"/>
        </w:rPr>
        <w:t xml:space="preserve"> di </w:t>
      </w:r>
      <w:proofErr w:type="spellStart"/>
      <w:r w:rsidRPr="009A34C3">
        <w:rPr>
          <w:rStyle w:val="CharacterStyle2"/>
          <w:rFonts w:ascii="Verdana" w:hAnsi="Verdana" w:cs="Arial"/>
          <w:sz w:val="18"/>
          <w:szCs w:val="18"/>
        </w:rPr>
        <w:t>seconda</w:t>
      </w:r>
      <w:proofErr w:type="spellEnd"/>
      <w:r w:rsidRPr="009A34C3">
        <w:rPr>
          <w:rStyle w:val="CharacterStyle2"/>
          <w:rFonts w:ascii="Verdana" w:hAnsi="Verdana" w:cs="Arial"/>
          <w:sz w:val="18"/>
          <w:szCs w:val="18"/>
        </w:rPr>
        <w:t xml:space="preserve"> </w:t>
      </w:r>
      <w:proofErr w:type="spellStart"/>
      <w:r w:rsidRPr="009A34C3">
        <w:rPr>
          <w:rStyle w:val="CharacterStyle2"/>
          <w:rFonts w:ascii="Verdana" w:hAnsi="Verdana" w:cs="Arial"/>
          <w:sz w:val="18"/>
          <w:szCs w:val="18"/>
        </w:rPr>
        <w:t>prova</w:t>
      </w:r>
      <w:proofErr w:type="spellEnd"/>
      <w:r w:rsidRPr="009A34C3">
        <w:rPr>
          <w:rStyle w:val="CharacterStyle2"/>
          <w:rFonts w:ascii="Verdana" w:hAnsi="Verdana" w:cs="Arial"/>
          <w:sz w:val="18"/>
          <w:szCs w:val="18"/>
        </w:rPr>
        <w:t xml:space="preserve"> in </w:t>
      </w:r>
      <w:proofErr w:type="spellStart"/>
      <w:r w:rsidRPr="009A34C3">
        <w:rPr>
          <w:rStyle w:val="CharacterStyle2"/>
          <w:rFonts w:ascii="Verdana" w:hAnsi="Verdana" w:cs="Arial"/>
          <w:sz w:val="18"/>
          <w:szCs w:val="18"/>
        </w:rPr>
        <w:t>quinta</w:t>
      </w:r>
      <w:proofErr w:type="spellEnd"/>
      <w:r w:rsidRPr="009A34C3">
        <w:rPr>
          <w:rStyle w:val="CharacterStyle2"/>
          <w:rFonts w:ascii="Verdana" w:hAnsi="Verdana" w:cs="Arial"/>
          <w:sz w:val="18"/>
          <w:szCs w:val="18"/>
        </w:rPr>
        <w:t xml:space="preserve">, </w:t>
      </w:r>
      <w:proofErr w:type="spellStart"/>
      <w:r w:rsidRPr="009A34C3">
        <w:rPr>
          <w:rStyle w:val="CharacterStyle2"/>
          <w:rFonts w:ascii="Verdana" w:hAnsi="Verdana" w:cs="Arial"/>
          <w:sz w:val="18"/>
          <w:szCs w:val="18"/>
        </w:rPr>
        <w:t>si</w:t>
      </w:r>
      <w:proofErr w:type="spellEnd"/>
      <w:r w:rsidRPr="009A34C3">
        <w:rPr>
          <w:rStyle w:val="CharacterStyle2"/>
          <w:rFonts w:ascii="Verdana" w:hAnsi="Verdana" w:cs="Arial"/>
          <w:sz w:val="18"/>
          <w:szCs w:val="18"/>
        </w:rPr>
        <w:t xml:space="preserve"> fa </w:t>
      </w:r>
      <w:proofErr w:type="spellStart"/>
      <w:r w:rsidRPr="009A34C3">
        <w:rPr>
          <w:rStyle w:val="CharacterStyle2"/>
          <w:rFonts w:ascii="Verdana" w:hAnsi="Verdana" w:cs="Arial"/>
          <w:sz w:val="18"/>
          <w:szCs w:val="18"/>
        </w:rPr>
        <w:t>riferimento</w:t>
      </w:r>
      <w:proofErr w:type="spellEnd"/>
      <w:r w:rsidRPr="009A34C3">
        <w:rPr>
          <w:rStyle w:val="CharacterStyle2"/>
          <w:rFonts w:ascii="Verdana" w:hAnsi="Verdana" w:cs="Arial"/>
          <w:sz w:val="18"/>
          <w:szCs w:val="18"/>
        </w:rPr>
        <w:t xml:space="preserve"> ai </w:t>
      </w:r>
      <w:proofErr w:type="spellStart"/>
      <w:r w:rsidRPr="009A34C3">
        <w:rPr>
          <w:rStyle w:val="CharacterStyle2"/>
          <w:rFonts w:ascii="Verdana" w:hAnsi="Verdana" w:cs="Arial"/>
          <w:sz w:val="18"/>
          <w:szCs w:val="18"/>
        </w:rPr>
        <w:t>diversi</w:t>
      </w:r>
      <w:proofErr w:type="spellEnd"/>
      <w:r w:rsidRPr="009A34C3">
        <w:rPr>
          <w:rStyle w:val="CharacterStyle2"/>
          <w:rFonts w:ascii="Verdana" w:hAnsi="Verdana" w:cs="Arial"/>
          <w:sz w:val="18"/>
          <w:szCs w:val="18"/>
        </w:rPr>
        <w:t xml:space="preserve"> </w:t>
      </w:r>
      <w:proofErr w:type="spellStart"/>
      <w:r w:rsidRPr="009A34C3">
        <w:rPr>
          <w:rStyle w:val="CharacterStyle2"/>
          <w:rFonts w:ascii="Verdana" w:hAnsi="Verdana" w:cs="Arial"/>
          <w:sz w:val="18"/>
          <w:szCs w:val="18"/>
        </w:rPr>
        <w:t>consigli</w:t>
      </w:r>
      <w:proofErr w:type="spellEnd"/>
      <w:r w:rsidRPr="009A34C3">
        <w:rPr>
          <w:rStyle w:val="CharacterStyle2"/>
          <w:rFonts w:ascii="Verdana" w:hAnsi="Verdana" w:cs="Arial"/>
          <w:sz w:val="18"/>
          <w:szCs w:val="18"/>
        </w:rPr>
        <w:t xml:space="preserve"> di </w:t>
      </w:r>
      <w:proofErr w:type="spellStart"/>
      <w:r w:rsidRPr="009A34C3">
        <w:rPr>
          <w:rStyle w:val="CharacterStyle2"/>
          <w:rFonts w:ascii="Verdana" w:hAnsi="Verdana" w:cs="Arial"/>
          <w:sz w:val="18"/>
          <w:szCs w:val="18"/>
        </w:rPr>
        <w:t>classe</w:t>
      </w:r>
      <w:proofErr w:type="spellEnd"/>
      <w:r w:rsidRPr="009A34C3">
        <w:rPr>
          <w:rStyle w:val="CharacterStyle2"/>
          <w:rFonts w:ascii="Verdana" w:hAnsi="Verdana" w:cs="Arial"/>
          <w:sz w:val="18"/>
          <w:szCs w:val="18"/>
        </w:rPr>
        <w:t>.</w:t>
      </w:r>
    </w:p>
    <w:p w14:paraId="5C490027" w14:textId="77777777" w:rsidR="00EC7D0F" w:rsidRPr="00EC7D0F" w:rsidRDefault="00EC7D0F" w:rsidP="00EC7D0F">
      <w:pPr>
        <w:pStyle w:val="Paragrafoelenco"/>
        <w:rPr>
          <w:rFonts w:ascii="Verdana" w:hAnsi="Verdana" w:cs="Arial"/>
          <w:sz w:val="18"/>
          <w:szCs w:val="18"/>
        </w:rPr>
      </w:pPr>
    </w:p>
    <w:p w14:paraId="497D0581" w14:textId="6FE6B260" w:rsidR="00EC7D0F" w:rsidRDefault="00EC7D0F" w:rsidP="00EC7D0F">
      <w:pPr>
        <w:spacing w:after="0" w:line="240" w:lineRule="auto"/>
        <w:jc w:val="both"/>
        <w:rPr>
          <w:rFonts w:ascii="Verdana" w:hAnsi="Verdana" w:cs="Arial"/>
          <w:sz w:val="18"/>
          <w:szCs w:val="18"/>
        </w:rPr>
      </w:pPr>
    </w:p>
    <w:p w14:paraId="0055F6FA" w14:textId="7CF09016" w:rsidR="00EC7D0F" w:rsidRDefault="00EC7D0F" w:rsidP="00EC7D0F">
      <w:pPr>
        <w:spacing w:after="0" w:line="240" w:lineRule="auto"/>
        <w:jc w:val="both"/>
        <w:rPr>
          <w:rFonts w:ascii="Verdana" w:hAnsi="Verdana" w:cs="Arial"/>
          <w:sz w:val="18"/>
          <w:szCs w:val="18"/>
        </w:rPr>
      </w:pPr>
    </w:p>
    <w:p w14:paraId="33D48FD5" w14:textId="7C9EBF8F" w:rsidR="00EC7D0F" w:rsidRDefault="00EC7D0F" w:rsidP="00EC7D0F">
      <w:pPr>
        <w:spacing w:after="0" w:line="240" w:lineRule="auto"/>
        <w:jc w:val="both"/>
        <w:rPr>
          <w:rFonts w:ascii="Verdana" w:hAnsi="Verdana" w:cs="Arial"/>
          <w:sz w:val="18"/>
          <w:szCs w:val="18"/>
        </w:rPr>
      </w:pPr>
    </w:p>
    <w:p w14:paraId="7127C157" w14:textId="1D311221" w:rsidR="00EC7D0F" w:rsidRDefault="00EC7D0F" w:rsidP="00EC7D0F">
      <w:pPr>
        <w:spacing w:after="0" w:line="240" w:lineRule="auto"/>
        <w:jc w:val="both"/>
        <w:rPr>
          <w:rFonts w:ascii="Verdana" w:hAnsi="Verdana" w:cs="Arial"/>
          <w:sz w:val="18"/>
          <w:szCs w:val="18"/>
        </w:rPr>
      </w:pPr>
    </w:p>
    <w:p w14:paraId="7E9148A3" w14:textId="77777777" w:rsidR="00EC7D0F" w:rsidRPr="00EC7D0F" w:rsidRDefault="00EC7D0F" w:rsidP="00EC7D0F">
      <w:pPr>
        <w:spacing w:after="0" w:line="240" w:lineRule="auto"/>
        <w:jc w:val="both"/>
        <w:rPr>
          <w:rFonts w:ascii="Verdana" w:hAnsi="Verdana" w:cs="Arial"/>
          <w:sz w:val="18"/>
          <w:szCs w:val="18"/>
        </w:rPr>
      </w:pPr>
    </w:p>
    <w:p w14:paraId="5F11A7B8" w14:textId="77777777" w:rsidR="009A34C3" w:rsidRPr="00B2703D" w:rsidRDefault="00EC7D0F" w:rsidP="00B2703D">
      <w:pPr>
        <w:pStyle w:val="Titolo2"/>
      </w:pPr>
      <w:bookmarkStart w:id="16" w:name="_Toc87295666"/>
      <w:proofErr w:type="spellStart"/>
      <w:r w:rsidRPr="00B2703D">
        <w:t>Griglia</w:t>
      </w:r>
      <w:proofErr w:type="spellEnd"/>
      <w:r w:rsidRPr="00B2703D">
        <w:t xml:space="preserve"> di </w:t>
      </w:r>
      <w:proofErr w:type="spellStart"/>
      <w:r w:rsidRPr="00B2703D">
        <w:t>valutazione</w:t>
      </w:r>
      <w:bookmarkEnd w:id="16"/>
      <w:proofErr w:type="spellEnd"/>
    </w:p>
    <w:p w14:paraId="40FC6F9D" w14:textId="49EBD5E8" w:rsidR="00EC7D0F" w:rsidRDefault="00EC7D0F" w:rsidP="00EC7D0F"/>
    <w:p w14:paraId="7779FD9E" w14:textId="1E039C86" w:rsidR="00C70DA4" w:rsidRDefault="00C70DA4" w:rsidP="00EC7D0F"/>
    <w:p w14:paraId="0B98798E" w14:textId="737BEAE4" w:rsidR="00C70DA4" w:rsidRDefault="00C70DA4" w:rsidP="00EC7D0F"/>
    <w:p w14:paraId="73EF1068" w14:textId="77777777" w:rsidR="00C70DA4" w:rsidRDefault="00C70DA4" w:rsidP="00EC7D0F"/>
    <w:p w14:paraId="13E23D81" w14:textId="77777777" w:rsidR="00EC7D0F" w:rsidRDefault="00EC7D0F" w:rsidP="00EC7D0F"/>
    <w:p w14:paraId="2639AFBB" w14:textId="0761FA6C" w:rsidR="009A34C3" w:rsidRPr="009A34C3" w:rsidRDefault="00C70DA4" w:rsidP="009A34C3">
      <w:pPr>
        <w:jc w:val="center"/>
        <w:rPr>
          <w:rFonts w:ascii="Verdana" w:eastAsia="Calibri" w:hAnsi="Verdana" w:cs="Arial"/>
          <w:bCs/>
          <w:sz w:val="18"/>
          <w:szCs w:val="18"/>
        </w:rPr>
      </w:pPr>
      <w:proofErr w:type="spellStart"/>
      <w:r>
        <w:rPr>
          <w:rFonts w:ascii="Verdana" w:eastAsia="Calibri" w:hAnsi="Verdana" w:cs="Arial"/>
          <w:bCs/>
          <w:sz w:val="18"/>
          <w:szCs w:val="18"/>
          <w:u w:val="single"/>
        </w:rPr>
        <w:t>G</w:t>
      </w:r>
      <w:r w:rsidR="009A34C3" w:rsidRPr="009A34C3">
        <w:rPr>
          <w:rFonts w:ascii="Verdana" w:eastAsia="Calibri" w:hAnsi="Verdana" w:cs="Arial"/>
          <w:bCs/>
          <w:sz w:val="18"/>
          <w:szCs w:val="18"/>
          <w:u w:val="single"/>
        </w:rPr>
        <w:t>riglia</w:t>
      </w:r>
      <w:proofErr w:type="spellEnd"/>
      <w:r w:rsidR="009A34C3" w:rsidRPr="009A34C3">
        <w:rPr>
          <w:rFonts w:ascii="Verdana" w:eastAsia="Calibri" w:hAnsi="Verdana" w:cs="Arial"/>
          <w:bCs/>
          <w:sz w:val="18"/>
          <w:szCs w:val="18"/>
          <w:u w:val="single"/>
        </w:rPr>
        <w:t xml:space="preserve"> di </w:t>
      </w:r>
      <w:proofErr w:type="spellStart"/>
      <w:r w:rsidR="009A34C3" w:rsidRPr="009A34C3">
        <w:rPr>
          <w:rFonts w:ascii="Verdana" w:eastAsia="Calibri" w:hAnsi="Verdana" w:cs="Arial"/>
          <w:bCs/>
          <w:sz w:val="18"/>
          <w:szCs w:val="18"/>
          <w:u w:val="single"/>
        </w:rPr>
        <w:t>valutazione</w:t>
      </w:r>
      <w:proofErr w:type="spellEnd"/>
      <w:r w:rsidR="009A34C3" w:rsidRPr="009A34C3">
        <w:rPr>
          <w:rFonts w:ascii="Verdana" w:eastAsia="Calibri" w:hAnsi="Verdana" w:cs="Arial"/>
          <w:bCs/>
          <w:sz w:val="18"/>
          <w:szCs w:val="18"/>
          <w:u w:val="single"/>
        </w:rPr>
        <w:t xml:space="preserve"> per </w:t>
      </w:r>
      <w:proofErr w:type="spellStart"/>
      <w:r w:rsidR="009A34C3" w:rsidRPr="009A34C3">
        <w:rPr>
          <w:rFonts w:ascii="Verdana" w:eastAsia="Calibri" w:hAnsi="Verdana" w:cs="Arial"/>
          <w:bCs/>
          <w:sz w:val="18"/>
          <w:szCs w:val="18"/>
          <w:u w:val="single"/>
        </w:rPr>
        <w:t>i</w:t>
      </w:r>
      <w:proofErr w:type="spellEnd"/>
      <w:r w:rsidR="009A34C3" w:rsidRPr="009A34C3">
        <w:rPr>
          <w:rFonts w:ascii="Verdana" w:eastAsia="Calibri" w:hAnsi="Verdana" w:cs="Arial"/>
          <w:bCs/>
          <w:sz w:val="18"/>
          <w:szCs w:val="18"/>
          <w:u w:val="single"/>
        </w:rPr>
        <w:t xml:space="preserve"> </w:t>
      </w:r>
      <w:proofErr w:type="spellStart"/>
      <w:r w:rsidR="009A34C3" w:rsidRPr="009A34C3">
        <w:rPr>
          <w:rFonts w:ascii="Verdana" w:eastAsia="Calibri" w:hAnsi="Verdana" w:cs="Arial"/>
          <w:bCs/>
          <w:sz w:val="18"/>
          <w:szCs w:val="18"/>
          <w:u w:val="single"/>
        </w:rPr>
        <w:t>voti</w:t>
      </w:r>
      <w:proofErr w:type="spellEnd"/>
      <w:r w:rsidR="009A34C3" w:rsidRPr="009A34C3">
        <w:rPr>
          <w:rFonts w:ascii="Verdana" w:eastAsia="Calibri" w:hAnsi="Verdana" w:cs="Arial"/>
          <w:bCs/>
          <w:sz w:val="18"/>
          <w:szCs w:val="18"/>
          <w:u w:val="single"/>
        </w:rPr>
        <w:t xml:space="preserve"> ORALI, SCRITTI, SCRITTI con </w:t>
      </w:r>
      <w:proofErr w:type="spellStart"/>
      <w:r w:rsidR="009A34C3" w:rsidRPr="009A34C3">
        <w:rPr>
          <w:rFonts w:ascii="Verdana" w:eastAsia="Calibri" w:hAnsi="Verdana" w:cs="Arial"/>
          <w:bCs/>
          <w:sz w:val="18"/>
          <w:szCs w:val="18"/>
          <w:u w:val="single"/>
        </w:rPr>
        <w:t>valore</w:t>
      </w:r>
      <w:proofErr w:type="spellEnd"/>
      <w:r w:rsidR="009A34C3" w:rsidRPr="009A34C3">
        <w:rPr>
          <w:rFonts w:ascii="Verdana" w:eastAsia="Calibri" w:hAnsi="Verdana" w:cs="Arial"/>
          <w:bCs/>
          <w:sz w:val="18"/>
          <w:szCs w:val="18"/>
          <w:u w:val="single"/>
        </w:rPr>
        <w:t xml:space="preserve"> di </w:t>
      </w:r>
      <w:proofErr w:type="spellStart"/>
      <w:r w:rsidR="009A34C3" w:rsidRPr="009A34C3">
        <w:rPr>
          <w:rFonts w:ascii="Verdana" w:eastAsia="Calibri" w:hAnsi="Verdana" w:cs="Arial"/>
          <w:bCs/>
          <w:sz w:val="18"/>
          <w:szCs w:val="18"/>
          <w:u w:val="single"/>
        </w:rPr>
        <w:t>orale</w:t>
      </w:r>
      <w:proofErr w:type="spellEnd"/>
      <w:r w:rsidR="009A34C3" w:rsidRPr="009A34C3">
        <w:rPr>
          <w:rFonts w:ascii="Verdana" w:eastAsia="Calibri" w:hAnsi="Verdana" w:cs="Arial"/>
          <w:bCs/>
          <w:sz w:val="18"/>
          <w:szCs w:val="18"/>
        </w:rPr>
        <w:t xml:space="preserve"> </w:t>
      </w:r>
    </w:p>
    <w:p w14:paraId="0E175D7F" w14:textId="77777777" w:rsidR="009A34C3" w:rsidRPr="009A34C3" w:rsidRDefault="009A34C3" w:rsidP="009A34C3">
      <w:pPr>
        <w:jc w:val="center"/>
        <w:rPr>
          <w:rFonts w:ascii="Verdana" w:eastAsia="Calibri" w:hAnsi="Verdana" w:cs="Arial"/>
          <w:bCs/>
          <w:sz w:val="18"/>
          <w:szCs w:val="18"/>
        </w:rPr>
      </w:pPr>
      <w:r w:rsidRPr="009A34C3">
        <w:rPr>
          <w:rFonts w:ascii="Verdana" w:eastAsia="Calibri" w:hAnsi="Verdana" w:cs="Arial"/>
          <w:bCs/>
          <w:sz w:val="18"/>
          <w:szCs w:val="18"/>
        </w:rPr>
        <w:t xml:space="preserve">– per il primo </w:t>
      </w:r>
      <w:proofErr w:type="spellStart"/>
      <w:r w:rsidRPr="009A34C3">
        <w:rPr>
          <w:rFonts w:ascii="Verdana" w:eastAsia="Calibri" w:hAnsi="Verdana" w:cs="Arial"/>
          <w:bCs/>
          <w:sz w:val="18"/>
          <w:szCs w:val="18"/>
        </w:rPr>
        <w:t>biennio</w:t>
      </w:r>
      <w:proofErr w:type="spellEnd"/>
      <w:r w:rsidRPr="009A34C3">
        <w:rPr>
          <w:rFonts w:ascii="Verdana" w:eastAsia="Calibri" w:hAnsi="Verdana" w:cs="Arial"/>
          <w:bCs/>
          <w:sz w:val="18"/>
          <w:szCs w:val="18"/>
        </w:rPr>
        <w:t xml:space="preserve"> ITIS, per il secondo </w:t>
      </w:r>
      <w:proofErr w:type="spellStart"/>
      <w:r w:rsidRPr="009A34C3">
        <w:rPr>
          <w:rFonts w:ascii="Verdana" w:eastAsia="Calibri" w:hAnsi="Verdana" w:cs="Arial"/>
          <w:bCs/>
          <w:sz w:val="18"/>
          <w:szCs w:val="18"/>
        </w:rPr>
        <w:t>biennio</w:t>
      </w:r>
      <w:proofErr w:type="spellEnd"/>
      <w:r w:rsidRPr="009A34C3">
        <w:rPr>
          <w:rFonts w:ascii="Verdana" w:eastAsia="Calibri" w:hAnsi="Verdana" w:cs="Arial"/>
          <w:bCs/>
          <w:sz w:val="18"/>
          <w:szCs w:val="18"/>
        </w:rPr>
        <w:t xml:space="preserve"> ITIS e LICEO, e per il quinto anno ITIS - per </w:t>
      </w:r>
      <w:proofErr w:type="spellStart"/>
      <w:r w:rsidRPr="009A34C3">
        <w:rPr>
          <w:rFonts w:ascii="Verdana" w:eastAsia="Calibri" w:hAnsi="Verdana" w:cs="Arial"/>
          <w:bCs/>
          <w:sz w:val="18"/>
          <w:szCs w:val="18"/>
        </w:rPr>
        <w:t>tutte</w:t>
      </w:r>
      <w:proofErr w:type="spellEnd"/>
      <w:r w:rsidRPr="009A34C3">
        <w:rPr>
          <w:rFonts w:ascii="Verdana" w:eastAsia="Calibri" w:hAnsi="Verdana" w:cs="Arial"/>
          <w:bCs/>
          <w:sz w:val="18"/>
          <w:szCs w:val="18"/>
        </w:rPr>
        <w:t xml:space="preserve"> le discipline </w:t>
      </w:r>
      <w:proofErr w:type="spellStart"/>
      <w:r w:rsidRPr="009A34C3">
        <w:rPr>
          <w:rFonts w:ascii="Verdana" w:eastAsia="Calibri" w:hAnsi="Verdana" w:cs="Arial"/>
          <w:bCs/>
          <w:sz w:val="18"/>
          <w:szCs w:val="18"/>
        </w:rPr>
        <w:t>afferenti</w:t>
      </w:r>
      <w:proofErr w:type="spellEnd"/>
      <w:r w:rsidRPr="009A34C3">
        <w:rPr>
          <w:rFonts w:ascii="Verdana" w:eastAsia="Calibri" w:hAnsi="Verdana" w:cs="Arial"/>
          <w:bCs/>
          <w:sz w:val="18"/>
          <w:szCs w:val="18"/>
        </w:rPr>
        <w:t xml:space="preserve"> al </w:t>
      </w:r>
      <w:proofErr w:type="spellStart"/>
      <w:r w:rsidRPr="009A34C3">
        <w:rPr>
          <w:rFonts w:ascii="Verdana" w:eastAsia="Calibri" w:hAnsi="Verdana" w:cs="Arial"/>
          <w:bCs/>
          <w:sz w:val="18"/>
          <w:szCs w:val="18"/>
        </w:rPr>
        <w:t>Dipartimento</w:t>
      </w:r>
      <w:proofErr w:type="spellEnd"/>
      <w:r w:rsidRPr="009A34C3">
        <w:rPr>
          <w:rFonts w:ascii="Verdana" w:eastAsia="Calibri" w:hAnsi="Verdana" w:cs="Arial"/>
          <w:bCs/>
          <w:sz w:val="18"/>
          <w:szCs w:val="18"/>
        </w:rPr>
        <w:t xml:space="preserve"> di CHIMICA, </w:t>
      </w:r>
      <w:proofErr w:type="spellStart"/>
      <w:r w:rsidRPr="009A34C3">
        <w:rPr>
          <w:rFonts w:ascii="Verdana" w:eastAsia="Calibri" w:hAnsi="Verdana" w:cs="Arial"/>
          <w:bCs/>
          <w:sz w:val="18"/>
          <w:szCs w:val="18"/>
        </w:rPr>
        <w:t>sia</w:t>
      </w:r>
      <w:proofErr w:type="spellEnd"/>
      <w:r w:rsidRPr="009A34C3">
        <w:rPr>
          <w:rFonts w:ascii="Verdana" w:eastAsia="Calibri" w:hAnsi="Verdana" w:cs="Arial"/>
          <w:bCs/>
          <w:sz w:val="18"/>
          <w:szCs w:val="18"/>
        </w:rPr>
        <w:t xml:space="preserve"> per la </w:t>
      </w:r>
      <w:proofErr w:type="spellStart"/>
      <w:r w:rsidRPr="009A34C3">
        <w:rPr>
          <w:rFonts w:ascii="Verdana" w:eastAsia="Calibri" w:hAnsi="Verdana" w:cs="Arial"/>
          <w:bCs/>
          <w:sz w:val="18"/>
          <w:szCs w:val="18"/>
        </w:rPr>
        <w:t>parte</w:t>
      </w:r>
      <w:proofErr w:type="spellEnd"/>
      <w:r w:rsidRPr="009A34C3">
        <w:rPr>
          <w:rFonts w:ascii="Verdana" w:eastAsia="Calibri" w:hAnsi="Verdana" w:cs="Arial"/>
          <w:bCs/>
          <w:sz w:val="18"/>
          <w:szCs w:val="18"/>
        </w:rPr>
        <w:t xml:space="preserve"> TEORICA </w:t>
      </w:r>
      <w:proofErr w:type="spellStart"/>
      <w:r w:rsidRPr="009A34C3">
        <w:rPr>
          <w:rFonts w:ascii="Verdana" w:eastAsia="Calibri" w:hAnsi="Verdana" w:cs="Arial"/>
          <w:bCs/>
          <w:sz w:val="18"/>
          <w:szCs w:val="18"/>
        </w:rPr>
        <w:t>che</w:t>
      </w:r>
      <w:proofErr w:type="spellEnd"/>
      <w:r w:rsidRPr="009A34C3">
        <w:rPr>
          <w:rFonts w:ascii="Verdana" w:eastAsia="Calibri" w:hAnsi="Verdana" w:cs="Arial"/>
          <w:bCs/>
          <w:sz w:val="18"/>
          <w:szCs w:val="18"/>
        </w:rPr>
        <w:t xml:space="preserve"> per la </w:t>
      </w:r>
      <w:proofErr w:type="spellStart"/>
      <w:r w:rsidRPr="009A34C3">
        <w:rPr>
          <w:rFonts w:ascii="Verdana" w:eastAsia="Calibri" w:hAnsi="Verdana" w:cs="Arial"/>
          <w:bCs/>
          <w:sz w:val="18"/>
          <w:szCs w:val="18"/>
        </w:rPr>
        <w:t>parte</w:t>
      </w:r>
      <w:proofErr w:type="spellEnd"/>
      <w:r w:rsidRPr="009A34C3">
        <w:rPr>
          <w:rFonts w:ascii="Verdana" w:eastAsia="Calibri" w:hAnsi="Verdana" w:cs="Arial"/>
          <w:bCs/>
          <w:sz w:val="18"/>
          <w:szCs w:val="18"/>
        </w:rPr>
        <w:t xml:space="preserve"> PRATICA di </w:t>
      </w:r>
      <w:proofErr w:type="spellStart"/>
      <w:r w:rsidRPr="009A34C3">
        <w:rPr>
          <w:rFonts w:ascii="Verdana" w:eastAsia="Calibri" w:hAnsi="Verdana" w:cs="Arial"/>
          <w:bCs/>
          <w:sz w:val="18"/>
          <w:szCs w:val="18"/>
        </w:rPr>
        <w:t>tali</w:t>
      </w:r>
      <w:proofErr w:type="spellEnd"/>
      <w:r w:rsidRPr="009A34C3">
        <w:rPr>
          <w:rFonts w:ascii="Verdana" w:eastAsia="Calibri" w:hAnsi="Verdana" w:cs="Arial"/>
          <w:bCs/>
          <w:sz w:val="18"/>
          <w:szCs w:val="18"/>
        </w:rPr>
        <w:t xml:space="preserve"> discipline</w:t>
      </w:r>
    </w:p>
    <w:tbl>
      <w:tblPr>
        <w:tblStyle w:val="Grigliatabella"/>
        <w:tblW w:w="10126" w:type="dxa"/>
        <w:tblLook w:val="04A0" w:firstRow="1" w:lastRow="0" w:firstColumn="1" w:lastColumn="0" w:noHBand="0" w:noVBand="1"/>
      </w:tblPr>
      <w:tblGrid>
        <w:gridCol w:w="1270"/>
        <w:gridCol w:w="2297"/>
        <w:gridCol w:w="2132"/>
        <w:gridCol w:w="2289"/>
        <w:gridCol w:w="2138"/>
      </w:tblGrid>
      <w:tr w:rsidR="009A34C3" w:rsidRPr="006160FC" w14:paraId="26D62FE2" w14:textId="77777777" w:rsidTr="00C70DA4">
        <w:trPr>
          <w:trHeight w:val="565"/>
        </w:trPr>
        <w:tc>
          <w:tcPr>
            <w:tcW w:w="1270" w:type="dxa"/>
            <w:vAlign w:val="center"/>
          </w:tcPr>
          <w:p w14:paraId="316A8C55" w14:textId="77777777" w:rsidR="009A34C3" w:rsidRPr="006160FC" w:rsidRDefault="009A34C3" w:rsidP="00632BCA">
            <w:pPr>
              <w:jc w:val="center"/>
              <w:rPr>
                <w:rFonts w:ascii="Calibri" w:eastAsia="Calibri" w:hAnsi="Calibri" w:cs="Times New Roman"/>
                <w:b/>
                <w:szCs w:val="20"/>
              </w:rPr>
            </w:pPr>
            <w:r w:rsidRPr="006160FC">
              <w:rPr>
                <w:rFonts w:ascii="Calibri" w:eastAsia="Calibri" w:hAnsi="Calibri" w:cs="Times New Roman"/>
                <w:b/>
                <w:szCs w:val="20"/>
              </w:rPr>
              <w:t>VOTO</w:t>
            </w:r>
          </w:p>
        </w:tc>
        <w:tc>
          <w:tcPr>
            <w:tcW w:w="8856" w:type="dxa"/>
            <w:gridSpan w:val="4"/>
            <w:vAlign w:val="center"/>
          </w:tcPr>
          <w:p w14:paraId="5F965F63" w14:textId="77777777" w:rsidR="009A34C3" w:rsidRPr="006160FC" w:rsidRDefault="009A34C3" w:rsidP="00632BCA">
            <w:pPr>
              <w:jc w:val="center"/>
              <w:rPr>
                <w:rFonts w:ascii="Calibri" w:eastAsia="Calibri" w:hAnsi="Calibri" w:cs="Times New Roman"/>
                <w:b/>
                <w:szCs w:val="20"/>
              </w:rPr>
            </w:pPr>
            <w:r w:rsidRPr="006160FC">
              <w:rPr>
                <w:rFonts w:ascii="Calibri" w:eastAsia="Calibri" w:hAnsi="Calibri" w:cs="Times New Roman"/>
                <w:b/>
                <w:szCs w:val="20"/>
              </w:rPr>
              <w:t>INDICATORI e DESCRITTORI</w:t>
            </w:r>
          </w:p>
        </w:tc>
      </w:tr>
      <w:tr w:rsidR="009A34C3" w:rsidRPr="006160FC" w14:paraId="7149DC16" w14:textId="77777777" w:rsidTr="00C70DA4">
        <w:trPr>
          <w:trHeight w:val="1191"/>
        </w:trPr>
        <w:tc>
          <w:tcPr>
            <w:tcW w:w="1270" w:type="dxa"/>
            <w:vAlign w:val="center"/>
          </w:tcPr>
          <w:p w14:paraId="01F7BF8E" w14:textId="77777777" w:rsidR="009A34C3" w:rsidRPr="006160FC" w:rsidRDefault="009A34C3" w:rsidP="00632BCA">
            <w:pPr>
              <w:jc w:val="center"/>
              <w:rPr>
                <w:rFonts w:ascii="Calibri" w:eastAsia="Calibri" w:hAnsi="Calibri" w:cs="Times New Roman"/>
                <w:sz w:val="18"/>
                <w:szCs w:val="18"/>
              </w:rPr>
            </w:pPr>
          </w:p>
        </w:tc>
        <w:tc>
          <w:tcPr>
            <w:tcW w:w="2297" w:type="dxa"/>
            <w:vAlign w:val="center"/>
          </w:tcPr>
          <w:p w14:paraId="187C64E2" w14:textId="77777777" w:rsidR="009A34C3" w:rsidRPr="006160FC" w:rsidRDefault="009A34C3" w:rsidP="00632BCA">
            <w:pPr>
              <w:jc w:val="center"/>
              <w:rPr>
                <w:rFonts w:eastAsia="Calibri" w:cs="Arial"/>
                <w:b/>
                <w:sz w:val="18"/>
                <w:szCs w:val="18"/>
              </w:rPr>
            </w:pPr>
            <w:proofErr w:type="spellStart"/>
            <w:r w:rsidRPr="006160FC">
              <w:rPr>
                <w:rFonts w:eastAsia="Calibri" w:cs="Arial"/>
                <w:b/>
                <w:sz w:val="18"/>
                <w:szCs w:val="18"/>
              </w:rPr>
              <w:t>conoscenza</w:t>
            </w:r>
            <w:proofErr w:type="spellEnd"/>
          </w:p>
          <w:p w14:paraId="7736F1B7" w14:textId="77777777" w:rsidR="009A34C3" w:rsidRPr="006160FC" w:rsidRDefault="009A34C3" w:rsidP="00632BCA">
            <w:pPr>
              <w:jc w:val="center"/>
              <w:rPr>
                <w:rFonts w:eastAsia="Calibri" w:cs="Arial"/>
                <w:b/>
                <w:sz w:val="18"/>
                <w:szCs w:val="18"/>
              </w:rPr>
            </w:pPr>
            <w:proofErr w:type="spellStart"/>
            <w:r w:rsidRPr="006160FC">
              <w:rPr>
                <w:rFonts w:eastAsia="Calibri" w:cs="Arial"/>
                <w:b/>
                <w:sz w:val="18"/>
                <w:szCs w:val="18"/>
              </w:rPr>
              <w:t>degli</w:t>
            </w:r>
            <w:proofErr w:type="spellEnd"/>
            <w:r w:rsidRPr="006160FC">
              <w:rPr>
                <w:rFonts w:eastAsia="Calibri" w:cs="Arial"/>
                <w:b/>
                <w:sz w:val="18"/>
                <w:szCs w:val="18"/>
              </w:rPr>
              <w:t xml:space="preserve"> </w:t>
            </w:r>
            <w:proofErr w:type="spellStart"/>
            <w:r w:rsidRPr="006160FC">
              <w:rPr>
                <w:rFonts w:eastAsia="Calibri" w:cs="Arial"/>
                <w:b/>
                <w:sz w:val="18"/>
                <w:szCs w:val="18"/>
              </w:rPr>
              <w:t>argomenti</w:t>
            </w:r>
            <w:proofErr w:type="spellEnd"/>
            <w:r w:rsidRPr="006160FC">
              <w:rPr>
                <w:rFonts w:eastAsia="Calibri" w:cs="Arial"/>
                <w:b/>
                <w:sz w:val="18"/>
                <w:szCs w:val="18"/>
              </w:rPr>
              <w:t xml:space="preserve"> </w:t>
            </w:r>
            <w:proofErr w:type="spellStart"/>
            <w:r w:rsidRPr="006160FC">
              <w:rPr>
                <w:rFonts w:eastAsia="Calibri" w:cs="Arial"/>
                <w:b/>
                <w:sz w:val="18"/>
                <w:szCs w:val="18"/>
              </w:rPr>
              <w:t>trattati</w:t>
            </w:r>
            <w:proofErr w:type="spellEnd"/>
          </w:p>
        </w:tc>
        <w:tc>
          <w:tcPr>
            <w:tcW w:w="2132" w:type="dxa"/>
            <w:vAlign w:val="center"/>
          </w:tcPr>
          <w:p w14:paraId="11E3F27E" w14:textId="77777777" w:rsidR="009A34C3" w:rsidRPr="006160FC" w:rsidRDefault="009A34C3" w:rsidP="00632BCA">
            <w:pPr>
              <w:jc w:val="center"/>
              <w:rPr>
                <w:rFonts w:eastAsia="Calibri" w:cs="Arial"/>
                <w:b/>
                <w:sz w:val="18"/>
                <w:szCs w:val="18"/>
              </w:rPr>
            </w:pPr>
            <w:proofErr w:type="spellStart"/>
            <w:r w:rsidRPr="006160FC">
              <w:rPr>
                <w:rFonts w:eastAsia="Calibri" w:cs="Arial"/>
                <w:b/>
                <w:sz w:val="18"/>
                <w:szCs w:val="18"/>
              </w:rPr>
              <w:t>comprensione</w:t>
            </w:r>
            <w:proofErr w:type="spellEnd"/>
            <w:r w:rsidRPr="006160FC">
              <w:rPr>
                <w:rFonts w:eastAsia="Calibri" w:cs="Arial"/>
                <w:b/>
                <w:sz w:val="18"/>
                <w:szCs w:val="18"/>
              </w:rPr>
              <w:t xml:space="preserve"> </w:t>
            </w:r>
            <w:proofErr w:type="spellStart"/>
            <w:r w:rsidRPr="006160FC">
              <w:rPr>
                <w:rFonts w:eastAsia="Calibri" w:cs="Arial"/>
                <w:b/>
                <w:sz w:val="18"/>
                <w:szCs w:val="18"/>
              </w:rPr>
              <w:t>degli</w:t>
            </w:r>
            <w:proofErr w:type="spellEnd"/>
            <w:r w:rsidRPr="006160FC">
              <w:rPr>
                <w:rFonts w:eastAsia="Calibri" w:cs="Arial"/>
                <w:b/>
                <w:sz w:val="18"/>
                <w:szCs w:val="18"/>
              </w:rPr>
              <w:t xml:space="preserve"> </w:t>
            </w:r>
            <w:proofErr w:type="spellStart"/>
            <w:r w:rsidRPr="006160FC">
              <w:rPr>
                <w:rFonts w:eastAsia="Calibri" w:cs="Arial"/>
                <w:b/>
                <w:sz w:val="18"/>
                <w:szCs w:val="18"/>
              </w:rPr>
              <w:t>argomenti</w:t>
            </w:r>
            <w:proofErr w:type="spellEnd"/>
            <w:r w:rsidRPr="006160FC">
              <w:rPr>
                <w:rFonts w:eastAsia="Calibri" w:cs="Arial"/>
                <w:b/>
                <w:sz w:val="18"/>
                <w:szCs w:val="18"/>
              </w:rPr>
              <w:t xml:space="preserve"> </w:t>
            </w:r>
            <w:proofErr w:type="spellStart"/>
            <w:r w:rsidRPr="006160FC">
              <w:rPr>
                <w:rFonts w:eastAsia="Calibri" w:cs="Arial"/>
                <w:b/>
                <w:sz w:val="18"/>
                <w:szCs w:val="18"/>
              </w:rPr>
              <w:t>trattati</w:t>
            </w:r>
            <w:proofErr w:type="spellEnd"/>
          </w:p>
        </w:tc>
        <w:tc>
          <w:tcPr>
            <w:tcW w:w="2289" w:type="dxa"/>
            <w:vAlign w:val="center"/>
          </w:tcPr>
          <w:p w14:paraId="70DA8CBC" w14:textId="77777777" w:rsidR="009A34C3" w:rsidRPr="005D10D1" w:rsidRDefault="009A34C3" w:rsidP="00632BCA">
            <w:pPr>
              <w:jc w:val="center"/>
              <w:rPr>
                <w:rFonts w:eastAsia="Calibri" w:cs="Arial"/>
                <w:b/>
                <w:sz w:val="18"/>
                <w:szCs w:val="18"/>
              </w:rPr>
            </w:pPr>
            <w:proofErr w:type="spellStart"/>
            <w:r w:rsidRPr="005D10D1">
              <w:rPr>
                <w:rFonts w:eastAsia="Calibri" w:cs="Arial"/>
                <w:b/>
                <w:sz w:val="18"/>
                <w:szCs w:val="18"/>
              </w:rPr>
              <w:t>utilizzo</w:t>
            </w:r>
            <w:proofErr w:type="spellEnd"/>
            <w:r w:rsidRPr="005D10D1">
              <w:rPr>
                <w:rFonts w:eastAsia="Calibri" w:cs="Arial"/>
                <w:b/>
                <w:sz w:val="18"/>
                <w:szCs w:val="18"/>
              </w:rPr>
              <w:t xml:space="preserve"> del </w:t>
            </w:r>
            <w:proofErr w:type="spellStart"/>
            <w:r w:rsidRPr="005D10D1">
              <w:rPr>
                <w:rFonts w:eastAsia="Calibri" w:cs="Arial"/>
                <w:b/>
                <w:sz w:val="18"/>
                <w:szCs w:val="18"/>
              </w:rPr>
              <w:t>linguaggio</w:t>
            </w:r>
            <w:proofErr w:type="spellEnd"/>
            <w:r w:rsidRPr="005D10D1">
              <w:rPr>
                <w:rFonts w:eastAsia="Calibri" w:cs="Arial"/>
                <w:b/>
                <w:sz w:val="18"/>
                <w:szCs w:val="18"/>
              </w:rPr>
              <w:t xml:space="preserve"> e </w:t>
            </w:r>
            <w:proofErr w:type="spellStart"/>
            <w:r w:rsidRPr="005D10D1">
              <w:rPr>
                <w:rFonts w:eastAsia="Calibri" w:cs="Arial"/>
                <w:b/>
                <w:sz w:val="18"/>
                <w:szCs w:val="18"/>
              </w:rPr>
              <w:t>delle</w:t>
            </w:r>
            <w:proofErr w:type="spellEnd"/>
            <w:r w:rsidRPr="005D10D1">
              <w:rPr>
                <w:rFonts w:eastAsia="Calibri" w:cs="Arial"/>
                <w:b/>
                <w:sz w:val="18"/>
                <w:szCs w:val="18"/>
              </w:rPr>
              <w:t xml:space="preserve"> </w:t>
            </w:r>
            <w:proofErr w:type="spellStart"/>
            <w:r w:rsidRPr="005D10D1">
              <w:rPr>
                <w:rFonts w:eastAsia="Calibri" w:cs="Arial"/>
                <w:b/>
                <w:sz w:val="18"/>
                <w:szCs w:val="18"/>
              </w:rPr>
              <w:t>simbologie</w:t>
            </w:r>
            <w:proofErr w:type="spellEnd"/>
            <w:r w:rsidRPr="005D10D1">
              <w:rPr>
                <w:rFonts w:eastAsia="Calibri" w:cs="Arial"/>
                <w:b/>
                <w:sz w:val="18"/>
                <w:szCs w:val="18"/>
              </w:rPr>
              <w:t xml:space="preserve"> </w:t>
            </w:r>
            <w:proofErr w:type="spellStart"/>
            <w:r w:rsidRPr="005D10D1">
              <w:rPr>
                <w:rFonts w:eastAsia="Calibri" w:cs="Arial"/>
                <w:b/>
                <w:sz w:val="18"/>
                <w:szCs w:val="18"/>
              </w:rPr>
              <w:t>disciplinari</w:t>
            </w:r>
            <w:proofErr w:type="spellEnd"/>
          </w:p>
        </w:tc>
        <w:tc>
          <w:tcPr>
            <w:tcW w:w="2136" w:type="dxa"/>
            <w:vAlign w:val="center"/>
          </w:tcPr>
          <w:p w14:paraId="0B55F4A6" w14:textId="77777777" w:rsidR="009A34C3" w:rsidRDefault="009A34C3" w:rsidP="00632BCA">
            <w:pPr>
              <w:jc w:val="center"/>
              <w:rPr>
                <w:rFonts w:eastAsia="Calibri" w:cs="Arial"/>
                <w:b/>
                <w:sz w:val="18"/>
                <w:szCs w:val="18"/>
              </w:rPr>
            </w:pPr>
            <w:proofErr w:type="spellStart"/>
            <w:r w:rsidRPr="006160FC">
              <w:rPr>
                <w:rFonts w:eastAsia="Calibri" w:cs="Arial"/>
                <w:b/>
                <w:sz w:val="18"/>
                <w:szCs w:val="18"/>
              </w:rPr>
              <w:t>applicazione</w:t>
            </w:r>
            <w:proofErr w:type="spellEnd"/>
          </w:p>
          <w:p w14:paraId="7B972A97" w14:textId="77777777" w:rsidR="009A34C3" w:rsidRPr="006160FC" w:rsidRDefault="009A34C3" w:rsidP="00632BCA">
            <w:pPr>
              <w:jc w:val="center"/>
              <w:rPr>
                <w:rFonts w:eastAsia="Calibri" w:cs="Arial"/>
                <w:b/>
                <w:sz w:val="18"/>
                <w:szCs w:val="18"/>
              </w:rPr>
            </w:pPr>
            <w:proofErr w:type="spellStart"/>
            <w:r w:rsidRPr="006160FC">
              <w:rPr>
                <w:rFonts w:eastAsia="Calibri" w:cs="Arial"/>
                <w:b/>
                <w:sz w:val="18"/>
                <w:szCs w:val="18"/>
              </w:rPr>
              <w:t>dei</w:t>
            </w:r>
            <w:proofErr w:type="spellEnd"/>
            <w:r w:rsidRPr="006160FC">
              <w:rPr>
                <w:rFonts w:eastAsia="Calibri" w:cs="Arial"/>
                <w:b/>
                <w:sz w:val="18"/>
                <w:szCs w:val="18"/>
              </w:rPr>
              <w:t xml:space="preserve"> </w:t>
            </w:r>
            <w:proofErr w:type="spellStart"/>
            <w:r w:rsidRPr="006160FC">
              <w:rPr>
                <w:rFonts w:eastAsia="Calibri" w:cs="Arial"/>
                <w:b/>
                <w:sz w:val="18"/>
                <w:szCs w:val="18"/>
              </w:rPr>
              <w:t>concetti</w:t>
            </w:r>
            <w:proofErr w:type="spellEnd"/>
          </w:p>
        </w:tc>
      </w:tr>
      <w:tr w:rsidR="009A34C3" w:rsidRPr="006160FC" w14:paraId="4935F3B0" w14:textId="77777777" w:rsidTr="00C70DA4">
        <w:trPr>
          <w:trHeight w:hRule="exact" w:val="1386"/>
        </w:trPr>
        <w:tc>
          <w:tcPr>
            <w:tcW w:w="1270" w:type="dxa"/>
            <w:vAlign w:val="center"/>
          </w:tcPr>
          <w:p w14:paraId="398D344D" w14:textId="77777777" w:rsidR="009A34C3" w:rsidRPr="006160FC" w:rsidRDefault="009A34C3" w:rsidP="00632BCA">
            <w:pPr>
              <w:jc w:val="center"/>
              <w:rPr>
                <w:rFonts w:eastAsia="Calibri" w:cs="Arial"/>
                <w:b/>
                <w:szCs w:val="20"/>
              </w:rPr>
            </w:pPr>
            <w:r w:rsidRPr="006160FC">
              <w:rPr>
                <w:rFonts w:eastAsia="Calibri" w:cs="Arial"/>
                <w:b/>
                <w:szCs w:val="20"/>
              </w:rPr>
              <w:t>2</w:t>
            </w:r>
          </w:p>
        </w:tc>
        <w:tc>
          <w:tcPr>
            <w:tcW w:w="8856" w:type="dxa"/>
            <w:gridSpan w:val="4"/>
            <w:vAlign w:val="center"/>
          </w:tcPr>
          <w:p w14:paraId="791C2EA2" w14:textId="77777777" w:rsidR="009A34C3" w:rsidRPr="005D10D1" w:rsidRDefault="009A34C3" w:rsidP="00632BCA">
            <w:pPr>
              <w:jc w:val="center"/>
              <w:rPr>
                <w:rFonts w:eastAsia="Calibri" w:cs="Arial"/>
                <w:sz w:val="18"/>
                <w:szCs w:val="18"/>
              </w:rPr>
            </w:pPr>
            <w:proofErr w:type="spellStart"/>
            <w:r w:rsidRPr="005D10D1">
              <w:rPr>
                <w:rFonts w:eastAsia="Calibri" w:cs="Arial"/>
                <w:sz w:val="18"/>
                <w:szCs w:val="18"/>
              </w:rPr>
              <w:t>rifiuta</w:t>
            </w:r>
            <w:proofErr w:type="spellEnd"/>
            <w:r w:rsidRPr="005D10D1">
              <w:rPr>
                <w:rFonts w:eastAsia="Calibri" w:cs="Arial"/>
                <w:sz w:val="18"/>
                <w:szCs w:val="18"/>
              </w:rPr>
              <w:t xml:space="preserve"> la </w:t>
            </w:r>
            <w:proofErr w:type="spellStart"/>
            <w:r w:rsidRPr="005D10D1">
              <w:rPr>
                <w:rFonts w:eastAsia="Calibri" w:cs="Arial"/>
                <w:sz w:val="18"/>
                <w:szCs w:val="18"/>
              </w:rPr>
              <w:t>prova</w:t>
            </w:r>
            <w:proofErr w:type="spellEnd"/>
            <w:r w:rsidRPr="005D10D1">
              <w:rPr>
                <w:rFonts w:eastAsia="Calibri" w:cs="Arial"/>
                <w:sz w:val="18"/>
                <w:szCs w:val="18"/>
              </w:rPr>
              <w:t xml:space="preserve"> (</w:t>
            </w:r>
            <w:proofErr w:type="spellStart"/>
            <w:r w:rsidRPr="005D10D1">
              <w:rPr>
                <w:rFonts w:eastAsia="Calibri" w:cs="Arial"/>
                <w:sz w:val="18"/>
                <w:szCs w:val="18"/>
              </w:rPr>
              <w:t>colloquio</w:t>
            </w:r>
            <w:proofErr w:type="spellEnd"/>
            <w:r w:rsidRPr="005D10D1">
              <w:rPr>
                <w:rFonts w:eastAsia="Calibri" w:cs="Arial"/>
                <w:sz w:val="18"/>
                <w:szCs w:val="18"/>
              </w:rPr>
              <w:t xml:space="preserve"> o </w:t>
            </w:r>
            <w:proofErr w:type="spellStart"/>
            <w:r w:rsidRPr="005D10D1">
              <w:rPr>
                <w:rFonts w:eastAsia="Calibri" w:cs="Arial"/>
                <w:sz w:val="18"/>
                <w:szCs w:val="18"/>
              </w:rPr>
              <w:t>scritto</w:t>
            </w:r>
            <w:proofErr w:type="spellEnd"/>
            <w:r w:rsidRPr="005D10D1">
              <w:rPr>
                <w:rFonts w:eastAsia="Calibri" w:cs="Arial"/>
                <w:sz w:val="18"/>
                <w:szCs w:val="18"/>
              </w:rPr>
              <w:t xml:space="preserve">) di </w:t>
            </w:r>
            <w:proofErr w:type="spellStart"/>
            <w:r w:rsidRPr="005D10D1">
              <w:rPr>
                <w:rFonts w:eastAsia="Calibri" w:cs="Arial"/>
                <w:sz w:val="18"/>
                <w:szCs w:val="18"/>
              </w:rPr>
              <w:t>valutazione</w:t>
            </w:r>
            <w:proofErr w:type="spellEnd"/>
            <w:r w:rsidRPr="005D10D1">
              <w:rPr>
                <w:rFonts w:eastAsia="Calibri" w:cs="Arial"/>
                <w:sz w:val="18"/>
                <w:szCs w:val="18"/>
              </w:rPr>
              <w:t xml:space="preserve"> e/o non </w:t>
            </w:r>
            <w:proofErr w:type="spellStart"/>
            <w:r w:rsidRPr="005D10D1">
              <w:rPr>
                <w:rFonts w:eastAsia="Calibri" w:cs="Arial"/>
                <w:sz w:val="18"/>
                <w:szCs w:val="18"/>
              </w:rPr>
              <w:t>risponde</w:t>
            </w:r>
            <w:proofErr w:type="spellEnd"/>
            <w:r w:rsidRPr="005D10D1">
              <w:rPr>
                <w:rFonts w:eastAsia="Calibri" w:cs="Arial"/>
                <w:sz w:val="18"/>
                <w:szCs w:val="18"/>
              </w:rPr>
              <w:t xml:space="preserve"> alle </w:t>
            </w:r>
            <w:proofErr w:type="spellStart"/>
            <w:r w:rsidRPr="005D10D1">
              <w:rPr>
                <w:rFonts w:eastAsia="Calibri" w:cs="Arial"/>
                <w:sz w:val="18"/>
                <w:szCs w:val="18"/>
              </w:rPr>
              <w:t>domande</w:t>
            </w:r>
            <w:proofErr w:type="spellEnd"/>
          </w:p>
        </w:tc>
      </w:tr>
      <w:tr w:rsidR="009A34C3" w:rsidRPr="006160FC" w14:paraId="47A4D11E" w14:textId="77777777" w:rsidTr="00C70DA4">
        <w:trPr>
          <w:trHeight w:hRule="exact" w:val="1386"/>
        </w:trPr>
        <w:tc>
          <w:tcPr>
            <w:tcW w:w="1270" w:type="dxa"/>
            <w:vAlign w:val="center"/>
          </w:tcPr>
          <w:p w14:paraId="35D28413" w14:textId="77777777" w:rsidR="009A34C3" w:rsidRPr="006160FC" w:rsidRDefault="009A34C3" w:rsidP="00632BCA">
            <w:pPr>
              <w:jc w:val="center"/>
              <w:rPr>
                <w:rFonts w:eastAsia="Calibri" w:cs="Arial"/>
                <w:szCs w:val="20"/>
              </w:rPr>
            </w:pPr>
            <w:r w:rsidRPr="006160FC">
              <w:rPr>
                <w:rFonts w:eastAsia="Calibri" w:cs="Arial"/>
                <w:szCs w:val="20"/>
              </w:rPr>
              <w:t>3</w:t>
            </w:r>
          </w:p>
        </w:tc>
        <w:tc>
          <w:tcPr>
            <w:tcW w:w="2297" w:type="dxa"/>
            <w:vAlign w:val="center"/>
          </w:tcPr>
          <w:p w14:paraId="68219E46"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scarsissima</w:t>
            </w:r>
            <w:proofErr w:type="spellEnd"/>
            <w:r w:rsidRPr="006160FC">
              <w:rPr>
                <w:rFonts w:eastAsia="Calibri" w:cs="Arial"/>
                <w:sz w:val="18"/>
                <w:szCs w:val="18"/>
              </w:rPr>
              <w:t xml:space="preserve"> </w:t>
            </w:r>
            <w:proofErr w:type="spellStart"/>
            <w:r w:rsidRPr="006160FC">
              <w:rPr>
                <w:rFonts w:eastAsia="Calibri" w:cs="Arial"/>
                <w:sz w:val="18"/>
                <w:szCs w:val="18"/>
              </w:rPr>
              <w:t>conoscenza</w:t>
            </w:r>
            <w:proofErr w:type="spellEnd"/>
            <w:r w:rsidRPr="006160FC">
              <w:rPr>
                <w:rFonts w:eastAsia="Calibri" w:cs="Arial"/>
                <w:sz w:val="18"/>
                <w:szCs w:val="18"/>
              </w:rPr>
              <w:t xml:space="preserve"> </w:t>
            </w:r>
            <w:proofErr w:type="spellStart"/>
            <w:r w:rsidRPr="006160FC">
              <w:rPr>
                <w:rFonts w:eastAsia="Calibri" w:cs="Arial"/>
                <w:sz w:val="18"/>
                <w:szCs w:val="18"/>
              </w:rPr>
              <w:t>anche</w:t>
            </w:r>
            <w:proofErr w:type="spellEnd"/>
            <w:r w:rsidRPr="006160FC">
              <w:rPr>
                <w:rFonts w:eastAsia="Calibri" w:cs="Arial"/>
                <w:sz w:val="18"/>
                <w:szCs w:val="18"/>
              </w:rPr>
              <w:t xml:space="preserve"> </w:t>
            </w:r>
            <w:proofErr w:type="spellStart"/>
            <w:r w:rsidRPr="006160FC">
              <w:rPr>
                <w:rFonts w:eastAsia="Calibri" w:cs="Arial"/>
                <w:sz w:val="18"/>
                <w:szCs w:val="18"/>
              </w:rPr>
              <w:t>degli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fondamentali</w:t>
            </w:r>
            <w:proofErr w:type="spellEnd"/>
          </w:p>
        </w:tc>
        <w:tc>
          <w:tcPr>
            <w:tcW w:w="2132" w:type="dxa"/>
            <w:vAlign w:val="center"/>
          </w:tcPr>
          <w:p w14:paraId="6CC1C74F"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assenza</w:t>
            </w:r>
            <w:proofErr w:type="spellEnd"/>
            <w:r w:rsidRPr="006160FC">
              <w:rPr>
                <w:rFonts w:eastAsia="Calibri" w:cs="Arial"/>
                <w:sz w:val="18"/>
                <w:szCs w:val="18"/>
              </w:rPr>
              <w:t xml:space="preserve"> di </w:t>
            </w:r>
            <w:proofErr w:type="spellStart"/>
            <w:r w:rsidRPr="006160FC">
              <w:rPr>
                <w:rFonts w:eastAsia="Calibri" w:cs="Arial"/>
                <w:sz w:val="18"/>
                <w:szCs w:val="18"/>
              </w:rPr>
              <w:t>comprensione</w:t>
            </w:r>
            <w:proofErr w:type="spellEnd"/>
            <w:r w:rsidRPr="006160FC">
              <w:rPr>
                <w:rFonts w:eastAsia="Calibri" w:cs="Arial"/>
                <w:sz w:val="18"/>
                <w:szCs w:val="18"/>
              </w:rPr>
              <w:t xml:space="preserve"> </w:t>
            </w:r>
            <w:proofErr w:type="spellStart"/>
            <w:r w:rsidRPr="006160FC">
              <w:rPr>
                <w:rFonts w:eastAsia="Calibri" w:cs="Arial"/>
                <w:sz w:val="18"/>
                <w:szCs w:val="18"/>
              </w:rPr>
              <w:t>degli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trattati</w:t>
            </w:r>
            <w:proofErr w:type="spellEnd"/>
          </w:p>
        </w:tc>
        <w:tc>
          <w:tcPr>
            <w:tcW w:w="2289" w:type="dxa"/>
            <w:vAlign w:val="center"/>
          </w:tcPr>
          <w:p w14:paraId="61080068" w14:textId="77777777" w:rsidR="009A34C3" w:rsidRPr="005D10D1" w:rsidRDefault="009A34C3" w:rsidP="00632BCA">
            <w:pPr>
              <w:jc w:val="center"/>
              <w:rPr>
                <w:rFonts w:eastAsia="Calibri" w:cs="Arial"/>
                <w:sz w:val="18"/>
                <w:szCs w:val="18"/>
              </w:rPr>
            </w:pPr>
            <w:proofErr w:type="spellStart"/>
            <w:r w:rsidRPr="005D10D1">
              <w:rPr>
                <w:rFonts w:eastAsia="Calibri" w:cs="Arial"/>
                <w:sz w:val="18"/>
                <w:szCs w:val="18"/>
              </w:rPr>
              <w:t>mancata</w:t>
            </w:r>
            <w:proofErr w:type="spellEnd"/>
            <w:r w:rsidRPr="005D10D1">
              <w:rPr>
                <w:rFonts w:eastAsia="Calibri" w:cs="Arial"/>
                <w:sz w:val="18"/>
                <w:szCs w:val="18"/>
              </w:rPr>
              <w:t xml:space="preserve"> </w:t>
            </w:r>
            <w:proofErr w:type="spellStart"/>
            <w:r w:rsidRPr="005D10D1">
              <w:rPr>
                <w:rFonts w:eastAsia="Calibri" w:cs="Arial"/>
                <w:sz w:val="18"/>
                <w:szCs w:val="18"/>
              </w:rPr>
              <w:t>acquisizione</w:t>
            </w:r>
            <w:proofErr w:type="spellEnd"/>
            <w:r w:rsidRPr="005D10D1">
              <w:rPr>
                <w:rFonts w:eastAsia="Calibri" w:cs="Arial"/>
                <w:sz w:val="18"/>
                <w:szCs w:val="18"/>
              </w:rPr>
              <w:t xml:space="preserve"> del </w:t>
            </w:r>
            <w:proofErr w:type="spellStart"/>
            <w:r w:rsidRPr="005D10D1">
              <w:rPr>
                <w:rFonts w:eastAsia="Calibri" w:cs="Arial"/>
                <w:sz w:val="18"/>
                <w:szCs w:val="18"/>
              </w:rPr>
              <w:t>linguaggio</w:t>
            </w:r>
            <w:proofErr w:type="spellEnd"/>
            <w:r w:rsidRPr="005D10D1">
              <w:rPr>
                <w:rFonts w:eastAsia="Calibri" w:cs="Arial"/>
                <w:sz w:val="18"/>
                <w:szCs w:val="18"/>
              </w:rPr>
              <w:t xml:space="preserve"> e </w:t>
            </w:r>
            <w:proofErr w:type="spellStart"/>
            <w:r w:rsidRPr="005D10D1">
              <w:rPr>
                <w:rFonts w:eastAsia="Calibri" w:cs="Arial"/>
                <w:sz w:val="18"/>
                <w:szCs w:val="18"/>
              </w:rPr>
              <w:t>delle</w:t>
            </w:r>
            <w:proofErr w:type="spellEnd"/>
            <w:r w:rsidRPr="005D10D1">
              <w:rPr>
                <w:rFonts w:eastAsia="Calibri" w:cs="Arial"/>
                <w:sz w:val="18"/>
                <w:szCs w:val="18"/>
              </w:rPr>
              <w:t xml:space="preserve"> </w:t>
            </w:r>
            <w:proofErr w:type="spellStart"/>
            <w:r w:rsidRPr="005D10D1">
              <w:rPr>
                <w:rFonts w:eastAsia="Calibri" w:cs="Arial"/>
                <w:sz w:val="18"/>
                <w:szCs w:val="18"/>
              </w:rPr>
              <w:t>simbologie</w:t>
            </w:r>
            <w:proofErr w:type="spellEnd"/>
            <w:r w:rsidRPr="005D10D1">
              <w:rPr>
                <w:rFonts w:eastAsia="Calibri" w:cs="Arial"/>
                <w:sz w:val="18"/>
                <w:szCs w:val="18"/>
              </w:rPr>
              <w:t xml:space="preserve"> </w:t>
            </w:r>
            <w:proofErr w:type="spellStart"/>
            <w:r w:rsidRPr="005D10D1">
              <w:rPr>
                <w:rFonts w:eastAsia="Calibri" w:cs="Arial"/>
                <w:sz w:val="18"/>
                <w:szCs w:val="18"/>
              </w:rPr>
              <w:t>richieste</w:t>
            </w:r>
            <w:proofErr w:type="spellEnd"/>
          </w:p>
        </w:tc>
        <w:tc>
          <w:tcPr>
            <w:tcW w:w="2136" w:type="dxa"/>
            <w:vAlign w:val="center"/>
          </w:tcPr>
          <w:p w14:paraId="0B048667"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incapacità</w:t>
            </w:r>
            <w:proofErr w:type="spellEnd"/>
            <w:r w:rsidRPr="006160FC">
              <w:rPr>
                <w:rFonts w:eastAsia="Calibri" w:cs="Arial"/>
                <w:sz w:val="18"/>
                <w:szCs w:val="18"/>
              </w:rPr>
              <w:t xml:space="preserve"> di </w:t>
            </w:r>
            <w:proofErr w:type="spellStart"/>
            <w:r w:rsidRPr="006160FC">
              <w:rPr>
                <w:rFonts w:eastAsia="Calibri" w:cs="Arial"/>
                <w:sz w:val="18"/>
                <w:szCs w:val="18"/>
              </w:rPr>
              <w:t>applicazione</w:t>
            </w:r>
            <w:proofErr w:type="spellEnd"/>
            <w:r w:rsidRPr="006160FC">
              <w:rPr>
                <w:rFonts w:eastAsia="Calibri" w:cs="Arial"/>
                <w:sz w:val="18"/>
                <w:szCs w:val="18"/>
              </w:rPr>
              <w:t xml:space="preserve"> </w:t>
            </w:r>
            <w:proofErr w:type="spellStart"/>
            <w:r w:rsidRPr="006160FC">
              <w:rPr>
                <w:rFonts w:eastAsia="Calibri" w:cs="Arial"/>
                <w:sz w:val="18"/>
                <w:szCs w:val="18"/>
              </w:rPr>
              <w:t>delle</w:t>
            </w:r>
            <w:proofErr w:type="spellEnd"/>
            <w:r w:rsidRPr="006160FC">
              <w:rPr>
                <w:rFonts w:eastAsia="Calibri" w:cs="Arial"/>
                <w:sz w:val="18"/>
                <w:szCs w:val="18"/>
              </w:rPr>
              <w:t xml:space="preserve"> </w:t>
            </w:r>
            <w:proofErr w:type="spellStart"/>
            <w:r w:rsidRPr="006160FC">
              <w:rPr>
                <w:rFonts w:eastAsia="Calibri" w:cs="Arial"/>
                <w:sz w:val="18"/>
                <w:szCs w:val="18"/>
              </w:rPr>
              <w:t>conoscenze</w:t>
            </w:r>
            <w:proofErr w:type="spellEnd"/>
            <w:r w:rsidRPr="006160FC">
              <w:rPr>
                <w:rFonts w:eastAsia="Calibri" w:cs="Arial"/>
                <w:sz w:val="18"/>
                <w:szCs w:val="18"/>
              </w:rPr>
              <w:t xml:space="preserve"> </w:t>
            </w:r>
            <w:proofErr w:type="spellStart"/>
            <w:r w:rsidRPr="006160FC">
              <w:rPr>
                <w:rFonts w:eastAsia="Calibri" w:cs="Arial"/>
                <w:sz w:val="18"/>
                <w:szCs w:val="18"/>
              </w:rPr>
              <w:t>acquisite</w:t>
            </w:r>
            <w:proofErr w:type="spellEnd"/>
          </w:p>
        </w:tc>
      </w:tr>
      <w:tr w:rsidR="009A34C3" w:rsidRPr="006160FC" w14:paraId="373FAE3E" w14:textId="77777777" w:rsidTr="00C70DA4">
        <w:trPr>
          <w:trHeight w:hRule="exact" w:val="1386"/>
        </w:trPr>
        <w:tc>
          <w:tcPr>
            <w:tcW w:w="1270" w:type="dxa"/>
            <w:vAlign w:val="center"/>
          </w:tcPr>
          <w:p w14:paraId="18F7527A" w14:textId="77777777" w:rsidR="009A34C3" w:rsidRPr="006160FC" w:rsidRDefault="009A34C3" w:rsidP="00632BCA">
            <w:pPr>
              <w:jc w:val="center"/>
              <w:rPr>
                <w:rFonts w:eastAsia="Calibri" w:cs="Arial"/>
                <w:szCs w:val="20"/>
              </w:rPr>
            </w:pPr>
            <w:r w:rsidRPr="006160FC">
              <w:rPr>
                <w:rFonts w:eastAsia="Calibri" w:cs="Arial"/>
                <w:szCs w:val="20"/>
              </w:rPr>
              <w:t>4</w:t>
            </w:r>
          </w:p>
        </w:tc>
        <w:tc>
          <w:tcPr>
            <w:tcW w:w="2297" w:type="dxa"/>
            <w:vAlign w:val="center"/>
          </w:tcPr>
          <w:p w14:paraId="6323DF58"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carente</w:t>
            </w:r>
            <w:proofErr w:type="spellEnd"/>
            <w:r w:rsidRPr="006160FC">
              <w:rPr>
                <w:rFonts w:eastAsia="Calibri" w:cs="Arial"/>
                <w:sz w:val="18"/>
                <w:szCs w:val="18"/>
              </w:rPr>
              <w:t xml:space="preserve"> e </w:t>
            </w:r>
            <w:proofErr w:type="spellStart"/>
            <w:r w:rsidRPr="006160FC">
              <w:rPr>
                <w:rFonts w:eastAsia="Calibri" w:cs="Arial"/>
                <w:sz w:val="18"/>
                <w:szCs w:val="18"/>
              </w:rPr>
              <w:t>frammentaria</w:t>
            </w:r>
            <w:proofErr w:type="spellEnd"/>
          </w:p>
          <w:p w14:paraId="723C28AE"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anche</w:t>
            </w:r>
            <w:proofErr w:type="spellEnd"/>
            <w:r w:rsidRPr="006160FC">
              <w:rPr>
                <w:rFonts w:eastAsia="Calibri" w:cs="Arial"/>
                <w:sz w:val="18"/>
                <w:szCs w:val="18"/>
              </w:rPr>
              <w:t xml:space="preserve"> </w:t>
            </w:r>
            <w:proofErr w:type="spellStart"/>
            <w:r w:rsidRPr="006160FC">
              <w:rPr>
                <w:rFonts w:eastAsia="Calibri" w:cs="Arial"/>
                <w:sz w:val="18"/>
                <w:szCs w:val="18"/>
              </w:rPr>
              <w:t>degli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fondamentali</w:t>
            </w:r>
            <w:proofErr w:type="spellEnd"/>
          </w:p>
        </w:tc>
        <w:tc>
          <w:tcPr>
            <w:tcW w:w="2132" w:type="dxa"/>
            <w:vAlign w:val="center"/>
          </w:tcPr>
          <w:p w14:paraId="08F182C4"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limitata</w:t>
            </w:r>
            <w:proofErr w:type="spellEnd"/>
            <w:r w:rsidRPr="006160FC">
              <w:rPr>
                <w:rFonts w:eastAsia="Calibri" w:cs="Arial"/>
                <w:sz w:val="18"/>
                <w:szCs w:val="18"/>
              </w:rPr>
              <w:t xml:space="preserve"> </w:t>
            </w:r>
          </w:p>
        </w:tc>
        <w:tc>
          <w:tcPr>
            <w:tcW w:w="2289" w:type="dxa"/>
            <w:vAlign w:val="center"/>
          </w:tcPr>
          <w:p w14:paraId="34324DE1" w14:textId="77777777" w:rsidR="009A34C3" w:rsidRPr="005D10D1" w:rsidRDefault="009A34C3" w:rsidP="00632BCA">
            <w:pPr>
              <w:jc w:val="center"/>
              <w:rPr>
                <w:rFonts w:eastAsia="Calibri" w:cs="Arial"/>
                <w:sz w:val="18"/>
                <w:szCs w:val="18"/>
              </w:rPr>
            </w:pPr>
            <w:proofErr w:type="spellStart"/>
            <w:r w:rsidRPr="005D10D1">
              <w:rPr>
                <w:rFonts w:eastAsia="Calibri" w:cs="Arial"/>
                <w:sz w:val="18"/>
                <w:szCs w:val="18"/>
              </w:rPr>
              <w:t>utilizzo</w:t>
            </w:r>
            <w:proofErr w:type="spellEnd"/>
            <w:r w:rsidRPr="005D10D1">
              <w:rPr>
                <w:rFonts w:eastAsia="Calibri" w:cs="Arial"/>
                <w:sz w:val="18"/>
                <w:szCs w:val="18"/>
              </w:rPr>
              <w:t xml:space="preserve"> </w:t>
            </w:r>
            <w:proofErr w:type="spellStart"/>
            <w:r w:rsidRPr="005D10D1">
              <w:rPr>
                <w:rFonts w:eastAsia="Calibri" w:cs="Arial"/>
                <w:sz w:val="18"/>
                <w:szCs w:val="18"/>
              </w:rPr>
              <w:t>improprio</w:t>
            </w:r>
            <w:proofErr w:type="spellEnd"/>
            <w:r w:rsidRPr="005D10D1">
              <w:rPr>
                <w:rFonts w:eastAsia="Calibri" w:cs="Arial"/>
                <w:sz w:val="18"/>
                <w:szCs w:val="18"/>
              </w:rPr>
              <w:t xml:space="preserve">, </w:t>
            </w:r>
          </w:p>
          <w:p w14:paraId="08E27ED1" w14:textId="77777777" w:rsidR="009A34C3" w:rsidRPr="005D10D1" w:rsidRDefault="009A34C3" w:rsidP="00632BCA">
            <w:pPr>
              <w:jc w:val="center"/>
              <w:rPr>
                <w:rFonts w:eastAsia="Calibri" w:cs="Arial"/>
                <w:sz w:val="18"/>
                <w:szCs w:val="18"/>
              </w:rPr>
            </w:pPr>
            <w:r w:rsidRPr="005D10D1">
              <w:rPr>
                <w:rFonts w:eastAsia="Calibri" w:cs="Arial"/>
                <w:sz w:val="18"/>
                <w:szCs w:val="18"/>
              </w:rPr>
              <w:t xml:space="preserve">con </w:t>
            </w:r>
            <w:proofErr w:type="spellStart"/>
            <w:r w:rsidRPr="005D10D1">
              <w:rPr>
                <w:rFonts w:eastAsia="Calibri" w:cs="Arial"/>
                <w:sz w:val="18"/>
                <w:szCs w:val="18"/>
              </w:rPr>
              <w:t>numerosi</w:t>
            </w:r>
            <w:proofErr w:type="spellEnd"/>
            <w:r w:rsidRPr="005D10D1">
              <w:rPr>
                <w:rFonts w:eastAsia="Calibri" w:cs="Arial"/>
                <w:sz w:val="18"/>
                <w:szCs w:val="18"/>
              </w:rPr>
              <w:t xml:space="preserve"> e </w:t>
            </w:r>
            <w:proofErr w:type="spellStart"/>
            <w:r w:rsidRPr="005D10D1">
              <w:rPr>
                <w:rFonts w:eastAsia="Calibri" w:cs="Arial"/>
                <w:sz w:val="18"/>
                <w:szCs w:val="18"/>
              </w:rPr>
              <w:t>gravi</w:t>
            </w:r>
            <w:proofErr w:type="spellEnd"/>
            <w:r w:rsidRPr="005D10D1">
              <w:rPr>
                <w:rFonts w:eastAsia="Calibri" w:cs="Arial"/>
                <w:sz w:val="18"/>
                <w:szCs w:val="18"/>
              </w:rPr>
              <w:t xml:space="preserve"> </w:t>
            </w:r>
            <w:proofErr w:type="spellStart"/>
            <w:r w:rsidRPr="005D10D1">
              <w:rPr>
                <w:rFonts w:eastAsia="Calibri" w:cs="Arial"/>
                <w:sz w:val="18"/>
                <w:szCs w:val="18"/>
              </w:rPr>
              <w:t>errori</w:t>
            </w:r>
            <w:proofErr w:type="spellEnd"/>
          </w:p>
        </w:tc>
        <w:tc>
          <w:tcPr>
            <w:tcW w:w="2136" w:type="dxa"/>
            <w:vAlign w:val="center"/>
          </w:tcPr>
          <w:p w14:paraId="7427D5BD"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difficoltà</w:t>
            </w:r>
            <w:proofErr w:type="spellEnd"/>
            <w:r w:rsidRPr="006160FC">
              <w:rPr>
                <w:rFonts w:eastAsia="Calibri" w:cs="Arial"/>
                <w:sz w:val="18"/>
                <w:szCs w:val="18"/>
              </w:rPr>
              <w:t xml:space="preserve"> </w:t>
            </w:r>
            <w:proofErr w:type="spellStart"/>
            <w:r w:rsidRPr="006160FC">
              <w:rPr>
                <w:rFonts w:eastAsia="Calibri" w:cs="Arial"/>
                <w:sz w:val="18"/>
                <w:szCs w:val="18"/>
              </w:rPr>
              <w:t>evidente</w:t>
            </w:r>
            <w:proofErr w:type="spellEnd"/>
          </w:p>
        </w:tc>
      </w:tr>
      <w:tr w:rsidR="009A34C3" w:rsidRPr="006160FC" w14:paraId="63DFC894" w14:textId="77777777" w:rsidTr="00C70DA4">
        <w:trPr>
          <w:trHeight w:hRule="exact" w:val="1386"/>
        </w:trPr>
        <w:tc>
          <w:tcPr>
            <w:tcW w:w="1270" w:type="dxa"/>
            <w:vAlign w:val="center"/>
          </w:tcPr>
          <w:p w14:paraId="210C60A9" w14:textId="77777777" w:rsidR="009A34C3" w:rsidRPr="006160FC" w:rsidRDefault="009A34C3" w:rsidP="00632BCA">
            <w:pPr>
              <w:jc w:val="center"/>
              <w:rPr>
                <w:rFonts w:eastAsia="Calibri" w:cs="Arial"/>
                <w:szCs w:val="20"/>
              </w:rPr>
            </w:pPr>
            <w:r w:rsidRPr="006160FC">
              <w:rPr>
                <w:rFonts w:eastAsia="Calibri" w:cs="Arial"/>
                <w:szCs w:val="20"/>
              </w:rPr>
              <w:t>5</w:t>
            </w:r>
          </w:p>
        </w:tc>
        <w:tc>
          <w:tcPr>
            <w:tcW w:w="2297" w:type="dxa"/>
            <w:vAlign w:val="center"/>
          </w:tcPr>
          <w:p w14:paraId="72E4E897"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incompleta</w:t>
            </w:r>
            <w:proofErr w:type="spellEnd"/>
            <w:r w:rsidRPr="006160FC">
              <w:rPr>
                <w:rFonts w:eastAsia="Calibri" w:cs="Arial"/>
                <w:sz w:val="18"/>
                <w:szCs w:val="18"/>
              </w:rPr>
              <w:t xml:space="preserve"> o </w:t>
            </w:r>
            <w:proofErr w:type="spellStart"/>
            <w:r w:rsidRPr="006160FC">
              <w:rPr>
                <w:rFonts w:eastAsia="Calibri" w:cs="Arial"/>
                <w:sz w:val="18"/>
                <w:szCs w:val="18"/>
              </w:rPr>
              <w:t>superficiale</w:t>
            </w:r>
            <w:proofErr w:type="spellEnd"/>
          </w:p>
        </w:tc>
        <w:tc>
          <w:tcPr>
            <w:tcW w:w="2132" w:type="dxa"/>
            <w:vAlign w:val="center"/>
          </w:tcPr>
          <w:p w14:paraId="52BBE7B5"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parziale</w:t>
            </w:r>
            <w:proofErr w:type="spellEnd"/>
            <w:r w:rsidRPr="006160FC">
              <w:rPr>
                <w:rFonts w:eastAsia="Calibri" w:cs="Arial"/>
                <w:sz w:val="18"/>
                <w:szCs w:val="18"/>
              </w:rPr>
              <w:t xml:space="preserve"> con </w:t>
            </w:r>
            <w:proofErr w:type="spellStart"/>
            <w:r w:rsidRPr="006160FC">
              <w:rPr>
                <w:rFonts w:eastAsia="Calibri" w:cs="Arial"/>
                <w:sz w:val="18"/>
                <w:szCs w:val="18"/>
              </w:rPr>
              <w:t>incertezze</w:t>
            </w:r>
            <w:proofErr w:type="spellEnd"/>
          </w:p>
        </w:tc>
        <w:tc>
          <w:tcPr>
            <w:tcW w:w="2289" w:type="dxa"/>
            <w:vAlign w:val="center"/>
          </w:tcPr>
          <w:p w14:paraId="0DB4F887" w14:textId="77777777" w:rsidR="009A34C3" w:rsidRPr="005D10D1" w:rsidRDefault="009A34C3" w:rsidP="00632BCA">
            <w:pPr>
              <w:jc w:val="center"/>
              <w:rPr>
                <w:rFonts w:eastAsia="Calibri" w:cs="Arial"/>
                <w:sz w:val="18"/>
                <w:szCs w:val="18"/>
              </w:rPr>
            </w:pPr>
            <w:proofErr w:type="spellStart"/>
            <w:r w:rsidRPr="005D10D1">
              <w:rPr>
                <w:rFonts w:eastAsia="Calibri" w:cs="Arial"/>
                <w:sz w:val="18"/>
                <w:szCs w:val="18"/>
              </w:rPr>
              <w:t>utilizzo</w:t>
            </w:r>
            <w:proofErr w:type="spellEnd"/>
            <w:r w:rsidRPr="005D10D1">
              <w:rPr>
                <w:rFonts w:eastAsia="Calibri" w:cs="Arial"/>
                <w:sz w:val="18"/>
                <w:szCs w:val="18"/>
              </w:rPr>
              <w:t xml:space="preserve"> </w:t>
            </w:r>
            <w:proofErr w:type="spellStart"/>
            <w:r w:rsidRPr="005D10D1">
              <w:rPr>
                <w:rFonts w:eastAsia="Calibri" w:cs="Arial"/>
                <w:sz w:val="18"/>
                <w:szCs w:val="18"/>
              </w:rPr>
              <w:t>difficoltoso</w:t>
            </w:r>
            <w:proofErr w:type="spellEnd"/>
            <w:r w:rsidRPr="005D10D1">
              <w:rPr>
                <w:rFonts w:eastAsia="Calibri" w:cs="Arial"/>
                <w:sz w:val="18"/>
                <w:szCs w:val="18"/>
              </w:rPr>
              <w:t xml:space="preserve"> e/o con </w:t>
            </w:r>
            <w:proofErr w:type="spellStart"/>
            <w:r w:rsidRPr="005D10D1">
              <w:rPr>
                <w:rFonts w:eastAsia="Calibri" w:cs="Arial"/>
                <w:sz w:val="18"/>
                <w:szCs w:val="18"/>
              </w:rPr>
              <w:t>errori</w:t>
            </w:r>
            <w:proofErr w:type="spellEnd"/>
            <w:r w:rsidRPr="005D10D1">
              <w:rPr>
                <w:rFonts w:eastAsia="Calibri" w:cs="Arial"/>
                <w:sz w:val="18"/>
                <w:szCs w:val="18"/>
              </w:rPr>
              <w:t xml:space="preserve">, </w:t>
            </w:r>
          </w:p>
          <w:p w14:paraId="72AF0A7D" w14:textId="77777777" w:rsidR="009A34C3" w:rsidRPr="005D10D1" w:rsidRDefault="009A34C3" w:rsidP="00632BCA">
            <w:pPr>
              <w:jc w:val="center"/>
              <w:rPr>
                <w:rFonts w:eastAsia="Calibri" w:cs="Arial"/>
                <w:sz w:val="18"/>
                <w:szCs w:val="18"/>
              </w:rPr>
            </w:pPr>
            <w:proofErr w:type="spellStart"/>
            <w:r w:rsidRPr="005D10D1">
              <w:rPr>
                <w:rFonts w:eastAsia="Calibri" w:cs="Arial"/>
                <w:sz w:val="18"/>
                <w:szCs w:val="18"/>
              </w:rPr>
              <w:t>tuttavia</w:t>
            </w:r>
            <w:proofErr w:type="spellEnd"/>
            <w:r w:rsidRPr="005D10D1">
              <w:rPr>
                <w:rFonts w:eastAsia="Calibri" w:cs="Arial"/>
                <w:sz w:val="18"/>
                <w:szCs w:val="18"/>
              </w:rPr>
              <w:t xml:space="preserve"> non </w:t>
            </w:r>
            <w:proofErr w:type="spellStart"/>
            <w:r w:rsidRPr="005D10D1">
              <w:rPr>
                <w:rFonts w:eastAsia="Calibri" w:cs="Arial"/>
                <w:sz w:val="18"/>
                <w:szCs w:val="18"/>
              </w:rPr>
              <w:t>gravi</w:t>
            </w:r>
            <w:proofErr w:type="spellEnd"/>
          </w:p>
        </w:tc>
        <w:tc>
          <w:tcPr>
            <w:tcW w:w="2136" w:type="dxa"/>
            <w:vAlign w:val="center"/>
          </w:tcPr>
          <w:p w14:paraId="40324722"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limitata</w:t>
            </w:r>
            <w:proofErr w:type="spellEnd"/>
            <w:r w:rsidRPr="006160FC">
              <w:rPr>
                <w:rFonts w:eastAsia="Calibri" w:cs="Arial"/>
                <w:sz w:val="18"/>
                <w:szCs w:val="18"/>
              </w:rPr>
              <w:t xml:space="preserve"> </w:t>
            </w:r>
            <w:proofErr w:type="spellStart"/>
            <w:r w:rsidRPr="006160FC">
              <w:rPr>
                <w:rFonts w:eastAsia="Calibri" w:cs="Arial"/>
                <w:sz w:val="18"/>
                <w:szCs w:val="18"/>
              </w:rPr>
              <w:t>autonomia</w:t>
            </w:r>
            <w:proofErr w:type="spellEnd"/>
          </w:p>
        </w:tc>
      </w:tr>
      <w:tr w:rsidR="009A34C3" w:rsidRPr="006160FC" w14:paraId="212B69A9" w14:textId="77777777" w:rsidTr="00C70DA4">
        <w:trPr>
          <w:trHeight w:hRule="exact" w:val="1386"/>
        </w:trPr>
        <w:tc>
          <w:tcPr>
            <w:tcW w:w="1270" w:type="dxa"/>
            <w:vAlign w:val="center"/>
          </w:tcPr>
          <w:p w14:paraId="1B1EBED1" w14:textId="77777777" w:rsidR="009A34C3" w:rsidRPr="006160FC" w:rsidRDefault="009A34C3" w:rsidP="00632BCA">
            <w:pPr>
              <w:jc w:val="center"/>
              <w:rPr>
                <w:rFonts w:eastAsia="Calibri" w:cs="Arial"/>
                <w:b/>
                <w:szCs w:val="20"/>
              </w:rPr>
            </w:pPr>
            <w:r w:rsidRPr="006160FC">
              <w:rPr>
                <w:rFonts w:eastAsia="Calibri" w:cs="Arial"/>
                <w:b/>
                <w:szCs w:val="20"/>
              </w:rPr>
              <w:t>6</w:t>
            </w:r>
          </w:p>
        </w:tc>
        <w:tc>
          <w:tcPr>
            <w:tcW w:w="2297" w:type="dxa"/>
            <w:vAlign w:val="center"/>
          </w:tcPr>
          <w:p w14:paraId="058B24BB" w14:textId="77777777" w:rsidR="009A34C3" w:rsidRPr="006160FC" w:rsidRDefault="009A34C3" w:rsidP="00632BCA">
            <w:pPr>
              <w:jc w:val="center"/>
              <w:rPr>
                <w:rFonts w:eastAsia="Calibri" w:cs="Arial"/>
                <w:sz w:val="18"/>
                <w:szCs w:val="18"/>
              </w:rPr>
            </w:pPr>
            <w:proofErr w:type="spellStart"/>
            <w:r>
              <w:rPr>
                <w:rFonts w:eastAsia="Calibri" w:cs="Arial"/>
                <w:sz w:val="18"/>
                <w:szCs w:val="18"/>
              </w:rPr>
              <w:t>conoscenze</w:t>
            </w:r>
            <w:proofErr w:type="spellEnd"/>
            <w:r w:rsidRPr="006160FC">
              <w:rPr>
                <w:rFonts w:eastAsia="Calibri" w:cs="Arial"/>
                <w:sz w:val="18"/>
                <w:szCs w:val="18"/>
              </w:rPr>
              <w:t xml:space="preserve"> </w:t>
            </w:r>
            <w:proofErr w:type="spellStart"/>
            <w:r w:rsidRPr="006160FC">
              <w:rPr>
                <w:rFonts w:eastAsia="Calibri" w:cs="Arial"/>
                <w:sz w:val="18"/>
                <w:szCs w:val="18"/>
              </w:rPr>
              <w:t>corrette</w:t>
            </w:r>
            <w:proofErr w:type="spellEnd"/>
            <w:r w:rsidRPr="006160FC">
              <w:rPr>
                <w:rFonts w:eastAsia="Calibri" w:cs="Arial"/>
                <w:sz w:val="18"/>
                <w:szCs w:val="18"/>
              </w:rPr>
              <w:t xml:space="preserve"> </w:t>
            </w:r>
            <w:proofErr w:type="spellStart"/>
            <w:r w:rsidRPr="006160FC">
              <w:rPr>
                <w:rFonts w:eastAsia="Calibri" w:cs="Arial"/>
                <w:sz w:val="18"/>
                <w:szCs w:val="18"/>
              </w:rPr>
              <w:t>sulla</w:t>
            </w:r>
            <w:proofErr w:type="spellEnd"/>
            <w:r w:rsidRPr="006160FC">
              <w:rPr>
                <w:rFonts w:eastAsia="Calibri" w:cs="Arial"/>
                <w:sz w:val="18"/>
                <w:szCs w:val="18"/>
              </w:rPr>
              <w:t xml:space="preserve"> base </w:t>
            </w:r>
            <w:proofErr w:type="spellStart"/>
            <w:r w:rsidRPr="006160FC">
              <w:rPr>
                <w:rFonts w:eastAsia="Calibri" w:cs="Arial"/>
                <w:sz w:val="18"/>
                <w:szCs w:val="18"/>
              </w:rPr>
              <w:t>degli</w:t>
            </w:r>
            <w:proofErr w:type="spellEnd"/>
            <w:r w:rsidRPr="006160FC">
              <w:rPr>
                <w:rFonts w:eastAsia="Calibri" w:cs="Arial"/>
                <w:sz w:val="18"/>
                <w:szCs w:val="18"/>
              </w:rPr>
              <w:t xml:space="preserve"> </w:t>
            </w:r>
            <w:proofErr w:type="spellStart"/>
            <w:r w:rsidRPr="006160FC">
              <w:rPr>
                <w:rFonts w:eastAsia="Calibri" w:cs="Arial"/>
                <w:sz w:val="18"/>
                <w:szCs w:val="18"/>
              </w:rPr>
              <w:t>obiettivi</w:t>
            </w:r>
            <w:proofErr w:type="spellEnd"/>
            <w:r w:rsidRPr="006160FC">
              <w:rPr>
                <w:rFonts w:eastAsia="Calibri" w:cs="Arial"/>
                <w:sz w:val="18"/>
                <w:szCs w:val="18"/>
              </w:rPr>
              <w:t xml:space="preserve"> </w:t>
            </w:r>
            <w:proofErr w:type="spellStart"/>
            <w:r w:rsidRPr="006160FC">
              <w:rPr>
                <w:rFonts w:eastAsia="Calibri" w:cs="Arial"/>
                <w:sz w:val="18"/>
                <w:szCs w:val="18"/>
              </w:rPr>
              <w:t>minimi</w:t>
            </w:r>
            <w:proofErr w:type="spellEnd"/>
            <w:r w:rsidRPr="006160FC">
              <w:rPr>
                <w:rFonts w:eastAsia="Calibri" w:cs="Arial"/>
                <w:sz w:val="18"/>
                <w:szCs w:val="18"/>
              </w:rPr>
              <w:t xml:space="preserve"> </w:t>
            </w:r>
            <w:proofErr w:type="spellStart"/>
            <w:r>
              <w:rPr>
                <w:rFonts w:eastAsia="Calibri" w:cs="Arial"/>
                <w:sz w:val="18"/>
                <w:szCs w:val="18"/>
              </w:rPr>
              <w:t>richiesti</w:t>
            </w:r>
            <w:proofErr w:type="spellEnd"/>
          </w:p>
        </w:tc>
        <w:tc>
          <w:tcPr>
            <w:tcW w:w="2132" w:type="dxa"/>
            <w:vAlign w:val="center"/>
          </w:tcPr>
          <w:p w14:paraId="460CD461" w14:textId="77777777" w:rsidR="009A34C3" w:rsidRPr="006160FC" w:rsidRDefault="009A34C3" w:rsidP="00632BCA">
            <w:pPr>
              <w:jc w:val="center"/>
              <w:rPr>
                <w:rFonts w:eastAsia="Calibri" w:cs="Arial"/>
                <w:sz w:val="18"/>
                <w:szCs w:val="18"/>
              </w:rPr>
            </w:pPr>
            <w:proofErr w:type="spellStart"/>
            <w:r>
              <w:rPr>
                <w:rFonts w:eastAsia="Calibri" w:cs="Arial"/>
                <w:sz w:val="18"/>
                <w:szCs w:val="18"/>
              </w:rPr>
              <w:t>a</w:t>
            </w:r>
            <w:r w:rsidRPr="006160FC">
              <w:rPr>
                <w:rFonts w:eastAsia="Calibri" w:cs="Arial"/>
                <w:sz w:val="18"/>
                <w:szCs w:val="18"/>
              </w:rPr>
              <w:t>deguata</w:t>
            </w:r>
            <w:proofErr w:type="spellEnd"/>
            <w:r w:rsidRPr="006160FC">
              <w:rPr>
                <w:rFonts w:eastAsia="Calibri" w:cs="Arial"/>
                <w:sz w:val="18"/>
                <w:szCs w:val="18"/>
              </w:rPr>
              <w:t xml:space="preserve"> </w:t>
            </w:r>
            <w:proofErr w:type="spellStart"/>
            <w:r w:rsidRPr="006160FC">
              <w:rPr>
                <w:rFonts w:eastAsia="Calibri" w:cs="Arial"/>
                <w:sz w:val="18"/>
                <w:szCs w:val="18"/>
              </w:rPr>
              <w:t>agli</w:t>
            </w:r>
            <w:proofErr w:type="spellEnd"/>
            <w:r w:rsidRPr="006160FC">
              <w:rPr>
                <w:rFonts w:eastAsia="Calibri" w:cs="Arial"/>
                <w:sz w:val="18"/>
                <w:szCs w:val="18"/>
              </w:rPr>
              <w:t xml:space="preserve"> </w:t>
            </w:r>
            <w:proofErr w:type="spellStart"/>
            <w:r w:rsidRPr="006160FC">
              <w:rPr>
                <w:rFonts w:eastAsia="Calibri" w:cs="Arial"/>
                <w:sz w:val="18"/>
                <w:szCs w:val="18"/>
              </w:rPr>
              <w:t>obiettivi</w:t>
            </w:r>
            <w:proofErr w:type="spellEnd"/>
            <w:r w:rsidRPr="006160FC">
              <w:rPr>
                <w:rFonts w:eastAsia="Calibri" w:cs="Arial"/>
                <w:sz w:val="18"/>
                <w:szCs w:val="18"/>
              </w:rPr>
              <w:t xml:space="preserve"> </w:t>
            </w:r>
            <w:proofErr w:type="spellStart"/>
            <w:r w:rsidRPr="006160FC">
              <w:rPr>
                <w:rFonts w:eastAsia="Calibri" w:cs="Arial"/>
                <w:sz w:val="18"/>
                <w:szCs w:val="18"/>
              </w:rPr>
              <w:t>minimi</w:t>
            </w:r>
            <w:proofErr w:type="spellEnd"/>
            <w:r w:rsidRPr="006160FC">
              <w:rPr>
                <w:rFonts w:eastAsia="Calibri" w:cs="Arial"/>
                <w:sz w:val="18"/>
                <w:szCs w:val="18"/>
              </w:rPr>
              <w:t xml:space="preserve"> </w:t>
            </w:r>
            <w:proofErr w:type="spellStart"/>
            <w:r>
              <w:rPr>
                <w:rFonts w:eastAsia="Calibri" w:cs="Arial"/>
                <w:sz w:val="18"/>
                <w:szCs w:val="18"/>
              </w:rPr>
              <w:t>richiesti</w:t>
            </w:r>
            <w:proofErr w:type="spellEnd"/>
          </w:p>
        </w:tc>
        <w:tc>
          <w:tcPr>
            <w:tcW w:w="2289" w:type="dxa"/>
            <w:vAlign w:val="center"/>
          </w:tcPr>
          <w:p w14:paraId="753C5AC9" w14:textId="77777777" w:rsidR="009A34C3" w:rsidRPr="005D10D1" w:rsidRDefault="009A34C3" w:rsidP="00632BCA">
            <w:pPr>
              <w:jc w:val="center"/>
              <w:rPr>
                <w:rFonts w:eastAsia="Calibri" w:cs="Arial"/>
                <w:sz w:val="18"/>
                <w:szCs w:val="18"/>
              </w:rPr>
            </w:pPr>
            <w:proofErr w:type="spellStart"/>
            <w:r w:rsidRPr="005D10D1">
              <w:rPr>
                <w:rFonts w:eastAsia="Calibri" w:cs="Arial"/>
                <w:sz w:val="18"/>
                <w:szCs w:val="18"/>
              </w:rPr>
              <w:t>linguaggio</w:t>
            </w:r>
            <w:proofErr w:type="spellEnd"/>
            <w:r w:rsidRPr="005D10D1">
              <w:rPr>
                <w:rFonts w:eastAsia="Calibri" w:cs="Arial"/>
                <w:sz w:val="18"/>
                <w:szCs w:val="18"/>
              </w:rPr>
              <w:t xml:space="preserve"> e </w:t>
            </w:r>
            <w:proofErr w:type="spellStart"/>
            <w:r w:rsidRPr="005D10D1">
              <w:rPr>
                <w:rFonts w:eastAsia="Calibri" w:cs="Arial"/>
                <w:sz w:val="18"/>
                <w:szCs w:val="18"/>
              </w:rPr>
              <w:t>simbologie</w:t>
            </w:r>
            <w:proofErr w:type="spellEnd"/>
            <w:r w:rsidRPr="005D10D1">
              <w:rPr>
                <w:rFonts w:eastAsia="Calibri" w:cs="Arial"/>
                <w:sz w:val="18"/>
                <w:szCs w:val="18"/>
              </w:rPr>
              <w:t xml:space="preserve"> </w:t>
            </w:r>
            <w:proofErr w:type="spellStart"/>
            <w:r>
              <w:rPr>
                <w:rFonts w:eastAsia="Calibri" w:cs="Arial"/>
                <w:sz w:val="18"/>
                <w:szCs w:val="18"/>
              </w:rPr>
              <w:t>utilizzati</w:t>
            </w:r>
            <w:proofErr w:type="spellEnd"/>
            <w:r>
              <w:rPr>
                <w:rFonts w:eastAsia="Calibri" w:cs="Arial"/>
                <w:sz w:val="18"/>
                <w:szCs w:val="18"/>
              </w:rPr>
              <w:t xml:space="preserve"> </w:t>
            </w:r>
            <w:proofErr w:type="spellStart"/>
            <w:r w:rsidRPr="005D10D1">
              <w:rPr>
                <w:rFonts w:eastAsia="Calibri" w:cs="Arial"/>
                <w:sz w:val="18"/>
                <w:szCs w:val="18"/>
              </w:rPr>
              <w:t>coerenti</w:t>
            </w:r>
            <w:proofErr w:type="spellEnd"/>
            <w:r w:rsidRPr="005D10D1">
              <w:rPr>
                <w:rFonts w:eastAsia="Calibri" w:cs="Arial"/>
                <w:sz w:val="18"/>
                <w:szCs w:val="18"/>
              </w:rPr>
              <w:t xml:space="preserve"> con </w:t>
            </w:r>
            <w:proofErr w:type="spellStart"/>
            <w:r w:rsidRPr="005D10D1">
              <w:rPr>
                <w:rFonts w:eastAsia="Calibri" w:cs="Arial"/>
                <w:sz w:val="18"/>
                <w:szCs w:val="18"/>
              </w:rPr>
              <w:t>gli</w:t>
            </w:r>
            <w:proofErr w:type="spellEnd"/>
            <w:r w:rsidRPr="005D10D1">
              <w:rPr>
                <w:rFonts w:eastAsia="Calibri" w:cs="Arial"/>
                <w:sz w:val="18"/>
                <w:szCs w:val="18"/>
              </w:rPr>
              <w:t xml:space="preserve"> </w:t>
            </w:r>
            <w:proofErr w:type="spellStart"/>
            <w:r w:rsidRPr="005D10D1">
              <w:rPr>
                <w:rFonts w:eastAsia="Calibri" w:cs="Arial"/>
                <w:sz w:val="18"/>
                <w:szCs w:val="18"/>
              </w:rPr>
              <w:t>obiettivi</w:t>
            </w:r>
            <w:proofErr w:type="spellEnd"/>
            <w:r w:rsidRPr="005D10D1">
              <w:rPr>
                <w:rFonts w:eastAsia="Calibri" w:cs="Arial"/>
                <w:sz w:val="18"/>
                <w:szCs w:val="18"/>
              </w:rPr>
              <w:t xml:space="preserve"> </w:t>
            </w:r>
            <w:proofErr w:type="spellStart"/>
            <w:r w:rsidRPr="005D10D1">
              <w:rPr>
                <w:rFonts w:eastAsia="Calibri" w:cs="Arial"/>
                <w:sz w:val="18"/>
                <w:szCs w:val="18"/>
              </w:rPr>
              <w:t>minimi</w:t>
            </w:r>
            <w:proofErr w:type="spellEnd"/>
            <w:r w:rsidRPr="005D10D1">
              <w:rPr>
                <w:rFonts w:eastAsia="Calibri" w:cs="Arial"/>
                <w:sz w:val="18"/>
                <w:szCs w:val="18"/>
              </w:rPr>
              <w:t xml:space="preserve"> </w:t>
            </w:r>
            <w:proofErr w:type="spellStart"/>
            <w:r w:rsidRPr="005D10D1">
              <w:rPr>
                <w:rFonts w:eastAsia="Calibri" w:cs="Arial"/>
                <w:sz w:val="18"/>
                <w:szCs w:val="18"/>
              </w:rPr>
              <w:t>richiesti</w:t>
            </w:r>
            <w:proofErr w:type="spellEnd"/>
          </w:p>
        </w:tc>
        <w:tc>
          <w:tcPr>
            <w:tcW w:w="2136" w:type="dxa"/>
            <w:vAlign w:val="center"/>
          </w:tcPr>
          <w:p w14:paraId="2773D126"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complessivamente</w:t>
            </w:r>
            <w:proofErr w:type="spellEnd"/>
            <w:r w:rsidRPr="006160FC">
              <w:rPr>
                <w:rFonts w:eastAsia="Calibri" w:cs="Arial"/>
                <w:sz w:val="18"/>
                <w:szCs w:val="18"/>
              </w:rPr>
              <w:t xml:space="preserve"> </w:t>
            </w:r>
            <w:proofErr w:type="spellStart"/>
            <w:r w:rsidRPr="006160FC">
              <w:rPr>
                <w:rFonts w:eastAsia="Calibri" w:cs="Arial"/>
                <w:sz w:val="18"/>
                <w:szCs w:val="18"/>
              </w:rPr>
              <w:t>corretta</w:t>
            </w:r>
            <w:proofErr w:type="spellEnd"/>
          </w:p>
        </w:tc>
      </w:tr>
      <w:tr w:rsidR="009A34C3" w:rsidRPr="006160FC" w14:paraId="3C9AC178" w14:textId="77777777" w:rsidTr="00C70DA4">
        <w:trPr>
          <w:trHeight w:hRule="exact" w:val="1386"/>
        </w:trPr>
        <w:tc>
          <w:tcPr>
            <w:tcW w:w="1270" w:type="dxa"/>
            <w:vAlign w:val="center"/>
          </w:tcPr>
          <w:p w14:paraId="19813D7B" w14:textId="77777777" w:rsidR="009A34C3" w:rsidRPr="006160FC" w:rsidRDefault="009A34C3" w:rsidP="00632BCA">
            <w:pPr>
              <w:jc w:val="center"/>
              <w:rPr>
                <w:rFonts w:eastAsia="Calibri" w:cs="Arial"/>
                <w:szCs w:val="20"/>
              </w:rPr>
            </w:pPr>
            <w:r w:rsidRPr="006160FC">
              <w:rPr>
                <w:rFonts w:eastAsia="Calibri" w:cs="Arial"/>
                <w:szCs w:val="20"/>
              </w:rPr>
              <w:lastRenderedPageBreak/>
              <w:t>7</w:t>
            </w:r>
          </w:p>
        </w:tc>
        <w:tc>
          <w:tcPr>
            <w:tcW w:w="2297" w:type="dxa"/>
            <w:vAlign w:val="center"/>
          </w:tcPr>
          <w:p w14:paraId="0E205D4C"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abbastanza</w:t>
            </w:r>
            <w:proofErr w:type="spellEnd"/>
            <w:r w:rsidRPr="006160FC">
              <w:rPr>
                <w:rFonts w:eastAsia="Calibri" w:cs="Arial"/>
                <w:sz w:val="18"/>
                <w:szCs w:val="18"/>
              </w:rPr>
              <w:t xml:space="preserve"> </w:t>
            </w:r>
            <w:proofErr w:type="spellStart"/>
            <w:r w:rsidRPr="006160FC">
              <w:rPr>
                <w:rFonts w:eastAsia="Calibri" w:cs="Arial"/>
                <w:sz w:val="18"/>
                <w:szCs w:val="18"/>
              </w:rPr>
              <w:t>sicura</w:t>
            </w:r>
            <w:proofErr w:type="spellEnd"/>
            <w:r w:rsidRPr="006160FC">
              <w:rPr>
                <w:rFonts w:eastAsia="Calibri" w:cs="Arial"/>
                <w:sz w:val="18"/>
                <w:szCs w:val="18"/>
              </w:rPr>
              <w:t xml:space="preserve"> </w:t>
            </w:r>
            <w:proofErr w:type="spellStart"/>
            <w:r w:rsidRPr="006160FC">
              <w:rPr>
                <w:rFonts w:eastAsia="Calibri" w:cs="Arial"/>
                <w:sz w:val="18"/>
                <w:szCs w:val="18"/>
              </w:rPr>
              <w:t>negli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fondamentali</w:t>
            </w:r>
            <w:proofErr w:type="spellEnd"/>
          </w:p>
        </w:tc>
        <w:tc>
          <w:tcPr>
            <w:tcW w:w="2132" w:type="dxa"/>
            <w:vAlign w:val="center"/>
          </w:tcPr>
          <w:p w14:paraId="0AA7D646"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corretta</w:t>
            </w:r>
            <w:proofErr w:type="spellEnd"/>
            <w:r w:rsidRPr="006160FC">
              <w:rPr>
                <w:rFonts w:eastAsia="Calibri" w:cs="Arial"/>
                <w:sz w:val="18"/>
                <w:szCs w:val="18"/>
              </w:rPr>
              <w:t xml:space="preserve"> </w:t>
            </w:r>
            <w:proofErr w:type="spellStart"/>
            <w:r w:rsidRPr="006160FC">
              <w:rPr>
                <w:rFonts w:eastAsia="Calibri" w:cs="Arial"/>
                <w:sz w:val="18"/>
                <w:szCs w:val="18"/>
              </w:rPr>
              <w:t>negli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richiesti</w:t>
            </w:r>
            <w:proofErr w:type="spellEnd"/>
          </w:p>
        </w:tc>
        <w:tc>
          <w:tcPr>
            <w:tcW w:w="2289" w:type="dxa"/>
            <w:vAlign w:val="center"/>
          </w:tcPr>
          <w:p w14:paraId="63D3EE9B" w14:textId="77777777" w:rsidR="009A34C3" w:rsidRPr="00DC7D07" w:rsidRDefault="009A34C3" w:rsidP="00632BCA">
            <w:pPr>
              <w:jc w:val="center"/>
              <w:rPr>
                <w:rFonts w:eastAsia="Calibri" w:cs="Arial"/>
                <w:sz w:val="18"/>
                <w:szCs w:val="18"/>
              </w:rPr>
            </w:pPr>
            <w:proofErr w:type="spellStart"/>
            <w:r w:rsidRPr="00DC7D07">
              <w:rPr>
                <w:rFonts w:eastAsia="Calibri" w:cs="Arial"/>
                <w:sz w:val="18"/>
                <w:szCs w:val="18"/>
              </w:rPr>
              <w:t>utilizzo</w:t>
            </w:r>
            <w:proofErr w:type="spellEnd"/>
            <w:r w:rsidRPr="00DC7D07">
              <w:rPr>
                <w:rFonts w:eastAsia="Calibri" w:cs="Arial"/>
                <w:sz w:val="18"/>
                <w:szCs w:val="18"/>
              </w:rPr>
              <w:t xml:space="preserve"> </w:t>
            </w:r>
            <w:proofErr w:type="spellStart"/>
            <w:r w:rsidRPr="00DC7D07">
              <w:rPr>
                <w:rFonts w:eastAsia="Calibri" w:cs="Arial"/>
                <w:sz w:val="18"/>
                <w:szCs w:val="18"/>
              </w:rPr>
              <w:t>abbastanza</w:t>
            </w:r>
            <w:proofErr w:type="spellEnd"/>
            <w:r w:rsidRPr="00DC7D07">
              <w:rPr>
                <w:rFonts w:eastAsia="Calibri" w:cs="Arial"/>
                <w:sz w:val="18"/>
                <w:szCs w:val="18"/>
              </w:rPr>
              <w:t xml:space="preserve"> </w:t>
            </w:r>
            <w:proofErr w:type="spellStart"/>
            <w:r w:rsidRPr="00DC7D07">
              <w:rPr>
                <w:rFonts w:eastAsia="Calibri" w:cs="Arial"/>
                <w:sz w:val="18"/>
                <w:szCs w:val="18"/>
              </w:rPr>
              <w:t>chiaro</w:t>
            </w:r>
            <w:proofErr w:type="spellEnd"/>
            <w:r w:rsidRPr="00DC7D07">
              <w:rPr>
                <w:rFonts w:eastAsia="Calibri" w:cs="Arial"/>
                <w:sz w:val="18"/>
                <w:szCs w:val="18"/>
              </w:rPr>
              <w:t xml:space="preserve"> e </w:t>
            </w:r>
            <w:proofErr w:type="spellStart"/>
            <w:r w:rsidRPr="00DC7D07">
              <w:rPr>
                <w:rFonts w:eastAsia="Calibri" w:cs="Arial"/>
                <w:sz w:val="18"/>
                <w:szCs w:val="18"/>
              </w:rPr>
              <w:t>corretto</w:t>
            </w:r>
            <w:proofErr w:type="spellEnd"/>
            <w:r w:rsidRPr="00DC7D07">
              <w:rPr>
                <w:rFonts w:eastAsia="Calibri" w:cs="Arial"/>
                <w:sz w:val="18"/>
                <w:szCs w:val="18"/>
              </w:rPr>
              <w:t xml:space="preserve">, solo </w:t>
            </w:r>
            <w:r>
              <w:rPr>
                <w:rFonts w:eastAsia="Calibri" w:cs="Arial"/>
                <w:sz w:val="18"/>
                <w:szCs w:val="18"/>
              </w:rPr>
              <w:t xml:space="preserve">con </w:t>
            </w:r>
            <w:proofErr w:type="spellStart"/>
            <w:r w:rsidRPr="00DC7D07">
              <w:rPr>
                <w:rFonts w:eastAsia="Calibri" w:cs="Arial"/>
                <w:sz w:val="18"/>
                <w:szCs w:val="18"/>
              </w:rPr>
              <w:t>qualche</w:t>
            </w:r>
            <w:proofErr w:type="spellEnd"/>
            <w:r w:rsidRPr="00DC7D07">
              <w:rPr>
                <w:rFonts w:eastAsia="Calibri" w:cs="Arial"/>
                <w:sz w:val="18"/>
                <w:szCs w:val="18"/>
              </w:rPr>
              <w:t xml:space="preserve"> </w:t>
            </w:r>
            <w:proofErr w:type="spellStart"/>
            <w:r w:rsidRPr="00DC7D07">
              <w:rPr>
                <w:rFonts w:eastAsia="Calibri" w:cs="Arial"/>
                <w:sz w:val="18"/>
                <w:szCs w:val="18"/>
              </w:rPr>
              <w:t>lieve</w:t>
            </w:r>
            <w:proofErr w:type="spellEnd"/>
            <w:r w:rsidRPr="00DC7D07">
              <w:rPr>
                <w:rFonts w:eastAsia="Calibri" w:cs="Arial"/>
                <w:sz w:val="18"/>
                <w:szCs w:val="18"/>
              </w:rPr>
              <w:t xml:space="preserve"> </w:t>
            </w:r>
            <w:proofErr w:type="spellStart"/>
            <w:r w:rsidRPr="00DC7D07">
              <w:rPr>
                <w:rFonts w:eastAsia="Calibri" w:cs="Arial"/>
                <w:sz w:val="18"/>
                <w:szCs w:val="18"/>
              </w:rPr>
              <w:t>improprietà</w:t>
            </w:r>
            <w:proofErr w:type="spellEnd"/>
          </w:p>
        </w:tc>
        <w:tc>
          <w:tcPr>
            <w:tcW w:w="2136" w:type="dxa"/>
            <w:vAlign w:val="center"/>
          </w:tcPr>
          <w:p w14:paraId="54758C78"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corretta</w:t>
            </w:r>
            <w:proofErr w:type="spellEnd"/>
            <w:r w:rsidRPr="006160FC">
              <w:rPr>
                <w:rFonts w:eastAsia="Calibri" w:cs="Arial"/>
                <w:sz w:val="18"/>
                <w:szCs w:val="18"/>
              </w:rPr>
              <w:t xml:space="preserve"> </w:t>
            </w:r>
            <w:proofErr w:type="spellStart"/>
            <w:r w:rsidRPr="006160FC">
              <w:rPr>
                <w:rFonts w:eastAsia="Calibri" w:cs="Arial"/>
                <w:sz w:val="18"/>
                <w:szCs w:val="18"/>
              </w:rPr>
              <w:t>negli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richiesti</w:t>
            </w:r>
            <w:proofErr w:type="spellEnd"/>
          </w:p>
        </w:tc>
      </w:tr>
      <w:tr w:rsidR="009A34C3" w:rsidRPr="006160FC" w14:paraId="4D1C2D24" w14:textId="77777777" w:rsidTr="00C70DA4">
        <w:trPr>
          <w:trHeight w:hRule="exact" w:val="1386"/>
        </w:trPr>
        <w:tc>
          <w:tcPr>
            <w:tcW w:w="1270" w:type="dxa"/>
            <w:vAlign w:val="center"/>
          </w:tcPr>
          <w:p w14:paraId="17FCE553" w14:textId="77777777" w:rsidR="009A34C3" w:rsidRPr="006160FC" w:rsidRDefault="009A34C3" w:rsidP="00632BCA">
            <w:pPr>
              <w:jc w:val="center"/>
              <w:rPr>
                <w:rFonts w:eastAsia="Calibri" w:cs="Arial"/>
                <w:szCs w:val="20"/>
              </w:rPr>
            </w:pPr>
            <w:r w:rsidRPr="006160FC">
              <w:rPr>
                <w:rFonts w:eastAsia="Calibri" w:cs="Arial"/>
                <w:szCs w:val="20"/>
              </w:rPr>
              <w:t>8</w:t>
            </w:r>
          </w:p>
        </w:tc>
        <w:tc>
          <w:tcPr>
            <w:tcW w:w="2297" w:type="dxa"/>
            <w:vAlign w:val="center"/>
          </w:tcPr>
          <w:p w14:paraId="5BF654A0" w14:textId="77777777" w:rsidR="009A34C3" w:rsidRPr="006160FC" w:rsidRDefault="009A34C3" w:rsidP="00632BCA">
            <w:pPr>
              <w:jc w:val="center"/>
              <w:rPr>
                <w:rFonts w:eastAsia="Calibri" w:cs="Arial"/>
                <w:sz w:val="18"/>
                <w:szCs w:val="18"/>
              </w:rPr>
            </w:pPr>
            <w:proofErr w:type="spellStart"/>
            <w:r>
              <w:rPr>
                <w:rFonts w:eastAsia="Calibri" w:cs="Arial"/>
                <w:sz w:val="18"/>
                <w:szCs w:val="18"/>
              </w:rPr>
              <w:t>corretta</w:t>
            </w:r>
            <w:proofErr w:type="spellEnd"/>
            <w:r>
              <w:rPr>
                <w:rFonts w:eastAsia="Calibri" w:cs="Arial"/>
                <w:sz w:val="18"/>
                <w:szCs w:val="18"/>
              </w:rPr>
              <w:t xml:space="preserve"> ed </w:t>
            </w:r>
            <w:proofErr w:type="spellStart"/>
            <w:r>
              <w:rPr>
                <w:rFonts w:eastAsia="Calibri" w:cs="Arial"/>
                <w:sz w:val="18"/>
                <w:szCs w:val="18"/>
              </w:rPr>
              <w:t>ampia</w:t>
            </w:r>
            <w:proofErr w:type="spellEnd"/>
          </w:p>
        </w:tc>
        <w:tc>
          <w:tcPr>
            <w:tcW w:w="2132" w:type="dxa"/>
            <w:vAlign w:val="center"/>
          </w:tcPr>
          <w:p w14:paraId="1419762A"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corretta</w:t>
            </w:r>
            <w:proofErr w:type="spellEnd"/>
            <w:r w:rsidRPr="006160FC">
              <w:rPr>
                <w:rFonts w:eastAsia="Calibri" w:cs="Arial"/>
                <w:sz w:val="18"/>
                <w:szCs w:val="18"/>
              </w:rPr>
              <w:t xml:space="preserve"> ed </w:t>
            </w:r>
            <w:proofErr w:type="spellStart"/>
            <w:r w:rsidRPr="006160FC">
              <w:rPr>
                <w:rFonts w:eastAsia="Calibri" w:cs="Arial"/>
                <w:sz w:val="18"/>
                <w:szCs w:val="18"/>
              </w:rPr>
              <w:t>autonoma</w:t>
            </w:r>
            <w:proofErr w:type="spellEnd"/>
            <w:r w:rsidRPr="006160FC">
              <w:rPr>
                <w:rFonts w:eastAsia="Calibri" w:cs="Arial"/>
                <w:sz w:val="18"/>
                <w:szCs w:val="18"/>
              </w:rPr>
              <w:t xml:space="preserve"> </w:t>
            </w:r>
            <w:proofErr w:type="spellStart"/>
            <w:r w:rsidRPr="006160FC">
              <w:rPr>
                <w:rFonts w:eastAsia="Calibri" w:cs="Arial"/>
                <w:sz w:val="18"/>
                <w:szCs w:val="18"/>
              </w:rPr>
              <w:t>degli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richiesti</w:t>
            </w:r>
            <w:proofErr w:type="spellEnd"/>
          </w:p>
        </w:tc>
        <w:tc>
          <w:tcPr>
            <w:tcW w:w="2289" w:type="dxa"/>
            <w:vAlign w:val="center"/>
          </w:tcPr>
          <w:p w14:paraId="2FD6DC49" w14:textId="77777777" w:rsidR="009A34C3" w:rsidRPr="00DC7D07" w:rsidRDefault="009A34C3" w:rsidP="00632BCA">
            <w:pPr>
              <w:jc w:val="center"/>
              <w:rPr>
                <w:rFonts w:eastAsia="Calibri" w:cs="Arial"/>
                <w:sz w:val="18"/>
                <w:szCs w:val="18"/>
              </w:rPr>
            </w:pPr>
            <w:proofErr w:type="spellStart"/>
            <w:r w:rsidRPr="00DC7D07">
              <w:rPr>
                <w:rFonts w:eastAsia="Calibri" w:cs="Arial"/>
                <w:sz w:val="18"/>
                <w:szCs w:val="18"/>
              </w:rPr>
              <w:t>utilizzo</w:t>
            </w:r>
            <w:proofErr w:type="spellEnd"/>
            <w:r w:rsidRPr="00DC7D07">
              <w:rPr>
                <w:rFonts w:eastAsia="Calibri" w:cs="Arial"/>
                <w:sz w:val="18"/>
                <w:szCs w:val="18"/>
              </w:rPr>
              <w:t xml:space="preserve"> </w:t>
            </w:r>
            <w:proofErr w:type="spellStart"/>
            <w:r w:rsidRPr="00DC7D07">
              <w:rPr>
                <w:rFonts w:eastAsia="Calibri" w:cs="Arial"/>
                <w:sz w:val="18"/>
                <w:szCs w:val="18"/>
              </w:rPr>
              <w:t>corretto</w:t>
            </w:r>
            <w:proofErr w:type="spellEnd"/>
            <w:r w:rsidRPr="00DC7D07">
              <w:rPr>
                <w:rFonts w:eastAsia="Calibri" w:cs="Arial"/>
                <w:sz w:val="18"/>
                <w:szCs w:val="18"/>
              </w:rPr>
              <w:t xml:space="preserve"> ed </w:t>
            </w:r>
            <w:proofErr w:type="spellStart"/>
            <w:r w:rsidRPr="00DC7D07">
              <w:rPr>
                <w:rFonts w:eastAsia="Calibri" w:cs="Arial"/>
                <w:sz w:val="18"/>
                <w:szCs w:val="18"/>
              </w:rPr>
              <w:t>autonomo</w:t>
            </w:r>
            <w:proofErr w:type="spellEnd"/>
          </w:p>
        </w:tc>
        <w:tc>
          <w:tcPr>
            <w:tcW w:w="2136" w:type="dxa"/>
            <w:vAlign w:val="center"/>
          </w:tcPr>
          <w:p w14:paraId="60CDAABE"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corretta</w:t>
            </w:r>
            <w:proofErr w:type="spellEnd"/>
            <w:r w:rsidRPr="006160FC">
              <w:rPr>
                <w:rFonts w:eastAsia="Calibri" w:cs="Arial"/>
                <w:sz w:val="18"/>
                <w:szCs w:val="18"/>
              </w:rPr>
              <w:t xml:space="preserve"> ed </w:t>
            </w:r>
            <w:proofErr w:type="spellStart"/>
            <w:r w:rsidRPr="006160FC">
              <w:rPr>
                <w:rFonts w:eastAsia="Calibri" w:cs="Arial"/>
                <w:sz w:val="18"/>
                <w:szCs w:val="18"/>
              </w:rPr>
              <w:t>autonoma</w:t>
            </w:r>
            <w:proofErr w:type="spellEnd"/>
            <w:r w:rsidRPr="006160FC">
              <w:rPr>
                <w:rFonts w:eastAsia="Calibri" w:cs="Arial"/>
                <w:sz w:val="18"/>
                <w:szCs w:val="18"/>
              </w:rPr>
              <w:t xml:space="preserve"> </w:t>
            </w:r>
            <w:proofErr w:type="spellStart"/>
            <w:r w:rsidRPr="006160FC">
              <w:rPr>
                <w:rFonts w:eastAsia="Calibri" w:cs="Arial"/>
                <w:sz w:val="18"/>
                <w:szCs w:val="18"/>
              </w:rPr>
              <w:t>degli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richiesti</w:t>
            </w:r>
            <w:proofErr w:type="spellEnd"/>
          </w:p>
        </w:tc>
      </w:tr>
      <w:tr w:rsidR="009A34C3" w:rsidRPr="006160FC" w14:paraId="2E770DE8" w14:textId="77777777" w:rsidTr="00C70DA4">
        <w:trPr>
          <w:trHeight w:hRule="exact" w:val="1386"/>
        </w:trPr>
        <w:tc>
          <w:tcPr>
            <w:tcW w:w="1270" w:type="dxa"/>
            <w:vAlign w:val="center"/>
          </w:tcPr>
          <w:p w14:paraId="4CFC8A0E" w14:textId="77777777" w:rsidR="009A34C3" w:rsidRPr="006160FC" w:rsidRDefault="009A34C3" w:rsidP="00632BCA">
            <w:pPr>
              <w:jc w:val="center"/>
              <w:rPr>
                <w:rFonts w:eastAsia="Calibri" w:cs="Arial"/>
                <w:szCs w:val="20"/>
              </w:rPr>
            </w:pPr>
            <w:r w:rsidRPr="006160FC">
              <w:rPr>
                <w:rFonts w:eastAsia="Calibri" w:cs="Arial"/>
                <w:szCs w:val="20"/>
              </w:rPr>
              <w:t>9</w:t>
            </w:r>
          </w:p>
        </w:tc>
        <w:tc>
          <w:tcPr>
            <w:tcW w:w="2297" w:type="dxa"/>
            <w:vAlign w:val="center"/>
          </w:tcPr>
          <w:p w14:paraId="0F491BF9" w14:textId="77777777" w:rsidR="009A34C3" w:rsidRPr="006160FC" w:rsidRDefault="009A34C3" w:rsidP="00632BCA">
            <w:pPr>
              <w:jc w:val="center"/>
              <w:rPr>
                <w:rFonts w:eastAsia="Calibri" w:cs="Arial"/>
                <w:sz w:val="18"/>
                <w:szCs w:val="18"/>
              </w:rPr>
            </w:pPr>
            <w:proofErr w:type="spellStart"/>
            <w:r>
              <w:rPr>
                <w:rFonts w:eastAsia="Calibri" w:cs="Arial"/>
                <w:sz w:val="18"/>
                <w:szCs w:val="18"/>
              </w:rPr>
              <w:t>corretta</w:t>
            </w:r>
            <w:proofErr w:type="spellEnd"/>
            <w:r>
              <w:rPr>
                <w:rFonts w:eastAsia="Calibri" w:cs="Arial"/>
                <w:sz w:val="18"/>
                <w:szCs w:val="18"/>
              </w:rPr>
              <w:t xml:space="preserve">, </w:t>
            </w:r>
            <w:proofErr w:type="spellStart"/>
            <w:r>
              <w:rPr>
                <w:rFonts w:eastAsia="Calibri" w:cs="Arial"/>
                <w:sz w:val="18"/>
                <w:szCs w:val="18"/>
              </w:rPr>
              <w:t>ampia</w:t>
            </w:r>
            <w:proofErr w:type="spellEnd"/>
            <w:r>
              <w:rPr>
                <w:rFonts w:eastAsia="Calibri" w:cs="Arial"/>
                <w:sz w:val="18"/>
                <w:szCs w:val="18"/>
              </w:rPr>
              <w:t xml:space="preserve"> ed </w:t>
            </w:r>
            <w:proofErr w:type="spellStart"/>
            <w:r w:rsidRPr="006160FC">
              <w:rPr>
                <w:rFonts w:eastAsia="Calibri" w:cs="Arial"/>
                <w:sz w:val="18"/>
                <w:szCs w:val="18"/>
              </w:rPr>
              <w:t>approfondita</w:t>
            </w:r>
            <w:proofErr w:type="spellEnd"/>
            <w:r>
              <w:rPr>
                <w:rFonts w:eastAsia="Calibri" w:cs="Arial"/>
                <w:sz w:val="18"/>
                <w:szCs w:val="18"/>
              </w:rPr>
              <w:t xml:space="preserve"> </w:t>
            </w:r>
          </w:p>
        </w:tc>
        <w:tc>
          <w:tcPr>
            <w:tcW w:w="2132" w:type="dxa"/>
            <w:vAlign w:val="center"/>
          </w:tcPr>
          <w:p w14:paraId="02C2CD9E"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corretta</w:t>
            </w:r>
            <w:proofErr w:type="spellEnd"/>
            <w:r w:rsidRPr="006160FC">
              <w:rPr>
                <w:rFonts w:eastAsia="Calibri" w:cs="Arial"/>
                <w:sz w:val="18"/>
                <w:szCs w:val="18"/>
              </w:rPr>
              <w:t xml:space="preserve"> ed </w:t>
            </w:r>
            <w:proofErr w:type="spellStart"/>
            <w:r w:rsidRPr="006160FC">
              <w:rPr>
                <w:rFonts w:eastAsia="Calibri" w:cs="Arial"/>
                <w:sz w:val="18"/>
                <w:szCs w:val="18"/>
              </w:rPr>
              <w:t>autonoma</w:t>
            </w:r>
            <w:proofErr w:type="spellEnd"/>
            <w:r w:rsidRPr="006160FC">
              <w:rPr>
                <w:rFonts w:eastAsia="Calibri" w:cs="Arial"/>
                <w:sz w:val="18"/>
                <w:szCs w:val="18"/>
              </w:rPr>
              <w:t xml:space="preserve"> in tutti </w:t>
            </w:r>
            <w:proofErr w:type="spellStart"/>
            <w:r w:rsidRPr="006160FC">
              <w:rPr>
                <w:rFonts w:eastAsia="Calibri" w:cs="Arial"/>
                <w:sz w:val="18"/>
                <w:szCs w:val="18"/>
              </w:rPr>
              <w:t>gli</w:t>
            </w:r>
            <w:proofErr w:type="spellEnd"/>
            <w:r w:rsidRPr="006160FC">
              <w:rPr>
                <w:rFonts w:eastAsia="Calibri" w:cs="Arial"/>
                <w:sz w:val="18"/>
                <w:szCs w:val="18"/>
              </w:rPr>
              <w:t xml:space="preserve"> </w:t>
            </w:r>
            <w:proofErr w:type="spellStart"/>
            <w:r w:rsidRPr="006160FC">
              <w:rPr>
                <w:rFonts w:eastAsia="Calibri" w:cs="Arial"/>
                <w:sz w:val="18"/>
                <w:szCs w:val="18"/>
              </w:rPr>
              <w:t>argomenti</w:t>
            </w:r>
            <w:proofErr w:type="spellEnd"/>
            <w:r w:rsidRPr="006160FC">
              <w:rPr>
                <w:rFonts w:eastAsia="Calibri" w:cs="Arial"/>
                <w:sz w:val="18"/>
                <w:szCs w:val="18"/>
              </w:rPr>
              <w:t xml:space="preserve"> </w:t>
            </w:r>
            <w:proofErr w:type="spellStart"/>
            <w:r w:rsidRPr="006160FC">
              <w:rPr>
                <w:rFonts w:eastAsia="Calibri" w:cs="Arial"/>
                <w:sz w:val="18"/>
                <w:szCs w:val="18"/>
              </w:rPr>
              <w:t>trattati</w:t>
            </w:r>
            <w:proofErr w:type="spellEnd"/>
          </w:p>
        </w:tc>
        <w:tc>
          <w:tcPr>
            <w:tcW w:w="2289" w:type="dxa"/>
            <w:vAlign w:val="center"/>
          </w:tcPr>
          <w:p w14:paraId="0656D5AF" w14:textId="77777777" w:rsidR="009A34C3" w:rsidRDefault="009A34C3" w:rsidP="00632BCA">
            <w:pPr>
              <w:jc w:val="center"/>
              <w:rPr>
                <w:rFonts w:eastAsia="Calibri" w:cs="Arial"/>
                <w:sz w:val="18"/>
                <w:szCs w:val="18"/>
              </w:rPr>
            </w:pPr>
            <w:proofErr w:type="spellStart"/>
            <w:r w:rsidRPr="00DC7D07">
              <w:rPr>
                <w:rFonts w:eastAsia="Calibri" w:cs="Arial"/>
                <w:sz w:val="18"/>
                <w:szCs w:val="18"/>
              </w:rPr>
              <w:t>utilizzo</w:t>
            </w:r>
            <w:proofErr w:type="spellEnd"/>
            <w:r w:rsidRPr="00DC7D07">
              <w:rPr>
                <w:rFonts w:eastAsia="Calibri" w:cs="Arial"/>
                <w:sz w:val="18"/>
                <w:szCs w:val="18"/>
              </w:rPr>
              <w:t xml:space="preserve"> sempre </w:t>
            </w:r>
            <w:proofErr w:type="spellStart"/>
            <w:r w:rsidRPr="00DC7D07">
              <w:rPr>
                <w:rFonts w:eastAsia="Calibri" w:cs="Arial"/>
                <w:sz w:val="18"/>
                <w:szCs w:val="18"/>
              </w:rPr>
              <w:t>corretto</w:t>
            </w:r>
            <w:proofErr w:type="spellEnd"/>
            <w:r w:rsidRPr="00DC7D07">
              <w:rPr>
                <w:rFonts w:eastAsia="Calibri" w:cs="Arial"/>
                <w:sz w:val="18"/>
                <w:szCs w:val="18"/>
              </w:rPr>
              <w:t xml:space="preserve"> ed </w:t>
            </w:r>
            <w:proofErr w:type="spellStart"/>
            <w:r w:rsidRPr="00DC7D07">
              <w:rPr>
                <w:rFonts w:eastAsia="Calibri" w:cs="Arial"/>
                <w:sz w:val="18"/>
                <w:szCs w:val="18"/>
              </w:rPr>
              <w:t>efficace</w:t>
            </w:r>
            <w:proofErr w:type="spellEnd"/>
            <w:r w:rsidRPr="00DC7D07">
              <w:rPr>
                <w:rFonts w:eastAsia="Calibri" w:cs="Arial"/>
                <w:sz w:val="18"/>
                <w:szCs w:val="18"/>
              </w:rPr>
              <w:t xml:space="preserve">, </w:t>
            </w:r>
          </w:p>
          <w:p w14:paraId="4C503F4A" w14:textId="77777777" w:rsidR="009A34C3" w:rsidRPr="00DC7D07" w:rsidRDefault="009A34C3" w:rsidP="00632BCA">
            <w:pPr>
              <w:jc w:val="center"/>
              <w:rPr>
                <w:rFonts w:eastAsia="Calibri" w:cs="Arial"/>
                <w:sz w:val="18"/>
                <w:szCs w:val="18"/>
              </w:rPr>
            </w:pPr>
            <w:proofErr w:type="spellStart"/>
            <w:r w:rsidRPr="00DC7D07">
              <w:rPr>
                <w:rFonts w:eastAsia="Calibri" w:cs="Arial"/>
                <w:sz w:val="18"/>
                <w:szCs w:val="18"/>
              </w:rPr>
              <w:t>anche</w:t>
            </w:r>
            <w:proofErr w:type="spellEnd"/>
            <w:r w:rsidRPr="00DC7D07">
              <w:rPr>
                <w:rFonts w:eastAsia="Calibri" w:cs="Arial"/>
                <w:sz w:val="18"/>
                <w:szCs w:val="18"/>
              </w:rPr>
              <w:t xml:space="preserve"> in </w:t>
            </w:r>
            <w:proofErr w:type="spellStart"/>
            <w:r w:rsidRPr="00DC7D07">
              <w:rPr>
                <w:rFonts w:eastAsia="Calibri" w:cs="Arial"/>
                <w:sz w:val="18"/>
                <w:szCs w:val="18"/>
              </w:rPr>
              <w:t>contesti</w:t>
            </w:r>
            <w:proofErr w:type="spellEnd"/>
            <w:r w:rsidRPr="00DC7D07">
              <w:rPr>
                <w:rFonts w:eastAsia="Calibri" w:cs="Arial"/>
                <w:sz w:val="18"/>
                <w:szCs w:val="18"/>
              </w:rPr>
              <w:t xml:space="preserve"> non </w:t>
            </w:r>
            <w:proofErr w:type="spellStart"/>
            <w:r w:rsidRPr="00DC7D07">
              <w:rPr>
                <w:rFonts w:eastAsia="Calibri" w:cs="Arial"/>
                <w:sz w:val="18"/>
                <w:szCs w:val="18"/>
              </w:rPr>
              <w:t>noti</w:t>
            </w:r>
            <w:proofErr w:type="spellEnd"/>
          </w:p>
        </w:tc>
        <w:tc>
          <w:tcPr>
            <w:tcW w:w="2136" w:type="dxa"/>
            <w:vAlign w:val="center"/>
          </w:tcPr>
          <w:p w14:paraId="3D98EADE"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capacità</w:t>
            </w:r>
            <w:proofErr w:type="spellEnd"/>
            <w:r w:rsidRPr="006160FC">
              <w:rPr>
                <w:rFonts w:eastAsia="Calibri" w:cs="Arial"/>
                <w:sz w:val="18"/>
                <w:szCs w:val="18"/>
              </w:rPr>
              <w:t xml:space="preserve"> di </w:t>
            </w:r>
            <w:proofErr w:type="spellStart"/>
            <w:r w:rsidRPr="006160FC">
              <w:rPr>
                <w:rFonts w:eastAsia="Calibri" w:cs="Arial"/>
                <w:sz w:val="18"/>
                <w:szCs w:val="18"/>
              </w:rPr>
              <w:t>padroneggiare</w:t>
            </w:r>
            <w:proofErr w:type="spellEnd"/>
            <w:r w:rsidRPr="006160FC">
              <w:rPr>
                <w:rFonts w:eastAsia="Calibri" w:cs="Arial"/>
                <w:sz w:val="18"/>
                <w:szCs w:val="18"/>
              </w:rPr>
              <w:t xml:space="preserve"> </w:t>
            </w:r>
            <w:proofErr w:type="spellStart"/>
            <w:r w:rsidRPr="006160FC">
              <w:rPr>
                <w:rFonts w:eastAsia="Calibri" w:cs="Arial"/>
                <w:sz w:val="18"/>
                <w:szCs w:val="18"/>
              </w:rPr>
              <w:t>concetti</w:t>
            </w:r>
            <w:proofErr w:type="spellEnd"/>
            <w:r w:rsidRPr="006160FC">
              <w:rPr>
                <w:rFonts w:eastAsia="Calibri" w:cs="Arial"/>
                <w:sz w:val="18"/>
                <w:szCs w:val="18"/>
              </w:rPr>
              <w:t xml:space="preserve"> </w:t>
            </w:r>
            <w:proofErr w:type="spellStart"/>
            <w:r w:rsidRPr="006160FC">
              <w:rPr>
                <w:rFonts w:eastAsia="Calibri" w:cs="Arial"/>
                <w:sz w:val="18"/>
                <w:szCs w:val="18"/>
              </w:rPr>
              <w:t>anche</w:t>
            </w:r>
            <w:proofErr w:type="spellEnd"/>
            <w:r w:rsidRPr="006160FC">
              <w:rPr>
                <w:rFonts w:eastAsia="Calibri" w:cs="Arial"/>
                <w:sz w:val="18"/>
                <w:szCs w:val="18"/>
              </w:rPr>
              <w:t xml:space="preserve"> </w:t>
            </w:r>
            <w:proofErr w:type="spellStart"/>
            <w:r w:rsidRPr="006160FC">
              <w:rPr>
                <w:rFonts w:eastAsia="Calibri" w:cs="Arial"/>
                <w:sz w:val="18"/>
                <w:szCs w:val="18"/>
              </w:rPr>
              <w:t>complessi</w:t>
            </w:r>
            <w:proofErr w:type="spellEnd"/>
            <w:r w:rsidRPr="006160FC">
              <w:rPr>
                <w:rFonts w:eastAsia="Calibri" w:cs="Arial"/>
                <w:sz w:val="18"/>
                <w:szCs w:val="18"/>
              </w:rPr>
              <w:t xml:space="preserve"> </w:t>
            </w:r>
          </w:p>
        </w:tc>
      </w:tr>
      <w:tr w:rsidR="009A34C3" w:rsidRPr="006160FC" w14:paraId="7ED60D2C" w14:textId="77777777" w:rsidTr="00C70DA4">
        <w:trPr>
          <w:trHeight w:hRule="exact" w:val="1446"/>
        </w:trPr>
        <w:tc>
          <w:tcPr>
            <w:tcW w:w="1270" w:type="dxa"/>
            <w:vAlign w:val="center"/>
          </w:tcPr>
          <w:p w14:paraId="285D4D28" w14:textId="77777777" w:rsidR="009A34C3" w:rsidRPr="006160FC" w:rsidRDefault="009A34C3" w:rsidP="00632BCA">
            <w:pPr>
              <w:jc w:val="center"/>
              <w:rPr>
                <w:rFonts w:eastAsia="Calibri" w:cs="Arial"/>
                <w:b/>
                <w:szCs w:val="20"/>
              </w:rPr>
            </w:pPr>
            <w:r w:rsidRPr="006160FC">
              <w:rPr>
                <w:rFonts w:eastAsia="Calibri" w:cs="Arial"/>
                <w:b/>
                <w:szCs w:val="20"/>
              </w:rPr>
              <w:t>10</w:t>
            </w:r>
          </w:p>
        </w:tc>
        <w:tc>
          <w:tcPr>
            <w:tcW w:w="2297" w:type="dxa"/>
            <w:vAlign w:val="center"/>
          </w:tcPr>
          <w:p w14:paraId="1E65C323" w14:textId="77777777" w:rsidR="009A34C3" w:rsidRPr="00F336E2" w:rsidRDefault="009A34C3" w:rsidP="00632BCA">
            <w:pPr>
              <w:jc w:val="center"/>
              <w:rPr>
                <w:rFonts w:eastAsia="Calibri" w:cs="Arial"/>
                <w:sz w:val="18"/>
                <w:szCs w:val="18"/>
              </w:rPr>
            </w:pPr>
            <w:proofErr w:type="spellStart"/>
            <w:r>
              <w:rPr>
                <w:rFonts w:eastAsia="Calibri" w:cs="Arial"/>
                <w:sz w:val="18"/>
                <w:szCs w:val="18"/>
              </w:rPr>
              <w:t>corretta</w:t>
            </w:r>
            <w:proofErr w:type="spellEnd"/>
            <w:r>
              <w:rPr>
                <w:rFonts w:eastAsia="Calibri" w:cs="Arial"/>
                <w:sz w:val="18"/>
                <w:szCs w:val="18"/>
              </w:rPr>
              <w:t>,</w:t>
            </w:r>
            <w:r w:rsidRPr="00F336E2">
              <w:rPr>
                <w:rFonts w:eastAsia="Calibri" w:cs="Arial"/>
                <w:sz w:val="18"/>
                <w:szCs w:val="18"/>
              </w:rPr>
              <w:t xml:space="preserve"> </w:t>
            </w:r>
            <w:proofErr w:type="spellStart"/>
            <w:r>
              <w:rPr>
                <w:rFonts w:eastAsia="Calibri" w:cs="Arial"/>
                <w:sz w:val="18"/>
                <w:szCs w:val="18"/>
              </w:rPr>
              <w:t>c</w:t>
            </w:r>
            <w:r w:rsidRPr="00F336E2">
              <w:rPr>
                <w:rFonts w:eastAsia="Calibri" w:cs="Arial"/>
                <w:sz w:val="18"/>
                <w:szCs w:val="18"/>
              </w:rPr>
              <w:t>ompleta</w:t>
            </w:r>
            <w:proofErr w:type="spellEnd"/>
            <w:r>
              <w:rPr>
                <w:rFonts w:eastAsia="Calibri" w:cs="Arial"/>
                <w:sz w:val="18"/>
                <w:szCs w:val="18"/>
              </w:rPr>
              <w:t>,</w:t>
            </w:r>
            <w:r w:rsidRPr="00F336E2">
              <w:rPr>
                <w:rFonts w:eastAsia="Calibri" w:cs="Arial"/>
                <w:sz w:val="18"/>
                <w:szCs w:val="18"/>
              </w:rPr>
              <w:t xml:space="preserve"> </w:t>
            </w:r>
            <w:proofErr w:type="spellStart"/>
            <w:r w:rsidRPr="00F336E2">
              <w:rPr>
                <w:rFonts w:eastAsia="Calibri" w:cs="Arial"/>
                <w:sz w:val="18"/>
                <w:szCs w:val="18"/>
              </w:rPr>
              <w:t>approfondita</w:t>
            </w:r>
            <w:proofErr w:type="spellEnd"/>
            <w:r>
              <w:rPr>
                <w:rFonts w:eastAsia="Calibri" w:cs="Arial"/>
                <w:sz w:val="18"/>
                <w:szCs w:val="18"/>
              </w:rPr>
              <w:t xml:space="preserve"> e/o </w:t>
            </w:r>
            <w:proofErr w:type="spellStart"/>
            <w:r>
              <w:rPr>
                <w:rFonts w:eastAsia="Calibri" w:cs="Arial"/>
                <w:sz w:val="18"/>
                <w:szCs w:val="18"/>
              </w:rPr>
              <w:t>arricchita</w:t>
            </w:r>
            <w:proofErr w:type="spellEnd"/>
            <w:r>
              <w:rPr>
                <w:rFonts w:eastAsia="Calibri" w:cs="Arial"/>
                <w:sz w:val="18"/>
                <w:szCs w:val="18"/>
              </w:rPr>
              <w:t xml:space="preserve"> da </w:t>
            </w:r>
            <w:proofErr w:type="spellStart"/>
            <w:r>
              <w:rPr>
                <w:rFonts w:eastAsia="Calibri" w:cs="Arial"/>
                <w:sz w:val="18"/>
                <w:szCs w:val="18"/>
              </w:rPr>
              <w:t>spunti</w:t>
            </w:r>
            <w:proofErr w:type="spellEnd"/>
            <w:r>
              <w:rPr>
                <w:rFonts w:eastAsia="Calibri" w:cs="Arial"/>
                <w:sz w:val="18"/>
                <w:szCs w:val="18"/>
              </w:rPr>
              <w:t xml:space="preserve"> </w:t>
            </w:r>
            <w:proofErr w:type="spellStart"/>
            <w:r>
              <w:rPr>
                <w:rFonts w:eastAsia="Calibri" w:cs="Arial"/>
                <w:sz w:val="18"/>
                <w:szCs w:val="18"/>
              </w:rPr>
              <w:t>personali</w:t>
            </w:r>
            <w:proofErr w:type="spellEnd"/>
          </w:p>
        </w:tc>
        <w:tc>
          <w:tcPr>
            <w:tcW w:w="2132" w:type="dxa"/>
            <w:vAlign w:val="center"/>
          </w:tcPr>
          <w:p w14:paraId="40FBD3C1" w14:textId="77777777" w:rsidR="009A34C3" w:rsidRPr="00424211" w:rsidRDefault="009A34C3" w:rsidP="00632BCA">
            <w:pPr>
              <w:jc w:val="center"/>
              <w:rPr>
                <w:rFonts w:eastAsia="Calibri" w:cs="Arial"/>
                <w:sz w:val="18"/>
                <w:szCs w:val="18"/>
              </w:rPr>
            </w:pPr>
            <w:proofErr w:type="spellStart"/>
            <w:r w:rsidRPr="00424211">
              <w:rPr>
                <w:rFonts w:eastAsia="Calibri" w:cs="Arial"/>
                <w:sz w:val="18"/>
                <w:szCs w:val="18"/>
              </w:rPr>
              <w:t>corretta</w:t>
            </w:r>
            <w:proofErr w:type="spellEnd"/>
            <w:r w:rsidRPr="00424211">
              <w:rPr>
                <w:rFonts w:eastAsia="Calibri" w:cs="Arial"/>
                <w:sz w:val="18"/>
                <w:szCs w:val="18"/>
              </w:rPr>
              <w:t xml:space="preserve"> ed </w:t>
            </w:r>
            <w:proofErr w:type="spellStart"/>
            <w:r w:rsidRPr="00424211">
              <w:rPr>
                <w:rFonts w:eastAsia="Calibri" w:cs="Arial"/>
                <w:sz w:val="18"/>
                <w:szCs w:val="18"/>
              </w:rPr>
              <w:t>autonoma</w:t>
            </w:r>
            <w:proofErr w:type="spellEnd"/>
            <w:r w:rsidRPr="00424211">
              <w:rPr>
                <w:rFonts w:eastAsia="Calibri" w:cs="Arial"/>
                <w:sz w:val="18"/>
                <w:szCs w:val="18"/>
              </w:rPr>
              <w:t xml:space="preserve"> in tutti </w:t>
            </w:r>
            <w:proofErr w:type="spellStart"/>
            <w:r w:rsidRPr="00424211">
              <w:rPr>
                <w:rFonts w:eastAsia="Calibri" w:cs="Arial"/>
                <w:sz w:val="18"/>
                <w:szCs w:val="18"/>
              </w:rPr>
              <w:t>gli</w:t>
            </w:r>
            <w:proofErr w:type="spellEnd"/>
            <w:r w:rsidRPr="00424211">
              <w:rPr>
                <w:rFonts w:eastAsia="Calibri" w:cs="Arial"/>
                <w:sz w:val="18"/>
                <w:szCs w:val="18"/>
              </w:rPr>
              <w:t xml:space="preserve"> </w:t>
            </w:r>
            <w:proofErr w:type="spellStart"/>
            <w:r w:rsidRPr="00424211">
              <w:rPr>
                <w:rFonts w:eastAsia="Calibri" w:cs="Arial"/>
                <w:sz w:val="18"/>
                <w:szCs w:val="18"/>
              </w:rPr>
              <w:t>argomenti</w:t>
            </w:r>
            <w:proofErr w:type="spellEnd"/>
            <w:r w:rsidRPr="00424211">
              <w:rPr>
                <w:rFonts w:eastAsia="Calibri" w:cs="Arial"/>
                <w:sz w:val="18"/>
                <w:szCs w:val="18"/>
              </w:rPr>
              <w:t xml:space="preserve"> </w:t>
            </w:r>
            <w:proofErr w:type="spellStart"/>
            <w:r w:rsidRPr="00424211">
              <w:rPr>
                <w:rFonts w:eastAsia="Calibri" w:cs="Arial"/>
                <w:sz w:val="18"/>
                <w:szCs w:val="18"/>
              </w:rPr>
              <w:t>trattati</w:t>
            </w:r>
            <w:proofErr w:type="spellEnd"/>
            <w:r w:rsidRPr="00424211">
              <w:rPr>
                <w:rFonts w:eastAsia="Calibri" w:cs="Arial"/>
                <w:sz w:val="18"/>
                <w:szCs w:val="18"/>
              </w:rPr>
              <w:t xml:space="preserve"> e/o con </w:t>
            </w:r>
            <w:proofErr w:type="spellStart"/>
            <w:r w:rsidRPr="00424211">
              <w:rPr>
                <w:rFonts w:eastAsia="Calibri" w:cs="Arial"/>
                <w:sz w:val="18"/>
                <w:szCs w:val="18"/>
              </w:rPr>
              <w:t>argomentazioni</w:t>
            </w:r>
            <w:proofErr w:type="spellEnd"/>
            <w:r w:rsidRPr="00424211">
              <w:rPr>
                <w:rFonts w:eastAsia="Calibri" w:cs="Arial"/>
                <w:sz w:val="18"/>
                <w:szCs w:val="18"/>
              </w:rPr>
              <w:t xml:space="preserve"> </w:t>
            </w:r>
            <w:proofErr w:type="spellStart"/>
            <w:r w:rsidRPr="00424211">
              <w:rPr>
                <w:rFonts w:eastAsia="Calibri" w:cs="Arial"/>
                <w:sz w:val="18"/>
                <w:szCs w:val="18"/>
              </w:rPr>
              <w:t>originali</w:t>
            </w:r>
            <w:proofErr w:type="spellEnd"/>
          </w:p>
        </w:tc>
        <w:tc>
          <w:tcPr>
            <w:tcW w:w="2289" w:type="dxa"/>
            <w:vAlign w:val="center"/>
          </w:tcPr>
          <w:p w14:paraId="17F77C3E" w14:textId="77777777" w:rsidR="009A34C3" w:rsidRPr="00424211" w:rsidRDefault="009A34C3" w:rsidP="00632BCA">
            <w:pPr>
              <w:jc w:val="center"/>
              <w:rPr>
                <w:rFonts w:eastAsia="Calibri" w:cs="Arial"/>
                <w:sz w:val="18"/>
                <w:szCs w:val="18"/>
              </w:rPr>
            </w:pPr>
            <w:proofErr w:type="spellStart"/>
            <w:r w:rsidRPr="00424211">
              <w:rPr>
                <w:rFonts w:eastAsia="Calibri" w:cs="Arial"/>
                <w:sz w:val="18"/>
                <w:szCs w:val="18"/>
              </w:rPr>
              <w:t>utilizzo</w:t>
            </w:r>
            <w:proofErr w:type="spellEnd"/>
            <w:r w:rsidRPr="00424211">
              <w:rPr>
                <w:rFonts w:eastAsia="Calibri" w:cs="Arial"/>
                <w:sz w:val="18"/>
                <w:szCs w:val="18"/>
              </w:rPr>
              <w:t xml:space="preserve"> </w:t>
            </w:r>
            <w:proofErr w:type="spellStart"/>
            <w:r w:rsidRPr="00424211">
              <w:rPr>
                <w:rFonts w:eastAsia="Calibri" w:cs="Arial"/>
                <w:sz w:val="18"/>
                <w:szCs w:val="18"/>
              </w:rPr>
              <w:t>corretto</w:t>
            </w:r>
            <w:proofErr w:type="spellEnd"/>
            <w:r w:rsidRPr="00424211">
              <w:rPr>
                <w:rFonts w:eastAsia="Calibri" w:cs="Arial"/>
                <w:sz w:val="18"/>
                <w:szCs w:val="18"/>
              </w:rPr>
              <w:t xml:space="preserve"> ed </w:t>
            </w:r>
            <w:proofErr w:type="spellStart"/>
            <w:r w:rsidRPr="00424211">
              <w:rPr>
                <w:rFonts w:eastAsia="Calibri" w:cs="Arial"/>
                <w:sz w:val="18"/>
                <w:szCs w:val="18"/>
              </w:rPr>
              <w:t>efficace</w:t>
            </w:r>
            <w:proofErr w:type="spellEnd"/>
            <w:r w:rsidRPr="00424211">
              <w:rPr>
                <w:rFonts w:eastAsia="Calibri" w:cs="Arial"/>
                <w:sz w:val="18"/>
                <w:szCs w:val="18"/>
              </w:rPr>
              <w:t xml:space="preserve">, </w:t>
            </w:r>
            <w:proofErr w:type="spellStart"/>
            <w:r w:rsidRPr="00424211">
              <w:rPr>
                <w:rFonts w:eastAsia="Calibri" w:cs="Arial"/>
                <w:sz w:val="18"/>
                <w:szCs w:val="18"/>
              </w:rPr>
              <w:t>anche</w:t>
            </w:r>
            <w:proofErr w:type="spellEnd"/>
            <w:r w:rsidRPr="00424211">
              <w:rPr>
                <w:rFonts w:eastAsia="Calibri" w:cs="Arial"/>
                <w:sz w:val="18"/>
                <w:szCs w:val="18"/>
              </w:rPr>
              <w:t xml:space="preserve"> in </w:t>
            </w:r>
            <w:proofErr w:type="spellStart"/>
            <w:r w:rsidRPr="00424211">
              <w:rPr>
                <w:rFonts w:eastAsia="Calibri" w:cs="Arial"/>
                <w:sz w:val="18"/>
                <w:szCs w:val="18"/>
              </w:rPr>
              <w:t>contesti</w:t>
            </w:r>
            <w:proofErr w:type="spellEnd"/>
            <w:r w:rsidRPr="00424211">
              <w:rPr>
                <w:rFonts w:eastAsia="Calibri" w:cs="Arial"/>
                <w:sz w:val="18"/>
                <w:szCs w:val="18"/>
              </w:rPr>
              <w:t xml:space="preserve"> non </w:t>
            </w:r>
            <w:proofErr w:type="spellStart"/>
            <w:r w:rsidRPr="00424211">
              <w:rPr>
                <w:rFonts w:eastAsia="Calibri" w:cs="Arial"/>
                <w:sz w:val="18"/>
                <w:szCs w:val="18"/>
              </w:rPr>
              <w:t>noti</w:t>
            </w:r>
            <w:proofErr w:type="spellEnd"/>
            <w:r w:rsidRPr="00424211">
              <w:rPr>
                <w:rFonts w:eastAsia="Calibri" w:cs="Arial"/>
                <w:sz w:val="18"/>
                <w:szCs w:val="18"/>
              </w:rPr>
              <w:t xml:space="preserve">, con </w:t>
            </w:r>
            <w:proofErr w:type="spellStart"/>
            <w:r w:rsidRPr="00424211">
              <w:rPr>
                <w:rFonts w:eastAsia="Calibri" w:cs="Arial"/>
                <w:sz w:val="18"/>
                <w:szCs w:val="18"/>
              </w:rPr>
              <w:t>ricchezza</w:t>
            </w:r>
            <w:proofErr w:type="spellEnd"/>
            <w:r w:rsidRPr="00424211">
              <w:rPr>
                <w:rFonts w:eastAsia="Calibri" w:cs="Arial"/>
                <w:sz w:val="18"/>
                <w:szCs w:val="18"/>
              </w:rPr>
              <w:t xml:space="preserve"> di termini </w:t>
            </w:r>
            <w:proofErr w:type="spellStart"/>
            <w:r w:rsidRPr="00424211">
              <w:rPr>
                <w:rFonts w:eastAsia="Calibri" w:cs="Arial"/>
                <w:sz w:val="18"/>
                <w:szCs w:val="18"/>
              </w:rPr>
              <w:t>tecnici</w:t>
            </w:r>
            <w:proofErr w:type="spellEnd"/>
            <w:r w:rsidRPr="00424211">
              <w:rPr>
                <w:rFonts w:eastAsia="Calibri" w:cs="Arial"/>
                <w:sz w:val="18"/>
                <w:szCs w:val="18"/>
              </w:rPr>
              <w:t xml:space="preserve"> </w:t>
            </w:r>
            <w:proofErr w:type="spellStart"/>
            <w:r w:rsidRPr="00424211">
              <w:rPr>
                <w:rFonts w:eastAsia="Calibri" w:cs="Arial"/>
                <w:sz w:val="18"/>
                <w:szCs w:val="18"/>
              </w:rPr>
              <w:t>specifici</w:t>
            </w:r>
            <w:proofErr w:type="spellEnd"/>
          </w:p>
          <w:p w14:paraId="0C6603EF" w14:textId="77777777" w:rsidR="009A34C3" w:rsidRPr="00424211" w:rsidRDefault="009A34C3" w:rsidP="00632BCA">
            <w:pPr>
              <w:jc w:val="center"/>
              <w:rPr>
                <w:rFonts w:eastAsia="Calibri" w:cs="Arial"/>
                <w:sz w:val="18"/>
                <w:szCs w:val="18"/>
              </w:rPr>
            </w:pPr>
          </w:p>
        </w:tc>
        <w:tc>
          <w:tcPr>
            <w:tcW w:w="2136" w:type="dxa"/>
            <w:vAlign w:val="center"/>
          </w:tcPr>
          <w:p w14:paraId="40B19E26"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capacità</w:t>
            </w:r>
            <w:proofErr w:type="spellEnd"/>
            <w:r w:rsidRPr="006160FC">
              <w:rPr>
                <w:rFonts w:eastAsia="Calibri" w:cs="Arial"/>
                <w:sz w:val="18"/>
                <w:szCs w:val="18"/>
              </w:rPr>
              <w:t xml:space="preserve"> di </w:t>
            </w:r>
            <w:proofErr w:type="spellStart"/>
            <w:r w:rsidRPr="006160FC">
              <w:rPr>
                <w:rFonts w:eastAsia="Calibri" w:cs="Arial"/>
                <w:sz w:val="18"/>
                <w:szCs w:val="18"/>
              </w:rPr>
              <w:t>padroneggiare</w:t>
            </w:r>
            <w:proofErr w:type="spellEnd"/>
          </w:p>
          <w:p w14:paraId="790CE5BA" w14:textId="77777777" w:rsidR="009A34C3" w:rsidRPr="006160FC" w:rsidRDefault="009A34C3" w:rsidP="00632BCA">
            <w:pPr>
              <w:jc w:val="center"/>
              <w:rPr>
                <w:rFonts w:eastAsia="Calibri" w:cs="Arial"/>
                <w:sz w:val="18"/>
                <w:szCs w:val="18"/>
              </w:rPr>
            </w:pPr>
            <w:proofErr w:type="spellStart"/>
            <w:r w:rsidRPr="006160FC">
              <w:rPr>
                <w:rFonts w:eastAsia="Calibri" w:cs="Arial"/>
                <w:sz w:val="18"/>
                <w:szCs w:val="18"/>
              </w:rPr>
              <w:t>pienamente</w:t>
            </w:r>
            <w:proofErr w:type="spellEnd"/>
            <w:r w:rsidRPr="006160FC">
              <w:rPr>
                <w:rFonts w:eastAsia="Calibri" w:cs="Arial"/>
                <w:sz w:val="18"/>
                <w:szCs w:val="18"/>
              </w:rPr>
              <w:t xml:space="preserve"> </w:t>
            </w:r>
            <w:proofErr w:type="spellStart"/>
            <w:r w:rsidRPr="006160FC">
              <w:rPr>
                <w:rFonts w:eastAsia="Calibri" w:cs="Arial"/>
                <w:sz w:val="18"/>
                <w:szCs w:val="18"/>
              </w:rPr>
              <w:t>concetti</w:t>
            </w:r>
            <w:proofErr w:type="spellEnd"/>
            <w:r w:rsidRPr="006160FC">
              <w:rPr>
                <w:rFonts w:eastAsia="Calibri" w:cs="Arial"/>
                <w:sz w:val="18"/>
                <w:szCs w:val="18"/>
              </w:rPr>
              <w:t xml:space="preserve"> </w:t>
            </w:r>
            <w:proofErr w:type="spellStart"/>
            <w:r w:rsidRPr="006160FC">
              <w:rPr>
                <w:rFonts w:eastAsia="Calibri" w:cs="Arial"/>
                <w:sz w:val="18"/>
                <w:szCs w:val="18"/>
              </w:rPr>
              <w:t>anche</w:t>
            </w:r>
            <w:proofErr w:type="spellEnd"/>
            <w:r w:rsidRPr="006160FC">
              <w:rPr>
                <w:rFonts w:eastAsia="Calibri" w:cs="Arial"/>
                <w:sz w:val="18"/>
                <w:szCs w:val="18"/>
              </w:rPr>
              <w:t xml:space="preserve"> </w:t>
            </w:r>
            <w:proofErr w:type="spellStart"/>
            <w:r w:rsidRPr="006160FC">
              <w:rPr>
                <w:rFonts w:eastAsia="Calibri" w:cs="Arial"/>
                <w:sz w:val="18"/>
                <w:szCs w:val="18"/>
              </w:rPr>
              <w:t>complessi</w:t>
            </w:r>
            <w:proofErr w:type="spellEnd"/>
          </w:p>
        </w:tc>
      </w:tr>
    </w:tbl>
    <w:p w14:paraId="74C453E2" w14:textId="77777777" w:rsidR="009A34C3" w:rsidRDefault="009A34C3" w:rsidP="009A34C3"/>
    <w:p w14:paraId="48AB8236" w14:textId="76AF23E3"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3800BD3E" w14:textId="0F68BE15"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4050D4D7" w14:textId="78021232"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0280FD0E" w14:textId="2978C35A"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18EB0F32" w14:textId="0CB29DD3"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3B5D6505" w14:textId="08F94198"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5D56105A" w14:textId="49BE2602" w:rsidR="009A34C3" w:rsidRDefault="009A34C3" w:rsidP="002801D0">
      <w:pPr>
        <w:pBdr>
          <w:top w:val="nil"/>
          <w:left w:val="nil"/>
          <w:bottom w:val="nil"/>
          <w:right w:val="nil"/>
          <w:between w:val="nil"/>
        </w:pBdr>
        <w:spacing w:after="160"/>
        <w:rPr>
          <w:rFonts w:ascii="Arial" w:eastAsia="Arial" w:hAnsi="Arial" w:cs="Arial"/>
          <w:color w:val="000000"/>
          <w:sz w:val="22"/>
          <w:szCs w:val="22"/>
          <w:lang w:val="it-IT"/>
        </w:rPr>
      </w:pPr>
    </w:p>
    <w:p w14:paraId="45C552FA" w14:textId="4BE7E8E2" w:rsidR="00951BB4" w:rsidRDefault="00951BB4" w:rsidP="004770E0">
      <w:pPr>
        <w:pStyle w:val="Titolo1"/>
        <w:rPr>
          <w:rFonts w:ascii="Calibri" w:hAnsi="Calibri" w:cs="Calibri"/>
          <w:lang w:val="it-IT"/>
        </w:rPr>
      </w:pPr>
      <w:bookmarkStart w:id="17" w:name="_Toc87295667"/>
      <w:r w:rsidRPr="007D1C35">
        <w:rPr>
          <w:rFonts w:ascii="Calibri" w:hAnsi="Calibri" w:cs="Calibri"/>
          <w:lang w:val="it-IT"/>
        </w:rPr>
        <w:t>SCIENZE NATURALI- CHIMICA</w:t>
      </w:r>
      <w:bookmarkEnd w:id="17"/>
    </w:p>
    <w:p w14:paraId="1ADDF6E1" w14:textId="77777777" w:rsidR="009A34C3" w:rsidRPr="009A34C3" w:rsidRDefault="009A34C3" w:rsidP="009A34C3">
      <w:pPr>
        <w:rPr>
          <w:lang w:val="it-IT"/>
        </w:rPr>
      </w:pPr>
    </w:p>
    <w:p w14:paraId="6F4E3112" w14:textId="77777777" w:rsidR="00831736" w:rsidRPr="007D1C35" w:rsidRDefault="00831736" w:rsidP="009A34C3">
      <w:pPr>
        <w:rPr>
          <w:lang w:val="it-IT"/>
        </w:rPr>
      </w:pPr>
      <w:r>
        <w:rPr>
          <w:lang w:val="it-IT"/>
        </w:rPr>
        <w:t>(terzo e quarto anno di GRAFICA ED AUTDIOVISIVO MULTIM.)</w:t>
      </w:r>
    </w:p>
    <w:p w14:paraId="2D3509EB" w14:textId="2B0C29B5" w:rsidR="00951BB4" w:rsidRPr="007D1C35" w:rsidRDefault="00951BB4" w:rsidP="009A34C3">
      <w:pPr>
        <w:rPr>
          <w:lang w:val="it-IT"/>
        </w:rPr>
      </w:pPr>
      <w:r w:rsidRPr="007D1C35">
        <w:rPr>
          <w:lang w:val="it-IT"/>
        </w:rPr>
        <w:t xml:space="preserve">SCIENZE </w:t>
      </w:r>
      <w:proofErr w:type="gramStart"/>
      <w:r w:rsidRPr="007D1C35">
        <w:rPr>
          <w:lang w:val="it-IT"/>
        </w:rPr>
        <w:t>NATURALI</w:t>
      </w:r>
      <w:r w:rsidR="00875DE6">
        <w:rPr>
          <w:lang w:val="it-IT"/>
        </w:rPr>
        <w:t>(</w:t>
      </w:r>
      <w:proofErr w:type="gramEnd"/>
      <w:r w:rsidR="00875DE6">
        <w:rPr>
          <w:lang w:val="it-IT"/>
        </w:rPr>
        <w:t>Biologia, scienze della Terra e Chimica)</w:t>
      </w:r>
      <w:r w:rsidR="008C66F8">
        <w:rPr>
          <w:lang w:val="it-IT"/>
        </w:rPr>
        <w:t xml:space="preserve"> </w:t>
      </w:r>
    </w:p>
    <w:p w14:paraId="7B2C295B" w14:textId="77777777" w:rsidR="00951BB4" w:rsidRDefault="00951BB4" w:rsidP="00951BB4">
      <w:pPr>
        <w:spacing w:after="0" w:line="240" w:lineRule="auto"/>
        <w:rPr>
          <w:rFonts w:ascii="Times New Roman" w:eastAsia="Times New Roman" w:hAnsi="Times New Roman" w:cs="Times New Roman"/>
          <w:i/>
          <w:sz w:val="24"/>
          <w:szCs w:val="24"/>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5454"/>
      </w:tblGrid>
      <w:tr w:rsidR="00951BB4" w:rsidRPr="007D1C35" w14:paraId="00C71B8A" w14:textId="77777777" w:rsidTr="00875DE6">
        <w:tc>
          <w:tcPr>
            <w:tcW w:w="4889" w:type="dxa"/>
          </w:tcPr>
          <w:p w14:paraId="64F5BD28" w14:textId="77777777" w:rsidR="00875DE6" w:rsidRDefault="00875DE6" w:rsidP="00875DE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BIOLOGIA</w:t>
            </w:r>
          </w:p>
          <w:p w14:paraId="4F5758C7" w14:textId="77777777" w:rsidR="00875DE6" w:rsidRDefault="00875DE6" w:rsidP="007D1C35">
            <w:pPr>
              <w:rPr>
                <w:rFonts w:ascii="Times New Roman" w:eastAsia="Times New Roman" w:hAnsi="Times New Roman" w:cs="Times New Roman"/>
                <w:color w:val="FF0000"/>
                <w:lang w:val="it-IT"/>
              </w:rPr>
            </w:pPr>
          </w:p>
          <w:p w14:paraId="683B7D05" w14:textId="1564993C"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color w:val="FF0000"/>
                <w:lang w:val="it-IT"/>
              </w:rPr>
              <w:t>CONOSCENZE</w:t>
            </w:r>
            <w:r w:rsidRPr="007D1C35">
              <w:rPr>
                <w:rFonts w:ascii="Times New Roman" w:eastAsia="Times New Roman" w:hAnsi="Times New Roman" w:cs="Times New Roman"/>
                <w:lang w:val="it-IT"/>
              </w:rPr>
              <w:t xml:space="preserve"> </w:t>
            </w:r>
          </w:p>
          <w:p w14:paraId="20A95AC4" w14:textId="77777777" w:rsidR="00831736" w:rsidRDefault="00831736" w:rsidP="007D1C35">
            <w:pPr>
              <w:rPr>
                <w:rFonts w:ascii="Times New Roman" w:eastAsia="Times New Roman" w:hAnsi="Times New Roman" w:cs="Times New Roman"/>
                <w:lang w:val="it-IT"/>
              </w:rPr>
            </w:pPr>
          </w:p>
          <w:p w14:paraId="0A63E1A2" w14:textId="096C73F6"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CLASSE 3</w:t>
            </w:r>
          </w:p>
          <w:p w14:paraId="34D3C5A4"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riproduzione cellulare. Il ciclo cellulare e il</w:t>
            </w:r>
          </w:p>
          <w:p w14:paraId="3B51EA7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ciclo vitale di un organismo.</w:t>
            </w:r>
          </w:p>
          <w:p w14:paraId="509D82F1"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lastRenderedPageBreak/>
              <w:t>- Evoluzione del concetto di gene: dalle leggi di</w:t>
            </w:r>
          </w:p>
          <w:p w14:paraId="45B546F8"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Mendel alla biologia molecolare.</w:t>
            </w:r>
          </w:p>
          <w:p w14:paraId="567075C1"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Elementi essenziali di genetica umana.</w:t>
            </w:r>
          </w:p>
          <w:p w14:paraId="336248E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Forma e funzioni della vita vegetale. La varietà</w:t>
            </w:r>
          </w:p>
          <w:p w14:paraId="5C938CF3"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di strutture dei vegetali.</w:t>
            </w:r>
          </w:p>
          <w:p w14:paraId="2393279C"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crescita delle piante: nutrizione e regolazione.</w:t>
            </w:r>
          </w:p>
          <w:p w14:paraId="5F6363A3"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riproduzione sessuata e vegetativa nelle piante.</w:t>
            </w:r>
          </w:p>
          <w:p w14:paraId="02F24780" w14:textId="77777777" w:rsidR="00951BB4" w:rsidRPr="007D1C35" w:rsidRDefault="00951BB4" w:rsidP="007D1C35">
            <w:pPr>
              <w:rPr>
                <w:rFonts w:ascii="Times New Roman" w:eastAsia="Times New Roman" w:hAnsi="Times New Roman" w:cs="Times New Roman"/>
                <w:lang w:val="it-IT"/>
              </w:rPr>
            </w:pPr>
          </w:p>
          <w:p w14:paraId="23ADA077" w14:textId="77777777" w:rsidR="00951BB4" w:rsidRPr="007D1C35" w:rsidRDefault="00951BB4" w:rsidP="007D1C35">
            <w:pPr>
              <w:rPr>
                <w:rFonts w:ascii="Times New Roman" w:eastAsia="Times New Roman" w:hAnsi="Times New Roman" w:cs="Times New Roman"/>
                <w:lang w:val="it-IT"/>
              </w:rPr>
            </w:pPr>
          </w:p>
          <w:p w14:paraId="56F1BA17" w14:textId="77777777" w:rsidR="00951BB4" w:rsidRPr="007D1C35" w:rsidRDefault="00951BB4" w:rsidP="007D1C35">
            <w:pPr>
              <w:rPr>
                <w:rFonts w:ascii="Times New Roman" w:eastAsia="Times New Roman" w:hAnsi="Times New Roman" w:cs="Times New Roman"/>
                <w:lang w:val="it-IT"/>
              </w:rPr>
            </w:pPr>
          </w:p>
          <w:p w14:paraId="127CF26E"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CLASSE 4</w:t>
            </w:r>
          </w:p>
          <w:p w14:paraId="5E6D12E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xml:space="preserve">- Tessuti, organi, apparati e sistemi. </w:t>
            </w:r>
          </w:p>
          <w:p w14:paraId="197B9A9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Struttura e funzioni del corpo umano.</w:t>
            </w:r>
          </w:p>
          <w:p w14:paraId="35E73953"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xml:space="preserve">- Evoluzione. </w:t>
            </w:r>
          </w:p>
          <w:p w14:paraId="028EF92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xml:space="preserve">- I criteri di classificazione dei viventi. </w:t>
            </w:r>
          </w:p>
          <w:p w14:paraId="41F8F208"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 Virus. I regni dei viventi.</w:t>
            </w:r>
          </w:p>
          <w:p w14:paraId="066A04D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Origine ed evoluzione degli organismi.</w:t>
            </w:r>
          </w:p>
          <w:p w14:paraId="2C484DC0"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distribuzione dei viventi nei vari ambienti e</w:t>
            </w:r>
          </w:p>
          <w:p w14:paraId="6CDB8794" w14:textId="77777777" w:rsidR="00951BB4" w:rsidRDefault="00951BB4" w:rsidP="007D1C35">
            <w:pPr>
              <w:rPr>
                <w:rFonts w:ascii="Times New Roman" w:eastAsia="Times New Roman" w:hAnsi="Times New Roman" w:cs="Times New Roman"/>
              </w:rPr>
            </w:pPr>
            <w:proofErr w:type="spellStart"/>
            <w:r>
              <w:rPr>
                <w:rFonts w:ascii="Times New Roman" w:eastAsia="Times New Roman" w:hAnsi="Times New Roman" w:cs="Times New Roman"/>
              </w:rPr>
              <w:t>aree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geografiche</w:t>
            </w:r>
            <w:proofErr w:type="spellEnd"/>
            <w:r>
              <w:rPr>
                <w:rFonts w:ascii="Times New Roman" w:eastAsia="Times New Roman" w:hAnsi="Times New Roman" w:cs="Times New Roman"/>
              </w:rPr>
              <w:t>.</w:t>
            </w:r>
          </w:p>
          <w:p w14:paraId="3CED27E3" w14:textId="77777777" w:rsidR="00951BB4" w:rsidRDefault="00951BB4" w:rsidP="007D1C35">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Ecologia</w:t>
            </w:r>
            <w:proofErr w:type="spellEnd"/>
          </w:p>
          <w:p w14:paraId="711FF153" w14:textId="77777777" w:rsidR="00951BB4" w:rsidRDefault="00951BB4" w:rsidP="007D1C35">
            <w:pPr>
              <w:rPr>
                <w:rFonts w:ascii="Times New Roman" w:eastAsia="Times New Roman" w:hAnsi="Times New Roman" w:cs="Times New Roman"/>
              </w:rPr>
            </w:pPr>
          </w:p>
          <w:p w14:paraId="7179F064" w14:textId="77777777" w:rsidR="00951BB4" w:rsidRDefault="00951BB4" w:rsidP="007D1C35">
            <w:pPr>
              <w:rPr>
                <w:rFonts w:ascii="Times New Roman" w:eastAsia="Times New Roman" w:hAnsi="Times New Roman" w:cs="Times New Roman"/>
                <w:i/>
                <w:sz w:val="24"/>
                <w:szCs w:val="24"/>
              </w:rPr>
            </w:pPr>
          </w:p>
        </w:tc>
        <w:tc>
          <w:tcPr>
            <w:tcW w:w="5454" w:type="dxa"/>
          </w:tcPr>
          <w:p w14:paraId="6C7536EF" w14:textId="77777777" w:rsidR="00875DE6" w:rsidRDefault="00875DE6" w:rsidP="007D1C35">
            <w:pPr>
              <w:rPr>
                <w:rFonts w:ascii="Times New Roman" w:eastAsia="Times New Roman" w:hAnsi="Times New Roman" w:cs="Times New Roman"/>
                <w:color w:val="FF0000"/>
                <w:lang w:val="it-IT"/>
              </w:rPr>
            </w:pPr>
          </w:p>
          <w:p w14:paraId="4D878324" w14:textId="77777777" w:rsidR="00875DE6" w:rsidRDefault="00875DE6" w:rsidP="007D1C35">
            <w:pPr>
              <w:rPr>
                <w:rFonts w:ascii="Times New Roman" w:eastAsia="Times New Roman" w:hAnsi="Times New Roman" w:cs="Times New Roman"/>
                <w:color w:val="FF0000"/>
                <w:lang w:val="it-IT"/>
              </w:rPr>
            </w:pPr>
          </w:p>
          <w:p w14:paraId="6E081440" w14:textId="660AF5E0" w:rsidR="00951BB4" w:rsidRPr="007D1C35" w:rsidRDefault="00951BB4" w:rsidP="007D1C35">
            <w:pPr>
              <w:rPr>
                <w:rFonts w:ascii="Times New Roman" w:eastAsia="Times New Roman" w:hAnsi="Times New Roman" w:cs="Times New Roman"/>
                <w:color w:val="FF0000"/>
                <w:lang w:val="it-IT"/>
              </w:rPr>
            </w:pPr>
            <w:r w:rsidRPr="007D1C35">
              <w:rPr>
                <w:rFonts w:ascii="Times New Roman" w:eastAsia="Times New Roman" w:hAnsi="Times New Roman" w:cs="Times New Roman"/>
                <w:color w:val="FF0000"/>
                <w:lang w:val="it-IT"/>
              </w:rPr>
              <w:t>ABILITA’</w:t>
            </w:r>
          </w:p>
          <w:p w14:paraId="6F02ED0F" w14:textId="77777777" w:rsidR="00951BB4" w:rsidRPr="007D1C35" w:rsidRDefault="00951BB4" w:rsidP="007D1C35">
            <w:pPr>
              <w:rPr>
                <w:rFonts w:ascii="Times New Roman" w:eastAsia="Times New Roman" w:hAnsi="Times New Roman" w:cs="Times New Roman"/>
                <w:lang w:val="it-IT"/>
              </w:rPr>
            </w:pPr>
          </w:p>
          <w:p w14:paraId="5E4D58E0" w14:textId="77777777" w:rsidR="00951BB4" w:rsidRPr="007D1C35" w:rsidRDefault="00951BB4" w:rsidP="007D1C35">
            <w:pPr>
              <w:rPr>
                <w:rFonts w:ascii="Times New Roman" w:eastAsia="Times New Roman" w:hAnsi="Times New Roman" w:cs="Times New Roman"/>
                <w:lang w:val="it-IT"/>
              </w:rPr>
            </w:pPr>
          </w:p>
          <w:p w14:paraId="5857701A"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Spiegare il processo riproduttivo in cellule ed</w:t>
            </w:r>
          </w:p>
          <w:p w14:paraId="2D747069"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organismi.</w:t>
            </w:r>
          </w:p>
          <w:p w14:paraId="67093340"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lastRenderedPageBreak/>
              <w:t>- Enunciare le leggi di Mendel e interpretarle alla</w:t>
            </w:r>
          </w:p>
          <w:p w14:paraId="6700068C"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luce delle conoscenze attuali.</w:t>
            </w:r>
          </w:p>
          <w:p w14:paraId="07082312" w14:textId="77777777" w:rsidR="00951BB4" w:rsidRPr="007D1C35" w:rsidRDefault="00951BB4" w:rsidP="007D1C35">
            <w:pPr>
              <w:rPr>
                <w:rFonts w:ascii="Times New Roman" w:eastAsia="Times New Roman" w:hAnsi="Times New Roman" w:cs="Times New Roman"/>
                <w:sz w:val="18"/>
                <w:szCs w:val="18"/>
                <w:lang w:val="it-IT"/>
              </w:rPr>
            </w:pPr>
            <w:r w:rsidRPr="007D1C35">
              <w:rPr>
                <w:rFonts w:ascii="Times New Roman" w:eastAsia="Times New Roman" w:hAnsi="Times New Roman" w:cs="Times New Roman"/>
                <w:lang w:val="it-IT"/>
              </w:rPr>
              <w:t>- Identificare i meccanismi della variabilità biologica</w:t>
            </w:r>
          </w:p>
          <w:p w14:paraId="5E3626D4"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Identificare e confrontare forme e funzioni della</w:t>
            </w:r>
          </w:p>
          <w:p w14:paraId="5E7C832F"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vita vegetale nei vari livelli di organizzazione e</w:t>
            </w:r>
          </w:p>
          <w:p w14:paraId="69C178B0"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grado evolutivo.</w:t>
            </w:r>
          </w:p>
          <w:p w14:paraId="3E3FF73E" w14:textId="77777777" w:rsidR="00951BB4" w:rsidRPr="007D1C35" w:rsidRDefault="00951BB4" w:rsidP="007D1C35">
            <w:pPr>
              <w:rPr>
                <w:rFonts w:ascii="Times New Roman" w:eastAsia="Times New Roman" w:hAnsi="Times New Roman" w:cs="Times New Roman"/>
                <w:lang w:val="it-IT"/>
              </w:rPr>
            </w:pPr>
          </w:p>
          <w:p w14:paraId="36FCD04E" w14:textId="77777777" w:rsidR="00951BB4" w:rsidRPr="007D1C35" w:rsidRDefault="00951BB4" w:rsidP="007D1C35">
            <w:pPr>
              <w:rPr>
                <w:rFonts w:ascii="Times New Roman" w:eastAsia="Times New Roman" w:hAnsi="Times New Roman" w:cs="Times New Roman"/>
                <w:lang w:val="it-IT"/>
              </w:rPr>
            </w:pPr>
          </w:p>
          <w:p w14:paraId="1BCFFE74" w14:textId="77777777" w:rsidR="00951BB4" w:rsidRPr="007D1C35" w:rsidRDefault="00951BB4" w:rsidP="007D1C35">
            <w:pPr>
              <w:rPr>
                <w:rFonts w:ascii="Times New Roman" w:eastAsia="Times New Roman" w:hAnsi="Times New Roman" w:cs="Times New Roman"/>
                <w:lang w:val="it-IT"/>
              </w:rPr>
            </w:pPr>
          </w:p>
          <w:p w14:paraId="156171DF" w14:textId="77777777" w:rsidR="00951BB4" w:rsidRPr="007D1C35" w:rsidRDefault="00951BB4" w:rsidP="007D1C35">
            <w:pPr>
              <w:rPr>
                <w:rFonts w:ascii="Times New Roman" w:eastAsia="Times New Roman" w:hAnsi="Times New Roman" w:cs="Times New Roman"/>
                <w:lang w:val="it-IT"/>
              </w:rPr>
            </w:pPr>
          </w:p>
          <w:p w14:paraId="565A47A9" w14:textId="77777777" w:rsidR="00951BB4" w:rsidRPr="007D1C35" w:rsidRDefault="00951BB4" w:rsidP="007D1C35">
            <w:pPr>
              <w:rPr>
                <w:rFonts w:ascii="Times New Roman" w:eastAsia="Times New Roman" w:hAnsi="Times New Roman" w:cs="Times New Roman"/>
                <w:lang w:val="it-IT"/>
              </w:rPr>
            </w:pPr>
          </w:p>
          <w:p w14:paraId="607BFB74"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Identificare le caratteristiche delle strutture fondamentali degli organismi animali e le funzioni</w:t>
            </w:r>
          </w:p>
          <w:p w14:paraId="0F6A81E9"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svolte dai diversi tessuti e apparati ai diversi livelli</w:t>
            </w:r>
          </w:p>
          <w:p w14:paraId="04068949"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di organizzazione e grado evolutivo.</w:t>
            </w:r>
          </w:p>
          <w:p w14:paraId="09CD6D7F"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Esplicitare, attraverso esempi, i criteri di ordinamento dei viventi mettendo in evidenza, attraverso la molteplicità delle forme viventi la loro</w:t>
            </w:r>
          </w:p>
          <w:p w14:paraId="28EE488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storia adattativa ed evolutiva.</w:t>
            </w:r>
          </w:p>
          <w:p w14:paraId="5862118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Riconoscere le forme dei viventi, nella loro geometria e architettura, come soluzione di problemi</w:t>
            </w:r>
          </w:p>
          <w:p w14:paraId="45474CBF"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funzionali.</w:t>
            </w:r>
          </w:p>
          <w:p w14:paraId="5B581A05"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Leggere e interpretare, anche graficamente, differenti siti paesaggistici.</w:t>
            </w:r>
          </w:p>
          <w:p w14:paraId="5DEB1B7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biosfera: le componenti abiotiche e biotiche.</w:t>
            </w:r>
          </w:p>
          <w:p w14:paraId="1F89826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struttura degli ecosistemi e il flusso di energia</w:t>
            </w:r>
          </w:p>
          <w:p w14:paraId="795D02B5"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attraverso di essi.</w:t>
            </w:r>
          </w:p>
          <w:p w14:paraId="003DD0A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Il concetto di sostenibilità ambientale: aspetti</w:t>
            </w:r>
          </w:p>
          <w:p w14:paraId="5E7AEDC9"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economici e sociali.</w:t>
            </w:r>
          </w:p>
          <w:p w14:paraId="2D0124A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Comprendere il concetto di sistema.</w:t>
            </w:r>
          </w:p>
          <w:p w14:paraId="1FE88485"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Esplicitare, attraverso esempi, gli stretti rapporti</w:t>
            </w:r>
          </w:p>
          <w:p w14:paraId="3630B856"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che legano tutti i viventi tra loro e con l’ambiente</w:t>
            </w:r>
          </w:p>
          <w:p w14:paraId="061C82C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in cui vivono.</w:t>
            </w:r>
          </w:p>
          <w:p w14:paraId="0ED2B7DC"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Individuare gli elementi alla base di un</w:t>
            </w:r>
          </w:p>
          <w:p w14:paraId="44E42E0A" w14:textId="77777777" w:rsidR="00951BB4" w:rsidRPr="007D1C35" w:rsidRDefault="00951BB4" w:rsidP="007D1C35">
            <w:pPr>
              <w:rPr>
                <w:rFonts w:ascii="Times New Roman" w:eastAsia="Times New Roman" w:hAnsi="Times New Roman" w:cs="Times New Roman"/>
                <w:i/>
                <w:sz w:val="24"/>
                <w:szCs w:val="24"/>
                <w:lang w:val="it-IT"/>
              </w:rPr>
            </w:pPr>
            <w:r w:rsidRPr="007D1C35">
              <w:rPr>
                <w:rFonts w:ascii="Times New Roman" w:eastAsia="Times New Roman" w:hAnsi="Times New Roman" w:cs="Times New Roman"/>
                <w:lang w:val="it-IT"/>
              </w:rPr>
              <w:t>equilibrato rapporto tra uomo e ambiente.</w:t>
            </w:r>
          </w:p>
        </w:tc>
      </w:tr>
    </w:tbl>
    <w:p w14:paraId="717831CE" w14:textId="77777777" w:rsidR="00951BB4" w:rsidRPr="007D1C35" w:rsidRDefault="00951BB4" w:rsidP="00951BB4">
      <w:pPr>
        <w:spacing w:after="0" w:line="240" w:lineRule="auto"/>
        <w:rPr>
          <w:rFonts w:ascii="Times New Roman" w:eastAsia="Times New Roman" w:hAnsi="Times New Roman" w:cs="Times New Roman"/>
          <w:sz w:val="24"/>
          <w:szCs w:val="24"/>
          <w:lang w:val="it-IT"/>
        </w:rPr>
      </w:pPr>
    </w:p>
    <w:p w14:paraId="2B1BA047" w14:textId="77777777" w:rsidR="00951BB4" w:rsidRPr="007D1C35" w:rsidRDefault="00951BB4" w:rsidP="00951BB4">
      <w:pPr>
        <w:spacing w:after="0" w:line="240" w:lineRule="auto"/>
        <w:rPr>
          <w:rFonts w:ascii="Times New Roman" w:eastAsia="Times New Roman" w:hAnsi="Times New Roman" w:cs="Times New Roman"/>
          <w:lang w:val="it-IT"/>
        </w:rPr>
      </w:pPr>
    </w:p>
    <w:p w14:paraId="5DE08D25" w14:textId="77777777" w:rsidR="00951BB4" w:rsidRDefault="00951BB4" w:rsidP="00951BB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CHIMICA </w:t>
      </w:r>
    </w:p>
    <w:p w14:paraId="0A93BDFB" w14:textId="77777777" w:rsidR="00951BB4" w:rsidRDefault="00951BB4" w:rsidP="00951BB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5312"/>
      </w:tblGrid>
      <w:tr w:rsidR="00951BB4" w:rsidRPr="007D1C35" w14:paraId="2EAB4FFD" w14:textId="77777777" w:rsidTr="00875DE6">
        <w:tc>
          <w:tcPr>
            <w:tcW w:w="4889" w:type="dxa"/>
          </w:tcPr>
          <w:p w14:paraId="60EBEB1F"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CONOSCENZE</w:t>
            </w:r>
          </w:p>
          <w:p w14:paraId="55A7F328" w14:textId="77777777" w:rsidR="00951BB4" w:rsidRPr="007D1C35" w:rsidRDefault="00951BB4" w:rsidP="007D1C35">
            <w:pPr>
              <w:rPr>
                <w:rFonts w:ascii="Times New Roman" w:eastAsia="Times New Roman" w:hAnsi="Times New Roman" w:cs="Times New Roman"/>
                <w:lang w:val="it-IT"/>
              </w:rPr>
            </w:pPr>
          </w:p>
          <w:p w14:paraId="4B142DCF" w14:textId="43B26134" w:rsidR="00951BB4" w:rsidRPr="007D1C35" w:rsidRDefault="00951BB4" w:rsidP="007D1C35">
            <w:pPr>
              <w:rPr>
                <w:rFonts w:ascii="Times New Roman" w:eastAsia="Times New Roman" w:hAnsi="Times New Roman" w:cs="Times New Roman"/>
                <w:lang w:val="it-IT"/>
              </w:rPr>
            </w:pPr>
            <w:proofErr w:type="gramStart"/>
            <w:r w:rsidRPr="007D1C35">
              <w:rPr>
                <w:rFonts w:ascii="Times New Roman" w:eastAsia="Times New Roman" w:hAnsi="Times New Roman" w:cs="Times New Roman"/>
                <w:lang w:val="it-IT"/>
              </w:rPr>
              <w:t>.CLASSE</w:t>
            </w:r>
            <w:proofErr w:type="gramEnd"/>
            <w:r w:rsidRPr="007D1C35">
              <w:rPr>
                <w:rFonts w:ascii="Times New Roman" w:eastAsia="Times New Roman" w:hAnsi="Times New Roman" w:cs="Times New Roman"/>
                <w:lang w:val="it-IT"/>
              </w:rPr>
              <w:t xml:space="preserve"> 3</w:t>
            </w:r>
          </w:p>
          <w:p w14:paraId="602E3125"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La chimica del carbonio.</w:t>
            </w:r>
          </w:p>
          <w:p w14:paraId="67203533"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Le principali classi di composti organici.</w:t>
            </w:r>
          </w:p>
          <w:p w14:paraId="59A5E0C8"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-Acidi e basi. Il concetto di pH.</w:t>
            </w:r>
          </w:p>
          <w:p w14:paraId="4BAD5124"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Indicatori.</w:t>
            </w:r>
          </w:p>
          <w:p w14:paraId="530EAEEA"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Le reazioni di ossido-riduzione.</w:t>
            </w:r>
          </w:p>
          <w:p w14:paraId="755922DE" w14:textId="77777777" w:rsidR="00951BB4" w:rsidRDefault="00951BB4" w:rsidP="007D1C35">
            <w:pPr>
              <w:rPr>
                <w:rFonts w:ascii="Times New Roman" w:eastAsia="Times New Roman" w:hAnsi="Times New Roman" w:cs="Times New Roman"/>
              </w:rPr>
            </w:pPr>
            <w:r>
              <w:rPr>
                <w:rFonts w:ascii="Times New Roman" w:eastAsia="Times New Roman" w:hAnsi="Times New Roman" w:cs="Times New Roman"/>
              </w:rPr>
              <w:t xml:space="preserve">- La </w:t>
            </w:r>
            <w:proofErr w:type="spellStart"/>
            <w:proofErr w:type="gramStart"/>
            <w:r>
              <w:rPr>
                <w:rFonts w:ascii="Times New Roman" w:eastAsia="Times New Roman" w:hAnsi="Times New Roman" w:cs="Times New Roman"/>
              </w:rPr>
              <w:t>trasformazione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energetiche</w:t>
            </w:r>
            <w:proofErr w:type="spellEnd"/>
            <w:proofErr w:type="gramEnd"/>
            <w:r>
              <w:rPr>
                <w:rFonts w:ascii="Times New Roman" w:eastAsia="Times New Roman" w:hAnsi="Times New Roman" w:cs="Times New Roman"/>
              </w:rPr>
              <w:t>.</w:t>
            </w:r>
          </w:p>
          <w:p w14:paraId="779B9302" w14:textId="77777777" w:rsidR="00951BB4" w:rsidRDefault="00951BB4" w:rsidP="007D1C35">
            <w:pPr>
              <w:rPr>
                <w:rFonts w:ascii="Times New Roman" w:eastAsia="Times New Roman" w:hAnsi="Times New Roman" w:cs="Times New Roman"/>
              </w:rPr>
            </w:pPr>
          </w:p>
          <w:p w14:paraId="2663B761" w14:textId="77777777" w:rsidR="00951BB4" w:rsidRDefault="00951BB4" w:rsidP="007D1C35">
            <w:pPr>
              <w:rPr>
                <w:rFonts w:ascii="Times New Roman" w:eastAsia="Times New Roman" w:hAnsi="Times New Roman" w:cs="Times New Roman"/>
              </w:rPr>
            </w:pPr>
          </w:p>
        </w:tc>
        <w:tc>
          <w:tcPr>
            <w:tcW w:w="5312" w:type="dxa"/>
          </w:tcPr>
          <w:p w14:paraId="5A7EBD42"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lastRenderedPageBreak/>
              <w:t>ABILITA’</w:t>
            </w:r>
          </w:p>
          <w:p w14:paraId="4B2F6F95" w14:textId="77777777" w:rsidR="00951BB4" w:rsidRPr="007D1C35" w:rsidRDefault="00951BB4" w:rsidP="007D1C35">
            <w:pPr>
              <w:rPr>
                <w:rFonts w:ascii="Times New Roman" w:eastAsia="Times New Roman" w:hAnsi="Times New Roman" w:cs="Times New Roman"/>
                <w:lang w:val="it-IT"/>
              </w:rPr>
            </w:pPr>
          </w:p>
          <w:p w14:paraId="4CD316B8"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Indicare rappresentanti delle varie classi di composti organici che si utilizzano nella vita ordinaria, con la formula e il nome.</w:t>
            </w:r>
          </w:p>
          <w:p w14:paraId="591B5FBE"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Indicare le proprietà acide o basiche di sostanze</w:t>
            </w:r>
          </w:p>
          <w:p w14:paraId="0A34E022"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xml:space="preserve">incontrate nella vita quotidiana. </w:t>
            </w:r>
          </w:p>
          <w:p w14:paraId="29871F3E"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-Indicare le variabili che influenzano l’andamento di equilibri acido base.</w:t>
            </w:r>
          </w:p>
          <w:p w14:paraId="3FC64B6A"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Calcolare il pH di soluzioni contenenti acidi e basi</w:t>
            </w:r>
          </w:p>
          <w:p w14:paraId="3547FCB2"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forti.</w:t>
            </w:r>
          </w:p>
          <w:p w14:paraId="25B614AE"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Riconoscere reazioni di ossido-riduzione.</w:t>
            </w:r>
          </w:p>
          <w:p w14:paraId="55440CC9" w14:textId="77777777" w:rsidR="00951BB4" w:rsidRPr="007D1C35" w:rsidRDefault="00951BB4" w:rsidP="007D1C35">
            <w:pPr>
              <w:rPr>
                <w:rFonts w:ascii="Times New Roman" w:eastAsia="Times New Roman" w:hAnsi="Times New Roman" w:cs="Times New Roman"/>
                <w:lang w:val="it-IT"/>
              </w:rPr>
            </w:pPr>
          </w:p>
        </w:tc>
      </w:tr>
    </w:tbl>
    <w:p w14:paraId="7D2875FF" w14:textId="77777777" w:rsidR="00951BB4" w:rsidRPr="007D1C35" w:rsidRDefault="00951BB4" w:rsidP="00951BB4">
      <w:pPr>
        <w:spacing w:after="0" w:line="240" w:lineRule="auto"/>
        <w:rPr>
          <w:rFonts w:ascii="Times New Roman" w:eastAsia="Times New Roman" w:hAnsi="Times New Roman" w:cs="Times New Roman"/>
          <w:lang w:val="it-IT"/>
        </w:rPr>
      </w:pPr>
    </w:p>
    <w:p w14:paraId="1443B6B8" w14:textId="77777777" w:rsidR="00951BB4" w:rsidRDefault="00951BB4" w:rsidP="00951BB4">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4C566B9" w14:textId="77777777" w:rsidR="00951BB4" w:rsidRDefault="00951BB4" w:rsidP="00951BB4">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24026B53" w14:textId="77777777" w:rsidR="00951BB4" w:rsidRDefault="00951BB4" w:rsidP="00951BB4">
      <w:pPr>
        <w:spacing w:after="0" w:line="240" w:lineRule="auto"/>
        <w:rPr>
          <w:rFonts w:ascii="Times New Roman" w:eastAsia="Times New Roman" w:hAnsi="Times New Roman" w:cs="Times New Roman"/>
          <w:i/>
          <w:sz w:val="24"/>
          <w:szCs w:val="24"/>
        </w:rPr>
      </w:pPr>
    </w:p>
    <w:p w14:paraId="0BDC17C3" w14:textId="77777777" w:rsidR="00951BB4" w:rsidRDefault="00951BB4" w:rsidP="00951BB4">
      <w:pPr>
        <w:spacing w:after="0" w:line="240" w:lineRule="auto"/>
        <w:rPr>
          <w:rFonts w:ascii="Times New Roman" w:eastAsia="Times New Roman" w:hAnsi="Times New Roman" w:cs="Times New Roman"/>
          <w:i/>
          <w:sz w:val="24"/>
          <w:szCs w:val="24"/>
        </w:rPr>
      </w:pPr>
    </w:p>
    <w:p w14:paraId="158847B1" w14:textId="77777777" w:rsidR="00951BB4" w:rsidRDefault="00951BB4" w:rsidP="00951BB4">
      <w:pPr>
        <w:spacing w:after="0" w:line="240" w:lineRule="auto"/>
        <w:rPr>
          <w:rFonts w:ascii="Times New Roman" w:eastAsia="Times New Roman" w:hAnsi="Times New Roman" w:cs="Times New Roman"/>
          <w:i/>
          <w:sz w:val="24"/>
          <w:szCs w:val="24"/>
        </w:rPr>
      </w:pPr>
    </w:p>
    <w:p w14:paraId="28331F74" w14:textId="77777777" w:rsidR="00951BB4" w:rsidRDefault="00951BB4" w:rsidP="00951BB4">
      <w:pPr>
        <w:spacing w:after="0" w:line="240" w:lineRule="auto"/>
        <w:rPr>
          <w:rFonts w:ascii="Times New Roman" w:eastAsia="Times New Roman" w:hAnsi="Times New Roman" w:cs="Times New Roman"/>
          <w:i/>
          <w:sz w:val="24"/>
          <w:szCs w:val="24"/>
        </w:rPr>
      </w:pPr>
    </w:p>
    <w:p w14:paraId="4C4A69ED" w14:textId="77777777" w:rsidR="00951BB4" w:rsidRDefault="00951BB4" w:rsidP="00951BB4">
      <w:pPr>
        <w:spacing w:after="0" w:line="240" w:lineRule="auto"/>
        <w:rPr>
          <w:rFonts w:ascii="Times New Roman" w:eastAsia="Times New Roman" w:hAnsi="Times New Roman" w:cs="Times New Roman"/>
          <w:i/>
          <w:sz w:val="24"/>
          <w:szCs w:val="24"/>
        </w:rPr>
      </w:pPr>
    </w:p>
    <w:p w14:paraId="5DCE7932" w14:textId="77777777" w:rsidR="00951BB4" w:rsidRDefault="00951BB4" w:rsidP="00951BB4">
      <w:pPr>
        <w:spacing w:after="0" w:line="240" w:lineRule="auto"/>
        <w:rPr>
          <w:rFonts w:ascii="Times New Roman" w:eastAsia="Times New Roman" w:hAnsi="Times New Roman" w:cs="Times New Roman"/>
          <w:i/>
          <w:sz w:val="24"/>
          <w:szCs w:val="24"/>
        </w:rPr>
      </w:pPr>
    </w:p>
    <w:p w14:paraId="550C53AC" w14:textId="77777777" w:rsidR="00951BB4" w:rsidRDefault="00951BB4" w:rsidP="00951BB4">
      <w:pPr>
        <w:spacing w:after="0" w:line="240" w:lineRule="auto"/>
        <w:rPr>
          <w:rFonts w:ascii="Times New Roman" w:eastAsia="Times New Roman" w:hAnsi="Times New Roman" w:cs="Times New Roman"/>
          <w:i/>
          <w:sz w:val="24"/>
          <w:szCs w:val="24"/>
        </w:rPr>
      </w:pPr>
    </w:p>
    <w:p w14:paraId="54F2C586" w14:textId="77777777" w:rsidR="00951BB4" w:rsidRDefault="00951BB4" w:rsidP="00951BB4">
      <w:pPr>
        <w:spacing w:after="0" w:line="240" w:lineRule="auto"/>
        <w:rPr>
          <w:rFonts w:ascii="Times New Roman" w:eastAsia="Times New Roman" w:hAnsi="Times New Roman" w:cs="Times New Roman"/>
          <w:i/>
          <w:sz w:val="24"/>
          <w:szCs w:val="24"/>
        </w:rPr>
      </w:pPr>
    </w:p>
    <w:p w14:paraId="00908FEF" w14:textId="77777777" w:rsidR="00951BB4" w:rsidRDefault="00951BB4" w:rsidP="00951B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SCIENZE DELLA TERRA</w:t>
      </w:r>
    </w:p>
    <w:p w14:paraId="44EE66AA" w14:textId="77777777" w:rsidR="00951BB4" w:rsidRDefault="00951BB4" w:rsidP="00951BB4">
      <w:pPr>
        <w:spacing w:after="0" w:line="240" w:lineRule="auto"/>
        <w:rPr>
          <w:rFonts w:ascii="Times New Roman" w:eastAsia="Times New Roman" w:hAnsi="Times New Roman" w:cs="Times New Roman"/>
          <w:i/>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951BB4" w14:paraId="132E8328" w14:textId="77777777" w:rsidTr="007D1C35">
        <w:tc>
          <w:tcPr>
            <w:tcW w:w="4889" w:type="dxa"/>
          </w:tcPr>
          <w:p w14:paraId="08E5735C"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CONOSCENZE</w:t>
            </w:r>
          </w:p>
          <w:p w14:paraId="65874911"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xml:space="preserve"> </w:t>
            </w:r>
          </w:p>
          <w:p w14:paraId="1B69EDB7" w14:textId="00CCA4F0" w:rsidR="00951BB4" w:rsidRPr="007D1C35" w:rsidRDefault="00951BB4" w:rsidP="007D1C35">
            <w:pPr>
              <w:rPr>
                <w:rFonts w:ascii="Times New Roman" w:eastAsia="Times New Roman" w:hAnsi="Times New Roman" w:cs="Times New Roman"/>
                <w:lang w:val="it-IT"/>
              </w:rPr>
            </w:pPr>
            <w:proofErr w:type="gramStart"/>
            <w:r w:rsidRPr="007D1C35">
              <w:rPr>
                <w:rFonts w:ascii="Times New Roman" w:eastAsia="Times New Roman" w:hAnsi="Times New Roman" w:cs="Times New Roman"/>
                <w:lang w:val="it-IT"/>
              </w:rPr>
              <w:t>.CLASSE</w:t>
            </w:r>
            <w:proofErr w:type="gramEnd"/>
            <w:r w:rsidRPr="007D1C35">
              <w:rPr>
                <w:rFonts w:ascii="Times New Roman" w:eastAsia="Times New Roman" w:hAnsi="Times New Roman" w:cs="Times New Roman"/>
                <w:lang w:val="it-IT"/>
              </w:rPr>
              <w:t xml:space="preserve"> 3</w:t>
            </w:r>
          </w:p>
          <w:p w14:paraId="49D13582"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L’interno della Terra e i fenomeni endogeni.</w:t>
            </w:r>
          </w:p>
          <w:p w14:paraId="79FEA69F"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 meccanismi dell’orogenesi.</w:t>
            </w:r>
          </w:p>
          <w:p w14:paraId="394B1F44"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I fenomeni vulcanici e i fenomeni sismici.</w:t>
            </w:r>
          </w:p>
          <w:p w14:paraId="11FB5723"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Rischio sismico e vulcanico.</w:t>
            </w:r>
          </w:p>
          <w:p w14:paraId="724A8E9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-La dinamica esogena e l’evoluzione del paesaggio. - Il tempo geologico e la storia della Terra. -</w:t>
            </w:r>
          </w:p>
          <w:p w14:paraId="314E0004" w14:textId="77777777" w:rsidR="00951BB4" w:rsidRPr="007D1C35" w:rsidRDefault="00951BB4" w:rsidP="007D1C35">
            <w:pPr>
              <w:rPr>
                <w:rFonts w:ascii="Times New Roman" w:eastAsia="Times New Roman" w:hAnsi="Times New Roman" w:cs="Times New Roman"/>
                <w:i/>
                <w:sz w:val="24"/>
                <w:szCs w:val="24"/>
                <w:lang w:val="it-IT"/>
              </w:rPr>
            </w:pPr>
          </w:p>
        </w:tc>
        <w:tc>
          <w:tcPr>
            <w:tcW w:w="4889" w:type="dxa"/>
          </w:tcPr>
          <w:p w14:paraId="18637159"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ABILITA’</w:t>
            </w:r>
          </w:p>
          <w:p w14:paraId="3A001948" w14:textId="77777777" w:rsidR="00951BB4" w:rsidRPr="007D1C35" w:rsidRDefault="00951BB4" w:rsidP="007D1C35">
            <w:pPr>
              <w:rPr>
                <w:rFonts w:ascii="Times New Roman" w:eastAsia="Times New Roman" w:hAnsi="Times New Roman" w:cs="Times New Roman"/>
                <w:lang w:val="it-IT"/>
              </w:rPr>
            </w:pPr>
          </w:p>
          <w:p w14:paraId="4DD99BF1" w14:textId="77777777" w:rsidR="00951BB4" w:rsidRPr="007D1C35" w:rsidRDefault="00951BB4" w:rsidP="007D1C35">
            <w:pPr>
              <w:rPr>
                <w:rFonts w:ascii="Times New Roman" w:eastAsia="Times New Roman" w:hAnsi="Times New Roman" w:cs="Times New Roman"/>
                <w:lang w:val="it-IT"/>
              </w:rPr>
            </w:pPr>
          </w:p>
          <w:p w14:paraId="304047B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Conoscere proprietà e caratteristiche dei principali</w:t>
            </w:r>
          </w:p>
          <w:p w14:paraId="2D0CF9AC"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minerali e rocce di interesse artistico.</w:t>
            </w:r>
          </w:p>
          <w:p w14:paraId="65D3176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Riconoscere i principali cicli biogeochimici.</w:t>
            </w:r>
          </w:p>
          <w:p w14:paraId="6E365F33"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Descrivere gli elementi ed i fattori che concorrono</w:t>
            </w:r>
          </w:p>
          <w:p w14:paraId="36EF26F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alla determinazione dei climi.</w:t>
            </w:r>
          </w:p>
          <w:p w14:paraId="0FB743FA"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Descrivere i principali tipi di clima presenti sulla</w:t>
            </w:r>
          </w:p>
          <w:p w14:paraId="04B78AAB"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Terra e spiegarne la distribuzione geografica.</w:t>
            </w:r>
          </w:p>
          <w:p w14:paraId="7B339ADE"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Collegare i fenomeni alla superficie con quelli</w:t>
            </w:r>
          </w:p>
          <w:p w14:paraId="05C923AC"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dell’interno della Terra.</w:t>
            </w:r>
          </w:p>
          <w:p w14:paraId="106A3C0D"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xml:space="preserve">- Leggere </w:t>
            </w:r>
            <w:proofErr w:type="spellStart"/>
            <w:r w:rsidRPr="007D1C35">
              <w:rPr>
                <w:rFonts w:ascii="Times New Roman" w:eastAsia="Times New Roman" w:hAnsi="Times New Roman" w:cs="Times New Roman"/>
                <w:lang w:val="it-IT"/>
              </w:rPr>
              <w:t>ed</w:t>
            </w:r>
            <w:proofErr w:type="spellEnd"/>
            <w:r w:rsidRPr="007D1C35">
              <w:rPr>
                <w:rFonts w:ascii="Times New Roman" w:eastAsia="Times New Roman" w:hAnsi="Times New Roman" w:cs="Times New Roman"/>
                <w:lang w:val="it-IT"/>
              </w:rPr>
              <w:t xml:space="preserve"> interpretare a livello elementare carte</w:t>
            </w:r>
          </w:p>
          <w:p w14:paraId="568E8BE6"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sulla distribuzione dell’attività vulcanica e sismica.</w:t>
            </w:r>
          </w:p>
          <w:p w14:paraId="3599D3D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Descrivere i principali agenti dell’evoluzione</w:t>
            </w:r>
          </w:p>
          <w:p w14:paraId="6960BE69"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geomorfologica del paesaggio ed i relativi meccanismi d’azione.</w:t>
            </w:r>
          </w:p>
          <w:p w14:paraId="3F75C425" w14:textId="45E03273" w:rsidR="00951BB4" w:rsidRPr="007D1C35" w:rsidRDefault="00831736" w:rsidP="007D1C35">
            <w:pPr>
              <w:rPr>
                <w:rFonts w:ascii="Times New Roman" w:eastAsia="Times New Roman" w:hAnsi="Times New Roman" w:cs="Times New Roman"/>
                <w:lang w:val="it-IT"/>
              </w:rPr>
            </w:pPr>
            <w:r>
              <w:rPr>
                <w:rFonts w:ascii="Times New Roman" w:eastAsia="Times New Roman" w:hAnsi="Times New Roman" w:cs="Times New Roman"/>
                <w:lang w:val="it-IT"/>
              </w:rPr>
              <w:t>-</w:t>
            </w:r>
            <w:r w:rsidR="00951BB4" w:rsidRPr="007D1C35">
              <w:rPr>
                <w:rFonts w:ascii="Times New Roman" w:eastAsia="Times New Roman" w:hAnsi="Times New Roman" w:cs="Times New Roman"/>
                <w:lang w:val="it-IT"/>
              </w:rPr>
              <w:t>Descrivere l’evoluzione della terra ricostruendo</w:t>
            </w:r>
          </w:p>
          <w:p w14:paraId="23F29EE7"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lastRenderedPageBreak/>
              <w:t>la successione dei principali eventi geologici e</w:t>
            </w:r>
          </w:p>
          <w:p w14:paraId="2DC6C721"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paleontologici.</w:t>
            </w:r>
          </w:p>
          <w:p w14:paraId="3DD21435" w14:textId="77777777" w:rsidR="00951BB4" w:rsidRPr="007D1C35" w:rsidRDefault="00951BB4" w:rsidP="007D1C35">
            <w:pPr>
              <w:rPr>
                <w:rFonts w:ascii="Times New Roman" w:eastAsia="Times New Roman" w:hAnsi="Times New Roman" w:cs="Times New Roman"/>
                <w:lang w:val="it-IT"/>
              </w:rPr>
            </w:pPr>
            <w:r w:rsidRPr="007D1C35">
              <w:rPr>
                <w:rFonts w:ascii="Times New Roman" w:eastAsia="Times New Roman" w:hAnsi="Times New Roman" w:cs="Times New Roman"/>
                <w:lang w:val="it-IT"/>
              </w:rPr>
              <w:t>- Valutare le dimensioni temporali della terra</w:t>
            </w:r>
          </w:p>
          <w:p w14:paraId="3F5DF937" w14:textId="77777777" w:rsidR="00951BB4" w:rsidRDefault="00951BB4" w:rsidP="007D1C35">
            <w:pPr>
              <w:rPr>
                <w:rFonts w:ascii="Times New Roman" w:eastAsia="Times New Roman" w:hAnsi="Times New Roman" w:cs="Times New Roman"/>
                <w:i/>
                <w:sz w:val="24"/>
                <w:szCs w:val="24"/>
              </w:rP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concetto</w:t>
            </w:r>
            <w:proofErr w:type="spellEnd"/>
            <w:proofErr w:type="gramEnd"/>
            <w:r>
              <w:rPr>
                <w:rFonts w:ascii="Times New Roman" w:eastAsia="Times New Roman" w:hAnsi="Times New Roman" w:cs="Times New Roman"/>
              </w:rPr>
              <w:t xml:space="preserve"> di tempo </w:t>
            </w:r>
            <w:proofErr w:type="spellStart"/>
            <w:r>
              <w:rPr>
                <w:rFonts w:ascii="Times New Roman" w:eastAsia="Times New Roman" w:hAnsi="Times New Roman" w:cs="Times New Roman"/>
              </w:rPr>
              <w:t>geologico</w:t>
            </w:r>
            <w:proofErr w:type="spellEnd"/>
            <w:r>
              <w:rPr>
                <w:rFonts w:ascii="Times New Roman" w:eastAsia="Times New Roman" w:hAnsi="Times New Roman" w:cs="Times New Roman"/>
              </w:rPr>
              <w:t>)</w:t>
            </w:r>
          </w:p>
        </w:tc>
      </w:tr>
    </w:tbl>
    <w:p w14:paraId="5C8ACBDC" w14:textId="570BC52C" w:rsidR="00951BB4" w:rsidRDefault="00951BB4" w:rsidP="00522F50"/>
    <w:p w14:paraId="53BBA18B" w14:textId="2D18F610" w:rsidR="00951BB4" w:rsidRDefault="00130A88" w:rsidP="00130A88">
      <w:pPr>
        <w:pStyle w:val="Titolo2"/>
      </w:pPr>
      <w:bookmarkStart w:id="18" w:name="_Toc87295668"/>
      <w:proofErr w:type="spellStart"/>
      <w:r w:rsidRPr="00B2703D">
        <w:t>Griglia</w:t>
      </w:r>
      <w:proofErr w:type="spellEnd"/>
      <w:r w:rsidRPr="00B2703D">
        <w:t xml:space="preserve"> di </w:t>
      </w:r>
      <w:proofErr w:type="spellStart"/>
      <w:proofErr w:type="gramStart"/>
      <w:r w:rsidRPr="00B2703D">
        <w:t>valutazione</w:t>
      </w:r>
      <w:proofErr w:type="spellEnd"/>
      <w:r>
        <w:t xml:space="preserve"> :</w:t>
      </w:r>
      <w:proofErr w:type="gramEnd"/>
      <w:r>
        <w:t xml:space="preserve"> </w:t>
      </w:r>
      <w:proofErr w:type="spellStart"/>
      <w:r>
        <w:t>scienze</w:t>
      </w:r>
      <w:proofErr w:type="spellEnd"/>
      <w:r>
        <w:t xml:space="preserve"> </w:t>
      </w:r>
      <w:proofErr w:type="spellStart"/>
      <w:r>
        <w:t>naturali</w:t>
      </w:r>
      <w:proofErr w:type="spellEnd"/>
      <w:r>
        <w:t xml:space="preserve"> -</w:t>
      </w:r>
      <w:proofErr w:type="spellStart"/>
      <w:r>
        <w:t>chimica</w:t>
      </w:r>
      <w:bookmarkEnd w:id="18"/>
      <w:proofErr w:type="spellEnd"/>
    </w:p>
    <w:p w14:paraId="087A08A4" w14:textId="77777777" w:rsidR="00130A88" w:rsidRPr="008D0E66" w:rsidRDefault="00130A88" w:rsidP="00130A88">
      <w:pPr>
        <w:rPr>
          <w:lang w:val="it-IT"/>
        </w:rPr>
      </w:pPr>
      <w:r w:rsidRPr="008D0E66">
        <w:rPr>
          <w:lang w:val="it-IT"/>
        </w:rPr>
        <w:t>per</w:t>
      </w:r>
      <w:r w:rsidRPr="008D0E66">
        <w:rPr>
          <w:spacing w:val="-3"/>
          <w:lang w:val="it-IT"/>
        </w:rPr>
        <w:t xml:space="preserve"> </w:t>
      </w:r>
      <w:r w:rsidRPr="008D0E66">
        <w:rPr>
          <w:lang w:val="it-IT"/>
        </w:rPr>
        <w:t>la</w:t>
      </w:r>
      <w:r w:rsidRPr="008D0E66">
        <w:rPr>
          <w:spacing w:val="-4"/>
          <w:lang w:val="it-IT"/>
        </w:rPr>
        <w:t xml:space="preserve"> </w:t>
      </w:r>
      <w:r w:rsidRPr="008D0E66">
        <w:rPr>
          <w:lang w:val="it-IT"/>
        </w:rPr>
        <w:t>valutazione</w:t>
      </w:r>
      <w:r w:rsidRPr="008D0E66">
        <w:rPr>
          <w:spacing w:val="-1"/>
          <w:lang w:val="it-IT"/>
        </w:rPr>
        <w:t xml:space="preserve"> </w:t>
      </w:r>
      <w:r>
        <w:rPr>
          <w:lang w:val="it-IT"/>
        </w:rPr>
        <w:t>d</w:t>
      </w:r>
      <w:r w:rsidRPr="008D0E66">
        <w:rPr>
          <w:lang w:val="it-IT"/>
        </w:rPr>
        <w:t>elle</w:t>
      </w:r>
      <w:r w:rsidRPr="008D0E66">
        <w:rPr>
          <w:spacing w:val="-3"/>
          <w:lang w:val="it-IT"/>
        </w:rPr>
        <w:t xml:space="preserve"> </w:t>
      </w:r>
      <w:r w:rsidRPr="008D0E66">
        <w:rPr>
          <w:lang w:val="it-IT"/>
        </w:rPr>
        <w:t>prove</w:t>
      </w:r>
      <w:r w:rsidRPr="008D0E66">
        <w:rPr>
          <w:spacing w:val="-2"/>
          <w:lang w:val="it-IT"/>
        </w:rPr>
        <w:t xml:space="preserve"> </w:t>
      </w:r>
      <w:r w:rsidRPr="008D0E66">
        <w:rPr>
          <w:lang w:val="it-IT"/>
        </w:rPr>
        <w:t>scritte</w:t>
      </w:r>
      <w:r w:rsidRPr="008D0E66">
        <w:rPr>
          <w:spacing w:val="-1"/>
          <w:lang w:val="it-IT"/>
        </w:rPr>
        <w:t xml:space="preserve"> </w:t>
      </w:r>
      <w:r>
        <w:rPr>
          <w:lang w:val="it-IT"/>
        </w:rPr>
        <w:t xml:space="preserve">o </w:t>
      </w:r>
      <w:r w:rsidRPr="008D0E66">
        <w:rPr>
          <w:lang w:val="it-IT"/>
        </w:rPr>
        <w:t>orali</w:t>
      </w:r>
      <w:r w:rsidRPr="008D0E66">
        <w:rPr>
          <w:spacing w:val="-1"/>
          <w:lang w:val="it-IT"/>
        </w:rPr>
        <w:t xml:space="preserve"> </w:t>
      </w:r>
    </w:p>
    <w:p w14:paraId="30B8A9C4" w14:textId="77777777" w:rsidR="00130A88" w:rsidRPr="008F1213" w:rsidRDefault="00130A88" w:rsidP="00130A88">
      <w:pPr>
        <w:spacing w:before="8"/>
        <w:rPr>
          <w:b/>
          <w:sz w:val="27"/>
          <w:lang w:val="it-IT"/>
        </w:rPr>
      </w:pPr>
    </w:p>
    <w:p w14:paraId="37558E02" w14:textId="77777777" w:rsidR="00130A88" w:rsidRPr="003A6667" w:rsidRDefault="00130A88" w:rsidP="00130A88">
      <w:proofErr w:type="gramStart"/>
      <w:r>
        <w:rPr>
          <w:lang w:val="it-IT"/>
        </w:rPr>
        <w:t>Classe:_</w:t>
      </w:r>
      <w:proofErr w:type="gramEnd"/>
      <w:r>
        <w:rPr>
          <w:lang w:val="it-IT"/>
        </w:rPr>
        <w:t>__________</w:t>
      </w:r>
      <w:r w:rsidRPr="003A6667">
        <w:rPr>
          <w:lang w:val="it-IT"/>
        </w:rPr>
        <w:t>Alunno:</w:t>
      </w:r>
      <w:r>
        <w:rPr>
          <w:lang w:val="it-IT"/>
        </w:rPr>
        <w:t>______</w:t>
      </w:r>
      <w:r w:rsidRPr="003A6667">
        <w:rPr>
          <w:lang w:val="it-IT"/>
        </w:rPr>
        <w:t>_</w:t>
      </w:r>
      <w:r>
        <w:rPr>
          <w:lang w:val="it-IT"/>
        </w:rPr>
        <w:t>___</w:t>
      </w:r>
      <w:r w:rsidRPr="003A6667">
        <w:rPr>
          <w:lang w:val="it-IT"/>
        </w:rPr>
        <w:t>____________________Data____________</w:t>
      </w:r>
    </w:p>
    <w:p w14:paraId="6835B957" w14:textId="77777777" w:rsidR="00130A88" w:rsidRPr="0035558E" w:rsidRDefault="00130A88" w:rsidP="00130A88"/>
    <w:tbl>
      <w:tblPr>
        <w:tblW w:w="10033"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11"/>
        <w:gridCol w:w="4820"/>
        <w:gridCol w:w="708"/>
        <w:gridCol w:w="224"/>
        <w:gridCol w:w="225"/>
        <w:gridCol w:w="224"/>
        <w:gridCol w:w="225"/>
        <w:gridCol w:w="224"/>
        <w:gridCol w:w="225"/>
        <w:gridCol w:w="224"/>
        <w:gridCol w:w="225"/>
        <w:gridCol w:w="224"/>
        <w:gridCol w:w="225"/>
        <w:gridCol w:w="224"/>
        <w:gridCol w:w="225"/>
      </w:tblGrid>
      <w:tr w:rsidR="00130A88" w:rsidRPr="0035558E" w14:paraId="7C839A0B" w14:textId="77777777" w:rsidTr="00530864">
        <w:trPr>
          <w:cantSplit/>
          <w:trHeight w:val="359"/>
        </w:trPr>
        <w:tc>
          <w:tcPr>
            <w:tcW w:w="1811" w:type="dxa"/>
            <w:vMerge w:val="restart"/>
            <w:vAlign w:val="center"/>
          </w:tcPr>
          <w:p w14:paraId="70143DE8" w14:textId="77777777" w:rsidR="00130A88" w:rsidRPr="000133E5" w:rsidRDefault="00130A88" w:rsidP="00530864">
            <w:pPr>
              <w:tabs>
                <w:tab w:val="left" w:pos="5"/>
              </w:tabs>
              <w:snapToGrid w:val="0"/>
              <w:jc w:val="center"/>
              <w:rPr>
                <w:rFonts w:ascii="Times New Roman" w:hAnsi="Times New Roman"/>
                <w:b/>
                <w:sz w:val="24"/>
                <w:szCs w:val="24"/>
              </w:rPr>
            </w:pPr>
            <w:r w:rsidRPr="000133E5">
              <w:rPr>
                <w:rFonts w:ascii="Times New Roman" w:hAnsi="Times New Roman"/>
                <w:b/>
                <w:sz w:val="24"/>
                <w:szCs w:val="24"/>
              </w:rPr>
              <w:t>INDICATORI</w:t>
            </w:r>
          </w:p>
        </w:tc>
        <w:tc>
          <w:tcPr>
            <w:tcW w:w="4820" w:type="dxa"/>
            <w:vMerge w:val="restart"/>
            <w:vAlign w:val="center"/>
          </w:tcPr>
          <w:p w14:paraId="5397DE6C" w14:textId="77777777" w:rsidR="00130A88" w:rsidRPr="000133E5" w:rsidRDefault="00130A88" w:rsidP="00530864">
            <w:pPr>
              <w:tabs>
                <w:tab w:val="left" w:pos="5"/>
              </w:tabs>
              <w:snapToGrid w:val="0"/>
              <w:jc w:val="center"/>
              <w:rPr>
                <w:rFonts w:ascii="Times New Roman" w:hAnsi="Times New Roman"/>
                <w:b/>
                <w:sz w:val="24"/>
                <w:szCs w:val="24"/>
              </w:rPr>
            </w:pPr>
            <w:r w:rsidRPr="000133E5">
              <w:rPr>
                <w:rFonts w:ascii="Times New Roman" w:hAnsi="Times New Roman"/>
                <w:b/>
                <w:sz w:val="24"/>
                <w:szCs w:val="24"/>
              </w:rPr>
              <w:t>DESCRITTORI/LIVELLI</w:t>
            </w:r>
          </w:p>
        </w:tc>
        <w:tc>
          <w:tcPr>
            <w:tcW w:w="708" w:type="dxa"/>
            <w:vMerge w:val="restart"/>
            <w:vAlign w:val="center"/>
          </w:tcPr>
          <w:p w14:paraId="043CB9DE" w14:textId="77777777" w:rsidR="00130A88" w:rsidRPr="000133E5" w:rsidRDefault="00130A88" w:rsidP="00530864">
            <w:pPr>
              <w:tabs>
                <w:tab w:val="left" w:pos="5"/>
              </w:tabs>
              <w:snapToGrid w:val="0"/>
              <w:jc w:val="center"/>
              <w:rPr>
                <w:rFonts w:ascii="Times New Roman" w:hAnsi="Times New Roman"/>
                <w:b/>
              </w:rPr>
            </w:pPr>
            <w:proofErr w:type="spellStart"/>
            <w:r w:rsidRPr="000133E5">
              <w:rPr>
                <w:rFonts w:ascii="Times New Roman" w:hAnsi="Times New Roman"/>
                <w:b/>
              </w:rPr>
              <w:t>Punti</w:t>
            </w:r>
            <w:proofErr w:type="spellEnd"/>
          </w:p>
        </w:tc>
        <w:tc>
          <w:tcPr>
            <w:tcW w:w="2694" w:type="dxa"/>
            <w:gridSpan w:val="12"/>
            <w:vAlign w:val="center"/>
          </w:tcPr>
          <w:p w14:paraId="28B32AF4" w14:textId="77777777" w:rsidR="00130A88" w:rsidRPr="000133E5" w:rsidRDefault="00130A88" w:rsidP="00530864">
            <w:pPr>
              <w:tabs>
                <w:tab w:val="left" w:pos="5"/>
              </w:tabs>
              <w:snapToGrid w:val="0"/>
              <w:spacing w:line="187" w:lineRule="exact"/>
              <w:ind w:right="295"/>
              <w:jc w:val="center"/>
              <w:rPr>
                <w:rFonts w:ascii="Times New Roman" w:hAnsi="Times New Roman"/>
                <w:b/>
              </w:rPr>
            </w:pPr>
            <w:r w:rsidRPr="000133E5">
              <w:rPr>
                <w:rFonts w:ascii="Times New Roman" w:hAnsi="Times New Roman"/>
                <w:b/>
              </w:rPr>
              <w:t>QUESITO</w:t>
            </w:r>
          </w:p>
        </w:tc>
      </w:tr>
      <w:tr w:rsidR="00130A88" w:rsidRPr="0035558E" w14:paraId="42B2CA35" w14:textId="77777777" w:rsidTr="00530864">
        <w:trPr>
          <w:cantSplit/>
          <w:trHeight w:val="464"/>
        </w:trPr>
        <w:tc>
          <w:tcPr>
            <w:tcW w:w="1811" w:type="dxa"/>
            <w:vMerge/>
            <w:vAlign w:val="center"/>
          </w:tcPr>
          <w:p w14:paraId="5FB99C2B" w14:textId="77777777" w:rsidR="00130A88" w:rsidRPr="000133E5" w:rsidRDefault="00130A88" w:rsidP="00530864">
            <w:pPr>
              <w:tabs>
                <w:tab w:val="left" w:pos="5"/>
              </w:tabs>
              <w:snapToGrid w:val="0"/>
              <w:jc w:val="center"/>
              <w:rPr>
                <w:rFonts w:ascii="Times New Roman" w:hAnsi="Times New Roman"/>
                <w:b/>
              </w:rPr>
            </w:pPr>
          </w:p>
        </w:tc>
        <w:tc>
          <w:tcPr>
            <w:tcW w:w="4820" w:type="dxa"/>
            <w:vMerge/>
            <w:vAlign w:val="center"/>
          </w:tcPr>
          <w:p w14:paraId="6EA90758" w14:textId="77777777" w:rsidR="00130A88" w:rsidRPr="000133E5" w:rsidRDefault="00130A88" w:rsidP="00530864">
            <w:pPr>
              <w:tabs>
                <w:tab w:val="left" w:pos="5"/>
              </w:tabs>
              <w:snapToGrid w:val="0"/>
              <w:jc w:val="center"/>
              <w:rPr>
                <w:rFonts w:ascii="Times New Roman" w:hAnsi="Times New Roman"/>
                <w:b/>
              </w:rPr>
            </w:pPr>
          </w:p>
        </w:tc>
        <w:tc>
          <w:tcPr>
            <w:tcW w:w="708" w:type="dxa"/>
            <w:vMerge/>
            <w:vAlign w:val="center"/>
          </w:tcPr>
          <w:p w14:paraId="658BA01F" w14:textId="77777777" w:rsidR="00130A88" w:rsidRPr="000133E5" w:rsidRDefault="00130A88" w:rsidP="00530864">
            <w:pPr>
              <w:tabs>
                <w:tab w:val="left" w:pos="5"/>
              </w:tabs>
              <w:snapToGrid w:val="0"/>
              <w:jc w:val="center"/>
              <w:rPr>
                <w:rFonts w:ascii="Times New Roman" w:hAnsi="Times New Roman"/>
                <w:b/>
              </w:rPr>
            </w:pPr>
          </w:p>
        </w:tc>
        <w:tc>
          <w:tcPr>
            <w:tcW w:w="224" w:type="dxa"/>
            <w:vAlign w:val="center"/>
          </w:tcPr>
          <w:p w14:paraId="388AA77E" w14:textId="77777777" w:rsidR="00130A88" w:rsidRPr="000133E5" w:rsidRDefault="00130A88" w:rsidP="00530864">
            <w:pPr>
              <w:tabs>
                <w:tab w:val="left" w:pos="5"/>
              </w:tabs>
              <w:snapToGrid w:val="0"/>
              <w:spacing w:line="187" w:lineRule="exact"/>
              <w:jc w:val="center"/>
              <w:rPr>
                <w:rFonts w:ascii="Times New Roman" w:hAnsi="Times New Roman"/>
                <w:b/>
              </w:rPr>
            </w:pPr>
            <w:r w:rsidRPr="000133E5">
              <w:rPr>
                <w:rFonts w:ascii="Times New Roman" w:hAnsi="Times New Roman"/>
                <w:b/>
              </w:rPr>
              <w:t>1</w:t>
            </w:r>
          </w:p>
        </w:tc>
        <w:tc>
          <w:tcPr>
            <w:tcW w:w="225" w:type="dxa"/>
            <w:vAlign w:val="center"/>
          </w:tcPr>
          <w:p w14:paraId="3A486BA2" w14:textId="77777777" w:rsidR="00130A88" w:rsidRPr="000133E5" w:rsidRDefault="00130A88" w:rsidP="00530864">
            <w:pPr>
              <w:tabs>
                <w:tab w:val="left" w:pos="5"/>
              </w:tabs>
              <w:snapToGrid w:val="0"/>
              <w:spacing w:line="187" w:lineRule="exact"/>
              <w:jc w:val="center"/>
              <w:rPr>
                <w:rFonts w:ascii="Times New Roman" w:hAnsi="Times New Roman"/>
                <w:b/>
              </w:rPr>
            </w:pPr>
            <w:r w:rsidRPr="000133E5">
              <w:rPr>
                <w:rFonts w:ascii="Times New Roman" w:hAnsi="Times New Roman"/>
                <w:b/>
              </w:rPr>
              <w:t>2</w:t>
            </w:r>
          </w:p>
        </w:tc>
        <w:tc>
          <w:tcPr>
            <w:tcW w:w="224" w:type="dxa"/>
            <w:vAlign w:val="center"/>
          </w:tcPr>
          <w:p w14:paraId="0755FE0C" w14:textId="77777777" w:rsidR="00130A88" w:rsidRPr="000133E5" w:rsidRDefault="00130A88" w:rsidP="00530864">
            <w:pPr>
              <w:tabs>
                <w:tab w:val="left" w:pos="5"/>
              </w:tabs>
              <w:snapToGrid w:val="0"/>
              <w:spacing w:line="187" w:lineRule="exact"/>
              <w:jc w:val="center"/>
              <w:rPr>
                <w:rFonts w:ascii="Times New Roman" w:hAnsi="Times New Roman"/>
                <w:b/>
              </w:rPr>
            </w:pPr>
            <w:r w:rsidRPr="000133E5">
              <w:rPr>
                <w:rFonts w:ascii="Times New Roman" w:hAnsi="Times New Roman"/>
                <w:b/>
              </w:rPr>
              <w:t>3</w:t>
            </w:r>
          </w:p>
        </w:tc>
        <w:tc>
          <w:tcPr>
            <w:tcW w:w="225" w:type="dxa"/>
            <w:vAlign w:val="center"/>
          </w:tcPr>
          <w:p w14:paraId="08FFBDD2"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4</w:t>
            </w:r>
          </w:p>
        </w:tc>
        <w:tc>
          <w:tcPr>
            <w:tcW w:w="224" w:type="dxa"/>
            <w:vAlign w:val="center"/>
          </w:tcPr>
          <w:p w14:paraId="5621E240"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5</w:t>
            </w:r>
          </w:p>
        </w:tc>
        <w:tc>
          <w:tcPr>
            <w:tcW w:w="225" w:type="dxa"/>
            <w:vAlign w:val="center"/>
          </w:tcPr>
          <w:p w14:paraId="6CF19D98"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6</w:t>
            </w:r>
          </w:p>
        </w:tc>
        <w:tc>
          <w:tcPr>
            <w:tcW w:w="224" w:type="dxa"/>
            <w:vAlign w:val="center"/>
          </w:tcPr>
          <w:p w14:paraId="0C37C316"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7</w:t>
            </w:r>
          </w:p>
        </w:tc>
        <w:tc>
          <w:tcPr>
            <w:tcW w:w="225" w:type="dxa"/>
            <w:vAlign w:val="center"/>
          </w:tcPr>
          <w:p w14:paraId="5243E800"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8</w:t>
            </w:r>
          </w:p>
        </w:tc>
        <w:tc>
          <w:tcPr>
            <w:tcW w:w="224" w:type="dxa"/>
            <w:vAlign w:val="center"/>
          </w:tcPr>
          <w:p w14:paraId="12282D02"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9</w:t>
            </w:r>
          </w:p>
        </w:tc>
        <w:tc>
          <w:tcPr>
            <w:tcW w:w="225" w:type="dxa"/>
            <w:vAlign w:val="center"/>
          </w:tcPr>
          <w:p w14:paraId="2A535382"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10</w:t>
            </w:r>
          </w:p>
        </w:tc>
        <w:tc>
          <w:tcPr>
            <w:tcW w:w="224" w:type="dxa"/>
            <w:vAlign w:val="center"/>
          </w:tcPr>
          <w:p w14:paraId="59B77B64"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11</w:t>
            </w:r>
          </w:p>
        </w:tc>
        <w:tc>
          <w:tcPr>
            <w:tcW w:w="225" w:type="dxa"/>
            <w:vAlign w:val="center"/>
          </w:tcPr>
          <w:p w14:paraId="6F058B02"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12</w:t>
            </w:r>
          </w:p>
        </w:tc>
      </w:tr>
      <w:tr w:rsidR="00130A88" w:rsidRPr="00C92330" w14:paraId="706E87CF" w14:textId="77777777" w:rsidTr="00530864">
        <w:trPr>
          <w:cantSplit/>
          <w:trHeight w:val="271"/>
        </w:trPr>
        <w:tc>
          <w:tcPr>
            <w:tcW w:w="1811" w:type="dxa"/>
            <w:vMerge w:val="restart"/>
            <w:vAlign w:val="center"/>
          </w:tcPr>
          <w:p w14:paraId="60041E1B" w14:textId="77777777" w:rsidR="00130A88" w:rsidRPr="00A051A6" w:rsidRDefault="00130A88" w:rsidP="00530864">
            <w:pPr>
              <w:tabs>
                <w:tab w:val="left" w:pos="5"/>
              </w:tabs>
              <w:snapToGrid w:val="0"/>
              <w:spacing w:line="187" w:lineRule="exact"/>
              <w:jc w:val="center"/>
              <w:rPr>
                <w:rFonts w:ascii="Times New Roman" w:hAnsi="Times New Roman"/>
              </w:rPr>
            </w:pPr>
            <w:proofErr w:type="spellStart"/>
            <w:r w:rsidRPr="00A051A6">
              <w:rPr>
                <w:rFonts w:ascii="Times New Roman" w:hAnsi="Times New Roman"/>
              </w:rPr>
              <w:t>Conoscenza</w:t>
            </w:r>
            <w:proofErr w:type="spellEnd"/>
            <w:r w:rsidRPr="00A051A6">
              <w:rPr>
                <w:rFonts w:ascii="Times New Roman" w:hAnsi="Times New Roman"/>
              </w:rPr>
              <w:t xml:space="preserve"> </w:t>
            </w:r>
            <w:proofErr w:type="spellStart"/>
            <w:r w:rsidRPr="00A051A6">
              <w:rPr>
                <w:rFonts w:ascii="Times New Roman" w:hAnsi="Times New Roman"/>
              </w:rPr>
              <w:t>degli</w:t>
            </w:r>
            <w:proofErr w:type="spellEnd"/>
            <w:r w:rsidRPr="00A051A6">
              <w:rPr>
                <w:rFonts w:ascii="Times New Roman" w:hAnsi="Times New Roman"/>
              </w:rPr>
              <w:t xml:space="preserve"> </w:t>
            </w:r>
            <w:proofErr w:type="spellStart"/>
            <w:r w:rsidRPr="00A051A6">
              <w:rPr>
                <w:rFonts w:ascii="Times New Roman" w:hAnsi="Times New Roman"/>
              </w:rPr>
              <w:t>argomenti</w:t>
            </w:r>
            <w:proofErr w:type="spellEnd"/>
          </w:p>
        </w:tc>
        <w:tc>
          <w:tcPr>
            <w:tcW w:w="4820" w:type="dxa"/>
            <w:vAlign w:val="center"/>
          </w:tcPr>
          <w:p w14:paraId="1903DD42"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Non svolge il compito e/o non affronta il quesito nelle tematiche elementari e basilari</w:t>
            </w:r>
          </w:p>
        </w:tc>
        <w:tc>
          <w:tcPr>
            <w:tcW w:w="708" w:type="dxa"/>
            <w:vAlign w:val="center"/>
          </w:tcPr>
          <w:p w14:paraId="444BF296" w14:textId="77777777" w:rsidR="00130A88" w:rsidRPr="000133E5" w:rsidRDefault="00130A88" w:rsidP="00530864">
            <w:pPr>
              <w:tabs>
                <w:tab w:val="left" w:pos="5"/>
              </w:tabs>
              <w:snapToGrid w:val="0"/>
              <w:spacing w:line="187" w:lineRule="exact"/>
              <w:jc w:val="center"/>
              <w:rPr>
                <w:rFonts w:ascii="Times New Roman" w:hAnsi="Times New Roman"/>
              </w:rPr>
            </w:pPr>
            <w:r w:rsidRPr="000133E5">
              <w:rPr>
                <w:rFonts w:ascii="Times New Roman" w:hAnsi="Times New Roman"/>
              </w:rPr>
              <w:t>1</w:t>
            </w:r>
          </w:p>
        </w:tc>
        <w:tc>
          <w:tcPr>
            <w:tcW w:w="224" w:type="dxa"/>
            <w:vAlign w:val="center"/>
          </w:tcPr>
          <w:p w14:paraId="30A6348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339857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0C30EF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620D0D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3F8EF7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008B83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298F46E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8A1007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39B8D3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184D1B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2F6F354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85C853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4748E2DC" w14:textId="77777777" w:rsidTr="00530864">
        <w:trPr>
          <w:cantSplit/>
          <w:trHeight w:val="397"/>
        </w:trPr>
        <w:tc>
          <w:tcPr>
            <w:tcW w:w="1811" w:type="dxa"/>
            <w:vMerge/>
            <w:vAlign w:val="center"/>
          </w:tcPr>
          <w:p w14:paraId="5B5CF653"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1862BE2C"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Risponde al quesito in maniera incompleta con diffuse lacune nella trattazione</w:t>
            </w:r>
          </w:p>
        </w:tc>
        <w:tc>
          <w:tcPr>
            <w:tcW w:w="708" w:type="dxa"/>
            <w:vAlign w:val="center"/>
          </w:tcPr>
          <w:p w14:paraId="1F2666AB" w14:textId="77777777" w:rsidR="00130A88" w:rsidRPr="000133E5" w:rsidRDefault="00130A88" w:rsidP="00530864">
            <w:pPr>
              <w:tabs>
                <w:tab w:val="left" w:pos="5"/>
              </w:tabs>
              <w:snapToGrid w:val="0"/>
              <w:spacing w:line="187" w:lineRule="exact"/>
              <w:jc w:val="center"/>
              <w:rPr>
                <w:rFonts w:ascii="Times New Roman" w:hAnsi="Times New Roman"/>
              </w:rPr>
            </w:pPr>
            <w:r w:rsidRPr="000133E5">
              <w:rPr>
                <w:rFonts w:ascii="Times New Roman" w:hAnsi="Times New Roman"/>
              </w:rPr>
              <w:t>2</w:t>
            </w:r>
          </w:p>
        </w:tc>
        <w:tc>
          <w:tcPr>
            <w:tcW w:w="224" w:type="dxa"/>
            <w:vAlign w:val="center"/>
          </w:tcPr>
          <w:p w14:paraId="1F3D68F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1EFAF9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32FAC4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6F15F7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4E7FDC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2FF487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68C6F5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497986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26BF35D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0811AF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3F4A03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AB25A8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33A84EDA" w14:textId="77777777" w:rsidTr="00530864">
        <w:trPr>
          <w:cantSplit/>
          <w:trHeight w:val="397"/>
        </w:trPr>
        <w:tc>
          <w:tcPr>
            <w:tcW w:w="1811" w:type="dxa"/>
            <w:vMerge/>
            <w:vAlign w:val="center"/>
          </w:tcPr>
          <w:p w14:paraId="5233F3A1"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2E163BEF" w14:textId="77777777" w:rsidR="00130A88" w:rsidRPr="008F1213" w:rsidRDefault="00130A88" w:rsidP="00530864">
            <w:pPr>
              <w:tabs>
                <w:tab w:val="left" w:pos="5"/>
              </w:tabs>
              <w:spacing w:line="187" w:lineRule="exact"/>
              <w:rPr>
                <w:rFonts w:ascii="Times New Roman" w:hAnsi="Times New Roman"/>
                <w:b/>
                <w:lang w:val="it-IT"/>
              </w:rPr>
            </w:pPr>
            <w:r w:rsidRPr="008F1213">
              <w:rPr>
                <w:rFonts w:ascii="Times New Roman" w:hAnsi="Times New Roman"/>
                <w:b/>
                <w:lang w:val="it-IT"/>
              </w:rPr>
              <w:t>Affronta i punti essenziali proposti nella consegna</w:t>
            </w:r>
          </w:p>
        </w:tc>
        <w:tc>
          <w:tcPr>
            <w:tcW w:w="708" w:type="dxa"/>
            <w:vAlign w:val="center"/>
          </w:tcPr>
          <w:p w14:paraId="26060E80" w14:textId="77777777" w:rsidR="00130A88" w:rsidRPr="000133E5" w:rsidRDefault="00130A88" w:rsidP="00530864">
            <w:pPr>
              <w:tabs>
                <w:tab w:val="left" w:pos="5"/>
              </w:tabs>
              <w:snapToGrid w:val="0"/>
              <w:spacing w:line="187" w:lineRule="exact"/>
              <w:jc w:val="center"/>
              <w:rPr>
                <w:rFonts w:ascii="Times New Roman" w:hAnsi="Times New Roman"/>
                <w:b/>
              </w:rPr>
            </w:pPr>
            <w:r w:rsidRPr="000133E5">
              <w:rPr>
                <w:rFonts w:ascii="Times New Roman" w:hAnsi="Times New Roman"/>
                <w:b/>
              </w:rPr>
              <w:t>3</w:t>
            </w:r>
          </w:p>
        </w:tc>
        <w:tc>
          <w:tcPr>
            <w:tcW w:w="224" w:type="dxa"/>
            <w:vAlign w:val="center"/>
          </w:tcPr>
          <w:p w14:paraId="516713B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A6B93A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C0BDDB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3E454E9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3E47E3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FCA3CB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C88690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8316FD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B9C0CC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CA221C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2F79FA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0B4658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50556F03" w14:textId="77777777" w:rsidTr="00530864">
        <w:trPr>
          <w:cantSplit/>
          <w:trHeight w:val="224"/>
        </w:trPr>
        <w:tc>
          <w:tcPr>
            <w:tcW w:w="1811" w:type="dxa"/>
            <w:vMerge/>
            <w:vAlign w:val="center"/>
          </w:tcPr>
          <w:p w14:paraId="5AE5D45D"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3E10E574" w14:textId="77777777" w:rsidR="00130A88" w:rsidRPr="008F1213" w:rsidRDefault="00130A88" w:rsidP="00530864">
            <w:pPr>
              <w:tabs>
                <w:tab w:val="left" w:pos="5"/>
              </w:tabs>
              <w:spacing w:line="187" w:lineRule="exact"/>
              <w:rPr>
                <w:rFonts w:ascii="Times New Roman" w:hAnsi="Times New Roman"/>
                <w:lang w:val="it-IT"/>
              </w:rPr>
            </w:pPr>
            <w:r w:rsidRPr="008F1213">
              <w:rPr>
                <w:rFonts w:ascii="Times New Roman" w:hAnsi="Times New Roman"/>
                <w:lang w:val="it-IT"/>
              </w:rPr>
              <w:t>Affronta tutti punti proposti nella consegna in maniera completa ed esauriente.</w:t>
            </w:r>
          </w:p>
        </w:tc>
        <w:tc>
          <w:tcPr>
            <w:tcW w:w="708" w:type="dxa"/>
            <w:vAlign w:val="center"/>
          </w:tcPr>
          <w:p w14:paraId="293F5BAC" w14:textId="77777777" w:rsidR="00130A88" w:rsidRPr="000133E5" w:rsidRDefault="00130A88" w:rsidP="00530864">
            <w:pPr>
              <w:tabs>
                <w:tab w:val="left" w:pos="5"/>
              </w:tabs>
              <w:snapToGrid w:val="0"/>
              <w:spacing w:line="187" w:lineRule="exact"/>
              <w:jc w:val="center"/>
              <w:rPr>
                <w:rFonts w:ascii="Times New Roman" w:hAnsi="Times New Roman"/>
              </w:rPr>
            </w:pPr>
            <w:r w:rsidRPr="000133E5">
              <w:rPr>
                <w:rFonts w:ascii="Times New Roman" w:hAnsi="Times New Roman"/>
              </w:rPr>
              <w:t>4</w:t>
            </w:r>
          </w:p>
        </w:tc>
        <w:tc>
          <w:tcPr>
            <w:tcW w:w="224" w:type="dxa"/>
            <w:vAlign w:val="center"/>
          </w:tcPr>
          <w:p w14:paraId="7EACA8B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0D1E03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E9315D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BB8AE1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6FCA1C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4D6D98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165187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E678A8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53B4BD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ED86FC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0454A3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D3CCB7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4E87AE88" w14:textId="77777777" w:rsidTr="00530864">
        <w:trPr>
          <w:cantSplit/>
          <w:trHeight w:val="397"/>
        </w:trPr>
        <w:tc>
          <w:tcPr>
            <w:tcW w:w="1811" w:type="dxa"/>
            <w:vMerge w:val="restart"/>
            <w:vAlign w:val="center"/>
          </w:tcPr>
          <w:p w14:paraId="7890B282" w14:textId="77777777" w:rsidR="00130A88" w:rsidRPr="008F1213" w:rsidRDefault="00130A88" w:rsidP="00530864">
            <w:pPr>
              <w:tabs>
                <w:tab w:val="left" w:pos="5"/>
              </w:tabs>
              <w:snapToGrid w:val="0"/>
              <w:spacing w:line="187" w:lineRule="exact"/>
              <w:jc w:val="center"/>
              <w:rPr>
                <w:rFonts w:ascii="Times New Roman" w:hAnsi="Times New Roman"/>
                <w:lang w:val="it-IT"/>
              </w:rPr>
            </w:pPr>
            <w:r w:rsidRPr="008F1213">
              <w:rPr>
                <w:rFonts w:ascii="Times New Roman" w:hAnsi="Times New Roman"/>
                <w:lang w:val="it-IT"/>
              </w:rPr>
              <w:t>Correttezza e pertinenza della trattazione</w:t>
            </w:r>
          </w:p>
        </w:tc>
        <w:tc>
          <w:tcPr>
            <w:tcW w:w="4820" w:type="dxa"/>
            <w:vAlign w:val="center"/>
          </w:tcPr>
          <w:p w14:paraId="621D1F0F"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Risponde in maniera totalmente errata e/o non pertinente al quesito</w:t>
            </w:r>
          </w:p>
        </w:tc>
        <w:tc>
          <w:tcPr>
            <w:tcW w:w="708" w:type="dxa"/>
            <w:vAlign w:val="center"/>
          </w:tcPr>
          <w:p w14:paraId="123D69C7" w14:textId="77777777" w:rsidR="00130A88" w:rsidRPr="000133E5" w:rsidRDefault="00130A88" w:rsidP="00530864">
            <w:pPr>
              <w:tabs>
                <w:tab w:val="left" w:pos="5"/>
              </w:tabs>
              <w:snapToGrid w:val="0"/>
              <w:spacing w:line="187" w:lineRule="exact"/>
              <w:jc w:val="center"/>
              <w:rPr>
                <w:rFonts w:ascii="Times New Roman" w:hAnsi="Times New Roman"/>
              </w:rPr>
            </w:pPr>
            <w:r>
              <w:rPr>
                <w:rFonts w:ascii="Times New Roman" w:hAnsi="Times New Roman"/>
              </w:rPr>
              <w:t>0,5</w:t>
            </w:r>
          </w:p>
        </w:tc>
        <w:tc>
          <w:tcPr>
            <w:tcW w:w="224" w:type="dxa"/>
            <w:vAlign w:val="center"/>
          </w:tcPr>
          <w:p w14:paraId="590FBD4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BDD194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C203D8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BE5DB8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C23C8B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3D9273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CC2756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B1E8CA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E07420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77CF27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F6DA21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BF0C37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2A78B4CE" w14:textId="77777777" w:rsidTr="00530864">
        <w:trPr>
          <w:cantSplit/>
          <w:trHeight w:val="656"/>
        </w:trPr>
        <w:tc>
          <w:tcPr>
            <w:tcW w:w="1811" w:type="dxa"/>
            <w:vMerge/>
            <w:vAlign w:val="center"/>
          </w:tcPr>
          <w:p w14:paraId="463F6C60"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0A2D77F8"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Risponde in maniera confusa o troppo sintetica e/o non perfettamente pertinente al quesito e/o commettendo gravi e/o numerosi errori</w:t>
            </w:r>
          </w:p>
        </w:tc>
        <w:tc>
          <w:tcPr>
            <w:tcW w:w="708" w:type="dxa"/>
            <w:vAlign w:val="center"/>
          </w:tcPr>
          <w:p w14:paraId="0D601773" w14:textId="77777777" w:rsidR="00130A88" w:rsidRPr="000133E5" w:rsidRDefault="00130A88" w:rsidP="00530864">
            <w:pPr>
              <w:tabs>
                <w:tab w:val="left" w:pos="5"/>
              </w:tabs>
              <w:snapToGrid w:val="0"/>
              <w:spacing w:line="187" w:lineRule="exact"/>
              <w:jc w:val="center"/>
              <w:rPr>
                <w:rFonts w:ascii="Times New Roman" w:hAnsi="Times New Roman"/>
              </w:rPr>
            </w:pPr>
            <w:r>
              <w:rPr>
                <w:rFonts w:ascii="Times New Roman" w:hAnsi="Times New Roman"/>
              </w:rPr>
              <w:t>1</w:t>
            </w:r>
          </w:p>
        </w:tc>
        <w:tc>
          <w:tcPr>
            <w:tcW w:w="224" w:type="dxa"/>
            <w:vAlign w:val="center"/>
          </w:tcPr>
          <w:p w14:paraId="3A704CA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1396D2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131D136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D7E7D5C"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89C0C1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588085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EB60BA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8EB3D6C"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3A0340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3F8913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1E7A5F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ED6333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76008A36" w14:textId="77777777" w:rsidTr="00530864">
        <w:trPr>
          <w:cantSplit/>
          <w:trHeight w:val="547"/>
        </w:trPr>
        <w:tc>
          <w:tcPr>
            <w:tcW w:w="1811" w:type="dxa"/>
            <w:vMerge/>
            <w:vAlign w:val="center"/>
          </w:tcPr>
          <w:p w14:paraId="73BD103C"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3724BFFD"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Commette pochi errori non gravi e/o con un approccio non completamente corretto</w:t>
            </w:r>
          </w:p>
        </w:tc>
        <w:tc>
          <w:tcPr>
            <w:tcW w:w="708" w:type="dxa"/>
            <w:vAlign w:val="center"/>
          </w:tcPr>
          <w:p w14:paraId="17E61FDC" w14:textId="77777777" w:rsidR="00130A88" w:rsidRPr="000133E5" w:rsidRDefault="00130A88" w:rsidP="00530864">
            <w:pPr>
              <w:tabs>
                <w:tab w:val="left" w:pos="5"/>
              </w:tabs>
              <w:snapToGrid w:val="0"/>
              <w:spacing w:line="187" w:lineRule="exact"/>
              <w:jc w:val="center"/>
              <w:rPr>
                <w:rFonts w:ascii="Times New Roman" w:hAnsi="Times New Roman"/>
              </w:rPr>
            </w:pPr>
            <w:r>
              <w:rPr>
                <w:rFonts w:ascii="Times New Roman" w:hAnsi="Times New Roman"/>
              </w:rPr>
              <w:t>1,5</w:t>
            </w:r>
          </w:p>
        </w:tc>
        <w:tc>
          <w:tcPr>
            <w:tcW w:w="224" w:type="dxa"/>
            <w:vAlign w:val="center"/>
          </w:tcPr>
          <w:p w14:paraId="7260F15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C16ABB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CC52AC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306AB6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1E93342"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A6012FC"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2C54D9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63EE7A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164AFD2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5DE336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8660042"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C24ACA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60C52016" w14:textId="77777777" w:rsidTr="00530864">
        <w:trPr>
          <w:cantSplit/>
          <w:trHeight w:val="547"/>
        </w:trPr>
        <w:tc>
          <w:tcPr>
            <w:tcW w:w="1811" w:type="dxa"/>
            <w:vMerge/>
            <w:vAlign w:val="center"/>
          </w:tcPr>
          <w:p w14:paraId="0DC32A03"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132F7A40" w14:textId="77777777" w:rsidR="00130A88" w:rsidRPr="008F1213" w:rsidRDefault="00130A88" w:rsidP="00530864">
            <w:pPr>
              <w:tabs>
                <w:tab w:val="left" w:pos="5"/>
              </w:tabs>
              <w:snapToGrid w:val="0"/>
              <w:spacing w:line="187" w:lineRule="exact"/>
              <w:rPr>
                <w:rFonts w:ascii="Times New Roman" w:hAnsi="Times New Roman"/>
                <w:b/>
                <w:lang w:val="it-IT"/>
              </w:rPr>
            </w:pPr>
            <w:r w:rsidRPr="008F1213">
              <w:rPr>
                <w:rFonts w:ascii="Times New Roman" w:hAnsi="Times New Roman"/>
                <w:b/>
                <w:lang w:val="it-IT"/>
              </w:rPr>
              <w:t>Commette pochi errori non gravi, in un approccio sostanzialmente corretto</w:t>
            </w:r>
          </w:p>
        </w:tc>
        <w:tc>
          <w:tcPr>
            <w:tcW w:w="708" w:type="dxa"/>
            <w:vAlign w:val="center"/>
          </w:tcPr>
          <w:p w14:paraId="1F71B5D4"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2</w:t>
            </w:r>
          </w:p>
        </w:tc>
        <w:tc>
          <w:tcPr>
            <w:tcW w:w="224" w:type="dxa"/>
            <w:vAlign w:val="center"/>
          </w:tcPr>
          <w:p w14:paraId="685951E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5A87E4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C018F2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2DDED2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6E0330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211A9E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AAF8BA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B8E9C1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29068D80"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B6F201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12E31B2"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4356DE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66C8782F" w14:textId="77777777" w:rsidTr="00530864">
        <w:trPr>
          <w:cantSplit/>
          <w:trHeight w:val="547"/>
        </w:trPr>
        <w:tc>
          <w:tcPr>
            <w:tcW w:w="1811" w:type="dxa"/>
            <w:vMerge/>
            <w:vAlign w:val="center"/>
          </w:tcPr>
          <w:p w14:paraId="056CD38C"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3AFC5662" w14:textId="77777777" w:rsidR="00130A88" w:rsidRPr="008F1213" w:rsidRDefault="00130A88" w:rsidP="00530864">
            <w:pPr>
              <w:tabs>
                <w:tab w:val="left" w:pos="5"/>
              </w:tabs>
              <w:snapToGrid w:val="0"/>
              <w:spacing w:line="187" w:lineRule="exact"/>
              <w:rPr>
                <w:rFonts w:ascii="Times New Roman" w:hAnsi="Times New Roman"/>
                <w:b/>
                <w:lang w:val="it-IT"/>
              </w:rPr>
            </w:pPr>
            <w:r w:rsidRPr="008F1213">
              <w:rPr>
                <w:rFonts w:ascii="Times New Roman" w:hAnsi="Times New Roman"/>
                <w:lang w:val="it-IT"/>
              </w:rPr>
              <w:t>Non commette errori in un approccio corretto ma essenziale al quesito posto</w:t>
            </w:r>
          </w:p>
        </w:tc>
        <w:tc>
          <w:tcPr>
            <w:tcW w:w="708" w:type="dxa"/>
            <w:vAlign w:val="center"/>
          </w:tcPr>
          <w:p w14:paraId="7D8AD41A" w14:textId="77777777" w:rsidR="00130A88" w:rsidRPr="000133E5" w:rsidRDefault="00130A88" w:rsidP="00530864">
            <w:pPr>
              <w:tabs>
                <w:tab w:val="left" w:pos="5"/>
              </w:tabs>
              <w:snapToGrid w:val="0"/>
              <w:spacing w:line="187" w:lineRule="exact"/>
              <w:jc w:val="center"/>
              <w:rPr>
                <w:rFonts w:ascii="Times New Roman" w:hAnsi="Times New Roman"/>
              </w:rPr>
            </w:pPr>
            <w:r>
              <w:rPr>
                <w:rFonts w:ascii="Times New Roman" w:hAnsi="Times New Roman"/>
              </w:rPr>
              <w:t>3</w:t>
            </w:r>
          </w:p>
        </w:tc>
        <w:tc>
          <w:tcPr>
            <w:tcW w:w="224" w:type="dxa"/>
            <w:vAlign w:val="center"/>
          </w:tcPr>
          <w:p w14:paraId="51F7D5D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BD47932"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113A3AF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1F4303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FEA100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17503C2"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211DEA9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3BD76C7"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682748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35BE3145"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C74FB0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ED043D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42FBA54C" w14:textId="77777777" w:rsidTr="00530864">
        <w:trPr>
          <w:cantSplit/>
          <w:trHeight w:val="547"/>
        </w:trPr>
        <w:tc>
          <w:tcPr>
            <w:tcW w:w="1811" w:type="dxa"/>
            <w:vMerge/>
            <w:vAlign w:val="center"/>
          </w:tcPr>
          <w:p w14:paraId="33B7896D" w14:textId="77777777" w:rsidR="00130A88" w:rsidRPr="00A051A6" w:rsidRDefault="00130A88" w:rsidP="00530864">
            <w:pPr>
              <w:tabs>
                <w:tab w:val="left" w:pos="5"/>
              </w:tabs>
              <w:snapToGrid w:val="0"/>
              <w:spacing w:line="187" w:lineRule="exact"/>
              <w:jc w:val="center"/>
              <w:rPr>
                <w:rFonts w:ascii="Times New Roman" w:hAnsi="Times New Roman"/>
              </w:rPr>
            </w:pPr>
          </w:p>
        </w:tc>
        <w:tc>
          <w:tcPr>
            <w:tcW w:w="4820" w:type="dxa"/>
            <w:vAlign w:val="center"/>
          </w:tcPr>
          <w:p w14:paraId="231FF916"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Non commette alcun errore in un approccio corretto, rigoroso ed approfondito al quesito posto</w:t>
            </w:r>
          </w:p>
        </w:tc>
        <w:tc>
          <w:tcPr>
            <w:tcW w:w="708" w:type="dxa"/>
            <w:vAlign w:val="center"/>
          </w:tcPr>
          <w:p w14:paraId="1CA37658" w14:textId="77777777" w:rsidR="00130A88" w:rsidRPr="000133E5" w:rsidRDefault="00130A88" w:rsidP="00530864">
            <w:pPr>
              <w:tabs>
                <w:tab w:val="left" w:pos="5"/>
              </w:tabs>
              <w:snapToGrid w:val="0"/>
              <w:spacing w:line="187" w:lineRule="exact"/>
              <w:jc w:val="center"/>
              <w:rPr>
                <w:rFonts w:ascii="Times New Roman" w:hAnsi="Times New Roman"/>
              </w:rPr>
            </w:pPr>
            <w:r>
              <w:rPr>
                <w:rFonts w:ascii="Times New Roman" w:hAnsi="Times New Roman"/>
              </w:rPr>
              <w:t>4</w:t>
            </w:r>
          </w:p>
        </w:tc>
        <w:tc>
          <w:tcPr>
            <w:tcW w:w="224" w:type="dxa"/>
            <w:vAlign w:val="center"/>
          </w:tcPr>
          <w:p w14:paraId="45FFCE0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18FEE5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9B8170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657B4E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1DC37C4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F82E81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C0E745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1926AF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91DC65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64EDE2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2AAE7E1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3287ACC"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601BA847" w14:textId="77777777" w:rsidTr="00530864">
        <w:trPr>
          <w:cantSplit/>
          <w:trHeight w:val="1137"/>
        </w:trPr>
        <w:tc>
          <w:tcPr>
            <w:tcW w:w="1811" w:type="dxa"/>
            <w:vMerge w:val="restart"/>
            <w:vAlign w:val="center"/>
          </w:tcPr>
          <w:p w14:paraId="4B012F80" w14:textId="77777777" w:rsidR="00130A88" w:rsidRPr="00A051A6" w:rsidRDefault="00130A88" w:rsidP="00530864">
            <w:pPr>
              <w:tabs>
                <w:tab w:val="left" w:pos="5"/>
              </w:tabs>
              <w:snapToGrid w:val="0"/>
              <w:jc w:val="center"/>
              <w:rPr>
                <w:rFonts w:ascii="Times New Roman" w:hAnsi="Times New Roman"/>
              </w:rPr>
            </w:pPr>
            <w:proofErr w:type="spellStart"/>
            <w:r w:rsidRPr="00A051A6">
              <w:rPr>
                <w:rFonts w:ascii="Times New Roman" w:hAnsi="Times New Roman"/>
              </w:rPr>
              <w:t>Chiarezza</w:t>
            </w:r>
            <w:proofErr w:type="spellEnd"/>
            <w:r w:rsidRPr="00A051A6">
              <w:rPr>
                <w:rFonts w:ascii="Times New Roman" w:hAnsi="Times New Roman"/>
              </w:rPr>
              <w:t xml:space="preserve"> </w:t>
            </w:r>
            <w:proofErr w:type="spellStart"/>
            <w:r w:rsidRPr="00A051A6">
              <w:rPr>
                <w:rFonts w:ascii="Times New Roman" w:hAnsi="Times New Roman"/>
              </w:rPr>
              <w:t>espositiva</w:t>
            </w:r>
            <w:proofErr w:type="spellEnd"/>
          </w:p>
        </w:tc>
        <w:tc>
          <w:tcPr>
            <w:tcW w:w="4820" w:type="dxa"/>
            <w:vAlign w:val="center"/>
          </w:tcPr>
          <w:p w14:paraId="078818A5"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Evidenzia una certa difficoltà nell’utilizzo della terminologia e della simbologia tecnica specifica.</w:t>
            </w:r>
          </w:p>
          <w:p w14:paraId="0B262EF0"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Applica in modo parziale e/o non sempre corretto i principi scientifici richiesti</w:t>
            </w:r>
          </w:p>
        </w:tc>
        <w:tc>
          <w:tcPr>
            <w:tcW w:w="708" w:type="dxa"/>
            <w:vAlign w:val="center"/>
          </w:tcPr>
          <w:p w14:paraId="52E35B1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r>
              <w:rPr>
                <w:rFonts w:ascii="Times New Roman" w:hAnsi="Times New Roman"/>
              </w:rPr>
              <w:t>0,5</w:t>
            </w:r>
          </w:p>
        </w:tc>
        <w:tc>
          <w:tcPr>
            <w:tcW w:w="224" w:type="dxa"/>
            <w:vAlign w:val="center"/>
          </w:tcPr>
          <w:p w14:paraId="772B74F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9345871"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831BFF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379F3E0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731C5D3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2305D9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4846C6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73FD534"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6E31CA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1CF4109"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6FEAE3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036F4E4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3F27D61D" w14:textId="77777777" w:rsidTr="00530864">
        <w:trPr>
          <w:cantSplit/>
          <w:trHeight w:val="831"/>
        </w:trPr>
        <w:tc>
          <w:tcPr>
            <w:tcW w:w="1811" w:type="dxa"/>
            <w:vMerge/>
            <w:vAlign w:val="center"/>
          </w:tcPr>
          <w:p w14:paraId="20139080" w14:textId="77777777" w:rsidR="00130A88" w:rsidRPr="00A051A6" w:rsidRDefault="00130A88" w:rsidP="00530864">
            <w:pPr>
              <w:tabs>
                <w:tab w:val="left" w:pos="5"/>
              </w:tabs>
              <w:snapToGrid w:val="0"/>
              <w:jc w:val="center"/>
              <w:rPr>
                <w:rFonts w:ascii="Times New Roman" w:hAnsi="Times New Roman"/>
              </w:rPr>
            </w:pPr>
          </w:p>
        </w:tc>
        <w:tc>
          <w:tcPr>
            <w:tcW w:w="4820" w:type="dxa"/>
            <w:vAlign w:val="center"/>
          </w:tcPr>
          <w:p w14:paraId="299B36C6" w14:textId="77777777" w:rsidR="00130A88" w:rsidRPr="008F1213" w:rsidRDefault="00130A88" w:rsidP="00530864">
            <w:pPr>
              <w:tabs>
                <w:tab w:val="left" w:pos="5"/>
              </w:tabs>
              <w:snapToGrid w:val="0"/>
              <w:spacing w:line="187" w:lineRule="exact"/>
              <w:rPr>
                <w:rFonts w:ascii="Times New Roman" w:hAnsi="Times New Roman"/>
                <w:b/>
                <w:lang w:val="it-IT"/>
              </w:rPr>
            </w:pPr>
            <w:r w:rsidRPr="008F1213">
              <w:rPr>
                <w:rFonts w:ascii="Times New Roman" w:hAnsi="Times New Roman"/>
                <w:b/>
                <w:lang w:val="it-IT"/>
              </w:rPr>
              <w:t>Utilizza in modo sostanzialmente corretto la terminologia e la simbologia tecnica specifica. Applica in modo sostanzialmente corretto i principi scientifici richiesti almeno nei loro aspetti fondanti</w:t>
            </w:r>
          </w:p>
        </w:tc>
        <w:tc>
          <w:tcPr>
            <w:tcW w:w="708" w:type="dxa"/>
            <w:vAlign w:val="center"/>
          </w:tcPr>
          <w:p w14:paraId="42910D37" w14:textId="77777777" w:rsidR="00130A88" w:rsidRPr="000133E5" w:rsidRDefault="00130A88" w:rsidP="00530864">
            <w:pPr>
              <w:tabs>
                <w:tab w:val="left" w:pos="5"/>
              </w:tabs>
              <w:snapToGrid w:val="0"/>
              <w:spacing w:line="187" w:lineRule="exact"/>
              <w:jc w:val="center"/>
              <w:rPr>
                <w:rFonts w:ascii="Times New Roman" w:hAnsi="Times New Roman"/>
                <w:b/>
              </w:rPr>
            </w:pPr>
            <w:r>
              <w:rPr>
                <w:rFonts w:ascii="Times New Roman" w:hAnsi="Times New Roman"/>
                <w:b/>
              </w:rPr>
              <w:t>1</w:t>
            </w:r>
          </w:p>
        </w:tc>
        <w:tc>
          <w:tcPr>
            <w:tcW w:w="224" w:type="dxa"/>
            <w:vAlign w:val="center"/>
          </w:tcPr>
          <w:p w14:paraId="51B4D52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162927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5D99896A"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6398B7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8A8138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302A7FD"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7F395B6"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66C34A3F"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6D0438A3"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5FDB8AE"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1A2C19B"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BEA1B58" w14:textId="77777777" w:rsidR="00130A88" w:rsidRPr="001D1924"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7740F9CF" w14:textId="77777777" w:rsidTr="00530864">
        <w:trPr>
          <w:cantSplit/>
          <w:trHeight w:val="434"/>
        </w:trPr>
        <w:tc>
          <w:tcPr>
            <w:tcW w:w="1811" w:type="dxa"/>
            <w:vMerge/>
            <w:vAlign w:val="center"/>
          </w:tcPr>
          <w:p w14:paraId="764DDEFD" w14:textId="77777777" w:rsidR="00130A88" w:rsidRPr="000133E5" w:rsidRDefault="00130A88" w:rsidP="00530864">
            <w:pPr>
              <w:tabs>
                <w:tab w:val="left" w:pos="5"/>
              </w:tabs>
              <w:snapToGrid w:val="0"/>
              <w:jc w:val="center"/>
              <w:rPr>
                <w:rFonts w:ascii="Times New Roman" w:hAnsi="Times New Roman"/>
              </w:rPr>
            </w:pPr>
          </w:p>
        </w:tc>
        <w:tc>
          <w:tcPr>
            <w:tcW w:w="4820" w:type="dxa"/>
            <w:vAlign w:val="center"/>
          </w:tcPr>
          <w:p w14:paraId="2470828D" w14:textId="77777777" w:rsidR="00130A88" w:rsidRPr="008F1213" w:rsidRDefault="00130A88" w:rsidP="00530864">
            <w:pPr>
              <w:tabs>
                <w:tab w:val="left" w:pos="5"/>
              </w:tabs>
              <w:snapToGrid w:val="0"/>
              <w:spacing w:line="187" w:lineRule="exact"/>
              <w:rPr>
                <w:rFonts w:ascii="Times New Roman" w:hAnsi="Times New Roman"/>
                <w:lang w:val="it-IT"/>
              </w:rPr>
            </w:pPr>
            <w:r w:rsidRPr="008F1213">
              <w:rPr>
                <w:rFonts w:ascii="Times New Roman" w:hAnsi="Times New Roman"/>
                <w:lang w:val="it-IT"/>
              </w:rPr>
              <w:t>Utilizza in modo corretto ed appropriato la terminologia e la simbologia tecnica specifica. Applica in modo corretto e completo i principi scientifici richiesti</w:t>
            </w:r>
          </w:p>
        </w:tc>
        <w:tc>
          <w:tcPr>
            <w:tcW w:w="708" w:type="dxa"/>
            <w:vAlign w:val="center"/>
          </w:tcPr>
          <w:p w14:paraId="0B4D31C5" w14:textId="77777777" w:rsidR="00130A88" w:rsidRPr="000133E5" w:rsidRDefault="00130A88" w:rsidP="00530864">
            <w:pPr>
              <w:tabs>
                <w:tab w:val="left" w:pos="5"/>
              </w:tabs>
              <w:snapToGrid w:val="0"/>
              <w:spacing w:line="187" w:lineRule="exact"/>
              <w:jc w:val="center"/>
              <w:rPr>
                <w:rFonts w:ascii="Times New Roman" w:hAnsi="Times New Roman"/>
              </w:rPr>
            </w:pPr>
            <w:r>
              <w:rPr>
                <w:rFonts w:ascii="Times New Roman" w:hAnsi="Times New Roman"/>
              </w:rPr>
              <w:t>2</w:t>
            </w:r>
          </w:p>
        </w:tc>
        <w:tc>
          <w:tcPr>
            <w:tcW w:w="224" w:type="dxa"/>
            <w:vAlign w:val="center"/>
          </w:tcPr>
          <w:p w14:paraId="2B7AFE2D"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5" w:type="dxa"/>
            <w:vAlign w:val="center"/>
          </w:tcPr>
          <w:p w14:paraId="2875D340"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4" w:type="dxa"/>
            <w:vAlign w:val="center"/>
          </w:tcPr>
          <w:p w14:paraId="4B35FBFE"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5" w:type="dxa"/>
            <w:vAlign w:val="center"/>
          </w:tcPr>
          <w:p w14:paraId="71110C86"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4" w:type="dxa"/>
            <w:vAlign w:val="center"/>
          </w:tcPr>
          <w:p w14:paraId="361A54EF"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5" w:type="dxa"/>
            <w:vAlign w:val="center"/>
          </w:tcPr>
          <w:p w14:paraId="2B39302A"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4" w:type="dxa"/>
            <w:vAlign w:val="center"/>
          </w:tcPr>
          <w:p w14:paraId="4BF97ED8"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5" w:type="dxa"/>
            <w:vAlign w:val="center"/>
          </w:tcPr>
          <w:p w14:paraId="3D83F82A"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4" w:type="dxa"/>
            <w:vAlign w:val="center"/>
          </w:tcPr>
          <w:p w14:paraId="0AD438FB"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5" w:type="dxa"/>
            <w:vAlign w:val="center"/>
          </w:tcPr>
          <w:p w14:paraId="0A9AA0DF"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4" w:type="dxa"/>
            <w:vAlign w:val="center"/>
          </w:tcPr>
          <w:p w14:paraId="691A3A84"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c>
          <w:tcPr>
            <w:tcW w:w="225" w:type="dxa"/>
            <w:vAlign w:val="center"/>
          </w:tcPr>
          <w:p w14:paraId="2E43B9F0" w14:textId="77777777" w:rsidR="00130A88" w:rsidRPr="00C92330" w:rsidRDefault="00130A88" w:rsidP="00530864">
            <w:pPr>
              <w:tabs>
                <w:tab w:val="left" w:pos="5"/>
              </w:tabs>
              <w:snapToGrid w:val="0"/>
              <w:spacing w:line="187" w:lineRule="exact"/>
              <w:jc w:val="center"/>
              <w:rPr>
                <w:rFonts w:ascii="Times New Roman" w:hAnsi="Times New Roman"/>
                <w:sz w:val="28"/>
                <w:szCs w:val="28"/>
              </w:rPr>
            </w:pPr>
          </w:p>
        </w:tc>
      </w:tr>
      <w:tr w:rsidR="00130A88" w:rsidRPr="00C92330" w14:paraId="32EC62F3" w14:textId="77777777" w:rsidTr="00530864">
        <w:trPr>
          <w:cantSplit/>
          <w:trHeight w:val="585"/>
        </w:trPr>
        <w:tc>
          <w:tcPr>
            <w:tcW w:w="7339" w:type="dxa"/>
            <w:gridSpan w:val="3"/>
            <w:vAlign w:val="center"/>
          </w:tcPr>
          <w:p w14:paraId="12BC814C" w14:textId="77777777" w:rsidR="00130A88" w:rsidRPr="000133E5" w:rsidRDefault="00130A88" w:rsidP="00530864">
            <w:pPr>
              <w:tabs>
                <w:tab w:val="left" w:pos="5"/>
              </w:tabs>
              <w:snapToGrid w:val="0"/>
              <w:spacing w:line="187" w:lineRule="exact"/>
              <w:jc w:val="center"/>
              <w:rPr>
                <w:rFonts w:ascii="Times New Roman" w:hAnsi="Times New Roman"/>
              </w:rPr>
            </w:pPr>
            <w:proofErr w:type="spellStart"/>
            <w:r w:rsidRPr="000133E5">
              <w:rPr>
                <w:rFonts w:ascii="Times New Roman" w:hAnsi="Times New Roman"/>
              </w:rPr>
              <w:t>P</w:t>
            </w:r>
            <w:r>
              <w:rPr>
                <w:rFonts w:ascii="Times New Roman" w:hAnsi="Times New Roman"/>
              </w:rPr>
              <w:t>unteggio</w:t>
            </w:r>
            <w:proofErr w:type="spellEnd"/>
            <w:r>
              <w:rPr>
                <w:rFonts w:ascii="Times New Roman" w:hAnsi="Times New Roman"/>
              </w:rPr>
              <w:t xml:space="preserve"> per </w:t>
            </w:r>
            <w:proofErr w:type="spellStart"/>
            <w:r>
              <w:rPr>
                <w:rFonts w:ascii="Times New Roman" w:hAnsi="Times New Roman"/>
              </w:rPr>
              <w:t>ogni</w:t>
            </w:r>
            <w:proofErr w:type="spellEnd"/>
            <w:r>
              <w:rPr>
                <w:rFonts w:ascii="Times New Roman" w:hAnsi="Times New Roman"/>
              </w:rPr>
              <w:t xml:space="preserve"> </w:t>
            </w:r>
            <w:proofErr w:type="spellStart"/>
            <w:r>
              <w:rPr>
                <w:rFonts w:ascii="Times New Roman" w:hAnsi="Times New Roman"/>
              </w:rPr>
              <w:t>quesito</w:t>
            </w:r>
            <w:proofErr w:type="spellEnd"/>
          </w:p>
        </w:tc>
        <w:tc>
          <w:tcPr>
            <w:tcW w:w="224" w:type="dxa"/>
            <w:vAlign w:val="center"/>
          </w:tcPr>
          <w:p w14:paraId="64B90744"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2958A08F"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48145428"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4EED63F0"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041FCD20"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30CFD6B"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462E5F0"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511BE986"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36DAA281"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7C990D1F"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4" w:type="dxa"/>
            <w:vAlign w:val="center"/>
          </w:tcPr>
          <w:p w14:paraId="16994B6F"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c>
          <w:tcPr>
            <w:tcW w:w="225" w:type="dxa"/>
            <w:vAlign w:val="center"/>
          </w:tcPr>
          <w:p w14:paraId="11EFADD4" w14:textId="77777777" w:rsidR="00130A88" w:rsidRPr="00C92330" w:rsidRDefault="00130A88" w:rsidP="00530864">
            <w:pPr>
              <w:tabs>
                <w:tab w:val="left" w:pos="5"/>
              </w:tabs>
              <w:snapToGrid w:val="0"/>
              <w:spacing w:line="187" w:lineRule="exact"/>
              <w:jc w:val="center"/>
              <w:rPr>
                <w:rFonts w:ascii="Times New Roman" w:hAnsi="Times New Roman"/>
                <w:sz w:val="24"/>
                <w:szCs w:val="24"/>
              </w:rPr>
            </w:pPr>
          </w:p>
        </w:tc>
      </w:tr>
      <w:tr w:rsidR="00130A88" w:rsidRPr="00C92330" w14:paraId="07C4424F" w14:textId="77777777" w:rsidTr="00530864">
        <w:trPr>
          <w:cantSplit/>
          <w:trHeight w:val="556"/>
        </w:trPr>
        <w:tc>
          <w:tcPr>
            <w:tcW w:w="7339" w:type="dxa"/>
            <w:gridSpan w:val="3"/>
            <w:vAlign w:val="center"/>
          </w:tcPr>
          <w:p w14:paraId="319CE250" w14:textId="77777777" w:rsidR="00130A88" w:rsidRPr="000133E5" w:rsidRDefault="00130A88" w:rsidP="00530864">
            <w:pPr>
              <w:tabs>
                <w:tab w:val="left" w:pos="5"/>
              </w:tabs>
              <w:snapToGrid w:val="0"/>
              <w:spacing w:line="187" w:lineRule="exact"/>
              <w:jc w:val="center"/>
              <w:rPr>
                <w:rFonts w:ascii="Times New Roman" w:hAnsi="Times New Roman"/>
              </w:rPr>
            </w:pPr>
            <w:proofErr w:type="spellStart"/>
            <w:r>
              <w:rPr>
                <w:rFonts w:ascii="Times New Roman" w:hAnsi="Times New Roman"/>
              </w:rPr>
              <w:lastRenderedPageBreak/>
              <w:t>Punteggio</w:t>
            </w:r>
            <w:proofErr w:type="spellEnd"/>
            <w:r>
              <w:rPr>
                <w:rFonts w:ascii="Times New Roman" w:hAnsi="Times New Roman"/>
              </w:rPr>
              <w:t xml:space="preserve"> finale</w:t>
            </w:r>
          </w:p>
        </w:tc>
        <w:tc>
          <w:tcPr>
            <w:tcW w:w="2694" w:type="dxa"/>
            <w:gridSpan w:val="12"/>
            <w:vAlign w:val="center"/>
          </w:tcPr>
          <w:p w14:paraId="6AA2EF53" w14:textId="77777777" w:rsidR="00130A88" w:rsidRPr="00C92330" w:rsidRDefault="00130A88" w:rsidP="00530864">
            <w:pPr>
              <w:tabs>
                <w:tab w:val="left" w:pos="5"/>
              </w:tabs>
              <w:snapToGrid w:val="0"/>
              <w:spacing w:line="187" w:lineRule="exact"/>
              <w:jc w:val="center"/>
              <w:rPr>
                <w:rFonts w:ascii="Times New Roman" w:hAnsi="Times New Roman"/>
              </w:rPr>
            </w:pPr>
          </w:p>
        </w:tc>
      </w:tr>
    </w:tbl>
    <w:p w14:paraId="0F308D8B" w14:textId="77777777" w:rsidR="00130A88" w:rsidRPr="008F1213" w:rsidRDefault="00130A88" w:rsidP="00130A88">
      <w:pPr>
        <w:tabs>
          <w:tab w:val="left" w:pos="204"/>
        </w:tabs>
        <w:rPr>
          <w:rFonts w:ascii="Times New Roman" w:hAnsi="Times New Roman"/>
          <w:lang w:val="it-IT"/>
        </w:rPr>
      </w:pPr>
      <w:r w:rsidRPr="008F1213">
        <w:rPr>
          <w:rFonts w:ascii="Times New Roman" w:hAnsi="Times New Roman"/>
          <w:lang w:val="it-IT"/>
        </w:rPr>
        <w:t xml:space="preserve">In grassetto il descrittore di sufficienza (tot 6 </w:t>
      </w:r>
      <w:proofErr w:type="spellStart"/>
      <w:proofErr w:type="gramStart"/>
      <w:r w:rsidRPr="008F1213">
        <w:rPr>
          <w:rFonts w:ascii="Times New Roman" w:hAnsi="Times New Roman"/>
          <w:lang w:val="it-IT"/>
        </w:rPr>
        <w:t>pti</w:t>
      </w:r>
      <w:proofErr w:type="spellEnd"/>
      <w:r w:rsidRPr="008F1213">
        <w:rPr>
          <w:rFonts w:ascii="Times New Roman" w:hAnsi="Times New Roman"/>
          <w:lang w:val="it-IT"/>
        </w:rPr>
        <w:t>)/</w:t>
      </w:r>
      <w:proofErr w:type="gramEnd"/>
      <w:r>
        <w:rPr>
          <w:rFonts w:ascii="Times New Roman" w:hAnsi="Times New Roman"/>
          <w:lang w:val="it-IT"/>
        </w:rPr>
        <w:t xml:space="preserve">          </w:t>
      </w:r>
      <w:r w:rsidRPr="008F1213">
        <w:rPr>
          <w:rFonts w:ascii="Times New Roman" w:hAnsi="Times New Roman"/>
          <w:lang w:val="it-IT"/>
        </w:rPr>
        <w:t>NA = NON APPLICABILE</w:t>
      </w:r>
    </w:p>
    <w:p w14:paraId="54B2D3DA" w14:textId="77777777" w:rsidR="00130A88" w:rsidRPr="008F1213" w:rsidRDefault="00130A88" w:rsidP="00130A88">
      <w:pPr>
        <w:tabs>
          <w:tab w:val="left" w:pos="204"/>
        </w:tabs>
        <w:rPr>
          <w:rFonts w:ascii="Times New Roman" w:hAnsi="Times New Roman"/>
          <w:lang w:val="it-IT"/>
        </w:rPr>
      </w:pPr>
    </w:p>
    <w:p w14:paraId="6B764189" w14:textId="77777777" w:rsidR="00130A88" w:rsidRPr="008F1213" w:rsidRDefault="00130A88" w:rsidP="00130A88">
      <w:pPr>
        <w:spacing w:before="56" w:line="429" w:lineRule="auto"/>
        <w:ind w:left="690" w:right="2419" w:hanging="1"/>
        <w:rPr>
          <w:i/>
          <w:lang w:val="it-IT"/>
        </w:rPr>
      </w:pPr>
      <w:r w:rsidRPr="008F1213">
        <w:rPr>
          <w:i/>
          <w:lang w:val="it-IT"/>
        </w:rPr>
        <w:t xml:space="preserve">Per gli studenti diversamente abili e/o non italofoni si applicano gli stessi criteri di </w:t>
      </w:r>
      <w:proofErr w:type="gramStart"/>
      <w:r w:rsidRPr="008F1213">
        <w:rPr>
          <w:i/>
          <w:lang w:val="it-IT"/>
        </w:rPr>
        <w:t>valutazione</w:t>
      </w:r>
      <w:r w:rsidRPr="008F1213">
        <w:rPr>
          <w:i/>
          <w:spacing w:val="-47"/>
          <w:lang w:val="it-IT"/>
        </w:rPr>
        <w:t xml:space="preserve"> </w:t>
      </w:r>
      <w:r>
        <w:rPr>
          <w:i/>
          <w:spacing w:val="-47"/>
          <w:lang w:val="it-IT"/>
        </w:rPr>
        <w:t xml:space="preserve"> </w:t>
      </w:r>
      <w:r w:rsidRPr="008F1213">
        <w:rPr>
          <w:i/>
          <w:lang w:val="it-IT"/>
        </w:rPr>
        <w:t>compensati</w:t>
      </w:r>
      <w:proofErr w:type="gramEnd"/>
      <w:r w:rsidRPr="008F1213">
        <w:rPr>
          <w:i/>
          <w:spacing w:val="-1"/>
          <w:lang w:val="it-IT"/>
        </w:rPr>
        <w:t xml:space="preserve"> </w:t>
      </w:r>
      <w:r w:rsidRPr="008F1213">
        <w:rPr>
          <w:i/>
          <w:lang w:val="it-IT"/>
        </w:rPr>
        <w:t>dalle disposizioni normative</w:t>
      </w:r>
      <w:r w:rsidRPr="008F1213">
        <w:rPr>
          <w:i/>
          <w:spacing w:val="-2"/>
          <w:lang w:val="it-IT"/>
        </w:rPr>
        <w:t xml:space="preserve"> </w:t>
      </w:r>
      <w:r w:rsidRPr="008F1213">
        <w:rPr>
          <w:i/>
          <w:lang w:val="it-IT"/>
        </w:rPr>
        <w:t>attualmente vigenti.</w:t>
      </w:r>
    </w:p>
    <w:p w14:paraId="32BD21D3" w14:textId="77777777" w:rsidR="00130A88" w:rsidRPr="008F1213" w:rsidRDefault="00130A88" w:rsidP="00875DE6">
      <w:pPr>
        <w:rPr>
          <w:lang w:val="it-IT"/>
        </w:rPr>
      </w:pPr>
      <w:r w:rsidRPr="008F1213">
        <w:rPr>
          <w:lang w:val="it-IT"/>
        </w:rPr>
        <w:t>GRIGLIA SINTETICA DI VALUTAZIONE DI:</w:t>
      </w:r>
    </w:p>
    <w:p w14:paraId="1CC77BA3" w14:textId="77777777" w:rsidR="00130A88" w:rsidRPr="008F1213" w:rsidRDefault="00130A88" w:rsidP="00875DE6">
      <w:pPr>
        <w:rPr>
          <w:lang w:val="it-IT"/>
        </w:rPr>
      </w:pPr>
      <w:r w:rsidRPr="008F1213">
        <w:rPr>
          <w:lang w:val="it-IT"/>
        </w:rPr>
        <w:t>Scienze naturali</w:t>
      </w:r>
    </w:p>
    <w:p w14:paraId="2BDEE9D8" w14:textId="77777777" w:rsidR="00130A88" w:rsidRDefault="00130A88" w:rsidP="00875DE6">
      <w:pPr>
        <w:rPr>
          <w:lang w:val="it-IT"/>
        </w:rPr>
      </w:pPr>
      <w:proofErr w:type="gramStart"/>
      <w:r>
        <w:rPr>
          <w:lang w:val="it-IT"/>
        </w:rPr>
        <w:t>Classe:_</w:t>
      </w:r>
      <w:proofErr w:type="gramEnd"/>
      <w:r>
        <w:rPr>
          <w:lang w:val="it-IT"/>
        </w:rPr>
        <w:t>_______</w:t>
      </w:r>
      <w:r w:rsidRPr="003A6667">
        <w:rPr>
          <w:lang w:val="it-IT"/>
        </w:rPr>
        <w:t>Alunno:</w:t>
      </w:r>
      <w:r>
        <w:rPr>
          <w:lang w:val="it-IT"/>
        </w:rPr>
        <w:t>_________________</w:t>
      </w:r>
      <w:r w:rsidRPr="003A6667">
        <w:rPr>
          <w:lang w:val="it-IT"/>
        </w:rPr>
        <w:t>_</w:t>
      </w:r>
      <w:r>
        <w:rPr>
          <w:lang w:val="it-IT"/>
        </w:rPr>
        <w:t>___</w:t>
      </w:r>
      <w:r w:rsidRPr="003A6667">
        <w:rPr>
          <w:lang w:val="it-IT"/>
        </w:rPr>
        <w:t>_Data_______</w:t>
      </w:r>
      <w:r>
        <w:rPr>
          <w:lang w:val="it-IT"/>
        </w:rPr>
        <w:t>___</w:t>
      </w:r>
      <w:r w:rsidRPr="003A6667">
        <w:rPr>
          <w:lang w:val="it-IT"/>
        </w:rPr>
        <w:t>_</w:t>
      </w:r>
      <w:r>
        <w:rPr>
          <w:lang w:val="it-IT"/>
        </w:rPr>
        <w:t>Verifica n._______       Periodo (I, II) _____</w:t>
      </w:r>
    </w:p>
    <w:p w14:paraId="21BDBDD7" w14:textId="77777777" w:rsidR="00130A88" w:rsidRDefault="00130A88" w:rsidP="00875DE6">
      <w:pPr>
        <w:rPr>
          <w:lang w:val="it-IT"/>
        </w:rPr>
      </w:pPr>
    </w:p>
    <w:p w14:paraId="0728A7B1" w14:textId="77777777" w:rsidR="00130A88" w:rsidRDefault="00130A88" w:rsidP="00875DE6">
      <w:pPr>
        <w:rPr>
          <w:lang w:val="it-IT"/>
        </w:rPr>
      </w:pPr>
    </w:p>
    <w:p w14:paraId="3DB5E8D3" w14:textId="77777777" w:rsidR="00130A88" w:rsidRDefault="00130A88" w:rsidP="00875DE6">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90"/>
        <w:gridCol w:w="3491"/>
      </w:tblGrid>
      <w:tr w:rsidR="00130A88" w:rsidRPr="00875DE6" w14:paraId="3B2D9417" w14:textId="77777777" w:rsidTr="00530864">
        <w:trPr>
          <w:trHeight w:val="591"/>
        </w:trPr>
        <w:tc>
          <w:tcPr>
            <w:tcW w:w="3490" w:type="dxa"/>
            <w:vAlign w:val="center"/>
          </w:tcPr>
          <w:p w14:paraId="06B1B0FC" w14:textId="77777777" w:rsidR="00130A88" w:rsidRPr="00875DE6" w:rsidRDefault="00130A88" w:rsidP="00875DE6">
            <w:pPr>
              <w:rPr>
                <w:rFonts w:ascii="Verdana" w:hAnsi="Verdana" w:cs="Arial"/>
                <w:sz w:val="18"/>
                <w:szCs w:val="18"/>
                <w:lang w:eastAsia="ar-SA"/>
              </w:rPr>
            </w:pPr>
            <w:proofErr w:type="spellStart"/>
            <w:r w:rsidRPr="00875DE6">
              <w:rPr>
                <w:rFonts w:ascii="Verdana" w:hAnsi="Verdana" w:cs="Arial"/>
                <w:sz w:val="18"/>
                <w:szCs w:val="18"/>
              </w:rPr>
              <w:t>Conoscenza</w:t>
            </w:r>
            <w:proofErr w:type="spellEnd"/>
            <w:r w:rsidRPr="00875DE6">
              <w:rPr>
                <w:rFonts w:ascii="Verdana" w:hAnsi="Verdana" w:cs="Arial"/>
                <w:sz w:val="18"/>
                <w:szCs w:val="18"/>
              </w:rPr>
              <w:t xml:space="preserve"> </w:t>
            </w:r>
            <w:proofErr w:type="spellStart"/>
            <w:r w:rsidRPr="00875DE6">
              <w:rPr>
                <w:rFonts w:ascii="Verdana" w:hAnsi="Verdana" w:cs="Arial"/>
                <w:sz w:val="18"/>
                <w:szCs w:val="18"/>
              </w:rPr>
              <w:t>degli</w:t>
            </w:r>
            <w:proofErr w:type="spellEnd"/>
            <w:r w:rsidRPr="00875DE6">
              <w:rPr>
                <w:rFonts w:ascii="Verdana" w:hAnsi="Verdana" w:cs="Arial"/>
                <w:sz w:val="18"/>
                <w:szCs w:val="18"/>
              </w:rPr>
              <w:t xml:space="preserve"> </w:t>
            </w:r>
            <w:proofErr w:type="spellStart"/>
            <w:r w:rsidRPr="00875DE6">
              <w:rPr>
                <w:rFonts w:ascii="Verdana" w:hAnsi="Verdana" w:cs="Arial"/>
                <w:sz w:val="18"/>
                <w:szCs w:val="18"/>
              </w:rPr>
              <w:t>argomenti</w:t>
            </w:r>
            <w:proofErr w:type="spellEnd"/>
          </w:p>
        </w:tc>
        <w:tc>
          <w:tcPr>
            <w:tcW w:w="3490" w:type="dxa"/>
            <w:vAlign w:val="center"/>
          </w:tcPr>
          <w:p w14:paraId="69DF6E37" w14:textId="77777777" w:rsidR="00130A88" w:rsidRPr="00875DE6" w:rsidRDefault="00130A88" w:rsidP="00875DE6">
            <w:pPr>
              <w:rPr>
                <w:rFonts w:ascii="Verdana" w:hAnsi="Verdana" w:cs="Arial"/>
                <w:sz w:val="18"/>
                <w:szCs w:val="18"/>
                <w:lang w:val="it-IT" w:eastAsia="ar-SA"/>
              </w:rPr>
            </w:pPr>
            <w:r w:rsidRPr="00875DE6">
              <w:rPr>
                <w:rFonts w:ascii="Verdana" w:hAnsi="Verdana" w:cs="Arial"/>
                <w:sz w:val="18"/>
                <w:szCs w:val="18"/>
                <w:lang w:val="it-IT"/>
              </w:rPr>
              <w:t>Correttezza e pertinenza della trattazione</w:t>
            </w:r>
          </w:p>
        </w:tc>
        <w:tc>
          <w:tcPr>
            <w:tcW w:w="3491" w:type="dxa"/>
            <w:vAlign w:val="center"/>
          </w:tcPr>
          <w:p w14:paraId="3B941670" w14:textId="77777777" w:rsidR="00130A88" w:rsidRPr="00875DE6" w:rsidRDefault="00130A88" w:rsidP="00875DE6">
            <w:pPr>
              <w:rPr>
                <w:rFonts w:ascii="Verdana" w:hAnsi="Verdana" w:cs="Arial"/>
                <w:sz w:val="18"/>
                <w:szCs w:val="18"/>
                <w:lang w:eastAsia="ar-SA"/>
              </w:rPr>
            </w:pPr>
            <w:proofErr w:type="spellStart"/>
            <w:r w:rsidRPr="00875DE6">
              <w:rPr>
                <w:rFonts w:ascii="Verdana" w:hAnsi="Verdana" w:cs="Arial"/>
                <w:sz w:val="18"/>
                <w:szCs w:val="18"/>
              </w:rPr>
              <w:t>Chiarezza</w:t>
            </w:r>
            <w:proofErr w:type="spellEnd"/>
            <w:r w:rsidRPr="00875DE6">
              <w:rPr>
                <w:rFonts w:ascii="Verdana" w:hAnsi="Verdana" w:cs="Arial"/>
                <w:sz w:val="18"/>
                <w:szCs w:val="18"/>
              </w:rPr>
              <w:t xml:space="preserve"> </w:t>
            </w:r>
            <w:proofErr w:type="spellStart"/>
            <w:r w:rsidRPr="00875DE6">
              <w:rPr>
                <w:rFonts w:ascii="Verdana" w:hAnsi="Verdana" w:cs="Arial"/>
                <w:sz w:val="18"/>
                <w:szCs w:val="18"/>
              </w:rPr>
              <w:t>espositiva</w:t>
            </w:r>
            <w:proofErr w:type="spellEnd"/>
          </w:p>
        </w:tc>
      </w:tr>
      <w:tr w:rsidR="00130A88" w:rsidRPr="00875DE6" w14:paraId="7C3F06A8" w14:textId="77777777" w:rsidTr="00530864">
        <w:trPr>
          <w:trHeight w:val="282"/>
        </w:trPr>
        <w:tc>
          <w:tcPr>
            <w:tcW w:w="3490" w:type="dxa"/>
            <w:vAlign w:val="center"/>
          </w:tcPr>
          <w:p w14:paraId="5E97022E" w14:textId="77777777" w:rsidR="00130A88" w:rsidRPr="00875DE6" w:rsidRDefault="00130A88" w:rsidP="00530864">
            <w:pPr>
              <w:jc w:val="center"/>
              <w:rPr>
                <w:rFonts w:ascii="Verdana" w:hAnsi="Verdana" w:cs="Arial"/>
                <w:b/>
                <w:sz w:val="18"/>
                <w:szCs w:val="18"/>
                <w:lang w:eastAsia="ar-SA"/>
              </w:rPr>
            </w:pPr>
            <w:r w:rsidRPr="00875DE6">
              <w:rPr>
                <w:rFonts w:ascii="Verdana" w:hAnsi="Verdana" w:cs="Arial"/>
                <w:b/>
                <w:sz w:val="18"/>
                <w:szCs w:val="18"/>
                <w:lang w:eastAsia="ar-SA"/>
              </w:rPr>
              <w:t>1-4</w:t>
            </w:r>
          </w:p>
        </w:tc>
        <w:tc>
          <w:tcPr>
            <w:tcW w:w="3490" w:type="dxa"/>
            <w:vAlign w:val="center"/>
          </w:tcPr>
          <w:p w14:paraId="623B9805" w14:textId="77777777" w:rsidR="00130A88" w:rsidRPr="00875DE6" w:rsidRDefault="00130A88" w:rsidP="00530864">
            <w:pPr>
              <w:jc w:val="center"/>
              <w:rPr>
                <w:rFonts w:ascii="Verdana" w:hAnsi="Verdana" w:cs="Arial"/>
                <w:b/>
                <w:sz w:val="18"/>
                <w:szCs w:val="18"/>
                <w:lang w:eastAsia="ar-SA"/>
              </w:rPr>
            </w:pPr>
            <w:r w:rsidRPr="00875DE6">
              <w:rPr>
                <w:rFonts w:ascii="Verdana" w:hAnsi="Verdana" w:cs="Arial"/>
                <w:b/>
                <w:sz w:val="18"/>
                <w:szCs w:val="18"/>
                <w:lang w:eastAsia="ar-SA"/>
              </w:rPr>
              <w:t>0,5-4</w:t>
            </w:r>
          </w:p>
        </w:tc>
        <w:tc>
          <w:tcPr>
            <w:tcW w:w="3491" w:type="dxa"/>
            <w:vAlign w:val="center"/>
          </w:tcPr>
          <w:p w14:paraId="2343D494" w14:textId="77777777" w:rsidR="00130A88" w:rsidRPr="00875DE6" w:rsidRDefault="00130A88" w:rsidP="00530864">
            <w:pPr>
              <w:jc w:val="center"/>
              <w:rPr>
                <w:rFonts w:ascii="Verdana" w:hAnsi="Verdana" w:cs="Arial"/>
                <w:b/>
                <w:sz w:val="18"/>
                <w:szCs w:val="18"/>
                <w:lang w:eastAsia="ar-SA"/>
              </w:rPr>
            </w:pPr>
            <w:r w:rsidRPr="00875DE6">
              <w:rPr>
                <w:rFonts w:ascii="Verdana" w:hAnsi="Verdana" w:cs="Arial"/>
                <w:b/>
                <w:sz w:val="18"/>
                <w:szCs w:val="18"/>
                <w:lang w:eastAsia="ar-SA"/>
              </w:rPr>
              <w:t>0,5-2</w:t>
            </w:r>
          </w:p>
        </w:tc>
      </w:tr>
    </w:tbl>
    <w:p w14:paraId="24C6ADDF" w14:textId="7508F90F" w:rsidR="00C70DA4" w:rsidRDefault="00C70DA4" w:rsidP="00C70DA4">
      <w:pPr>
        <w:rPr>
          <w:lang w:val="it-IT"/>
        </w:rPr>
      </w:pPr>
    </w:p>
    <w:p w14:paraId="7447A55D" w14:textId="7B9FD6CB" w:rsidR="00C70DA4" w:rsidRDefault="00C70DA4" w:rsidP="00C70DA4">
      <w:pPr>
        <w:rPr>
          <w:lang w:val="it-IT"/>
        </w:rPr>
      </w:pPr>
    </w:p>
    <w:p w14:paraId="3E002D3F" w14:textId="77777777" w:rsidR="00C70DA4" w:rsidRDefault="00C70DA4" w:rsidP="00C70DA4">
      <w:pPr>
        <w:rPr>
          <w:lang w:val="it-IT"/>
        </w:rPr>
      </w:pPr>
    </w:p>
    <w:p w14:paraId="536DCB46" w14:textId="35554F0E" w:rsidR="00951BB4" w:rsidRDefault="004770E0" w:rsidP="004770E0">
      <w:pPr>
        <w:pStyle w:val="Titolo1"/>
        <w:rPr>
          <w:lang w:val="it-IT"/>
        </w:rPr>
      </w:pPr>
      <w:bookmarkStart w:id="19" w:name="_Toc87295669"/>
      <w:r w:rsidRPr="007D1C35">
        <w:rPr>
          <w:lang w:val="it-IT"/>
        </w:rPr>
        <w:t>DISCIPLINE PITTORICHE E PLASTICO SCULTOREE E LABORATORIO DELLA FIGURAZIONE</w:t>
      </w:r>
      <w:bookmarkEnd w:id="19"/>
    </w:p>
    <w:p w14:paraId="54DC4753" w14:textId="77777777" w:rsidR="00C61F4B" w:rsidRPr="00C61F4B" w:rsidRDefault="00C61F4B" w:rsidP="00C61F4B">
      <w:pPr>
        <w:rPr>
          <w:lang w:val="it-IT"/>
        </w:rPr>
      </w:pPr>
    </w:p>
    <w:p w14:paraId="6FA0E286" w14:textId="77777777" w:rsidR="00C61F4B" w:rsidRPr="00875DE6" w:rsidRDefault="00C61F4B" w:rsidP="00C70DA4">
      <w:pPr>
        <w:ind w:left="567"/>
        <w:rPr>
          <w:rFonts w:eastAsia="Calibri"/>
          <w:lang w:val="it-IT"/>
        </w:rPr>
      </w:pPr>
      <w:r w:rsidRPr="00875DE6">
        <w:rPr>
          <w:lang w:val="it-IT"/>
        </w:rPr>
        <w:t>SECONDO BIENNIO E QUINTO ANNO</w:t>
      </w:r>
    </w:p>
    <w:p w14:paraId="0A1F1FE6" w14:textId="77777777" w:rsidR="00C61F4B" w:rsidRPr="00875DE6" w:rsidRDefault="00C61F4B" w:rsidP="00C70DA4">
      <w:pPr>
        <w:ind w:left="567"/>
        <w:rPr>
          <w:lang w:val="it-IT"/>
        </w:rPr>
      </w:pPr>
    </w:p>
    <w:p w14:paraId="67177FB6" w14:textId="77777777" w:rsidR="00C61F4B" w:rsidRPr="00875DE6" w:rsidRDefault="00C61F4B" w:rsidP="00C70DA4">
      <w:pPr>
        <w:ind w:left="567"/>
        <w:rPr>
          <w:lang w:val="it-IT"/>
        </w:rPr>
      </w:pPr>
      <w:r w:rsidRPr="00875DE6">
        <w:rPr>
          <w:lang w:val="it-IT"/>
        </w:rPr>
        <w:t>COMPETENZE:</w:t>
      </w:r>
    </w:p>
    <w:p w14:paraId="0B8B5C10" w14:textId="77777777" w:rsidR="00C61F4B" w:rsidRPr="00875DE6" w:rsidRDefault="00C61F4B" w:rsidP="00C70DA4">
      <w:pPr>
        <w:ind w:left="567"/>
        <w:rPr>
          <w:lang w:val="it-IT"/>
        </w:rPr>
      </w:pPr>
      <w:r w:rsidRPr="00875DE6">
        <w:rPr>
          <w:lang w:val="it-IT"/>
        </w:rPr>
        <w:t>Agire</w:t>
      </w:r>
      <w:r w:rsidRPr="00875DE6">
        <w:rPr>
          <w:spacing w:val="-1"/>
          <w:lang w:val="it-IT"/>
        </w:rPr>
        <w:t xml:space="preserve"> </w:t>
      </w:r>
      <w:r w:rsidRPr="00875DE6">
        <w:rPr>
          <w:lang w:val="it-IT"/>
        </w:rPr>
        <w:t>in</w:t>
      </w:r>
      <w:r w:rsidRPr="00875DE6">
        <w:rPr>
          <w:spacing w:val="-3"/>
          <w:lang w:val="it-IT"/>
        </w:rPr>
        <w:t xml:space="preserve"> </w:t>
      </w:r>
      <w:r w:rsidRPr="00875DE6">
        <w:rPr>
          <w:lang w:val="it-IT"/>
        </w:rPr>
        <w:t>modo autonomo</w:t>
      </w:r>
      <w:r w:rsidRPr="00875DE6">
        <w:rPr>
          <w:spacing w:val="-3"/>
          <w:lang w:val="it-IT"/>
        </w:rPr>
        <w:t xml:space="preserve"> </w:t>
      </w:r>
      <w:r w:rsidRPr="00875DE6">
        <w:rPr>
          <w:lang w:val="it-IT"/>
        </w:rPr>
        <w:t>e</w:t>
      </w:r>
      <w:r w:rsidRPr="00875DE6">
        <w:rPr>
          <w:spacing w:val="-1"/>
          <w:lang w:val="it-IT"/>
        </w:rPr>
        <w:t xml:space="preserve"> </w:t>
      </w:r>
      <w:r w:rsidRPr="00875DE6">
        <w:rPr>
          <w:lang w:val="it-IT"/>
        </w:rPr>
        <w:t>responsabile</w:t>
      </w:r>
    </w:p>
    <w:p w14:paraId="7C577759" w14:textId="77777777" w:rsidR="00C61F4B" w:rsidRPr="00875DE6" w:rsidRDefault="00C61F4B" w:rsidP="00C70DA4">
      <w:pPr>
        <w:ind w:left="567"/>
      </w:pPr>
      <w:proofErr w:type="spellStart"/>
      <w:r w:rsidRPr="00875DE6">
        <w:t>Risolvere</w:t>
      </w:r>
      <w:proofErr w:type="spellEnd"/>
      <w:r w:rsidRPr="00875DE6">
        <w:rPr>
          <w:spacing w:val="-1"/>
        </w:rPr>
        <w:t xml:space="preserve"> </w:t>
      </w:r>
      <w:proofErr w:type="spellStart"/>
      <w:r w:rsidRPr="00875DE6">
        <w:t>problemi</w:t>
      </w:r>
      <w:proofErr w:type="spellEnd"/>
    </w:p>
    <w:p w14:paraId="428A919C" w14:textId="77777777" w:rsidR="00C61F4B" w:rsidRPr="00875DE6" w:rsidRDefault="00C61F4B" w:rsidP="00C70DA4">
      <w:pPr>
        <w:ind w:left="567"/>
      </w:pPr>
      <w:proofErr w:type="spellStart"/>
      <w:r w:rsidRPr="00875DE6">
        <w:t>Individuare</w:t>
      </w:r>
      <w:proofErr w:type="spellEnd"/>
      <w:r w:rsidRPr="00875DE6">
        <w:rPr>
          <w:spacing w:val="-1"/>
        </w:rPr>
        <w:t xml:space="preserve"> </w:t>
      </w:r>
      <w:proofErr w:type="spellStart"/>
      <w:r w:rsidRPr="00875DE6">
        <w:t>collegamenti</w:t>
      </w:r>
      <w:proofErr w:type="spellEnd"/>
      <w:r w:rsidRPr="00875DE6">
        <w:rPr>
          <w:spacing w:val="-4"/>
        </w:rPr>
        <w:t xml:space="preserve"> </w:t>
      </w:r>
      <w:r w:rsidRPr="00875DE6">
        <w:t>e</w:t>
      </w:r>
      <w:r w:rsidRPr="00875DE6">
        <w:rPr>
          <w:spacing w:val="-1"/>
        </w:rPr>
        <w:t xml:space="preserve"> </w:t>
      </w:r>
      <w:proofErr w:type="spellStart"/>
      <w:r w:rsidRPr="00875DE6">
        <w:t>relazioni</w:t>
      </w:r>
      <w:proofErr w:type="spellEnd"/>
    </w:p>
    <w:p w14:paraId="5900E650" w14:textId="77777777" w:rsidR="00C61F4B" w:rsidRPr="00875DE6" w:rsidRDefault="00C61F4B" w:rsidP="00C70DA4">
      <w:pPr>
        <w:ind w:left="567"/>
        <w:rPr>
          <w:lang w:val="it-IT"/>
        </w:rPr>
      </w:pPr>
      <w:r w:rsidRPr="00875DE6">
        <w:rPr>
          <w:lang w:val="it-IT"/>
        </w:rPr>
        <w:t>Acquisire</w:t>
      </w:r>
      <w:r w:rsidRPr="00875DE6">
        <w:rPr>
          <w:spacing w:val="-4"/>
          <w:lang w:val="it-IT"/>
        </w:rPr>
        <w:t xml:space="preserve"> </w:t>
      </w:r>
      <w:r w:rsidRPr="00875DE6">
        <w:rPr>
          <w:lang w:val="it-IT"/>
        </w:rPr>
        <w:t>(analisi)</w:t>
      </w:r>
      <w:r w:rsidRPr="00875DE6">
        <w:rPr>
          <w:spacing w:val="-2"/>
          <w:lang w:val="it-IT"/>
        </w:rPr>
        <w:t xml:space="preserve"> </w:t>
      </w:r>
      <w:r w:rsidRPr="00875DE6">
        <w:rPr>
          <w:lang w:val="it-IT"/>
        </w:rPr>
        <w:t>e</w:t>
      </w:r>
      <w:r w:rsidRPr="00875DE6">
        <w:rPr>
          <w:spacing w:val="-3"/>
          <w:lang w:val="it-IT"/>
        </w:rPr>
        <w:t xml:space="preserve"> </w:t>
      </w:r>
      <w:r w:rsidRPr="00875DE6">
        <w:rPr>
          <w:lang w:val="it-IT"/>
        </w:rPr>
        <w:t>interpretare</w:t>
      </w:r>
      <w:r w:rsidRPr="00875DE6">
        <w:rPr>
          <w:spacing w:val="-1"/>
          <w:lang w:val="it-IT"/>
        </w:rPr>
        <w:t xml:space="preserve"> </w:t>
      </w:r>
      <w:r w:rsidRPr="00875DE6">
        <w:rPr>
          <w:lang w:val="it-IT"/>
        </w:rPr>
        <w:t>(sintesi)</w:t>
      </w:r>
      <w:r w:rsidRPr="00875DE6">
        <w:rPr>
          <w:spacing w:val="-2"/>
          <w:lang w:val="it-IT"/>
        </w:rPr>
        <w:t xml:space="preserve"> </w:t>
      </w:r>
      <w:r w:rsidRPr="00875DE6">
        <w:rPr>
          <w:lang w:val="it-IT"/>
        </w:rPr>
        <w:t>informazioni</w:t>
      </w:r>
    </w:p>
    <w:p w14:paraId="12906056" w14:textId="77777777" w:rsidR="00C61F4B" w:rsidRPr="00875DE6" w:rsidRDefault="00C61F4B" w:rsidP="00C70DA4">
      <w:pPr>
        <w:ind w:left="567"/>
        <w:rPr>
          <w:lang w:val="it-IT"/>
        </w:rPr>
      </w:pPr>
    </w:p>
    <w:p w14:paraId="47CC6B7B" w14:textId="77777777" w:rsidR="00C61F4B" w:rsidRPr="00875DE6" w:rsidRDefault="00C61F4B" w:rsidP="00C70DA4">
      <w:pPr>
        <w:ind w:left="567"/>
        <w:rPr>
          <w:i/>
        </w:rPr>
      </w:pPr>
      <w:proofErr w:type="spellStart"/>
      <w:r w:rsidRPr="00875DE6">
        <w:rPr>
          <w:i/>
        </w:rPr>
        <w:t>Obiettivi</w:t>
      </w:r>
      <w:proofErr w:type="spellEnd"/>
      <w:r w:rsidRPr="00875DE6">
        <w:rPr>
          <w:i/>
          <w:spacing w:val="-1"/>
        </w:rPr>
        <w:t xml:space="preserve"> </w:t>
      </w:r>
      <w:proofErr w:type="spellStart"/>
      <w:r w:rsidRPr="00875DE6">
        <w:rPr>
          <w:i/>
        </w:rPr>
        <w:t>educativo-formativi</w:t>
      </w:r>
      <w:proofErr w:type="spellEnd"/>
      <w:r w:rsidRPr="00875DE6">
        <w:rPr>
          <w:i/>
        </w:rPr>
        <w:t>:</w:t>
      </w:r>
    </w:p>
    <w:p w14:paraId="084415EB" w14:textId="77777777" w:rsidR="00C61F4B" w:rsidRPr="00875DE6" w:rsidRDefault="00C61F4B" w:rsidP="00C70DA4">
      <w:pPr>
        <w:ind w:left="567"/>
        <w:rPr>
          <w:lang w:val="it-IT"/>
        </w:rPr>
      </w:pPr>
      <w:r w:rsidRPr="00875DE6">
        <w:rPr>
          <w:lang w:val="it-IT"/>
        </w:rPr>
        <w:t>Conoscenza</w:t>
      </w:r>
      <w:r w:rsidRPr="00875DE6">
        <w:rPr>
          <w:spacing w:val="-2"/>
          <w:lang w:val="it-IT"/>
        </w:rPr>
        <w:t xml:space="preserve"> </w:t>
      </w:r>
      <w:r w:rsidRPr="00875DE6">
        <w:rPr>
          <w:lang w:val="it-IT"/>
        </w:rPr>
        <w:t>dei</w:t>
      </w:r>
      <w:r w:rsidRPr="00875DE6">
        <w:rPr>
          <w:spacing w:val="-1"/>
          <w:lang w:val="it-IT"/>
        </w:rPr>
        <w:t xml:space="preserve"> </w:t>
      </w:r>
      <w:r w:rsidRPr="00875DE6">
        <w:rPr>
          <w:lang w:val="it-IT"/>
        </w:rPr>
        <w:t>caratteri</w:t>
      </w:r>
      <w:r w:rsidRPr="00875DE6">
        <w:rPr>
          <w:spacing w:val="-5"/>
          <w:lang w:val="it-IT"/>
        </w:rPr>
        <w:t xml:space="preserve"> </w:t>
      </w:r>
      <w:r w:rsidRPr="00875DE6">
        <w:rPr>
          <w:lang w:val="it-IT"/>
        </w:rPr>
        <w:t>fondamentali</w:t>
      </w:r>
      <w:r w:rsidRPr="00875DE6">
        <w:rPr>
          <w:spacing w:val="-4"/>
          <w:lang w:val="it-IT"/>
        </w:rPr>
        <w:t xml:space="preserve"> </w:t>
      </w:r>
      <w:r w:rsidRPr="00875DE6">
        <w:rPr>
          <w:lang w:val="it-IT"/>
        </w:rPr>
        <w:t>della</w:t>
      </w:r>
      <w:r w:rsidRPr="00875DE6">
        <w:rPr>
          <w:spacing w:val="-2"/>
          <w:lang w:val="it-IT"/>
        </w:rPr>
        <w:t xml:space="preserve"> </w:t>
      </w:r>
      <w:r w:rsidRPr="00875DE6">
        <w:rPr>
          <w:lang w:val="it-IT"/>
        </w:rPr>
        <w:t>realtà</w:t>
      </w:r>
      <w:r w:rsidRPr="00875DE6">
        <w:rPr>
          <w:spacing w:val="-1"/>
          <w:lang w:val="it-IT"/>
        </w:rPr>
        <w:t xml:space="preserve"> </w:t>
      </w:r>
      <w:r w:rsidRPr="00875DE6">
        <w:rPr>
          <w:lang w:val="it-IT"/>
        </w:rPr>
        <w:t>storico-sociale</w:t>
      </w:r>
      <w:r w:rsidRPr="00875DE6">
        <w:rPr>
          <w:spacing w:val="-2"/>
          <w:lang w:val="it-IT"/>
        </w:rPr>
        <w:t xml:space="preserve"> </w:t>
      </w:r>
      <w:r w:rsidRPr="00875DE6">
        <w:rPr>
          <w:lang w:val="it-IT"/>
        </w:rPr>
        <w:t>in cui</w:t>
      </w:r>
      <w:r w:rsidRPr="00875DE6">
        <w:rPr>
          <w:spacing w:val="-5"/>
          <w:lang w:val="it-IT"/>
        </w:rPr>
        <w:t xml:space="preserve"> </w:t>
      </w:r>
      <w:r w:rsidRPr="00875DE6">
        <w:rPr>
          <w:lang w:val="it-IT"/>
        </w:rPr>
        <w:t>lo</w:t>
      </w:r>
      <w:r w:rsidRPr="00875DE6">
        <w:rPr>
          <w:spacing w:val="-5"/>
          <w:lang w:val="it-IT"/>
        </w:rPr>
        <w:t xml:space="preserve"> </w:t>
      </w:r>
      <w:r w:rsidRPr="00875DE6">
        <w:rPr>
          <w:lang w:val="it-IT"/>
        </w:rPr>
        <w:t>studente</w:t>
      </w:r>
      <w:r w:rsidRPr="00875DE6">
        <w:rPr>
          <w:spacing w:val="-1"/>
          <w:lang w:val="it-IT"/>
        </w:rPr>
        <w:t xml:space="preserve"> </w:t>
      </w:r>
      <w:r w:rsidRPr="00875DE6">
        <w:rPr>
          <w:lang w:val="it-IT"/>
        </w:rPr>
        <w:t>vive.</w:t>
      </w:r>
    </w:p>
    <w:p w14:paraId="37098FBE" w14:textId="77777777" w:rsidR="00C61F4B" w:rsidRPr="00875DE6" w:rsidRDefault="00C61F4B" w:rsidP="00C70DA4">
      <w:pPr>
        <w:ind w:left="567"/>
        <w:rPr>
          <w:lang w:val="it-IT"/>
        </w:rPr>
      </w:pPr>
      <w:r w:rsidRPr="00875DE6">
        <w:rPr>
          <w:lang w:val="it-IT"/>
        </w:rPr>
        <w:t>Consapevolezza delle proprie attitudini ed aspirazioni per l’orientamento alla scelta della</w:t>
      </w:r>
      <w:r w:rsidRPr="00875DE6">
        <w:rPr>
          <w:spacing w:val="-52"/>
          <w:lang w:val="it-IT"/>
        </w:rPr>
        <w:t xml:space="preserve"> </w:t>
      </w:r>
      <w:r w:rsidRPr="00875DE6">
        <w:rPr>
          <w:lang w:val="it-IT"/>
        </w:rPr>
        <w:t>formazione universitaria.</w:t>
      </w:r>
    </w:p>
    <w:p w14:paraId="04DC4EC8" w14:textId="77777777" w:rsidR="00C61F4B" w:rsidRPr="00875DE6" w:rsidRDefault="00C61F4B" w:rsidP="00C70DA4">
      <w:pPr>
        <w:ind w:left="567"/>
        <w:rPr>
          <w:lang w:val="it-IT"/>
        </w:rPr>
      </w:pPr>
    </w:p>
    <w:p w14:paraId="12C71192" w14:textId="77777777" w:rsidR="00C61F4B" w:rsidRPr="00875DE6" w:rsidRDefault="00C61F4B" w:rsidP="00C70DA4">
      <w:pPr>
        <w:ind w:left="567"/>
        <w:rPr>
          <w:i/>
        </w:rPr>
      </w:pPr>
      <w:proofErr w:type="spellStart"/>
      <w:r w:rsidRPr="00875DE6">
        <w:rPr>
          <w:i/>
        </w:rPr>
        <w:t>Obiettivi</w:t>
      </w:r>
      <w:proofErr w:type="spellEnd"/>
      <w:r w:rsidRPr="00875DE6">
        <w:rPr>
          <w:i/>
        </w:rPr>
        <w:t xml:space="preserve"> </w:t>
      </w:r>
      <w:proofErr w:type="spellStart"/>
      <w:r w:rsidRPr="00875DE6">
        <w:rPr>
          <w:i/>
        </w:rPr>
        <w:t>cognitivi</w:t>
      </w:r>
      <w:proofErr w:type="spellEnd"/>
      <w:r w:rsidRPr="00875DE6">
        <w:rPr>
          <w:i/>
        </w:rPr>
        <w:t>:</w:t>
      </w:r>
    </w:p>
    <w:p w14:paraId="79F9C961" w14:textId="77777777" w:rsidR="00C61F4B" w:rsidRPr="00875DE6" w:rsidRDefault="00C61F4B" w:rsidP="00C70DA4">
      <w:pPr>
        <w:ind w:left="567"/>
        <w:rPr>
          <w:lang w:val="it-IT"/>
        </w:rPr>
      </w:pPr>
      <w:r w:rsidRPr="00875DE6">
        <w:rPr>
          <w:lang w:val="it-IT"/>
        </w:rPr>
        <w:t>Accrescimento delle abilità acquisite nel primo biennio e sviluppo delle capacità di</w:t>
      </w:r>
      <w:r w:rsidRPr="00875DE6">
        <w:rPr>
          <w:spacing w:val="-52"/>
          <w:lang w:val="it-IT"/>
        </w:rPr>
        <w:t xml:space="preserve"> </w:t>
      </w:r>
      <w:r w:rsidRPr="00875DE6">
        <w:rPr>
          <w:lang w:val="it-IT"/>
        </w:rPr>
        <w:t>collegare e</w:t>
      </w:r>
      <w:r w:rsidRPr="00875DE6">
        <w:rPr>
          <w:spacing w:val="-2"/>
          <w:lang w:val="it-IT"/>
        </w:rPr>
        <w:t xml:space="preserve"> </w:t>
      </w:r>
      <w:r w:rsidRPr="00875DE6">
        <w:rPr>
          <w:lang w:val="it-IT"/>
        </w:rPr>
        <w:t>rielaborare le</w:t>
      </w:r>
      <w:r w:rsidRPr="00875DE6">
        <w:rPr>
          <w:spacing w:val="-2"/>
          <w:lang w:val="it-IT"/>
        </w:rPr>
        <w:t xml:space="preserve"> </w:t>
      </w:r>
      <w:r w:rsidRPr="00875DE6">
        <w:rPr>
          <w:lang w:val="it-IT"/>
        </w:rPr>
        <w:t>varie conoscenze costruendo</w:t>
      </w:r>
      <w:r w:rsidRPr="00875DE6">
        <w:rPr>
          <w:spacing w:val="-2"/>
          <w:lang w:val="it-IT"/>
        </w:rPr>
        <w:t xml:space="preserve"> </w:t>
      </w:r>
      <w:r w:rsidRPr="00875DE6">
        <w:rPr>
          <w:lang w:val="it-IT"/>
        </w:rPr>
        <w:t>percorsi autonomi.</w:t>
      </w:r>
    </w:p>
    <w:p w14:paraId="7EAF890B" w14:textId="77777777" w:rsidR="00C61F4B" w:rsidRPr="00875DE6" w:rsidRDefault="00C61F4B" w:rsidP="00C70DA4">
      <w:pPr>
        <w:ind w:left="567"/>
        <w:rPr>
          <w:lang w:val="it-IT"/>
        </w:rPr>
      </w:pPr>
      <w:r w:rsidRPr="00875DE6">
        <w:rPr>
          <w:lang w:val="it-IT"/>
        </w:rPr>
        <w:lastRenderedPageBreak/>
        <w:t>Acquisizione di linguaggi specifici finalizzati ad una corretta ed efficace comunicazione in</w:t>
      </w:r>
      <w:r w:rsidRPr="00875DE6">
        <w:rPr>
          <w:spacing w:val="-52"/>
          <w:lang w:val="it-IT"/>
        </w:rPr>
        <w:t xml:space="preserve"> </w:t>
      </w:r>
      <w:r w:rsidRPr="00875DE6">
        <w:rPr>
          <w:lang w:val="it-IT"/>
        </w:rPr>
        <w:t>diversi ambiti.</w:t>
      </w:r>
    </w:p>
    <w:p w14:paraId="2F29601C" w14:textId="77777777" w:rsidR="00C61F4B" w:rsidRPr="00875DE6" w:rsidRDefault="00C61F4B" w:rsidP="00C70DA4">
      <w:pPr>
        <w:ind w:left="567"/>
        <w:rPr>
          <w:lang w:val="it-IT"/>
        </w:rPr>
      </w:pPr>
      <w:r w:rsidRPr="00875DE6">
        <w:rPr>
          <w:lang w:val="it-IT"/>
        </w:rPr>
        <w:t>Sviluppo</w:t>
      </w:r>
      <w:r w:rsidRPr="00875DE6">
        <w:rPr>
          <w:spacing w:val="-1"/>
          <w:lang w:val="it-IT"/>
        </w:rPr>
        <w:t xml:space="preserve"> </w:t>
      </w:r>
      <w:r w:rsidRPr="00875DE6">
        <w:rPr>
          <w:lang w:val="it-IT"/>
        </w:rPr>
        <w:t>delle</w:t>
      </w:r>
      <w:r w:rsidRPr="00875DE6">
        <w:rPr>
          <w:spacing w:val="-1"/>
          <w:lang w:val="it-IT"/>
        </w:rPr>
        <w:t xml:space="preserve"> </w:t>
      </w:r>
      <w:r w:rsidRPr="00875DE6">
        <w:rPr>
          <w:lang w:val="it-IT"/>
        </w:rPr>
        <w:t>capacità</w:t>
      </w:r>
      <w:r w:rsidRPr="00875DE6">
        <w:rPr>
          <w:spacing w:val="-3"/>
          <w:lang w:val="it-IT"/>
        </w:rPr>
        <w:t xml:space="preserve"> </w:t>
      </w:r>
      <w:r w:rsidRPr="00875DE6">
        <w:rPr>
          <w:lang w:val="it-IT"/>
        </w:rPr>
        <w:t>di</w:t>
      </w:r>
      <w:r w:rsidRPr="00875DE6">
        <w:rPr>
          <w:spacing w:val="-1"/>
          <w:lang w:val="it-IT"/>
        </w:rPr>
        <w:t xml:space="preserve"> </w:t>
      </w:r>
      <w:r w:rsidRPr="00875DE6">
        <w:rPr>
          <w:lang w:val="it-IT"/>
        </w:rPr>
        <w:t>analisi</w:t>
      </w:r>
      <w:r w:rsidRPr="00875DE6">
        <w:rPr>
          <w:spacing w:val="-4"/>
          <w:lang w:val="it-IT"/>
        </w:rPr>
        <w:t xml:space="preserve"> </w:t>
      </w:r>
      <w:r w:rsidRPr="00875DE6">
        <w:rPr>
          <w:lang w:val="it-IT"/>
        </w:rPr>
        <w:t>e</w:t>
      </w:r>
      <w:r w:rsidRPr="00875DE6">
        <w:rPr>
          <w:spacing w:val="-3"/>
          <w:lang w:val="it-IT"/>
        </w:rPr>
        <w:t xml:space="preserve"> </w:t>
      </w:r>
      <w:r w:rsidRPr="00875DE6">
        <w:rPr>
          <w:lang w:val="it-IT"/>
        </w:rPr>
        <w:t>di sintesi</w:t>
      </w:r>
      <w:r w:rsidRPr="00875DE6">
        <w:rPr>
          <w:spacing w:val="-4"/>
          <w:lang w:val="it-IT"/>
        </w:rPr>
        <w:t xml:space="preserve"> </w:t>
      </w:r>
      <w:r w:rsidRPr="00875DE6">
        <w:rPr>
          <w:lang w:val="it-IT"/>
        </w:rPr>
        <w:t>per</w:t>
      </w:r>
      <w:r w:rsidRPr="00875DE6">
        <w:rPr>
          <w:spacing w:val="-3"/>
          <w:lang w:val="it-IT"/>
        </w:rPr>
        <w:t xml:space="preserve"> </w:t>
      </w:r>
      <w:r w:rsidRPr="00875DE6">
        <w:rPr>
          <w:lang w:val="it-IT"/>
        </w:rPr>
        <w:t>una</w:t>
      </w:r>
      <w:r w:rsidRPr="00875DE6">
        <w:rPr>
          <w:spacing w:val="-1"/>
          <w:lang w:val="it-IT"/>
        </w:rPr>
        <w:t xml:space="preserve"> </w:t>
      </w:r>
      <w:r w:rsidRPr="00875DE6">
        <w:rPr>
          <w:lang w:val="it-IT"/>
        </w:rPr>
        <w:t>rielaborazione</w:t>
      </w:r>
      <w:r w:rsidRPr="00875DE6">
        <w:rPr>
          <w:spacing w:val="-1"/>
          <w:lang w:val="it-IT"/>
        </w:rPr>
        <w:t xml:space="preserve"> </w:t>
      </w:r>
      <w:r w:rsidRPr="00875DE6">
        <w:rPr>
          <w:lang w:val="it-IT"/>
        </w:rPr>
        <w:t>multidisciplinare.</w:t>
      </w:r>
    </w:p>
    <w:p w14:paraId="6158E86A" w14:textId="77777777" w:rsidR="00C61F4B" w:rsidRPr="00875DE6" w:rsidRDefault="00C61F4B" w:rsidP="00C70DA4">
      <w:pPr>
        <w:ind w:left="567"/>
        <w:rPr>
          <w:lang w:val="it-IT"/>
        </w:rPr>
      </w:pPr>
    </w:p>
    <w:p w14:paraId="2AD906F9" w14:textId="77777777" w:rsidR="00C61F4B" w:rsidRPr="00875DE6" w:rsidRDefault="00C61F4B" w:rsidP="00C70DA4">
      <w:pPr>
        <w:ind w:left="567"/>
        <w:rPr>
          <w:lang w:val="it-IT"/>
        </w:rPr>
      </w:pPr>
      <w:bookmarkStart w:id="20" w:name="_Toc77776730"/>
      <w:r w:rsidRPr="00875DE6">
        <w:rPr>
          <w:lang w:val="it-IT"/>
        </w:rPr>
        <w:t>Obiettivi</w:t>
      </w:r>
      <w:r w:rsidRPr="00875DE6">
        <w:rPr>
          <w:spacing w:val="-2"/>
          <w:lang w:val="it-IT"/>
        </w:rPr>
        <w:t xml:space="preserve"> </w:t>
      </w:r>
      <w:r w:rsidRPr="00875DE6">
        <w:rPr>
          <w:lang w:val="it-IT"/>
        </w:rPr>
        <w:t>minimi</w:t>
      </w:r>
      <w:r w:rsidRPr="00875DE6">
        <w:rPr>
          <w:spacing w:val="-5"/>
          <w:lang w:val="it-IT"/>
        </w:rPr>
        <w:t xml:space="preserve"> </w:t>
      </w:r>
      <w:r w:rsidRPr="00875DE6">
        <w:rPr>
          <w:lang w:val="it-IT"/>
        </w:rPr>
        <w:t>specifici</w:t>
      </w:r>
      <w:r w:rsidRPr="00875DE6">
        <w:rPr>
          <w:spacing w:val="-2"/>
          <w:lang w:val="it-IT"/>
        </w:rPr>
        <w:t xml:space="preserve"> </w:t>
      </w:r>
      <w:r w:rsidRPr="00875DE6">
        <w:rPr>
          <w:lang w:val="it-IT"/>
        </w:rPr>
        <w:t>per</w:t>
      </w:r>
      <w:r w:rsidRPr="00875DE6">
        <w:rPr>
          <w:spacing w:val="-5"/>
          <w:lang w:val="it-IT"/>
        </w:rPr>
        <w:t xml:space="preserve"> </w:t>
      </w:r>
      <w:r w:rsidRPr="00875DE6">
        <w:rPr>
          <w:lang w:val="it-IT"/>
        </w:rPr>
        <w:t>l’indirizzo</w:t>
      </w:r>
      <w:r w:rsidRPr="00875DE6">
        <w:rPr>
          <w:spacing w:val="-5"/>
          <w:lang w:val="it-IT"/>
        </w:rPr>
        <w:t xml:space="preserve"> </w:t>
      </w:r>
      <w:r w:rsidRPr="00875DE6">
        <w:rPr>
          <w:lang w:val="it-IT"/>
        </w:rPr>
        <w:t>Arti</w:t>
      </w:r>
      <w:r w:rsidRPr="00875DE6">
        <w:rPr>
          <w:spacing w:val="-4"/>
          <w:lang w:val="it-IT"/>
        </w:rPr>
        <w:t xml:space="preserve"> </w:t>
      </w:r>
      <w:r w:rsidRPr="00875DE6">
        <w:rPr>
          <w:lang w:val="it-IT"/>
        </w:rPr>
        <w:t>Figurative:</w:t>
      </w:r>
      <w:r w:rsidRPr="00875DE6">
        <w:rPr>
          <w:spacing w:val="-2"/>
          <w:lang w:val="it-IT"/>
        </w:rPr>
        <w:t xml:space="preserve"> </w:t>
      </w:r>
      <w:r w:rsidRPr="00875DE6">
        <w:rPr>
          <w:lang w:val="it-IT"/>
        </w:rPr>
        <w:t>doppia</w:t>
      </w:r>
      <w:r w:rsidRPr="00875DE6">
        <w:rPr>
          <w:spacing w:val="-4"/>
          <w:lang w:val="it-IT"/>
        </w:rPr>
        <w:t xml:space="preserve"> </w:t>
      </w:r>
      <w:r w:rsidRPr="00875DE6">
        <w:rPr>
          <w:lang w:val="it-IT"/>
        </w:rPr>
        <w:t>curvatura</w:t>
      </w:r>
      <w:r w:rsidRPr="00875DE6">
        <w:rPr>
          <w:spacing w:val="-6"/>
          <w:lang w:val="it-IT"/>
        </w:rPr>
        <w:t xml:space="preserve"> </w:t>
      </w:r>
      <w:r w:rsidRPr="00875DE6">
        <w:rPr>
          <w:lang w:val="it-IT"/>
        </w:rPr>
        <w:t>pittura-scultura</w:t>
      </w:r>
      <w:bookmarkEnd w:id="20"/>
    </w:p>
    <w:p w14:paraId="62ED377A" w14:textId="77777777" w:rsidR="00C61F4B" w:rsidRPr="00875DE6" w:rsidRDefault="00C61F4B" w:rsidP="00C70DA4">
      <w:pPr>
        <w:ind w:left="567"/>
        <w:rPr>
          <w:i/>
          <w:lang w:val="it-IT"/>
        </w:rPr>
      </w:pPr>
      <w:r w:rsidRPr="00875DE6">
        <w:rPr>
          <w:i/>
          <w:u w:val="single"/>
          <w:lang w:val="it-IT"/>
        </w:rPr>
        <w:t>Obiettivi</w:t>
      </w:r>
      <w:r w:rsidRPr="00875DE6">
        <w:rPr>
          <w:i/>
          <w:spacing w:val="-6"/>
          <w:u w:val="single"/>
          <w:lang w:val="it-IT"/>
        </w:rPr>
        <w:t xml:space="preserve"> </w:t>
      </w:r>
      <w:r w:rsidRPr="00875DE6">
        <w:rPr>
          <w:i/>
          <w:u w:val="single"/>
          <w:lang w:val="it-IT"/>
        </w:rPr>
        <w:t>specifici</w:t>
      </w:r>
      <w:r w:rsidRPr="00875DE6">
        <w:rPr>
          <w:i/>
          <w:spacing w:val="-2"/>
          <w:u w:val="single"/>
          <w:lang w:val="it-IT"/>
        </w:rPr>
        <w:t xml:space="preserve"> </w:t>
      </w:r>
      <w:r w:rsidRPr="00875DE6">
        <w:rPr>
          <w:i/>
          <w:u w:val="single"/>
          <w:lang w:val="it-IT"/>
        </w:rPr>
        <w:t>delle</w:t>
      </w:r>
      <w:r w:rsidRPr="00875DE6">
        <w:rPr>
          <w:i/>
          <w:spacing w:val="-6"/>
          <w:u w:val="single"/>
          <w:lang w:val="it-IT"/>
        </w:rPr>
        <w:t xml:space="preserve"> </w:t>
      </w:r>
      <w:r w:rsidRPr="00875DE6">
        <w:rPr>
          <w:i/>
          <w:u w:val="single"/>
          <w:lang w:val="it-IT"/>
        </w:rPr>
        <w:t>discipline</w:t>
      </w:r>
      <w:r w:rsidRPr="00875DE6">
        <w:rPr>
          <w:i/>
          <w:spacing w:val="-2"/>
          <w:u w:val="single"/>
          <w:lang w:val="it-IT"/>
        </w:rPr>
        <w:t xml:space="preserve"> </w:t>
      </w:r>
      <w:r w:rsidRPr="00875DE6">
        <w:rPr>
          <w:i/>
          <w:u w:val="single"/>
          <w:lang w:val="it-IT"/>
        </w:rPr>
        <w:t>pittoriche</w:t>
      </w:r>
      <w:r w:rsidRPr="00875DE6">
        <w:rPr>
          <w:i/>
          <w:spacing w:val="-2"/>
          <w:u w:val="single"/>
          <w:lang w:val="it-IT"/>
        </w:rPr>
        <w:t xml:space="preserve"> </w:t>
      </w:r>
      <w:r w:rsidRPr="00875DE6">
        <w:rPr>
          <w:i/>
          <w:u w:val="single"/>
          <w:lang w:val="it-IT"/>
        </w:rPr>
        <w:t>e</w:t>
      </w:r>
      <w:r w:rsidRPr="00875DE6">
        <w:rPr>
          <w:i/>
          <w:spacing w:val="-2"/>
          <w:u w:val="single"/>
          <w:lang w:val="it-IT"/>
        </w:rPr>
        <w:t xml:space="preserve"> </w:t>
      </w:r>
      <w:r w:rsidRPr="00875DE6">
        <w:rPr>
          <w:i/>
          <w:u w:val="single"/>
          <w:lang w:val="it-IT"/>
        </w:rPr>
        <w:t>laboratorio</w:t>
      </w:r>
      <w:r w:rsidRPr="00875DE6">
        <w:rPr>
          <w:i/>
          <w:spacing w:val="-3"/>
          <w:u w:val="single"/>
          <w:lang w:val="it-IT"/>
        </w:rPr>
        <w:t xml:space="preserve"> </w:t>
      </w:r>
      <w:r w:rsidRPr="00875DE6">
        <w:rPr>
          <w:i/>
          <w:u w:val="single"/>
          <w:lang w:val="it-IT"/>
        </w:rPr>
        <w:t>della</w:t>
      </w:r>
      <w:r w:rsidRPr="00875DE6">
        <w:rPr>
          <w:i/>
          <w:spacing w:val="-4"/>
          <w:u w:val="single"/>
          <w:lang w:val="it-IT"/>
        </w:rPr>
        <w:t xml:space="preserve"> </w:t>
      </w:r>
      <w:r w:rsidRPr="00875DE6">
        <w:rPr>
          <w:i/>
          <w:u w:val="single"/>
          <w:lang w:val="it-IT"/>
        </w:rPr>
        <w:t>figurazione</w:t>
      </w:r>
      <w:r w:rsidRPr="00875DE6">
        <w:rPr>
          <w:i/>
          <w:spacing w:val="-2"/>
          <w:u w:val="single"/>
          <w:lang w:val="it-IT"/>
        </w:rPr>
        <w:t xml:space="preserve"> </w:t>
      </w:r>
      <w:r w:rsidRPr="00875DE6">
        <w:rPr>
          <w:i/>
          <w:u w:val="single"/>
          <w:lang w:val="it-IT"/>
        </w:rPr>
        <w:t>bidimensionale:</w:t>
      </w:r>
    </w:p>
    <w:p w14:paraId="417625ED" w14:textId="77777777" w:rsidR="00C61F4B" w:rsidRPr="00875DE6" w:rsidRDefault="00C61F4B" w:rsidP="00C70DA4">
      <w:pPr>
        <w:ind w:left="567"/>
        <w:rPr>
          <w:i/>
          <w:lang w:val="it-IT"/>
        </w:rPr>
      </w:pPr>
    </w:p>
    <w:p w14:paraId="6C99D06F" w14:textId="77777777" w:rsidR="00C61F4B" w:rsidRPr="00875DE6" w:rsidRDefault="00C61F4B" w:rsidP="00C70DA4">
      <w:pPr>
        <w:ind w:left="567"/>
        <w:rPr>
          <w:lang w:val="it-IT"/>
        </w:rPr>
      </w:pPr>
      <w:r w:rsidRPr="00875DE6">
        <w:rPr>
          <w:lang w:val="it-IT"/>
        </w:rPr>
        <w:t>Approfondimento</w:t>
      </w:r>
      <w:r w:rsidRPr="00875DE6">
        <w:rPr>
          <w:spacing w:val="-3"/>
          <w:lang w:val="it-IT"/>
        </w:rPr>
        <w:t xml:space="preserve"> </w:t>
      </w:r>
      <w:r w:rsidRPr="00875DE6">
        <w:rPr>
          <w:lang w:val="it-IT"/>
        </w:rPr>
        <w:t>delle</w:t>
      </w:r>
      <w:r w:rsidRPr="00875DE6">
        <w:rPr>
          <w:spacing w:val="-2"/>
          <w:lang w:val="it-IT"/>
        </w:rPr>
        <w:t xml:space="preserve"> </w:t>
      </w:r>
      <w:r w:rsidRPr="00875DE6">
        <w:rPr>
          <w:lang w:val="it-IT"/>
        </w:rPr>
        <w:t>competenze acquisite</w:t>
      </w:r>
      <w:r w:rsidRPr="00875DE6">
        <w:rPr>
          <w:spacing w:val="-2"/>
          <w:lang w:val="it-IT"/>
        </w:rPr>
        <w:t xml:space="preserve"> </w:t>
      </w:r>
      <w:r w:rsidRPr="00875DE6">
        <w:rPr>
          <w:lang w:val="it-IT"/>
        </w:rPr>
        <w:t>nel</w:t>
      </w:r>
      <w:r w:rsidRPr="00875DE6">
        <w:rPr>
          <w:spacing w:val="-3"/>
          <w:lang w:val="it-IT"/>
        </w:rPr>
        <w:t xml:space="preserve"> </w:t>
      </w:r>
      <w:r w:rsidRPr="00875DE6">
        <w:rPr>
          <w:lang w:val="it-IT"/>
        </w:rPr>
        <w:t>primo</w:t>
      </w:r>
      <w:r w:rsidRPr="00875DE6">
        <w:rPr>
          <w:spacing w:val="-2"/>
          <w:lang w:val="it-IT"/>
        </w:rPr>
        <w:t xml:space="preserve"> </w:t>
      </w:r>
      <w:r w:rsidRPr="00875DE6">
        <w:rPr>
          <w:lang w:val="it-IT"/>
        </w:rPr>
        <w:t>biennio.</w:t>
      </w:r>
    </w:p>
    <w:p w14:paraId="63DE1C45" w14:textId="77777777" w:rsidR="00C61F4B" w:rsidRPr="00875DE6" w:rsidRDefault="00C61F4B" w:rsidP="00C70DA4">
      <w:pPr>
        <w:ind w:left="567"/>
        <w:rPr>
          <w:lang w:val="it-IT"/>
        </w:rPr>
      </w:pPr>
      <w:r w:rsidRPr="00875DE6">
        <w:rPr>
          <w:lang w:val="it-IT"/>
        </w:rPr>
        <w:t>Conoscenza</w:t>
      </w:r>
      <w:r w:rsidRPr="00875DE6">
        <w:rPr>
          <w:spacing w:val="-2"/>
          <w:lang w:val="it-IT"/>
        </w:rPr>
        <w:t xml:space="preserve"> </w:t>
      </w:r>
      <w:r w:rsidRPr="00875DE6">
        <w:rPr>
          <w:lang w:val="it-IT"/>
        </w:rPr>
        <w:t>dei</w:t>
      </w:r>
      <w:r w:rsidRPr="00875DE6">
        <w:rPr>
          <w:spacing w:val="-2"/>
          <w:lang w:val="it-IT"/>
        </w:rPr>
        <w:t xml:space="preserve"> </w:t>
      </w:r>
      <w:r w:rsidRPr="00875DE6">
        <w:rPr>
          <w:lang w:val="it-IT"/>
        </w:rPr>
        <w:t>mezzi</w:t>
      </w:r>
      <w:r w:rsidRPr="00875DE6">
        <w:rPr>
          <w:spacing w:val="-4"/>
          <w:lang w:val="it-IT"/>
        </w:rPr>
        <w:t xml:space="preserve"> </w:t>
      </w:r>
      <w:r w:rsidRPr="00875DE6">
        <w:rPr>
          <w:lang w:val="it-IT"/>
        </w:rPr>
        <w:t>espressivi</w:t>
      </w:r>
      <w:r w:rsidRPr="00875DE6">
        <w:rPr>
          <w:spacing w:val="-2"/>
          <w:lang w:val="it-IT"/>
        </w:rPr>
        <w:t xml:space="preserve"> </w:t>
      </w:r>
      <w:r w:rsidRPr="00875DE6">
        <w:rPr>
          <w:lang w:val="it-IT"/>
        </w:rPr>
        <w:t>grafico-pittorici</w:t>
      </w:r>
      <w:r w:rsidRPr="00875DE6">
        <w:rPr>
          <w:spacing w:val="-5"/>
          <w:lang w:val="it-IT"/>
        </w:rPr>
        <w:t xml:space="preserve"> </w:t>
      </w:r>
      <w:r w:rsidRPr="00875DE6">
        <w:rPr>
          <w:lang w:val="it-IT"/>
        </w:rPr>
        <w:t>e</w:t>
      </w:r>
      <w:r w:rsidRPr="00875DE6">
        <w:rPr>
          <w:spacing w:val="-1"/>
          <w:lang w:val="it-IT"/>
        </w:rPr>
        <w:t xml:space="preserve"> </w:t>
      </w:r>
      <w:r w:rsidRPr="00875DE6">
        <w:rPr>
          <w:lang w:val="it-IT"/>
        </w:rPr>
        <w:t>della</w:t>
      </w:r>
      <w:r w:rsidRPr="00875DE6">
        <w:rPr>
          <w:spacing w:val="-2"/>
          <w:lang w:val="it-IT"/>
        </w:rPr>
        <w:t xml:space="preserve"> </w:t>
      </w:r>
      <w:r w:rsidRPr="00875DE6">
        <w:rPr>
          <w:lang w:val="it-IT"/>
        </w:rPr>
        <w:t>grammatica</w:t>
      </w:r>
      <w:r w:rsidRPr="00875DE6">
        <w:rPr>
          <w:spacing w:val="-4"/>
          <w:lang w:val="it-IT"/>
        </w:rPr>
        <w:t xml:space="preserve"> </w:t>
      </w:r>
      <w:r w:rsidRPr="00875DE6">
        <w:rPr>
          <w:lang w:val="it-IT"/>
        </w:rPr>
        <w:t>del</w:t>
      </w:r>
      <w:r w:rsidRPr="00875DE6">
        <w:rPr>
          <w:spacing w:val="-1"/>
          <w:lang w:val="it-IT"/>
        </w:rPr>
        <w:t xml:space="preserve"> </w:t>
      </w:r>
      <w:r w:rsidRPr="00875DE6">
        <w:rPr>
          <w:lang w:val="it-IT"/>
        </w:rPr>
        <w:t>linguaggio</w:t>
      </w:r>
      <w:r w:rsidRPr="00875DE6">
        <w:rPr>
          <w:spacing w:val="-2"/>
          <w:lang w:val="it-IT"/>
        </w:rPr>
        <w:t xml:space="preserve"> </w:t>
      </w:r>
      <w:r w:rsidRPr="00875DE6">
        <w:rPr>
          <w:lang w:val="it-IT"/>
        </w:rPr>
        <w:t>visivo.</w:t>
      </w:r>
    </w:p>
    <w:p w14:paraId="5AEF7D46" w14:textId="77777777" w:rsidR="00C61F4B" w:rsidRPr="00875DE6" w:rsidRDefault="00C61F4B" w:rsidP="00C70DA4">
      <w:pPr>
        <w:ind w:left="567"/>
        <w:rPr>
          <w:lang w:val="it-IT"/>
        </w:rPr>
      </w:pPr>
      <w:r w:rsidRPr="00875DE6">
        <w:rPr>
          <w:lang w:val="it-IT"/>
        </w:rPr>
        <w:t>Conoscenza</w:t>
      </w:r>
      <w:r w:rsidRPr="00875DE6">
        <w:rPr>
          <w:spacing w:val="-2"/>
          <w:lang w:val="it-IT"/>
        </w:rPr>
        <w:t xml:space="preserve"> </w:t>
      </w:r>
      <w:r w:rsidRPr="00875DE6">
        <w:rPr>
          <w:lang w:val="it-IT"/>
        </w:rPr>
        <w:t>di</w:t>
      </w:r>
      <w:r w:rsidRPr="00875DE6">
        <w:rPr>
          <w:spacing w:val="-4"/>
          <w:lang w:val="it-IT"/>
        </w:rPr>
        <w:t xml:space="preserve"> </w:t>
      </w:r>
      <w:r w:rsidRPr="00875DE6">
        <w:rPr>
          <w:lang w:val="it-IT"/>
        </w:rPr>
        <w:t>ulteriori</w:t>
      </w:r>
      <w:r w:rsidRPr="00875DE6">
        <w:rPr>
          <w:spacing w:val="-4"/>
          <w:lang w:val="it-IT"/>
        </w:rPr>
        <w:t xml:space="preserve"> </w:t>
      </w:r>
      <w:r w:rsidRPr="00875DE6">
        <w:rPr>
          <w:lang w:val="it-IT"/>
        </w:rPr>
        <w:t>modalità</w:t>
      </w:r>
      <w:r w:rsidRPr="00875DE6">
        <w:rPr>
          <w:spacing w:val="-1"/>
          <w:lang w:val="it-IT"/>
        </w:rPr>
        <w:t xml:space="preserve"> </w:t>
      </w:r>
      <w:r w:rsidRPr="00875DE6">
        <w:rPr>
          <w:lang w:val="it-IT"/>
        </w:rPr>
        <w:t>e</w:t>
      </w:r>
      <w:r w:rsidRPr="00875DE6">
        <w:rPr>
          <w:spacing w:val="-4"/>
          <w:lang w:val="it-IT"/>
        </w:rPr>
        <w:t xml:space="preserve"> </w:t>
      </w:r>
      <w:r w:rsidRPr="00875DE6">
        <w:rPr>
          <w:lang w:val="it-IT"/>
        </w:rPr>
        <w:t>strumenti</w:t>
      </w:r>
      <w:r w:rsidRPr="00875DE6">
        <w:rPr>
          <w:spacing w:val="-4"/>
          <w:lang w:val="it-IT"/>
        </w:rPr>
        <w:t xml:space="preserve"> </w:t>
      </w:r>
      <w:r w:rsidRPr="00875DE6">
        <w:rPr>
          <w:lang w:val="it-IT"/>
        </w:rPr>
        <w:t>di</w:t>
      </w:r>
      <w:r w:rsidRPr="00875DE6">
        <w:rPr>
          <w:spacing w:val="-1"/>
          <w:lang w:val="it-IT"/>
        </w:rPr>
        <w:t xml:space="preserve"> </w:t>
      </w:r>
      <w:r w:rsidRPr="00875DE6">
        <w:rPr>
          <w:lang w:val="it-IT"/>
        </w:rPr>
        <w:t>rappresentazione</w:t>
      </w:r>
      <w:r w:rsidRPr="00875DE6">
        <w:rPr>
          <w:spacing w:val="-1"/>
          <w:lang w:val="it-IT"/>
        </w:rPr>
        <w:t xml:space="preserve"> </w:t>
      </w:r>
      <w:r w:rsidRPr="00875DE6">
        <w:rPr>
          <w:lang w:val="it-IT"/>
        </w:rPr>
        <w:t>grafico-pittorica.</w:t>
      </w:r>
    </w:p>
    <w:p w14:paraId="30A5CA16" w14:textId="77777777" w:rsidR="00C61F4B" w:rsidRPr="00875DE6" w:rsidRDefault="00C61F4B" w:rsidP="00C70DA4">
      <w:pPr>
        <w:ind w:left="567"/>
        <w:rPr>
          <w:lang w:val="it-IT"/>
        </w:rPr>
      </w:pPr>
      <w:r w:rsidRPr="00875DE6">
        <w:rPr>
          <w:lang w:val="it-IT"/>
        </w:rPr>
        <w:t>Elaborazione</w:t>
      </w:r>
      <w:r w:rsidRPr="00875DE6">
        <w:rPr>
          <w:spacing w:val="26"/>
          <w:lang w:val="it-IT"/>
        </w:rPr>
        <w:t xml:space="preserve"> </w:t>
      </w:r>
      <w:r w:rsidRPr="00875DE6">
        <w:rPr>
          <w:lang w:val="it-IT"/>
        </w:rPr>
        <w:t>guidata</w:t>
      </w:r>
      <w:r w:rsidRPr="00875DE6">
        <w:rPr>
          <w:spacing w:val="22"/>
          <w:lang w:val="it-IT"/>
        </w:rPr>
        <w:t xml:space="preserve"> </w:t>
      </w:r>
      <w:r w:rsidRPr="00875DE6">
        <w:rPr>
          <w:lang w:val="it-IT"/>
        </w:rPr>
        <w:t>di</w:t>
      </w:r>
      <w:r w:rsidRPr="00875DE6">
        <w:rPr>
          <w:spacing w:val="24"/>
          <w:lang w:val="it-IT"/>
        </w:rPr>
        <w:t xml:space="preserve"> </w:t>
      </w:r>
      <w:r w:rsidRPr="00875DE6">
        <w:rPr>
          <w:lang w:val="it-IT"/>
        </w:rPr>
        <w:t>modalità</w:t>
      </w:r>
      <w:r w:rsidRPr="00875DE6">
        <w:rPr>
          <w:spacing w:val="22"/>
          <w:lang w:val="it-IT"/>
        </w:rPr>
        <w:t xml:space="preserve"> </w:t>
      </w:r>
      <w:r w:rsidRPr="00875DE6">
        <w:rPr>
          <w:lang w:val="it-IT"/>
        </w:rPr>
        <w:t>progettuali</w:t>
      </w:r>
      <w:r w:rsidRPr="00875DE6">
        <w:rPr>
          <w:spacing w:val="75"/>
          <w:lang w:val="it-IT"/>
        </w:rPr>
        <w:t xml:space="preserve"> </w:t>
      </w:r>
      <w:r w:rsidRPr="00875DE6">
        <w:rPr>
          <w:lang w:val="it-IT"/>
        </w:rPr>
        <w:t>ed</w:t>
      </w:r>
      <w:r w:rsidRPr="00875DE6">
        <w:rPr>
          <w:spacing w:val="79"/>
          <w:lang w:val="it-IT"/>
        </w:rPr>
        <w:t xml:space="preserve"> </w:t>
      </w:r>
      <w:r w:rsidRPr="00875DE6">
        <w:rPr>
          <w:lang w:val="it-IT"/>
        </w:rPr>
        <w:t>interpretative</w:t>
      </w:r>
      <w:r w:rsidRPr="00875DE6">
        <w:rPr>
          <w:spacing w:val="79"/>
          <w:lang w:val="it-IT"/>
        </w:rPr>
        <w:t xml:space="preserve"> </w:t>
      </w:r>
      <w:r w:rsidRPr="00875DE6">
        <w:rPr>
          <w:lang w:val="it-IT"/>
        </w:rPr>
        <w:t>atte</w:t>
      </w:r>
      <w:r w:rsidRPr="00875DE6">
        <w:rPr>
          <w:spacing w:val="76"/>
          <w:lang w:val="it-IT"/>
        </w:rPr>
        <w:t xml:space="preserve"> </w:t>
      </w:r>
      <w:r w:rsidRPr="00875DE6">
        <w:rPr>
          <w:lang w:val="it-IT"/>
        </w:rPr>
        <w:t>alla</w:t>
      </w:r>
      <w:r w:rsidRPr="00875DE6">
        <w:rPr>
          <w:spacing w:val="81"/>
          <w:lang w:val="it-IT"/>
        </w:rPr>
        <w:t xml:space="preserve"> </w:t>
      </w:r>
      <w:r w:rsidRPr="00875DE6">
        <w:rPr>
          <w:lang w:val="it-IT"/>
        </w:rPr>
        <w:t>realizzazione autonoma</w:t>
      </w:r>
      <w:r w:rsidRPr="00875DE6">
        <w:rPr>
          <w:spacing w:val="1"/>
          <w:lang w:val="it-IT"/>
        </w:rPr>
        <w:t xml:space="preserve"> </w:t>
      </w:r>
      <w:r w:rsidRPr="00875DE6">
        <w:rPr>
          <w:lang w:val="it-IT"/>
        </w:rPr>
        <w:t>e</w:t>
      </w:r>
      <w:r w:rsidRPr="00875DE6">
        <w:rPr>
          <w:spacing w:val="1"/>
          <w:lang w:val="it-IT"/>
        </w:rPr>
        <w:t xml:space="preserve"> </w:t>
      </w:r>
      <w:r w:rsidRPr="00875DE6">
        <w:rPr>
          <w:lang w:val="it-IT"/>
        </w:rPr>
        <w:t>personale</w:t>
      </w:r>
      <w:r w:rsidRPr="00875DE6">
        <w:rPr>
          <w:spacing w:val="1"/>
          <w:lang w:val="it-IT"/>
        </w:rPr>
        <w:t xml:space="preserve"> </w:t>
      </w:r>
      <w:r w:rsidRPr="00875DE6">
        <w:rPr>
          <w:lang w:val="it-IT"/>
        </w:rPr>
        <w:t>di</w:t>
      </w:r>
      <w:r w:rsidRPr="00875DE6">
        <w:rPr>
          <w:spacing w:val="1"/>
          <w:lang w:val="it-IT"/>
        </w:rPr>
        <w:t xml:space="preserve"> </w:t>
      </w:r>
      <w:r w:rsidRPr="00875DE6">
        <w:rPr>
          <w:lang w:val="it-IT"/>
        </w:rPr>
        <w:t>lavori</w:t>
      </w:r>
      <w:r w:rsidRPr="00875DE6">
        <w:rPr>
          <w:spacing w:val="1"/>
          <w:lang w:val="it-IT"/>
        </w:rPr>
        <w:t xml:space="preserve"> </w:t>
      </w:r>
      <w:r w:rsidRPr="00875DE6">
        <w:rPr>
          <w:lang w:val="it-IT"/>
        </w:rPr>
        <w:t>significativi</w:t>
      </w:r>
      <w:r w:rsidRPr="00875DE6">
        <w:rPr>
          <w:spacing w:val="1"/>
          <w:lang w:val="it-IT"/>
        </w:rPr>
        <w:t xml:space="preserve"> </w:t>
      </w:r>
      <w:r w:rsidRPr="00875DE6">
        <w:rPr>
          <w:lang w:val="it-IT"/>
        </w:rPr>
        <w:t>rispetto</w:t>
      </w:r>
      <w:r w:rsidRPr="00875DE6">
        <w:rPr>
          <w:spacing w:val="1"/>
          <w:lang w:val="it-IT"/>
        </w:rPr>
        <w:t xml:space="preserve"> </w:t>
      </w:r>
      <w:r w:rsidRPr="00875DE6">
        <w:rPr>
          <w:lang w:val="it-IT"/>
        </w:rPr>
        <w:t>ai</w:t>
      </w:r>
      <w:r w:rsidRPr="00875DE6">
        <w:rPr>
          <w:spacing w:val="1"/>
          <w:lang w:val="it-IT"/>
        </w:rPr>
        <w:t xml:space="preserve"> </w:t>
      </w:r>
      <w:r w:rsidRPr="00875DE6">
        <w:rPr>
          <w:lang w:val="it-IT"/>
        </w:rPr>
        <w:t>valori</w:t>
      </w:r>
      <w:r w:rsidRPr="00875DE6">
        <w:rPr>
          <w:spacing w:val="1"/>
          <w:lang w:val="it-IT"/>
        </w:rPr>
        <w:t xml:space="preserve"> </w:t>
      </w:r>
      <w:r w:rsidRPr="00875DE6">
        <w:rPr>
          <w:lang w:val="it-IT"/>
        </w:rPr>
        <w:t>strutturali/formali</w:t>
      </w:r>
      <w:r w:rsidRPr="00875DE6">
        <w:rPr>
          <w:spacing w:val="1"/>
          <w:lang w:val="it-IT"/>
        </w:rPr>
        <w:t xml:space="preserve"> </w:t>
      </w:r>
      <w:r w:rsidRPr="00875DE6">
        <w:rPr>
          <w:lang w:val="it-IT"/>
        </w:rPr>
        <w:t>e</w:t>
      </w:r>
      <w:r w:rsidRPr="00875DE6">
        <w:rPr>
          <w:spacing w:val="1"/>
          <w:lang w:val="it-IT"/>
        </w:rPr>
        <w:t xml:space="preserve"> </w:t>
      </w:r>
      <w:r w:rsidRPr="00875DE6">
        <w:rPr>
          <w:lang w:val="it-IT"/>
        </w:rPr>
        <w:t>a</w:t>
      </w:r>
      <w:r w:rsidRPr="00875DE6">
        <w:rPr>
          <w:spacing w:val="1"/>
          <w:lang w:val="it-IT"/>
        </w:rPr>
        <w:t xml:space="preserve"> </w:t>
      </w:r>
      <w:r w:rsidRPr="00875DE6">
        <w:rPr>
          <w:lang w:val="it-IT"/>
        </w:rPr>
        <w:t>quelli</w:t>
      </w:r>
      <w:r w:rsidRPr="00875DE6">
        <w:rPr>
          <w:spacing w:val="1"/>
          <w:lang w:val="it-IT"/>
        </w:rPr>
        <w:t xml:space="preserve"> </w:t>
      </w:r>
      <w:r w:rsidRPr="00875DE6">
        <w:rPr>
          <w:lang w:val="it-IT"/>
        </w:rPr>
        <w:t>estetico/espressivi.</w:t>
      </w:r>
    </w:p>
    <w:p w14:paraId="634677CB" w14:textId="77777777" w:rsidR="00C61F4B" w:rsidRPr="00875DE6" w:rsidRDefault="00C61F4B" w:rsidP="00C70DA4">
      <w:pPr>
        <w:ind w:left="567"/>
        <w:rPr>
          <w:lang w:val="it-IT"/>
        </w:rPr>
      </w:pPr>
      <w:r w:rsidRPr="00875DE6">
        <w:rPr>
          <w:lang w:val="it-IT"/>
        </w:rPr>
        <w:t>Conoscenze</w:t>
      </w:r>
      <w:r w:rsidRPr="00875DE6">
        <w:rPr>
          <w:spacing w:val="1"/>
          <w:lang w:val="it-IT"/>
        </w:rPr>
        <w:t xml:space="preserve"> </w:t>
      </w:r>
      <w:r w:rsidRPr="00875DE6">
        <w:rPr>
          <w:lang w:val="it-IT"/>
        </w:rPr>
        <w:t>e</w:t>
      </w:r>
      <w:r w:rsidRPr="00875DE6">
        <w:rPr>
          <w:spacing w:val="1"/>
          <w:lang w:val="it-IT"/>
        </w:rPr>
        <w:t xml:space="preserve"> </w:t>
      </w:r>
      <w:r w:rsidRPr="00875DE6">
        <w:rPr>
          <w:lang w:val="it-IT"/>
        </w:rPr>
        <w:t>uso</w:t>
      </w:r>
      <w:r w:rsidRPr="00875DE6">
        <w:rPr>
          <w:spacing w:val="1"/>
          <w:lang w:val="it-IT"/>
        </w:rPr>
        <w:t xml:space="preserve"> </w:t>
      </w:r>
      <w:r w:rsidRPr="00875DE6">
        <w:rPr>
          <w:lang w:val="it-IT"/>
        </w:rPr>
        <w:t>dei</w:t>
      </w:r>
      <w:r w:rsidRPr="00875DE6">
        <w:rPr>
          <w:spacing w:val="1"/>
          <w:lang w:val="it-IT"/>
        </w:rPr>
        <w:t xml:space="preserve"> </w:t>
      </w:r>
      <w:r w:rsidRPr="00875DE6">
        <w:rPr>
          <w:lang w:val="it-IT"/>
        </w:rPr>
        <w:t>mezzi</w:t>
      </w:r>
      <w:r w:rsidRPr="00875DE6">
        <w:rPr>
          <w:spacing w:val="1"/>
          <w:lang w:val="it-IT"/>
        </w:rPr>
        <w:t xml:space="preserve"> </w:t>
      </w:r>
      <w:r w:rsidRPr="00875DE6">
        <w:rPr>
          <w:lang w:val="it-IT"/>
        </w:rPr>
        <w:t>audiovisivi</w:t>
      </w:r>
      <w:r w:rsidRPr="00875DE6">
        <w:rPr>
          <w:spacing w:val="1"/>
          <w:lang w:val="it-IT"/>
        </w:rPr>
        <w:t xml:space="preserve"> </w:t>
      </w:r>
      <w:r w:rsidRPr="00875DE6">
        <w:rPr>
          <w:lang w:val="it-IT"/>
        </w:rPr>
        <w:t>e</w:t>
      </w:r>
      <w:r w:rsidRPr="00875DE6">
        <w:rPr>
          <w:spacing w:val="1"/>
          <w:lang w:val="it-IT"/>
        </w:rPr>
        <w:t xml:space="preserve"> </w:t>
      </w:r>
      <w:r w:rsidRPr="00875DE6">
        <w:rPr>
          <w:lang w:val="it-IT"/>
        </w:rPr>
        <w:t>multimediali</w:t>
      </w:r>
      <w:r w:rsidRPr="00875DE6">
        <w:rPr>
          <w:spacing w:val="1"/>
          <w:lang w:val="it-IT"/>
        </w:rPr>
        <w:t xml:space="preserve"> </w:t>
      </w:r>
      <w:r w:rsidRPr="00875DE6">
        <w:rPr>
          <w:lang w:val="it-IT"/>
        </w:rPr>
        <w:t>finalizzati</w:t>
      </w:r>
      <w:r w:rsidRPr="00875DE6">
        <w:rPr>
          <w:spacing w:val="1"/>
          <w:lang w:val="it-IT"/>
        </w:rPr>
        <w:t xml:space="preserve"> </w:t>
      </w:r>
      <w:r w:rsidRPr="00875DE6">
        <w:rPr>
          <w:lang w:val="it-IT"/>
        </w:rPr>
        <w:t>alla</w:t>
      </w:r>
      <w:r w:rsidRPr="00875DE6">
        <w:rPr>
          <w:spacing w:val="1"/>
          <w:lang w:val="it-IT"/>
        </w:rPr>
        <w:t xml:space="preserve"> </w:t>
      </w:r>
      <w:r w:rsidRPr="00875DE6">
        <w:rPr>
          <w:lang w:val="it-IT"/>
        </w:rPr>
        <w:t>realizzazione</w:t>
      </w:r>
      <w:r w:rsidRPr="00875DE6">
        <w:rPr>
          <w:spacing w:val="1"/>
          <w:lang w:val="it-IT"/>
        </w:rPr>
        <w:t xml:space="preserve"> </w:t>
      </w:r>
      <w:r w:rsidRPr="00875DE6">
        <w:rPr>
          <w:lang w:val="it-IT"/>
        </w:rPr>
        <w:t>e</w:t>
      </w:r>
      <w:r w:rsidRPr="00875DE6">
        <w:rPr>
          <w:spacing w:val="1"/>
          <w:lang w:val="it-IT"/>
        </w:rPr>
        <w:t xml:space="preserve"> </w:t>
      </w:r>
      <w:r w:rsidRPr="00875DE6">
        <w:rPr>
          <w:lang w:val="it-IT"/>
        </w:rPr>
        <w:t>all’approfondimento della produzione pittorica, all’archiviazione dei propri elaborati, alla ricerca di</w:t>
      </w:r>
      <w:r w:rsidRPr="00875DE6">
        <w:rPr>
          <w:spacing w:val="-52"/>
          <w:lang w:val="it-IT"/>
        </w:rPr>
        <w:t xml:space="preserve"> </w:t>
      </w:r>
      <w:r w:rsidRPr="00875DE6">
        <w:rPr>
          <w:lang w:val="it-IT"/>
        </w:rPr>
        <w:t>fonti, all’elaborazione d’immagini di base e alla documentazione di passaggi tecnici e di opere</w:t>
      </w:r>
      <w:r w:rsidRPr="00875DE6">
        <w:rPr>
          <w:spacing w:val="1"/>
          <w:lang w:val="it-IT"/>
        </w:rPr>
        <w:t xml:space="preserve"> </w:t>
      </w:r>
      <w:r w:rsidRPr="00875DE6">
        <w:rPr>
          <w:lang w:val="it-IT"/>
        </w:rPr>
        <w:t>rilevate.</w:t>
      </w:r>
    </w:p>
    <w:p w14:paraId="216EA3BB" w14:textId="77777777" w:rsidR="00C61F4B" w:rsidRPr="00875DE6" w:rsidRDefault="00C61F4B" w:rsidP="00C70DA4">
      <w:pPr>
        <w:ind w:left="567"/>
        <w:rPr>
          <w:lang w:val="it-IT"/>
        </w:rPr>
      </w:pPr>
    </w:p>
    <w:p w14:paraId="2C8BEF83" w14:textId="77777777" w:rsidR="00C61F4B" w:rsidRPr="00875DE6" w:rsidRDefault="00C61F4B" w:rsidP="00C70DA4">
      <w:pPr>
        <w:ind w:left="567"/>
        <w:rPr>
          <w:i/>
          <w:lang w:val="it-IT"/>
        </w:rPr>
      </w:pPr>
      <w:r w:rsidRPr="00875DE6">
        <w:rPr>
          <w:i/>
          <w:u w:val="single"/>
          <w:lang w:val="it-IT"/>
        </w:rPr>
        <w:t>Obiettivi</w:t>
      </w:r>
      <w:r w:rsidRPr="00875DE6">
        <w:rPr>
          <w:i/>
          <w:spacing w:val="-4"/>
          <w:u w:val="single"/>
          <w:lang w:val="it-IT"/>
        </w:rPr>
        <w:t xml:space="preserve"> </w:t>
      </w:r>
      <w:r w:rsidRPr="00875DE6">
        <w:rPr>
          <w:i/>
          <w:u w:val="single"/>
          <w:lang w:val="it-IT"/>
        </w:rPr>
        <w:t>specifici</w:t>
      </w:r>
      <w:r w:rsidRPr="00875DE6">
        <w:rPr>
          <w:i/>
          <w:spacing w:val="-1"/>
          <w:u w:val="single"/>
          <w:lang w:val="it-IT"/>
        </w:rPr>
        <w:t xml:space="preserve"> </w:t>
      </w:r>
      <w:r w:rsidRPr="00875DE6">
        <w:rPr>
          <w:i/>
          <w:u w:val="single"/>
          <w:lang w:val="it-IT"/>
        </w:rPr>
        <w:t>delle</w:t>
      </w:r>
      <w:r w:rsidRPr="00875DE6">
        <w:rPr>
          <w:i/>
          <w:spacing w:val="-5"/>
          <w:u w:val="single"/>
          <w:lang w:val="it-IT"/>
        </w:rPr>
        <w:t xml:space="preserve"> </w:t>
      </w:r>
      <w:r w:rsidRPr="00875DE6">
        <w:rPr>
          <w:i/>
          <w:u w:val="single"/>
          <w:lang w:val="it-IT"/>
        </w:rPr>
        <w:t>discipline</w:t>
      </w:r>
      <w:r w:rsidRPr="00875DE6">
        <w:rPr>
          <w:i/>
          <w:spacing w:val="-1"/>
          <w:u w:val="single"/>
          <w:lang w:val="it-IT"/>
        </w:rPr>
        <w:t xml:space="preserve"> </w:t>
      </w:r>
      <w:r w:rsidRPr="00875DE6">
        <w:rPr>
          <w:i/>
          <w:u w:val="single"/>
          <w:lang w:val="it-IT"/>
        </w:rPr>
        <w:t>scultoree</w:t>
      </w:r>
      <w:r w:rsidRPr="00875DE6">
        <w:rPr>
          <w:i/>
          <w:spacing w:val="-1"/>
          <w:u w:val="single"/>
          <w:lang w:val="it-IT"/>
        </w:rPr>
        <w:t xml:space="preserve"> </w:t>
      </w:r>
      <w:r w:rsidRPr="00875DE6">
        <w:rPr>
          <w:i/>
          <w:u w:val="single"/>
          <w:lang w:val="it-IT"/>
        </w:rPr>
        <w:t>e</w:t>
      </w:r>
      <w:r w:rsidRPr="00875DE6">
        <w:rPr>
          <w:i/>
          <w:spacing w:val="-3"/>
          <w:u w:val="single"/>
          <w:lang w:val="it-IT"/>
        </w:rPr>
        <w:t xml:space="preserve"> </w:t>
      </w:r>
      <w:r w:rsidRPr="00875DE6">
        <w:rPr>
          <w:i/>
          <w:u w:val="single"/>
          <w:lang w:val="it-IT"/>
        </w:rPr>
        <w:t>laboratorio</w:t>
      </w:r>
      <w:r w:rsidRPr="00875DE6">
        <w:rPr>
          <w:i/>
          <w:spacing w:val="-2"/>
          <w:u w:val="single"/>
          <w:lang w:val="it-IT"/>
        </w:rPr>
        <w:t xml:space="preserve"> </w:t>
      </w:r>
      <w:r w:rsidRPr="00875DE6">
        <w:rPr>
          <w:i/>
          <w:u w:val="single"/>
          <w:lang w:val="it-IT"/>
        </w:rPr>
        <w:t>della</w:t>
      </w:r>
      <w:r w:rsidRPr="00875DE6">
        <w:rPr>
          <w:i/>
          <w:spacing w:val="-2"/>
          <w:u w:val="single"/>
          <w:lang w:val="it-IT"/>
        </w:rPr>
        <w:t xml:space="preserve"> </w:t>
      </w:r>
      <w:r w:rsidRPr="00875DE6">
        <w:rPr>
          <w:i/>
          <w:u w:val="single"/>
          <w:lang w:val="it-IT"/>
        </w:rPr>
        <w:t>figurazione tridimensionale:</w:t>
      </w:r>
    </w:p>
    <w:p w14:paraId="0F703F5F" w14:textId="77777777" w:rsidR="00C61F4B" w:rsidRPr="00875DE6" w:rsidRDefault="00C61F4B" w:rsidP="00C70DA4">
      <w:pPr>
        <w:ind w:left="567"/>
        <w:rPr>
          <w:lang w:val="it-IT"/>
        </w:rPr>
      </w:pPr>
      <w:r w:rsidRPr="00875DE6">
        <w:rPr>
          <w:lang w:val="it-IT"/>
        </w:rPr>
        <w:t>Approfondimento</w:t>
      </w:r>
      <w:r w:rsidRPr="00875DE6">
        <w:rPr>
          <w:spacing w:val="-3"/>
          <w:lang w:val="it-IT"/>
        </w:rPr>
        <w:t xml:space="preserve"> </w:t>
      </w:r>
      <w:r w:rsidRPr="00875DE6">
        <w:rPr>
          <w:lang w:val="it-IT"/>
        </w:rPr>
        <w:t>delle</w:t>
      </w:r>
      <w:r w:rsidRPr="00875DE6">
        <w:rPr>
          <w:spacing w:val="-2"/>
          <w:lang w:val="it-IT"/>
        </w:rPr>
        <w:t xml:space="preserve"> </w:t>
      </w:r>
      <w:r w:rsidRPr="00875DE6">
        <w:rPr>
          <w:lang w:val="it-IT"/>
        </w:rPr>
        <w:t>competenze acquisite</w:t>
      </w:r>
      <w:r w:rsidRPr="00875DE6">
        <w:rPr>
          <w:spacing w:val="-2"/>
          <w:lang w:val="it-IT"/>
        </w:rPr>
        <w:t xml:space="preserve"> </w:t>
      </w:r>
      <w:r w:rsidRPr="00875DE6">
        <w:rPr>
          <w:lang w:val="it-IT"/>
        </w:rPr>
        <w:t>nel</w:t>
      </w:r>
      <w:r w:rsidRPr="00875DE6">
        <w:rPr>
          <w:spacing w:val="-3"/>
          <w:lang w:val="it-IT"/>
        </w:rPr>
        <w:t xml:space="preserve"> </w:t>
      </w:r>
      <w:r w:rsidRPr="00875DE6">
        <w:rPr>
          <w:lang w:val="it-IT"/>
        </w:rPr>
        <w:t>primo</w:t>
      </w:r>
      <w:r w:rsidRPr="00875DE6">
        <w:rPr>
          <w:spacing w:val="-2"/>
          <w:lang w:val="it-IT"/>
        </w:rPr>
        <w:t xml:space="preserve"> </w:t>
      </w:r>
      <w:r w:rsidRPr="00875DE6">
        <w:rPr>
          <w:lang w:val="it-IT"/>
        </w:rPr>
        <w:t>biennio.</w:t>
      </w:r>
    </w:p>
    <w:p w14:paraId="603BDDA0" w14:textId="77777777" w:rsidR="00C61F4B" w:rsidRPr="00875DE6" w:rsidRDefault="00C61F4B" w:rsidP="00C70DA4">
      <w:pPr>
        <w:ind w:left="567"/>
        <w:rPr>
          <w:lang w:val="it-IT"/>
        </w:rPr>
      </w:pPr>
      <w:r w:rsidRPr="00875DE6">
        <w:rPr>
          <w:lang w:val="it-IT"/>
        </w:rPr>
        <w:t>Conoscenza di ulteriori modalità e strumenti di rappresentazione grafico-progettuale e</w:t>
      </w:r>
      <w:r w:rsidRPr="00875DE6">
        <w:rPr>
          <w:spacing w:val="1"/>
          <w:lang w:val="it-IT"/>
        </w:rPr>
        <w:t xml:space="preserve"> </w:t>
      </w:r>
      <w:r w:rsidRPr="00875DE6">
        <w:rPr>
          <w:lang w:val="it-IT"/>
        </w:rPr>
        <w:t>plastico-scultoreo, anche con l’ausilio di mezzi e strumenti audiovisivi e multimediali finalizzati alla</w:t>
      </w:r>
      <w:r w:rsidRPr="00875DE6">
        <w:rPr>
          <w:spacing w:val="-52"/>
          <w:lang w:val="it-IT"/>
        </w:rPr>
        <w:t xml:space="preserve"> </w:t>
      </w:r>
      <w:r w:rsidRPr="00875DE6">
        <w:rPr>
          <w:lang w:val="it-IT"/>
        </w:rPr>
        <w:t>ricerca di</w:t>
      </w:r>
      <w:r w:rsidRPr="00875DE6">
        <w:rPr>
          <w:spacing w:val="-3"/>
          <w:lang w:val="it-IT"/>
        </w:rPr>
        <w:t xml:space="preserve"> </w:t>
      </w:r>
      <w:r w:rsidRPr="00875DE6">
        <w:rPr>
          <w:lang w:val="it-IT"/>
        </w:rPr>
        <w:t>fonti,</w:t>
      </w:r>
      <w:r w:rsidRPr="00875DE6">
        <w:rPr>
          <w:spacing w:val="-3"/>
          <w:lang w:val="it-IT"/>
        </w:rPr>
        <w:t xml:space="preserve"> </w:t>
      </w:r>
      <w:r w:rsidRPr="00875DE6">
        <w:rPr>
          <w:lang w:val="it-IT"/>
        </w:rPr>
        <w:t>all’elaborazione d’immagini</w:t>
      </w:r>
      <w:r w:rsidRPr="00875DE6">
        <w:rPr>
          <w:spacing w:val="-3"/>
          <w:lang w:val="it-IT"/>
        </w:rPr>
        <w:t xml:space="preserve"> </w:t>
      </w:r>
      <w:r w:rsidRPr="00875DE6">
        <w:rPr>
          <w:lang w:val="it-IT"/>
        </w:rPr>
        <w:t>di</w:t>
      </w:r>
      <w:r w:rsidRPr="00875DE6">
        <w:rPr>
          <w:spacing w:val="-3"/>
          <w:lang w:val="it-IT"/>
        </w:rPr>
        <w:t xml:space="preserve"> </w:t>
      </w:r>
      <w:r w:rsidRPr="00875DE6">
        <w:rPr>
          <w:lang w:val="it-IT"/>
        </w:rPr>
        <w:t>base all’archiviazione</w:t>
      </w:r>
      <w:r w:rsidRPr="00875DE6">
        <w:rPr>
          <w:spacing w:val="-1"/>
          <w:lang w:val="it-IT"/>
        </w:rPr>
        <w:t xml:space="preserve"> </w:t>
      </w:r>
      <w:r w:rsidRPr="00875DE6">
        <w:rPr>
          <w:lang w:val="it-IT"/>
        </w:rPr>
        <w:t>dei</w:t>
      </w:r>
      <w:r w:rsidRPr="00875DE6">
        <w:rPr>
          <w:spacing w:val="-3"/>
          <w:lang w:val="it-IT"/>
        </w:rPr>
        <w:t xml:space="preserve"> </w:t>
      </w:r>
      <w:r w:rsidRPr="00875DE6">
        <w:rPr>
          <w:lang w:val="it-IT"/>
        </w:rPr>
        <w:t>propri</w:t>
      </w:r>
      <w:r w:rsidRPr="00875DE6">
        <w:rPr>
          <w:spacing w:val="-3"/>
          <w:lang w:val="it-IT"/>
        </w:rPr>
        <w:t xml:space="preserve"> </w:t>
      </w:r>
      <w:r w:rsidRPr="00875DE6">
        <w:rPr>
          <w:lang w:val="it-IT"/>
        </w:rPr>
        <w:t>elaborati.</w:t>
      </w:r>
    </w:p>
    <w:p w14:paraId="73B23337" w14:textId="77777777" w:rsidR="00C61F4B" w:rsidRPr="00875DE6" w:rsidRDefault="00C61F4B" w:rsidP="00C70DA4">
      <w:pPr>
        <w:ind w:left="567"/>
        <w:rPr>
          <w:lang w:val="it-IT"/>
        </w:rPr>
      </w:pPr>
      <w:r w:rsidRPr="00875DE6">
        <w:rPr>
          <w:lang w:val="it-IT"/>
        </w:rPr>
        <w:t>Elaborazione</w:t>
      </w:r>
      <w:r w:rsidRPr="00875DE6">
        <w:rPr>
          <w:spacing w:val="1"/>
          <w:lang w:val="it-IT"/>
        </w:rPr>
        <w:t xml:space="preserve"> </w:t>
      </w:r>
      <w:r w:rsidRPr="00875DE6">
        <w:rPr>
          <w:lang w:val="it-IT"/>
        </w:rPr>
        <w:t>guidata</w:t>
      </w:r>
      <w:r w:rsidRPr="00875DE6">
        <w:rPr>
          <w:spacing w:val="1"/>
          <w:lang w:val="it-IT"/>
        </w:rPr>
        <w:t xml:space="preserve"> </w:t>
      </w:r>
      <w:r w:rsidRPr="00875DE6">
        <w:rPr>
          <w:lang w:val="it-IT"/>
        </w:rPr>
        <w:t>di</w:t>
      </w:r>
      <w:r w:rsidRPr="00875DE6">
        <w:rPr>
          <w:spacing w:val="1"/>
          <w:lang w:val="it-IT"/>
        </w:rPr>
        <w:t xml:space="preserve"> </w:t>
      </w:r>
      <w:r w:rsidRPr="00875DE6">
        <w:rPr>
          <w:lang w:val="it-IT"/>
        </w:rPr>
        <w:t>modalità</w:t>
      </w:r>
      <w:r w:rsidRPr="00875DE6">
        <w:rPr>
          <w:spacing w:val="1"/>
          <w:lang w:val="it-IT"/>
        </w:rPr>
        <w:t xml:space="preserve"> </w:t>
      </w:r>
      <w:r w:rsidRPr="00875DE6">
        <w:rPr>
          <w:lang w:val="it-IT"/>
        </w:rPr>
        <w:t>progettuali</w:t>
      </w:r>
      <w:r w:rsidRPr="00875DE6">
        <w:rPr>
          <w:spacing w:val="1"/>
          <w:lang w:val="it-IT"/>
        </w:rPr>
        <w:t xml:space="preserve"> </w:t>
      </w:r>
      <w:r w:rsidRPr="00875DE6">
        <w:rPr>
          <w:lang w:val="it-IT"/>
        </w:rPr>
        <w:t>ed</w:t>
      </w:r>
      <w:r w:rsidRPr="00875DE6">
        <w:rPr>
          <w:spacing w:val="1"/>
          <w:lang w:val="it-IT"/>
        </w:rPr>
        <w:t xml:space="preserve"> </w:t>
      </w:r>
      <w:r w:rsidRPr="00875DE6">
        <w:rPr>
          <w:lang w:val="it-IT"/>
        </w:rPr>
        <w:t>interpretative</w:t>
      </w:r>
      <w:r w:rsidRPr="00875DE6">
        <w:rPr>
          <w:spacing w:val="1"/>
          <w:lang w:val="it-IT"/>
        </w:rPr>
        <w:t xml:space="preserve"> </w:t>
      </w:r>
      <w:r w:rsidRPr="00875DE6">
        <w:rPr>
          <w:lang w:val="it-IT"/>
        </w:rPr>
        <w:t>atte</w:t>
      </w:r>
      <w:r w:rsidRPr="00875DE6">
        <w:rPr>
          <w:spacing w:val="1"/>
          <w:lang w:val="it-IT"/>
        </w:rPr>
        <w:t xml:space="preserve"> </w:t>
      </w:r>
      <w:r w:rsidRPr="00875DE6">
        <w:rPr>
          <w:lang w:val="it-IT"/>
        </w:rPr>
        <w:t>alla</w:t>
      </w:r>
      <w:r w:rsidRPr="00875DE6">
        <w:rPr>
          <w:spacing w:val="1"/>
          <w:lang w:val="it-IT"/>
        </w:rPr>
        <w:t xml:space="preserve"> </w:t>
      </w:r>
      <w:r w:rsidRPr="00875DE6">
        <w:rPr>
          <w:lang w:val="it-IT"/>
        </w:rPr>
        <w:t>realizzazione</w:t>
      </w:r>
      <w:r w:rsidRPr="00875DE6">
        <w:rPr>
          <w:spacing w:val="1"/>
          <w:lang w:val="it-IT"/>
        </w:rPr>
        <w:t xml:space="preserve"> </w:t>
      </w:r>
      <w:r w:rsidRPr="00875DE6">
        <w:rPr>
          <w:lang w:val="it-IT"/>
        </w:rPr>
        <w:t>autonoma</w:t>
      </w:r>
      <w:r w:rsidRPr="00875DE6">
        <w:rPr>
          <w:spacing w:val="1"/>
          <w:lang w:val="it-IT"/>
        </w:rPr>
        <w:t xml:space="preserve"> </w:t>
      </w:r>
      <w:r w:rsidRPr="00875DE6">
        <w:rPr>
          <w:lang w:val="it-IT"/>
        </w:rPr>
        <w:t>e</w:t>
      </w:r>
      <w:r w:rsidRPr="00875DE6">
        <w:rPr>
          <w:spacing w:val="1"/>
          <w:lang w:val="it-IT"/>
        </w:rPr>
        <w:t xml:space="preserve"> </w:t>
      </w:r>
      <w:r w:rsidRPr="00875DE6">
        <w:rPr>
          <w:lang w:val="it-IT"/>
        </w:rPr>
        <w:t>personale</w:t>
      </w:r>
      <w:r w:rsidRPr="00875DE6">
        <w:rPr>
          <w:spacing w:val="1"/>
          <w:lang w:val="it-IT"/>
        </w:rPr>
        <w:t xml:space="preserve"> </w:t>
      </w:r>
      <w:r w:rsidRPr="00875DE6">
        <w:rPr>
          <w:lang w:val="it-IT"/>
        </w:rPr>
        <w:t>di</w:t>
      </w:r>
      <w:r w:rsidRPr="00875DE6">
        <w:rPr>
          <w:spacing w:val="1"/>
          <w:lang w:val="it-IT"/>
        </w:rPr>
        <w:t xml:space="preserve"> </w:t>
      </w:r>
      <w:r w:rsidRPr="00875DE6">
        <w:rPr>
          <w:lang w:val="it-IT"/>
        </w:rPr>
        <w:t>lavori</w:t>
      </w:r>
      <w:r w:rsidRPr="00875DE6">
        <w:rPr>
          <w:spacing w:val="1"/>
          <w:lang w:val="it-IT"/>
        </w:rPr>
        <w:t xml:space="preserve"> </w:t>
      </w:r>
      <w:r w:rsidRPr="00875DE6">
        <w:rPr>
          <w:lang w:val="it-IT"/>
        </w:rPr>
        <w:t>significativi</w:t>
      </w:r>
      <w:r w:rsidRPr="00875DE6">
        <w:rPr>
          <w:spacing w:val="1"/>
          <w:lang w:val="it-IT"/>
        </w:rPr>
        <w:t xml:space="preserve"> </w:t>
      </w:r>
      <w:r w:rsidRPr="00875DE6">
        <w:rPr>
          <w:lang w:val="it-IT"/>
        </w:rPr>
        <w:t>rispetto</w:t>
      </w:r>
      <w:r w:rsidRPr="00875DE6">
        <w:rPr>
          <w:spacing w:val="1"/>
          <w:lang w:val="it-IT"/>
        </w:rPr>
        <w:t xml:space="preserve"> </w:t>
      </w:r>
      <w:r w:rsidRPr="00875DE6">
        <w:rPr>
          <w:lang w:val="it-IT"/>
        </w:rPr>
        <w:t>ai</w:t>
      </w:r>
      <w:r w:rsidRPr="00875DE6">
        <w:rPr>
          <w:spacing w:val="1"/>
          <w:lang w:val="it-IT"/>
        </w:rPr>
        <w:t xml:space="preserve"> </w:t>
      </w:r>
      <w:r w:rsidRPr="00875DE6">
        <w:rPr>
          <w:lang w:val="it-IT"/>
        </w:rPr>
        <w:t>valori</w:t>
      </w:r>
      <w:r w:rsidRPr="00875DE6">
        <w:rPr>
          <w:spacing w:val="1"/>
          <w:lang w:val="it-IT"/>
        </w:rPr>
        <w:t xml:space="preserve"> </w:t>
      </w:r>
      <w:r w:rsidRPr="00875DE6">
        <w:rPr>
          <w:lang w:val="it-IT"/>
        </w:rPr>
        <w:t>strutturali/formali</w:t>
      </w:r>
      <w:r w:rsidRPr="00875DE6">
        <w:rPr>
          <w:spacing w:val="1"/>
          <w:lang w:val="it-IT"/>
        </w:rPr>
        <w:t xml:space="preserve"> </w:t>
      </w:r>
      <w:r w:rsidRPr="00875DE6">
        <w:rPr>
          <w:lang w:val="it-IT"/>
        </w:rPr>
        <w:t>e</w:t>
      </w:r>
      <w:r w:rsidRPr="00875DE6">
        <w:rPr>
          <w:spacing w:val="1"/>
          <w:lang w:val="it-IT"/>
        </w:rPr>
        <w:t xml:space="preserve"> </w:t>
      </w:r>
      <w:r w:rsidRPr="00875DE6">
        <w:rPr>
          <w:lang w:val="it-IT"/>
        </w:rPr>
        <w:t>a</w:t>
      </w:r>
      <w:r w:rsidRPr="00875DE6">
        <w:rPr>
          <w:spacing w:val="1"/>
          <w:lang w:val="it-IT"/>
        </w:rPr>
        <w:t xml:space="preserve"> </w:t>
      </w:r>
      <w:r w:rsidRPr="00875DE6">
        <w:rPr>
          <w:lang w:val="it-IT"/>
        </w:rPr>
        <w:t>quelli</w:t>
      </w:r>
      <w:r w:rsidRPr="00875DE6">
        <w:rPr>
          <w:spacing w:val="1"/>
          <w:lang w:val="it-IT"/>
        </w:rPr>
        <w:t xml:space="preserve"> </w:t>
      </w:r>
      <w:r w:rsidRPr="00875DE6">
        <w:rPr>
          <w:lang w:val="it-IT"/>
        </w:rPr>
        <w:t>estetico/espressivi.</w:t>
      </w:r>
    </w:p>
    <w:p w14:paraId="1663BAFF" w14:textId="77777777" w:rsidR="00C61F4B" w:rsidRPr="00875DE6" w:rsidRDefault="00C61F4B" w:rsidP="00C70DA4">
      <w:pPr>
        <w:ind w:left="567"/>
        <w:rPr>
          <w:lang w:val="it-IT"/>
        </w:rPr>
      </w:pPr>
      <w:r w:rsidRPr="00875DE6">
        <w:rPr>
          <w:lang w:val="it-IT"/>
        </w:rPr>
        <w:t>Conoscenza</w:t>
      </w:r>
      <w:r w:rsidRPr="00875DE6">
        <w:rPr>
          <w:spacing w:val="-2"/>
          <w:lang w:val="it-IT"/>
        </w:rPr>
        <w:t xml:space="preserve"> </w:t>
      </w:r>
      <w:r w:rsidRPr="00875DE6">
        <w:rPr>
          <w:lang w:val="it-IT"/>
        </w:rPr>
        <w:t>dei</w:t>
      </w:r>
      <w:r w:rsidRPr="00875DE6">
        <w:rPr>
          <w:spacing w:val="-1"/>
          <w:lang w:val="it-IT"/>
        </w:rPr>
        <w:t xml:space="preserve"> </w:t>
      </w:r>
      <w:r w:rsidRPr="00875DE6">
        <w:rPr>
          <w:lang w:val="it-IT"/>
        </w:rPr>
        <w:t>mezzi</w:t>
      </w:r>
      <w:r w:rsidRPr="00875DE6">
        <w:rPr>
          <w:spacing w:val="-4"/>
          <w:lang w:val="it-IT"/>
        </w:rPr>
        <w:t xml:space="preserve"> </w:t>
      </w:r>
      <w:r w:rsidRPr="00875DE6">
        <w:rPr>
          <w:lang w:val="it-IT"/>
        </w:rPr>
        <w:t>espressivi</w:t>
      </w:r>
      <w:r w:rsidRPr="00875DE6">
        <w:rPr>
          <w:spacing w:val="-2"/>
          <w:lang w:val="it-IT"/>
        </w:rPr>
        <w:t xml:space="preserve"> </w:t>
      </w:r>
      <w:r w:rsidRPr="00875DE6">
        <w:rPr>
          <w:lang w:val="it-IT"/>
        </w:rPr>
        <w:t>plastici</w:t>
      </w:r>
      <w:r w:rsidRPr="00875DE6">
        <w:rPr>
          <w:spacing w:val="-1"/>
          <w:lang w:val="it-IT"/>
        </w:rPr>
        <w:t xml:space="preserve"> </w:t>
      </w:r>
      <w:r w:rsidRPr="00875DE6">
        <w:rPr>
          <w:lang w:val="it-IT"/>
        </w:rPr>
        <w:t>e</w:t>
      </w:r>
      <w:r w:rsidRPr="00875DE6">
        <w:rPr>
          <w:spacing w:val="-3"/>
          <w:lang w:val="it-IT"/>
        </w:rPr>
        <w:t xml:space="preserve"> </w:t>
      </w:r>
      <w:r w:rsidRPr="00875DE6">
        <w:rPr>
          <w:lang w:val="it-IT"/>
        </w:rPr>
        <w:t>della</w:t>
      </w:r>
      <w:r w:rsidRPr="00875DE6">
        <w:rPr>
          <w:spacing w:val="-2"/>
          <w:lang w:val="it-IT"/>
        </w:rPr>
        <w:t xml:space="preserve"> </w:t>
      </w:r>
      <w:r w:rsidRPr="00875DE6">
        <w:rPr>
          <w:lang w:val="it-IT"/>
        </w:rPr>
        <w:t>grammatica</w:t>
      </w:r>
      <w:r w:rsidRPr="00875DE6">
        <w:rPr>
          <w:spacing w:val="-3"/>
          <w:lang w:val="it-IT"/>
        </w:rPr>
        <w:t xml:space="preserve"> </w:t>
      </w:r>
      <w:r w:rsidRPr="00875DE6">
        <w:rPr>
          <w:lang w:val="it-IT"/>
        </w:rPr>
        <w:t>del</w:t>
      </w:r>
      <w:r w:rsidRPr="00875DE6">
        <w:rPr>
          <w:spacing w:val="-1"/>
          <w:lang w:val="it-IT"/>
        </w:rPr>
        <w:t xml:space="preserve"> </w:t>
      </w:r>
      <w:r w:rsidRPr="00875DE6">
        <w:rPr>
          <w:lang w:val="it-IT"/>
        </w:rPr>
        <w:t>linguaggio</w:t>
      </w:r>
      <w:r w:rsidRPr="00875DE6">
        <w:rPr>
          <w:spacing w:val="-5"/>
          <w:lang w:val="it-IT"/>
        </w:rPr>
        <w:t xml:space="preserve"> </w:t>
      </w:r>
      <w:r w:rsidRPr="00875DE6">
        <w:rPr>
          <w:lang w:val="it-IT"/>
        </w:rPr>
        <w:t>visivo.</w:t>
      </w:r>
    </w:p>
    <w:p w14:paraId="0B097F6A" w14:textId="77777777" w:rsidR="00C61F4B" w:rsidRPr="00875DE6" w:rsidRDefault="00C61F4B" w:rsidP="00C70DA4">
      <w:pPr>
        <w:ind w:left="567"/>
        <w:rPr>
          <w:lang w:val="it-IT"/>
        </w:rPr>
      </w:pPr>
      <w:r w:rsidRPr="00875DE6">
        <w:rPr>
          <w:lang w:val="it-IT"/>
        </w:rPr>
        <w:t>Capacità di valutazione autonoma nelle diverse fasi operative e metodologiche in base alla</w:t>
      </w:r>
      <w:r w:rsidRPr="00875DE6">
        <w:rPr>
          <w:spacing w:val="1"/>
          <w:lang w:val="it-IT"/>
        </w:rPr>
        <w:t xml:space="preserve"> </w:t>
      </w:r>
      <w:r w:rsidRPr="00875DE6">
        <w:rPr>
          <w:lang w:val="it-IT"/>
        </w:rPr>
        <w:t>funzione richiesta.</w:t>
      </w:r>
    </w:p>
    <w:p w14:paraId="0669B085" w14:textId="77777777" w:rsidR="00C61F4B" w:rsidRPr="00875DE6" w:rsidRDefault="00C61F4B" w:rsidP="00C70DA4">
      <w:pPr>
        <w:ind w:left="567"/>
        <w:rPr>
          <w:lang w:val="it-IT"/>
        </w:rPr>
      </w:pPr>
      <w:r w:rsidRPr="00875DE6">
        <w:rPr>
          <w:lang w:val="it-IT"/>
        </w:rPr>
        <w:t>Sintesi</w:t>
      </w:r>
      <w:r w:rsidRPr="00875DE6">
        <w:rPr>
          <w:spacing w:val="-4"/>
          <w:lang w:val="it-IT"/>
        </w:rPr>
        <w:t xml:space="preserve"> </w:t>
      </w:r>
      <w:r w:rsidRPr="00875DE6">
        <w:rPr>
          <w:lang w:val="it-IT"/>
        </w:rPr>
        <w:t>e analisi</w:t>
      </w:r>
      <w:r w:rsidRPr="00875DE6">
        <w:rPr>
          <w:spacing w:val="-3"/>
          <w:lang w:val="it-IT"/>
        </w:rPr>
        <w:t xml:space="preserve"> </w:t>
      </w:r>
      <w:r w:rsidRPr="00875DE6">
        <w:rPr>
          <w:lang w:val="it-IT"/>
        </w:rPr>
        <w:t>del</w:t>
      </w:r>
      <w:r w:rsidRPr="00875DE6">
        <w:rPr>
          <w:spacing w:val="-3"/>
          <w:lang w:val="it-IT"/>
        </w:rPr>
        <w:t xml:space="preserve"> </w:t>
      </w:r>
      <w:r w:rsidRPr="00875DE6">
        <w:rPr>
          <w:lang w:val="it-IT"/>
        </w:rPr>
        <w:t>processo</w:t>
      </w:r>
      <w:r w:rsidRPr="00875DE6">
        <w:rPr>
          <w:spacing w:val="-1"/>
          <w:lang w:val="it-IT"/>
        </w:rPr>
        <w:t xml:space="preserve"> </w:t>
      </w:r>
      <w:r w:rsidRPr="00875DE6">
        <w:rPr>
          <w:lang w:val="it-IT"/>
        </w:rPr>
        <w:t>operativo</w:t>
      </w:r>
      <w:r w:rsidRPr="00875DE6">
        <w:rPr>
          <w:spacing w:val="-2"/>
          <w:lang w:val="it-IT"/>
        </w:rPr>
        <w:t xml:space="preserve"> </w:t>
      </w:r>
      <w:r w:rsidRPr="00875DE6">
        <w:rPr>
          <w:lang w:val="it-IT"/>
        </w:rPr>
        <w:t>e</w:t>
      </w:r>
      <w:r w:rsidRPr="00875DE6">
        <w:rPr>
          <w:spacing w:val="-2"/>
          <w:lang w:val="it-IT"/>
        </w:rPr>
        <w:t xml:space="preserve"> </w:t>
      </w:r>
      <w:r w:rsidRPr="00875DE6">
        <w:rPr>
          <w:lang w:val="it-IT"/>
        </w:rPr>
        <w:t>dell’elaborato</w:t>
      </w:r>
      <w:r w:rsidRPr="00875DE6">
        <w:rPr>
          <w:spacing w:val="-3"/>
          <w:lang w:val="it-IT"/>
        </w:rPr>
        <w:t xml:space="preserve"> </w:t>
      </w:r>
      <w:r w:rsidRPr="00875DE6">
        <w:rPr>
          <w:lang w:val="it-IT"/>
        </w:rPr>
        <w:t>prodotto.</w:t>
      </w:r>
    </w:p>
    <w:p w14:paraId="1FA59BD6" w14:textId="77777777" w:rsidR="00C61F4B" w:rsidRPr="00875DE6" w:rsidRDefault="00C61F4B" w:rsidP="00C70DA4">
      <w:pPr>
        <w:ind w:left="567"/>
        <w:rPr>
          <w:lang w:val="it-IT"/>
        </w:rPr>
      </w:pPr>
    </w:p>
    <w:p w14:paraId="2F581917" w14:textId="77777777" w:rsidR="00C61F4B" w:rsidRPr="00875DE6" w:rsidRDefault="00C61F4B" w:rsidP="00C70DA4">
      <w:pPr>
        <w:ind w:left="567"/>
        <w:rPr>
          <w:lang w:val="it-IT"/>
        </w:rPr>
      </w:pPr>
      <w:r w:rsidRPr="00875DE6">
        <w:rPr>
          <w:lang w:val="it-IT"/>
        </w:rPr>
        <w:t>Capacità</w:t>
      </w:r>
      <w:r w:rsidRPr="00875DE6">
        <w:rPr>
          <w:spacing w:val="1"/>
          <w:lang w:val="it-IT"/>
        </w:rPr>
        <w:t xml:space="preserve"> </w:t>
      </w:r>
      <w:r w:rsidRPr="00875DE6">
        <w:rPr>
          <w:lang w:val="it-IT"/>
        </w:rPr>
        <w:t>di</w:t>
      </w:r>
      <w:r w:rsidRPr="00875DE6">
        <w:rPr>
          <w:spacing w:val="1"/>
          <w:lang w:val="it-IT"/>
        </w:rPr>
        <w:t xml:space="preserve"> </w:t>
      </w:r>
      <w:r w:rsidRPr="00875DE6">
        <w:rPr>
          <w:lang w:val="it-IT"/>
        </w:rPr>
        <w:t>valutazione</w:t>
      </w:r>
      <w:r w:rsidRPr="00875DE6">
        <w:rPr>
          <w:spacing w:val="1"/>
          <w:lang w:val="it-IT"/>
        </w:rPr>
        <w:t xml:space="preserve"> </w:t>
      </w:r>
      <w:r w:rsidRPr="00875DE6">
        <w:rPr>
          <w:lang w:val="it-IT"/>
        </w:rPr>
        <w:t>autonoma</w:t>
      </w:r>
      <w:r w:rsidRPr="00875DE6">
        <w:rPr>
          <w:spacing w:val="1"/>
          <w:lang w:val="it-IT"/>
        </w:rPr>
        <w:t xml:space="preserve"> </w:t>
      </w:r>
      <w:r w:rsidRPr="00875DE6">
        <w:rPr>
          <w:lang w:val="it-IT"/>
        </w:rPr>
        <w:t>nelle</w:t>
      </w:r>
      <w:r w:rsidRPr="00875DE6">
        <w:rPr>
          <w:spacing w:val="1"/>
          <w:lang w:val="it-IT"/>
        </w:rPr>
        <w:t xml:space="preserve"> </w:t>
      </w:r>
      <w:r w:rsidRPr="00875DE6">
        <w:rPr>
          <w:lang w:val="it-IT"/>
        </w:rPr>
        <w:t>diverse</w:t>
      </w:r>
      <w:r w:rsidRPr="00875DE6">
        <w:rPr>
          <w:spacing w:val="1"/>
          <w:lang w:val="it-IT"/>
        </w:rPr>
        <w:t xml:space="preserve"> </w:t>
      </w:r>
      <w:r w:rsidRPr="00875DE6">
        <w:rPr>
          <w:lang w:val="it-IT"/>
        </w:rPr>
        <w:t>fasi</w:t>
      </w:r>
      <w:r w:rsidRPr="00875DE6">
        <w:rPr>
          <w:spacing w:val="1"/>
          <w:lang w:val="it-IT"/>
        </w:rPr>
        <w:t xml:space="preserve"> </w:t>
      </w:r>
      <w:r w:rsidRPr="00875DE6">
        <w:rPr>
          <w:lang w:val="it-IT"/>
        </w:rPr>
        <w:t>operative</w:t>
      </w:r>
      <w:r w:rsidRPr="00875DE6">
        <w:rPr>
          <w:spacing w:val="1"/>
          <w:lang w:val="it-IT"/>
        </w:rPr>
        <w:t xml:space="preserve"> </w:t>
      </w:r>
      <w:r w:rsidRPr="00875DE6">
        <w:rPr>
          <w:lang w:val="it-IT"/>
        </w:rPr>
        <w:t>e</w:t>
      </w:r>
      <w:r w:rsidRPr="00875DE6">
        <w:rPr>
          <w:spacing w:val="1"/>
          <w:lang w:val="it-IT"/>
        </w:rPr>
        <w:t xml:space="preserve"> </w:t>
      </w:r>
      <w:r w:rsidRPr="00875DE6">
        <w:rPr>
          <w:lang w:val="it-IT"/>
        </w:rPr>
        <w:t>metodologiche</w:t>
      </w:r>
      <w:r w:rsidRPr="00875DE6">
        <w:rPr>
          <w:spacing w:val="1"/>
          <w:lang w:val="it-IT"/>
        </w:rPr>
        <w:t xml:space="preserve"> </w:t>
      </w:r>
      <w:r w:rsidRPr="00875DE6">
        <w:rPr>
          <w:lang w:val="it-IT"/>
        </w:rPr>
        <w:t>in</w:t>
      </w:r>
      <w:r w:rsidRPr="00875DE6">
        <w:rPr>
          <w:spacing w:val="1"/>
          <w:lang w:val="it-IT"/>
        </w:rPr>
        <w:t xml:space="preserve"> </w:t>
      </w:r>
      <w:r w:rsidRPr="00875DE6">
        <w:rPr>
          <w:lang w:val="it-IT"/>
        </w:rPr>
        <w:t>base</w:t>
      </w:r>
      <w:r w:rsidRPr="00875DE6">
        <w:rPr>
          <w:spacing w:val="1"/>
          <w:lang w:val="it-IT"/>
        </w:rPr>
        <w:t xml:space="preserve"> </w:t>
      </w:r>
      <w:r w:rsidRPr="00875DE6">
        <w:rPr>
          <w:lang w:val="it-IT"/>
        </w:rPr>
        <w:t>alla</w:t>
      </w:r>
      <w:r w:rsidRPr="00875DE6">
        <w:rPr>
          <w:spacing w:val="1"/>
          <w:lang w:val="it-IT"/>
        </w:rPr>
        <w:t xml:space="preserve"> </w:t>
      </w:r>
      <w:r w:rsidRPr="00875DE6">
        <w:rPr>
          <w:lang w:val="it-IT"/>
        </w:rPr>
        <w:t>funzione richiesta.</w:t>
      </w:r>
    </w:p>
    <w:p w14:paraId="61C7519C" w14:textId="77777777" w:rsidR="00C61F4B" w:rsidRPr="00875DE6" w:rsidRDefault="00C61F4B" w:rsidP="009A34C3">
      <w:pPr>
        <w:rPr>
          <w:lang w:val="it-IT"/>
        </w:rPr>
      </w:pPr>
    </w:p>
    <w:tbl>
      <w:tblPr>
        <w:tblW w:w="90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C61F4B" w:rsidRPr="00875DE6" w14:paraId="38C6C9C5" w14:textId="77777777" w:rsidTr="00632BCA">
        <w:trPr>
          <w:trHeight w:val="1292"/>
        </w:trPr>
        <w:tc>
          <w:tcPr>
            <w:tcW w:w="9060" w:type="dxa"/>
            <w:tcBorders>
              <w:top w:val="single" w:sz="4" w:space="0" w:color="000000"/>
              <w:left w:val="single" w:sz="4" w:space="0" w:color="000000"/>
              <w:bottom w:val="single" w:sz="4" w:space="0" w:color="000000"/>
              <w:right w:val="single" w:sz="4" w:space="0" w:color="000000"/>
            </w:tcBorders>
          </w:tcPr>
          <w:p w14:paraId="3692A7BD" w14:textId="77777777" w:rsidR="00C61F4B" w:rsidRPr="00875DE6" w:rsidRDefault="00C61F4B" w:rsidP="009A34C3">
            <w:pPr>
              <w:rPr>
                <w:i/>
                <w:lang w:val="it-IT"/>
              </w:rPr>
            </w:pPr>
            <w:r w:rsidRPr="00875DE6">
              <w:rPr>
                <w:i/>
                <w:u w:val="single"/>
                <w:lang w:val="it-IT"/>
              </w:rPr>
              <w:t>Livello</w:t>
            </w:r>
            <w:r w:rsidRPr="00875DE6">
              <w:rPr>
                <w:i/>
                <w:spacing w:val="-1"/>
                <w:u w:val="single"/>
                <w:lang w:val="it-IT"/>
              </w:rPr>
              <w:t xml:space="preserve"> </w:t>
            </w:r>
            <w:r w:rsidRPr="00875DE6">
              <w:rPr>
                <w:i/>
                <w:u w:val="single"/>
                <w:lang w:val="it-IT"/>
              </w:rPr>
              <w:t>base</w:t>
            </w:r>
            <w:r w:rsidRPr="00875DE6">
              <w:rPr>
                <w:i/>
                <w:lang w:val="it-IT"/>
              </w:rPr>
              <w:t>:</w:t>
            </w:r>
          </w:p>
          <w:p w14:paraId="3339BDE0" w14:textId="77777777" w:rsidR="00C61F4B" w:rsidRPr="00875DE6" w:rsidRDefault="00C61F4B" w:rsidP="009A34C3">
            <w:pPr>
              <w:rPr>
                <w:lang w:val="it-IT"/>
              </w:rPr>
            </w:pPr>
          </w:p>
          <w:p w14:paraId="49360767" w14:textId="77777777" w:rsidR="00C61F4B" w:rsidRPr="00875DE6" w:rsidRDefault="00C61F4B" w:rsidP="009A34C3">
            <w:pPr>
              <w:rPr>
                <w:lang w:val="it-IT"/>
              </w:rPr>
            </w:pPr>
            <w:r w:rsidRPr="00875DE6">
              <w:rPr>
                <w:lang w:val="it-IT"/>
              </w:rPr>
              <w:t>Conosce e usa procedure operative semplici. Utilizza tecniche e materiali in modo scolastico e, se</w:t>
            </w:r>
            <w:r w:rsidRPr="00875DE6">
              <w:rPr>
                <w:spacing w:val="-52"/>
                <w:lang w:val="it-IT"/>
              </w:rPr>
              <w:t xml:space="preserve"> </w:t>
            </w:r>
            <w:r w:rsidRPr="00875DE6">
              <w:rPr>
                <w:lang w:val="it-IT"/>
              </w:rPr>
              <w:t>guidato, applica</w:t>
            </w:r>
            <w:r w:rsidRPr="00875DE6">
              <w:rPr>
                <w:spacing w:val="-1"/>
                <w:lang w:val="it-IT"/>
              </w:rPr>
              <w:t xml:space="preserve"> </w:t>
            </w:r>
            <w:r w:rsidRPr="00875DE6">
              <w:rPr>
                <w:lang w:val="it-IT"/>
              </w:rPr>
              <w:t>le conoscenze</w:t>
            </w:r>
            <w:r w:rsidRPr="00875DE6">
              <w:rPr>
                <w:spacing w:val="-1"/>
                <w:lang w:val="it-IT"/>
              </w:rPr>
              <w:t xml:space="preserve"> </w:t>
            </w:r>
            <w:r w:rsidRPr="00875DE6">
              <w:rPr>
                <w:lang w:val="it-IT"/>
              </w:rPr>
              <w:t>acquisite.</w:t>
            </w:r>
          </w:p>
        </w:tc>
      </w:tr>
      <w:tr w:rsidR="00C61F4B" w:rsidRPr="00875DE6" w14:paraId="33585EEC" w14:textId="77777777" w:rsidTr="00632BCA">
        <w:trPr>
          <w:trHeight w:val="1371"/>
        </w:trPr>
        <w:tc>
          <w:tcPr>
            <w:tcW w:w="9060" w:type="dxa"/>
            <w:tcBorders>
              <w:top w:val="single" w:sz="4" w:space="0" w:color="000000"/>
              <w:left w:val="single" w:sz="4" w:space="0" w:color="000000"/>
              <w:bottom w:val="single" w:sz="4" w:space="0" w:color="000000"/>
              <w:right w:val="single" w:sz="4" w:space="0" w:color="000000"/>
            </w:tcBorders>
          </w:tcPr>
          <w:p w14:paraId="3D374BC1" w14:textId="77777777" w:rsidR="00C61F4B" w:rsidRPr="00875DE6" w:rsidRDefault="00C61F4B" w:rsidP="009A34C3">
            <w:pPr>
              <w:rPr>
                <w:i/>
                <w:lang w:val="it-IT"/>
              </w:rPr>
            </w:pPr>
            <w:r w:rsidRPr="00875DE6">
              <w:rPr>
                <w:i/>
                <w:u w:val="single"/>
                <w:lang w:val="it-IT"/>
              </w:rPr>
              <w:t>Livello</w:t>
            </w:r>
            <w:r w:rsidRPr="00875DE6">
              <w:rPr>
                <w:i/>
                <w:spacing w:val="-1"/>
                <w:u w:val="single"/>
                <w:lang w:val="it-IT"/>
              </w:rPr>
              <w:t xml:space="preserve"> </w:t>
            </w:r>
            <w:r w:rsidRPr="00875DE6">
              <w:rPr>
                <w:i/>
                <w:u w:val="single"/>
                <w:lang w:val="it-IT"/>
              </w:rPr>
              <w:t>medio</w:t>
            </w:r>
            <w:r w:rsidRPr="00875DE6">
              <w:rPr>
                <w:i/>
                <w:lang w:val="it-IT"/>
              </w:rPr>
              <w:t>:</w:t>
            </w:r>
          </w:p>
          <w:p w14:paraId="0D620601" w14:textId="77777777" w:rsidR="00C61F4B" w:rsidRPr="00875DE6" w:rsidRDefault="00C61F4B" w:rsidP="009A34C3">
            <w:pPr>
              <w:rPr>
                <w:lang w:val="it-IT"/>
              </w:rPr>
            </w:pPr>
          </w:p>
          <w:p w14:paraId="048D1481" w14:textId="77777777" w:rsidR="00C61F4B" w:rsidRPr="00875DE6" w:rsidRDefault="00C61F4B" w:rsidP="009A34C3">
            <w:pPr>
              <w:rPr>
                <w:lang w:val="it-IT"/>
              </w:rPr>
            </w:pPr>
            <w:r w:rsidRPr="00875DE6">
              <w:rPr>
                <w:lang w:val="it-IT"/>
              </w:rPr>
              <w:t>Conosce e utilizza procedure operative usando tecniche e materiali in modo sostanzialmente</w:t>
            </w:r>
            <w:r w:rsidRPr="00875DE6">
              <w:rPr>
                <w:spacing w:val="-52"/>
                <w:lang w:val="it-IT"/>
              </w:rPr>
              <w:t xml:space="preserve"> </w:t>
            </w:r>
            <w:r w:rsidRPr="00875DE6">
              <w:rPr>
                <w:lang w:val="it-IT"/>
              </w:rPr>
              <w:t>efficace.</w:t>
            </w:r>
          </w:p>
        </w:tc>
      </w:tr>
      <w:tr w:rsidR="00C61F4B" w:rsidRPr="00875DE6" w14:paraId="5C52463C" w14:textId="77777777" w:rsidTr="00632BCA">
        <w:trPr>
          <w:trHeight w:val="1389"/>
        </w:trPr>
        <w:tc>
          <w:tcPr>
            <w:tcW w:w="9060" w:type="dxa"/>
            <w:tcBorders>
              <w:top w:val="single" w:sz="4" w:space="0" w:color="000000"/>
              <w:left w:val="single" w:sz="4" w:space="0" w:color="000000"/>
              <w:bottom w:val="single" w:sz="4" w:space="0" w:color="000000"/>
              <w:right w:val="single" w:sz="4" w:space="0" w:color="000000"/>
            </w:tcBorders>
          </w:tcPr>
          <w:p w14:paraId="603E5734" w14:textId="77777777" w:rsidR="00C61F4B" w:rsidRPr="00875DE6" w:rsidRDefault="00C61F4B" w:rsidP="009A34C3">
            <w:pPr>
              <w:rPr>
                <w:i/>
                <w:lang w:val="it-IT"/>
              </w:rPr>
            </w:pPr>
            <w:r w:rsidRPr="00875DE6">
              <w:rPr>
                <w:i/>
                <w:u w:val="single"/>
                <w:lang w:val="it-IT"/>
              </w:rPr>
              <w:lastRenderedPageBreak/>
              <w:t>Livello</w:t>
            </w:r>
            <w:r w:rsidRPr="00875DE6">
              <w:rPr>
                <w:i/>
                <w:spacing w:val="-1"/>
                <w:u w:val="single"/>
                <w:lang w:val="it-IT"/>
              </w:rPr>
              <w:t xml:space="preserve"> </w:t>
            </w:r>
            <w:r w:rsidRPr="00875DE6">
              <w:rPr>
                <w:i/>
                <w:u w:val="single"/>
                <w:lang w:val="it-IT"/>
              </w:rPr>
              <w:t>avanzato</w:t>
            </w:r>
            <w:r w:rsidRPr="00875DE6">
              <w:rPr>
                <w:i/>
                <w:lang w:val="it-IT"/>
              </w:rPr>
              <w:t>:</w:t>
            </w:r>
          </w:p>
          <w:p w14:paraId="52A44D11" w14:textId="77777777" w:rsidR="00C61F4B" w:rsidRPr="00875DE6" w:rsidRDefault="00C61F4B" w:rsidP="009A34C3">
            <w:pPr>
              <w:rPr>
                <w:lang w:val="it-IT"/>
              </w:rPr>
            </w:pPr>
          </w:p>
          <w:p w14:paraId="042D6397" w14:textId="77777777" w:rsidR="00C61F4B" w:rsidRPr="00875DE6" w:rsidRDefault="00C61F4B" w:rsidP="009A34C3">
            <w:pPr>
              <w:rPr>
                <w:lang w:val="it-IT"/>
              </w:rPr>
            </w:pPr>
            <w:r w:rsidRPr="00875DE6">
              <w:rPr>
                <w:lang w:val="it-IT"/>
              </w:rPr>
              <w:t>Conosce ed amplia con personalità e creatività, metodologie progettuali ed operative,</w:t>
            </w:r>
            <w:r w:rsidRPr="00875DE6">
              <w:rPr>
                <w:spacing w:val="-52"/>
                <w:lang w:val="it-IT"/>
              </w:rPr>
              <w:t xml:space="preserve"> </w:t>
            </w:r>
            <w:r w:rsidRPr="00875DE6">
              <w:rPr>
                <w:lang w:val="it-IT"/>
              </w:rPr>
              <w:t>dimostrando la</w:t>
            </w:r>
            <w:r w:rsidRPr="00875DE6">
              <w:rPr>
                <w:spacing w:val="-1"/>
                <w:lang w:val="it-IT"/>
              </w:rPr>
              <w:t xml:space="preserve"> </w:t>
            </w:r>
            <w:r w:rsidRPr="00875DE6">
              <w:rPr>
                <w:lang w:val="it-IT"/>
              </w:rPr>
              <w:t>capacità</w:t>
            </w:r>
            <w:r w:rsidRPr="00875DE6">
              <w:rPr>
                <w:spacing w:val="-5"/>
                <w:lang w:val="it-IT"/>
              </w:rPr>
              <w:t xml:space="preserve"> </w:t>
            </w:r>
            <w:r w:rsidRPr="00875DE6">
              <w:rPr>
                <w:lang w:val="it-IT"/>
              </w:rPr>
              <w:t>di</w:t>
            </w:r>
            <w:r w:rsidRPr="00875DE6">
              <w:rPr>
                <w:spacing w:val="1"/>
                <w:lang w:val="it-IT"/>
              </w:rPr>
              <w:t xml:space="preserve"> </w:t>
            </w:r>
            <w:r w:rsidRPr="00875DE6">
              <w:rPr>
                <w:lang w:val="it-IT"/>
              </w:rPr>
              <w:t>adattarle</w:t>
            </w:r>
            <w:r w:rsidRPr="00875DE6">
              <w:rPr>
                <w:spacing w:val="-2"/>
                <w:lang w:val="it-IT"/>
              </w:rPr>
              <w:t xml:space="preserve"> </w:t>
            </w:r>
            <w:r w:rsidRPr="00875DE6">
              <w:rPr>
                <w:lang w:val="it-IT"/>
              </w:rPr>
              <w:t>agli</w:t>
            </w:r>
            <w:r w:rsidRPr="00875DE6">
              <w:rPr>
                <w:spacing w:val="1"/>
                <w:lang w:val="it-IT"/>
              </w:rPr>
              <w:t xml:space="preserve"> </w:t>
            </w:r>
            <w:r w:rsidRPr="00875DE6">
              <w:rPr>
                <w:lang w:val="it-IT"/>
              </w:rPr>
              <w:t>scopi</w:t>
            </w:r>
            <w:r w:rsidRPr="00875DE6">
              <w:rPr>
                <w:spacing w:val="-3"/>
                <w:lang w:val="it-IT"/>
              </w:rPr>
              <w:t xml:space="preserve"> </w:t>
            </w:r>
            <w:r w:rsidRPr="00875DE6">
              <w:rPr>
                <w:lang w:val="it-IT"/>
              </w:rPr>
              <w:t>comunicativi.</w:t>
            </w:r>
          </w:p>
        </w:tc>
      </w:tr>
    </w:tbl>
    <w:p w14:paraId="5B5D5658" w14:textId="77777777" w:rsidR="00C61F4B" w:rsidRPr="00C61F4B" w:rsidRDefault="00C61F4B" w:rsidP="009A34C3">
      <w:pPr>
        <w:rPr>
          <w:rFonts w:ascii="Arial" w:eastAsia="Calibri" w:hAnsi="Arial"/>
          <w:sz w:val="24"/>
          <w:szCs w:val="24"/>
          <w:lang w:val="it-IT"/>
        </w:rPr>
      </w:pPr>
    </w:p>
    <w:p w14:paraId="26C6530D" w14:textId="77777777" w:rsidR="00C61F4B" w:rsidRPr="00C61F4B" w:rsidRDefault="00C61F4B" w:rsidP="009A34C3">
      <w:pPr>
        <w:rPr>
          <w:rFonts w:ascii="Arial" w:eastAsia="Calibri" w:hAnsi="Arial"/>
          <w:sz w:val="24"/>
          <w:szCs w:val="24"/>
          <w:lang w:val="it-IT"/>
        </w:rPr>
      </w:pPr>
    </w:p>
    <w:p w14:paraId="216CCE79" w14:textId="77777777" w:rsidR="00C61F4B" w:rsidRPr="00C61F4B" w:rsidRDefault="00C61F4B" w:rsidP="009A34C3">
      <w:pPr>
        <w:rPr>
          <w:rFonts w:ascii="Arial" w:eastAsia="Calibri" w:hAnsi="Arial"/>
          <w:sz w:val="24"/>
          <w:szCs w:val="24"/>
          <w:lang w:val="it-IT"/>
        </w:rPr>
      </w:pPr>
    </w:p>
    <w:p w14:paraId="6639CD00" w14:textId="77777777" w:rsidR="00C61F4B" w:rsidRPr="00C61F4B" w:rsidRDefault="00C61F4B" w:rsidP="00C61F4B">
      <w:pPr>
        <w:spacing w:line="234" w:lineRule="exact"/>
        <w:rPr>
          <w:rFonts w:ascii="Arial" w:hAnsi="Arial" w:cs="Arial"/>
          <w:b/>
          <w:sz w:val="24"/>
          <w:szCs w:val="24"/>
          <w:lang w:val="it-IT"/>
        </w:rPr>
      </w:pPr>
    </w:p>
    <w:p w14:paraId="527A590F" w14:textId="00975549" w:rsidR="00C61F4B" w:rsidRPr="00574FDE" w:rsidRDefault="00574FDE" w:rsidP="00C70DA4">
      <w:pPr>
        <w:pStyle w:val="Titolo2"/>
        <w:rPr>
          <w:sz w:val="24"/>
          <w:szCs w:val="24"/>
          <w:lang w:val="it-IT"/>
        </w:rPr>
      </w:pPr>
      <w:bookmarkStart w:id="21" w:name="_Toc87295670"/>
      <w:r w:rsidRPr="00574FDE">
        <w:rPr>
          <w:sz w:val="24"/>
          <w:szCs w:val="24"/>
          <w:lang w:val="it-IT"/>
        </w:rPr>
        <w:t>Griglia di valutazione</w:t>
      </w:r>
      <w:bookmarkEnd w:id="21"/>
      <w:r w:rsidRPr="00574FDE">
        <w:rPr>
          <w:sz w:val="24"/>
          <w:szCs w:val="24"/>
          <w:lang w:val="it-IT"/>
        </w:rPr>
        <w:t xml:space="preserve"> </w:t>
      </w:r>
    </w:p>
    <w:p w14:paraId="5B96CED2" w14:textId="77777777" w:rsidR="00C70DA4" w:rsidRDefault="00C70DA4" w:rsidP="009A34C3">
      <w:pPr>
        <w:rPr>
          <w:lang w:val="it-IT"/>
        </w:rPr>
      </w:pPr>
    </w:p>
    <w:p w14:paraId="3AB7690B" w14:textId="2E4D03C8" w:rsidR="00C61F4B" w:rsidRPr="00C61F4B" w:rsidRDefault="00C61F4B" w:rsidP="004630EF">
      <w:pPr>
        <w:rPr>
          <w:lang w:val="it-IT"/>
        </w:rPr>
      </w:pPr>
      <w:r w:rsidRPr="00C61F4B">
        <w:rPr>
          <w:lang w:val="it-IT"/>
        </w:rPr>
        <w:t>ARTI FIGURATIVE - Doppia</w:t>
      </w:r>
      <w:r w:rsidRPr="00C61F4B">
        <w:rPr>
          <w:spacing w:val="-1"/>
          <w:lang w:val="it-IT"/>
        </w:rPr>
        <w:t xml:space="preserve"> </w:t>
      </w:r>
      <w:r w:rsidRPr="00C61F4B">
        <w:rPr>
          <w:lang w:val="it-IT"/>
        </w:rPr>
        <w:t>curvatura</w:t>
      </w:r>
      <w:r w:rsidRPr="00C61F4B">
        <w:rPr>
          <w:spacing w:val="-4"/>
          <w:lang w:val="it-IT"/>
        </w:rPr>
        <w:t xml:space="preserve"> </w:t>
      </w:r>
      <w:r w:rsidRPr="00C61F4B">
        <w:rPr>
          <w:lang w:val="it-IT"/>
        </w:rPr>
        <w:t>pittura</w:t>
      </w:r>
      <w:r w:rsidRPr="00C61F4B">
        <w:rPr>
          <w:spacing w:val="-2"/>
          <w:lang w:val="it-IT"/>
        </w:rPr>
        <w:t xml:space="preserve"> </w:t>
      </w:r>
      <w:r w:rsidRPr="00C61F4B">
        <w:rPr>
          <w:lang w:val="it-IT"/>
        </w:rPr>
        <w:t>e scultura (Classi 3°, 4° e 5°)</w:t>
      </w:r>
    </w:p>
    <w:p w14:paraId="2945A79C" w14:textId="77777777" w:rsidR="00C61F4B" w:rsidRPr="00C61F4B" w:rsidRDefault="00C61F4B" w:rsidP="004630EF">
      <w:pPr>
        <w:rPr>
          <w:lang w:val="it-IT"/>
        </w:rPr>
      </w:pPr>
      <w:r w:rsidRPr="00C61F4B">
        <w:rPr>
          <w:bCs/>
          <w:lang w:val="it-IT"/>
        </w:rPr>
        <w:t>PROVA GRAFICA E PRATICA</w:t>
      </w:r>
    </w:p>
    <w:tbl>
      <w:tblPr>
        <w:tblpPr w:leftFromText="141" w:rightFromText="141" w:vertAnchor="page" w:horzAnchor="margin" w:tblpXSpec="center" w:tblpY="2617"/>
        <w:tblW w:w="0" w:type="auto"/>
        <w:tblLook w:val="04A0" w:firstRow="1" w:lastRow="0" w:firstColumn="1" w:lastColumn="0" w:noHBand="0" w:noVBand="1"/>
      </w:tblPr>
      <w:tblGrid>
        <w:gridCol w:w="1966"/>
        <w:gridCol w:w="6403"/>
        <w:gridCol w:w="1259"/>
      </w:tblGrid>
      <w:tr w:rsidR="00C61F4B" w:rsidRPr="00A27663" w14:paraId="6286DBCD"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tcPr>
          <w:p w14:paraId="703BD2A0" w14:textId="77777777" w:rsidR="00C61F4B" w:rsidRPr="00A27663" w:rsidRDefault="00C61F4B" w:rsidP="009A34C3">
            <w:pPr>
              <w:rPr>
                <w:lang w:val="it-IT"/>
              </w:rPr>
            </w:pPr>
            <w:r w:rsidRPr="00A27663">
              <w:rPr>
                <w:lang w:val="it-IT"/>
              </w:rPr>
              <w:lastRenderedPageBreak/>
              <w:t>Giudizio sintetico</w:t>
            </w:r>
          </w:p>
        </w:tc>
        <w:tc>
          <w:tcPr>
            <w:tcW w:w="6403" w:type="dxa"/>
            <w:tcBorders>
              <w:top w:val="single" w:sz="4" w:space="0" w:color="auto"/>
              <w:left w:val="single" w:sz="4" w:space="0" w:color="auto"/>
              <w:bottom w:val="single" w:sz="4" w:space="0" w:color="auto"/>
              <w:right w:val="single" w:sz="4" w:space="0" w:color="auto"/>
            </w:tcBorders>
            <w:hideMark/>
          </w:tcPr>
          <w:p w14:paraId="420C44DA"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Giudizio analitico</w:t>
            </w:r>
          </w:p>
        </w:tc>
        <w:tc>
          <w:tcPr>
            <w:tcW w:w="1259" w:type="dxa"/>
            <w:tcBorders>
              <w:top w:val="single" w:sz="4" w:space="0" w:color="auto"/>
              <w:left w:val="single" w:sz="4" w:space="0" w:color="auto"/>
              <w:bottom w:val="single" w:sz="4" w:space="0" w:color="auto"/>
              <w:right w:val="single" w:sz="4" w:space="0" w:color="auto"/>
            </w:tcBorders>
            <w:hideMark/>
          </w:tcPr>
          <w:p w14:paraId="6BBA3B6E"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Voto in decimi</w:t>
            </w:r>
          </w:p>
        </w:tc>
      </w:tr>
      <w:tr w:rsidR="00C61F4B" w:rsidRPr="00A27663" w14:paraId="3CE09DCE"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tcPr>
          <w:p w14:paraId="6AAB3697" w14:textId="77777777" w:rsidR="00C61F4B" w:rsidRPr="00A27663" w:rsidRDefault="00C61F4B" w:rsidP="009A34C3">
            <w:pPr>
              <w:rPr>
                <w:rFonts w:ascii="Arial" w:hAnsi="Arial" w:cs="Arial"/>
                <w:b/>
                <w:sz w:val="16"/>
                <w:szCs w:val="16"/>
              </w:rPr>
            </w:pPr>
          </w:p>
          <w:p w14:paraId="455A2701" w14:textId="77777777" w:rsidR="00C61F4B" w:rsidRPr="00A27663" w:rsidRDefault="00C61F4B" w:rsidP="009A34C3">
            <w:pPr>
              <w:rPr>
                <w:rFonts w:ascii="Arial" w:hAnsi="Arial" w:cs="Arial"/>
                <w:b/>
                <w:sz w:val="16"/>
                <w:szCs w:val="16"/>
              </w:rPr>
            </w:pPr>
            <w:proofErr w:type="spellStart"/>
            <w:r w:rsidRPr="00A27663">
              <w:rPr>
                <w:rFonts w:ascii="Arial" w:hAnsi="Arial" w:cs="Arial"/>
                <w:b/>
                <w:sz w:val="16"/>
                <w:szCs w:val="16"/>
              </w:rPr>
              <w:t>Nullo</w:t>
            </w:r>
            <w:proofErr w:type="spellEnd"/>
          </w:p>
        </w:tc>
        <w:tc>
          <w:tcPr>
            <w:tcW w:w="6403" w:type="dxa"/>
            <w:tcBorders>
              <w:top w:val="single" w:sz="4" w:space="0" w:color="auto"/>
              <w:left w:val="single" w:sz="4" w:space="0" w:color="auto"/>
              <w:bottom w:val="single" w:sz="4" w:space="0" w:color="auto"/>
              <w:right w:val="single" w:sz="4" w:space="0" w:color="auto"/>
            </w:tcBorders>
            <w:hideMark/>
          </w:tcPr>
          <w:p w14:paraId="2E973DA3"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Elaborato/compito</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non</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svolto e mancata consegna.</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Conoscenze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nulle</w:t>
            </w:r>
          </w:p>
        </w:tc>
        <w:tc>
          <w:tcPr>
            <w:tcW w:w="1259" w:type="dxa"/>
            <w:tcBorders>
              <w:top w:val="single" w:sz="4" w:space="0" w:color="auto"/>
              <w:left w:val="single" w:sz="4" w:space="0" w:color="auto"/>
              <w:bottom w:val="single" w:sz="4" w:space="0" w:color="auto"/>
              <w:right w:val="single" w:sz="4" w:space="0" w:color="auto"/>
            </w:tcBorders>
            <w:hideMark/>
          </w:tcPr>
          <w:p w14:paraId="7B245BBF"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2</w:t>
            </w:r>
          </w:p>
        </w:tc>
      </w:tr>
      <w:tr w:rsidR="00C61F4B" w:rsidRPr="00A27663" w14:paraId="4A4FE54D"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hideMark/>
          </w:tcPr>
          <w:p w14:paraId="1012C593" w14:textId="77777777" w:rsidR="00C61F4B" w:rsidRPr="00A27663" w:rsidRDefault="00C61F4B" w:rsidP="009A34C3">
            <w:pPr>
              <w:rPr>
                <w:rFonts w:ascii="Arial" w:hAnsi="Arial" w:cs="Arial"/>
                <w:sz w:val="16"/>
                <w:szCs w:val="16"/>
                <w:lang w:val="it-IT"/>
              </w:rPr>
            </w:pPr>
            <w:proofErr w:type="spellStart"/>
            <w:r w:rsidRPr="00A27663">
              <w:rPr>
                <w:rFonts w:ascii="Arial" w:hAnsi="Arial" w:cs="Arial"/>
                <w:sz w:val="16"/>
                <w:szCs w:val="16"/>
              </w:rPr>
              <w:t>Scarso</w:t>
            </w:r>
            <w:proofErr w:type="spellEnd"/>
          </w:p>
        </w:tc>
        <w:tc>
          <w:tcPr>
            <w:tcW w:w="6403" w:type="dxa"/>
            <w:tcBorders>
              <w:top w:val="single" w:sz="4" w:space="0" w:color="auto"/>
              <w:left w:val="single" w:sz="4" w:space="0" w:color="auto"/>
              <w:bottom w:val="single" w:sz="4" w:space="0" w:color="auto"/>
              <w:right w:val="single" w:sz="4" w:space="0" w:color="auto"/>
            </w:tcBorders>
            <w:hideMark/>
          </w:tcPr>
          <w:p w14:paraId="3B3254CC"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Conoscenze dei contenuti e delle tecniche quasi nulle sulle</w:t>
            </w:r>
            <w:r w:rsidRPr="00A27663">
              <w:rPr>
                <w:rFonts w:ascii="Arial" w:hAnsi="Arial" w:cs="Arial"/>
                <w:spacing w:val="1"/>
                <w:sz w:val="16"/>
                <w:szCs w:val="16"/>
                <w:lang w:val="it-IT"/>
              </w:rPr>
              <w:t xml:space="preserve"> </w:t>
            </w:r>
            <w:r w:rsidRPr="00A27663">
              <w:rPr>
                <w:rFonts w:ascii="Arial" w:hAnsi="Arial" w:cs="Arial"/>
                <w:sz w:val="16"/>
                <w:szCs w:val="16"/>
                <w:lang w:val="it-IT"/>
              </w:rPr>
              <w:t>tecniche specifiche</w:t>
            </w:r>
            <w:r w:rsidRPr="00A27663">
              <w:rPr>
                <w:rFonts w:ascii="Arial" w:hAnsi="Arial" w:cs="Arial"/>
                <w:spacing w:val="-43"/>
                <w:sz w:val="16"/>
                <w:szCs w:val="16"/>
                <w:lang w:val="it-IT"/>
              </w:rPr>
              <w:t xml:space="preserve"> </w:t>
            </w:r>
            <w:r w:rsidRPr="00A27663">
              <w:rPr>
                <w:rFonts w:ascii="Arial" w:hAnsi="Arial" w:cs="Arial"/>
                <w:sz w:val="16"/>
                <w:szCs w:val="16"/>
                <w:lang w:val="it-IT"/>
              </w:rPr>
              <w:t>delle discipline.</w:t>
            </w:r>
          </w:p>
          <w:p w14:paraId="14EBD906"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Competenze</w:t>
            </w:r>
            <w:r w:rsidRPr="00A27663">
              <w:rPr>
                <w:rFonts w:ascii="Arial" w:hAnsi="Arial" w:cs="Arial"/>
                <w:spacing w:val="-4"/>
                <w:sz w:val="16"/>
                <w:szCs w:val="16"/>
                <w:lang w:val="it-IT"/>
              </w:rPr>
              <w:t xml:space="preserve"> </w:t>
            </w:r>
            <w:r w:rsidRPr="00A27663">
              <w:rPr>
                <w:rFonts w:ascii="Arial" w:hAnsi="Arial" w:cs="Arial"/>
                <w:sz w:val="16"/>
                <w:szCs w:val="16"/>
                <w:lang w:val="it-IT"/>
              </w:rPr>
              <w:t>operativa</w:t>
            </w:r>
            <w:r w:rsidRPr="00A27663">
              <w:rPr>
                <w:rFonts w:ascii="Arial" w:hAnsi="Arial" w:cs="Arial"/>
                <w:spacing w:val="-3"/>
                <w:sz w:val="16"/>
                <w:szCs w:val="16"/>
                <w:lang w:val="it-IT"/>
              </w:rPr>
              <w:t xml:space="preserve"> </w:t>
            </w:r>
            <w:r w:rsidRPr="00A27663">
              <w:rPr>
                <w:rFonts w:ascii="Arial" w:hAnsi="Arial" w:cs="Arial"/>
                <w:sz w:val="16"/>
                <w:szCs w:val="16"/>
                <w:lang w:val="it-IT"/>
              </w:rPr>
              <w:t>assolutamente</w:t>
            </w:r>
            <w:r w:rsidRPr="00A27663">
              <w:rPr>
                <w:rFonts w:ascii="Arial" w:hAnsi="Arial" w:cs="Arial"/>
                <w:spacing w:val="-4"/>
                <w:sz w:val="16"/>
                <w:szCs w:val="16"/>
                <w:lang w:val="it-IT"/>
              </w:rPr>
              <w:t xml:space="preserve"> </w:t>
            </w:r>
            <w:r w:rsidRPr="00A27663">
              <w:rPr>
                <w:rFonts w:ascii="Arial" w:hAnsi="Arial" w:cs="Arial"/>
                <w:sz w:val="16"/>
                <w:szCs w:val="16"/>
                <w:lang w:val="it-IT"/>
              </w:rPr>
              <w:t>incoerenti.</w:t>
            </w:r>
          </w:p>
          <w:p w14:paraId="36F17686"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Capacità</w:t>
            </w:r>
            <w:r w:rsidRPr="00A27663">
              <w:rPr>
                <w:rFonts w:ascii="Arial" w:hAnsi="Arial" w:cs="Arial"/>
                <w:spacing w:val="41"/>
                <w:sz w:val="16"/>
                <w:szCs w:val="16"/>
                <w:lang w:val="it-IT"/>
              </w:rPr>
              <w:t xml:space="preserve"> </w:t>
            </w:r>
            <w:r w:rsidRPr="00A27663">
              <w:rPr>
                <w:rFonts w:ascii="Arial" w:hAnsi="Arial" w:cs="Arial"/>
                <w:sz w:val="16"/>
                <w:szCs w:val="16"/>
                <w:lang w:val="it-IT"/>
              </w:rPr>
              <w:t>progettuali,</w:t>
            </w:r>
            <w:r w:rsidRPr="00A27663">
              <w:rPr>
                <w:rFonts w:ascii="Arial" w:hAnsi="Arial" w:cs="Arial"/>
                <w:spacing w:val="-2"/>
                <w:sz w:val="16"/>
                <w:szCs w:val="16"/>
                <w:lang w:val="it-IT"/>
              </w:rPr>
              <w:t xml:space="preserve"> </w:t>
            </w:r>
            <w:r w:rsidRPr="00A27663">
              <w:rPr>
                <w:rFonts w:ascii="Arial" w:hAnsi="Arial" w:cs="Arial"/>
                <w:sz w:val="16"/>
                <w:szCs w:val="16"/>
                <w:lang w:val="it-IT"/>
              </w:rPr>
              <w:t>di</w:t>
            </w:r>
            <w:r w:rsidRPr="00A27663">
              <w:rPr>
                <w:rFonts w:ascii="Arial" w:hAnsi="Arial" w:cs="Arial"/>
                <w:spacing w:val="-2"/>
                <w:sz w:val="16"/>
                <w:szCs w:val="16"/>
                <w:lang w:val="it-IT"/>
              </w:rPr>
              <w:t xml:space="preserve"> </w:t>
            </w:r>
            <w:r w:rsidRPr="00A27663">
              <w:rPr>
                <w:rFonts w:ascii="Arial" w:hAnsi="Arial" w:cs="Arial"/>
                <w:sz w:val="16"/>
                <w:szCs w:val="16"/>
                <w:lang w:val="it-IT"/>
              </w:rPr>
              <w:t>rappresentazione</w:t>
            </w:r>
            <w:r w:rsidRPr="00A27663">
              <w:rPr>
                <w:rFonts w:ascii="Arial" w:hAnsi="Arial" w:cs="Arial"/>
                <w:spacing w:val="-4"/>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rielaborazione quasi</w:t>
            </w:r>
            <w:r w:rsidRPr="00A27663">
              <w:rPr>
                <w:rFonts w:ascii="Arial" w:hAnsi="Arial" w:cs="Arial"/>
                <w:spacing w:val="-3"/>
                <w:sz w:val="16"/>
                <w:szCs w:val="16"/>
                <w:lang w:val="it-IT"/>
              </w:rPr>
              <w:t xml:space="preserve"> </w:t>
            </w:r>
            <w:r w:rsidRPr="00A27663">
              <w:rPr>
                <w:rFonts w:ascii="Arial" w:hAnsi="Arial" w:cs="Arial"/>
                <w:sz w:val="16"/>
                <w:szCs w:val="16"/>
                <w:lang w:val="it-IT"/>
              </w:rPr>
              <w:t>nulla.</w:t>
            </w:r>
          </w:p>
        </w:tc>
        <w:tc>
          <w:tcPr>
            <w:tcW w:w="1259" w:type="dxa"/>
            <w:tcBorders>
              <w:top w:val="single" w:sz="4" w:space="0" w:color="auto"/>
              <w:left w:val="single" w:sz="4" w:space="0" w:color="auto"/>
              <w:bottom w:val="single" w:sz="4" w:space="0" w:color="auto"/>
              <w:right w:val="single" w:sz="4" w:space="0" w:color="auto"/>
            </w:tcBorders>
            <w:hideMark/>
          </w:tcPr>
          <w:p w14:paraId="685CC71F" w14:textId="77777777" w:rsidR="00C61F4B" w:rsidRPr="00A27663" w:rsidRDefault="00C61F4B" w:rsidP="009A34C3">
            <w:pPr>
              <w:rPr>
                <w:rFonts w:ascii="Arial" w:hAnsi="Arial" w:cs="Arial"/>
                <w:i/>
                <w:iCs/>
                <w:sz w:val="16"/>
                <w:szCs w:val="16"/>
                <w:lang w:val="it-IT"/>
              </w:rPr>
            </w:pPr>
            <w:r w:rsidRPr="00A27663">
              <w:rPr>
                <w:rFonts w:ascii="Arial" w:hAnsi="Arial" w:cs="Arial"/>
                <w:i/>
                <w:iCs/>
                <w:sz w:val="16"/>
                <w:szCs w:val="16"/>
                <w:lang w:val="it-IT"/>
              </w:rPr>
              <w:t>3</w:t>
            </w:r>
          </w:p>
        </w:tc>
      </w:tr>
      <w:tr w:rsidR="00C61F4B" w:rsidRPr="00A27663" w14:paraId="7FC15CD9"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hideMark/>
          </w:tcPr>
          <w:p w14:paraId="761C8A2B" w14:textId="77777777" w:rsidR="00C61F4B" w:rsidRPr="00A27663" w:rsidRDefault="00C61F4B" w:rsidP="009A34C3">
            <w:pPr>
              <w:rPr>
                <w:rFonts w:ascii="Arial" w:hAnsi="Arial" w:cs="Arial"/>
                <w:sz w:val="16"/>
                <w:szCs w:val="16"/>
                <w:lang w:val="it-IT"/>
              </w:rPr>
            </w:pPr>
            <w:proofErr w:type="spellStart"/>
            <w:r w:rsidRPr="00A27663">
              <w:rPr>
                <w:rFonts w:ascii="Arial" w:hAnsi="Arial" w:cs="Arial"/>
                <w:sz w:val="16"/>
                <w:szCs w:val="16"/>
              </w:rPr>
              <w:t>Gravemente</w:t>
            </w:r>
            <w:proofErr w:type="spellEnd"/>
            <w:r w:rsidRPr="00A27663">
              <w:rPr>
                <w:rFonts w:ascii="Arial" w:hAnsi="Arial" w:cs="Arial"/>
                <w:spacing w:val="-4"/>
                <w:sz w:val="16"/>
                <w:szCs w:val="16"/>
              </w:rPr>
              <w:t xml:space="preserve"> </w:t>
            </w:r>
            <w:proofErr w:type="spellStart"/>
            <w:r w:rsidRPr="00A27663">
              <w:rPr>
                <w:rFonts w:ascii="Arial" w:hAnsi="Arial" w:cs="Arial"/>
                <w:sz w:val="16"/>
                <w:szCs w:val="16"/>
              </w:rPr>
              <w:t>insufficiente</w:t>
            </w:r>
            <w:proofErr w:type="spellEnd"/>
          </w:p>
        </w:tc>
        <w:tc>
          <w:tcPr>
            <w:tcW w:w="6403" w:type="dxa"/>
            <w:tcBorders>
              <w:top w:val="single" w:sz="4" w:space="0" w:color="auto"/>
              <w:left w:val="single" w:sz="4" w:space="0" w:color="auto"/>
              <w:bottom w:val="single" w:sz="4" w:space="0" w:color="auto"/>
              <w:right w:val="single" w:sz="4" w:space="0" w:color="auto"/>
            </w:tcBorders>
            <w:hideMark/>
          </w:tcPr>
          <w:p w14:paraId="3FED9399"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Conoscenze</w:t>
            </w:r>
            <w:r w:rsidRPr="00A27663">
              <w:rPr>
                <w:rFonts w:ascii="Arial" w:hAnsi="Arial" w:cs="Arial"/>
                <w:spacing w:val="-4"/>
                <w:sz w:val="16"/>
                <w:szCs w:val="16"/>
                <w:lang w:val="it-IT"/>
              </w:rPr>
              <w:t xml:space="preserve"> </w:t>
            </w:r>
            <w:r w:rsidRPr="00A27663">
              <w:rPr>
                <w:rFonts w:ascii="Arial" w:hAnsi="Arial" w:cs="Arial"/>
                <w:sz w:val="16"/>
                <w:szCs w:val="16"/>
                <w:lang w:val="it-IT"/>
              </w:rPr>
              <w:t>dei</w:t>
            </w:r>
            <w:r w:rsidRPr="00A27663">
              <w:rPr>
                <w:rFonts w:ascii="Arial" w:hAnsi="Arial" w:cs="Arial"/>
                <w:spacing w:val="-2"/>
                <w:sz w:val="16"/>
                <w:szCs w:val="16"/>
                <w:lang w:val="it-IT"/>
              </w:rPr>
              <w:t xml:space="preserve"> </w:t>
            </w:r>
            <w:r w:rsidRPr="00A27663">
              <w:rPr>
                <w:rFonts w:ascii="Arial" w:hAnsi="Arial" w:cs="Arial"/>
                <w:sz w:val="16"/>
                <w:szCs w:val="16"/>
                <w:lang w:val="it-IT"/>
              </w:rPr>
              <w:t>contenuti</w:t>
            </w:r>
            <w:r w:rsidRPr="00A27663">
              <w:rPr>
                <w:rFonts w:ascii="Arial" w:hAnsi="Arial" w:cs="Arial"/>
                <w:spacing w:val="-2"/>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delle</w:t>
            </w:r>
            <w:r w:rsidRPr="00A27663">
              <w:rPr>
                <w:rFonts w:ascii="Arial" w:hAnsi="Arial" w:cs="Arial"/>
                <w:spacing w:val="-3"/>
                <w:sz w:val="16"/>
                <w:szCs w:val="16"/>
                <w:lang w:val="it-IT"/>
              </w:rPr>
              <w:t xml:space="preserve"> </w:t>
            </w:r>
            <w:r w:rsidRPr="00A27663">
              <w:rPr>
                <w:rFonts w:ascii="Arial" w:hAnsi="Arial" w:cs="Arial"/>
                <w:sz w:val="16"/>
                <w:szCs w:val="16"/>
                <w:lang w:val="it-IT"/>
              </w:rPr>
              <w:t>tecniche</w:t>
            </w:r>
            <w:r w:rsidRPr="00A27663">
              <w:rPr>
                <w:rFonts w:ascii="Arial" w:hAnsi="Arial" w:cs="Arial"/>
                <w:spacing w:val="-3"/>
                <w:sz w:val="16"/>
                <w:szCs w:val="16"/>
                <w:lang w:val="it-IT"/>
              </w:rPr>
              <w:t xml:space="preserve"> </w:t>
            </w:r>
            <w:r w:rsidRPr="00A27663">
              <w:rPr>
                <w:rFonts w:ascii="Arial" w:hAnsi="Arial" w:cs="Arial"/>
                <w:sz w:val="16"/>
                <w:szCs w:val="16"/>
                <w:lang w:val="it-IT"/>
              </w:rPr>
              <w:t>molto</w:t>
            </w:r>
            <w:r w:rsidRPr="00A27663">
              <w:rPr>
                <w:rFonts w:ascii="Arial" w:hAnsi="Arial" w:cs="Arial"/>
                <w:spacing w:val="-1"/>
                <w:sz w:val="16"/>
                <w:szCs w:val="16"/>
                <w:lang w:val="it-IT"/>
              </w:rPr>
              <w:t xml:space="preserve"> </w:t>
            </w:r>
            <w:r w:rsidRPr="00A27663">
              <w:rPr>
                <w:rFonts w:ascii="Arial" w:hAnsi="Arial" w:cs="Arial"/>
                <w:sz w:val="16"/>
                <w:szCs w:val="16"/>
                <w:lang w:val="it-IT"/>
              </w:rPr>
              <w:t>limitate</w:t>
            </w:r>
            <w:r w:rsidRPr="00A27663">
              <w:rPr>
                <w:rFonts w:ascii="Arial" w:hAnsi="Arial" w:cs="Arial"/>
                <w:spacing w:val="-1"/>
                <w:sz w:val="16"/>
                <w:szCs w:val="16"/>
                <w:lang w:val="it-IT"/>
              </w:rPr>
              <w:t xml:space="preserve"> </w:t>
            </w:r>
            <w:r w:rsidRPr="00A27663">
              <w:rPr>
                <w:rFonts w:ascii="Arial" w:hAnsi="Arial" w:cs="Arial"/>
                <w:sz w:val="16"/>
                <w:szCs w:val="16"/>
                <w:lang w:val="it-IT"/>
              </w:rPr>
              <w:t>e lacunose.</w:t>
            </w:r>
          </w:p>
          <w:p w14:paraId="184437B7"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Competenze</w:t>
            </w:r>
            <w:r w:rsidRPr="00A27663">
              <w:rPr>
                <w:rFonts w:ascii="Arial" w:hAnsi="Arial" w:cs="Arial"/>
                <w:spacing w:val="-4"/>
                <w:sz w:val="16"/>
                <w:szCs w:val="16"/>
                <w:lang w:val="it-IT"/>
              </w:rPr>
              <w:t xml:space="preserve"> </w:t>
            </w:r>
            <w:r w:rsidRPr="00A27663">
              <w:rPr>
                <w:rFonts w:ascii="Arial" w:hAnsi="Arial" w:cs="Arial"/>
                <w:sz w:val="16"/>
                <w:szCs w:val="16"/>
                <w:lang w:val="it-IT"/>
              </w:rPr>
              <w:t>operativa</w:t>
            </w:r>
            <w:r w:rsidRPr="00A27663">
              <w:rPr>
                <w:rFonts w:ascii="Arial" w:hAnsi="Arial" w:cs="Arial"/>
                <w:spacing w:val="-2"/>
                <w:sz w:val="16"/>
                <w:szCs w:val="16"/>
                <w:lang w:val="it-IT"/>
              </w:rPr>
              <w:t xml:space="preserve"> </w:t>
            </w:r>
            <w:r w:rsidRPr="00A27663">
              <w:rPr>
                <w:rFonts w:ascii="Arial" w:hAnsi="Arial" w:cs="Arial"/>
                <w:sz w:val="16"/>
                <w:szCs w:val="16"/>
                <w:lang w:val="it-IT"/>
              </w:rPr>
              <w:t>molto approssimative</w:t>
            </w:r>
            <w:r w:rsidRPr="00A27663">
              <w:rPr>
                <w:rFonts w:ascii="Arial" w:hAnsi="Arial" w:cs="Arial"/>
                <w:spacing w:val="-4"/>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inefficaci.</w:t>
            </w:r>
          </w:p>
          <w:p w14:paraId="0C1A26E0"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Capacità</w:t>
            </w:r>
            <w:r w:rsidRPr="00A27663">
              <w:rPr>
                <w:rFonts w:ascii="Arial" w:hAnsi="Arial" w:cs="Arial"/>
                <w:spacing w:val="40"/>
                <w:sz w:val="16"/>
                <w:szCs w:val="16"/>
                <w:lang w:val="it-IT"/>
              </w:rPr>
              <w:t xml:space="preserve"> </w:t>
            </w:r>
            <w:r w:rsidRPr="00A27663">
              <w:rPr>
                <w:rFonts w:ascii="Arial" w:hAnsi="Arial" w:cs="Arial"/>
                <w:sz w:val="16"/>
                <w:szCs w:val="16"/>
                <w:lang w:val="it-IT"/>
              </w:rPr>
              <w:t>progettuali,</w:t>
            </w:r>
            <w:r w:rsidRPr="00A27663">
              <w:rPr>
                <w:rFonts w:ascii="Arial" w:hAnsi="Arial" w:cs="Arial"/>
                <w:spacing w:val="-2"/>
                <w:sz w:val="16"/>
                <w:szCs w:val="16"/>
                <w:lang w:val="it-IT"/>
              </w:rPr>
              <w:t xml:space="preserve"> </w:t>
            </w:r>
            <w:r w:rsidRPr="00A27663">
              <w:rPr>
                <w:rFonts w:ascii="Arial" w:hAnsi="Arial" w:cs="Arial"/>
                <w:sz w:val="16"/>
                <w:szCs w:val="16"/>
                <w:lang w:val="it-IT"/>
              </w:rPr>
              <w:t>di</w:t>
            </w:r>
            <w:r w:rsidRPr="00A27663">
              <w:rPr>
                <w:rFonts w:ascii="Arial" w:hAnsi="Arial" w:cs="Arial"/>
                <w:spacing w:val="-3"/>
                <w:sz w:val="16"/>
                <w:szCs w:val="16"/>
                <w:lang w:val="it-IT"/>
              </w:rPr>
              <w:t xml:space="preserve"> </w:t>
            </w:r>
            <w:r w:rsidRPr="00A27663">
              <w:rPr>
                <w:rFonts w:ascii="Arial" w:hAnsi="Arial" w:cs="Arial"/>
                <w:sz w:val="16"/>
                <w:szCs w:val="16"/>
                <w:lang w:val="it-IT"/>
              </w:rPr>
              <w:t>rappresentazione</w:t>
            </w:r>
            <w:r w:rsidRPr="00A27663">
              <w:rPr>
                <w:rFonts w:ascii="Arial" w:hAnsi="Arial" w:cs="Arial"/>
                <w:spacing w:val="-4"/>
                <w:sz w:val="16"/>
                <w:szCs w:val="16"/>
                <w:lang w:val="it-IT"/>
              </w:rPr>
              <w:t xml:space="preserve"> </w:t>
            </w:r>
            <w:r w:rsidRPr="00A27663">
              <w:rPr>
                <w:rFonts w:ascii="Arial" w:hAnsi="Arial" w:cs="Arial"/>
                <w:sz w:val="16"/>
                <w:szCs w:val="16"/>
                <w:lang w:val="it-IT"/>
              </w:rPr>
              <w:t>e</w:t>
            </w:r>
            <w:r w:rsidRPr="00A27663">
              <w:rPr>
                <w:rFonts w:ascii="Arial" w:hAnsi="Arial" w:cs="Arial"/>
                <w:spacing w:val="-4"/>
                <w:sz w:val="16"/>
                <w:szCs w:val="16"/>
                <w:lang w:val="it-IT"/>
              </w:rPr>
              <w:t xml:space="preserve"> </w:t>
            </w:r>
            <w:r w:rsidRPr="00A27663">
              <w:rPr>
                <w:rFonts w:ascii="Arial" w:hAnsi="Arial" w:cs="Arial"/>
                <w:sz w:val="16"/>
                <w:szCs w:val="16"/>
                <w:lang w:val="it-IT"/>
              </w:rPr>
              <w:t>rielaborazione</w:t>
            </w:r>
            <w:r w:rsidRPr="00A27663">
              <w:rPr>
                <w:rFonts w:ascii="Arial" w:hAnsi="Arial" w:cs="Arial"/>
                <w:spacing w:val="-4"/>
                <w:sz w:val="16"/>
                <w:szCs w:val="16"/>
                <w:lang w:val="it-IT"/>
              </w:rPr>
              <w:t xml:space="preserve"> </w:t>
            </w:r>
            <w:r w:rsidRPr="00A27663">
              <w:rPr>
                <w:rFonts w:ascii="Arial" w:hAnsi="Arial" w:cs="Arial"/>
                <w:sz w:val="16"/>
                <w:szCs w:val="16"/>
                <w:lang w:val="it-IT"/>
              </w:rPr>
              <w:t>inefficaci.</w:t>
            </w:r>
          </w:p>
        </w:tc>
        <w:tc>
          <w:tcPr>
            <w:tcW w:w="1259" w:type="dxa"/>
            <w:tcBorders>
              <w:top w:val="single" w:sz="4" w:space="0" w:color="auto"/>
              <w:left w:val="single" w:sz="4" w:space="0" w:color="auto"/>
              <w:bottom w:val="single" w:sz="4" w:space="0" w:color="auto"/>
              <w:right w:val="single" w:sz="4" w:space="0" w:color="auto"/>
            </w:tcBorders>
            <w:hideMark/>
          </w:tcPr>
          <w:p w14:paraId="6252061C"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4</w:t>
            </w:r>
          </w:p>
        </w:tc>
      </w:tr>
      <w:tr w:rsidR="00C61F4B" w:rsidRPr="00A27663" w14:paraId="2041D583"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hideMark/>
          </w:tcPr>
          <w:p w14:paraId="3813FAA0" w14:textId="77777777" w:rsidR="00C61F4B" w:rsidRPr="00A27663" w:rsidRDefault="00C61F4B" w:rsidP="009A34C3">
            <w:pPr>
              <w:rPr>
                <w:rFonts w:ascii="Arial" w:hAnsi="Arial" w:cs="Arial"/>
                <w:sz w:val="16"/>
                <w:szCs w:val="16"/>
                <w:lang w:val="it-IT"/>
              </w:rPr>
            </w:pPr>
            <w:proofErr w:type="spellStart"/>
            <w:r w:rsidRPr="00A27663">
              <w:rPr>
                <w:rFonts w:ascii="Arial" w:hAnsi="Arial" w:cs="Arial"/>
                <w:sz w:val="16"/>
                <w:szCs w:val="16"/>
              </w:rPr>
              <w:t>Insufficiente</w:t>
            </w:r>
            <w:proofErr w:type="spellEnd"/>
          </w:p>
        </w:tc>
        <w:tc>
          <w:tcPr>
            <w:tcW w:w="6403" w:type="dxa"/>
            <w:tcBorders>
              <w:top w:val="single" w:sz="4" w:space="0" w:color="auto"/>
              <w:left w:val="single" w:sz="4" w:space="0" w:color="auto"/>
              <w:bottom w:val="single" w:sz="4" w:space="0" w:color="auto"/>
              <w:right w:val="single" w:sz="4" w:space="0" w:color="auto"/>
            </w:tcBorders>
            <w:hideMark/>
          </w:tcPr>
          <w:p w14:paraId="7182A776"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Conoscenze</w:t>
            </w:r>
            <w:r w:rsidRPr="00A27663">
              <w:rPr>
                <w:rFonts w:ascii="Arial" w:hAnsi="Arial" w:cs="Arial"/>
                <w:spacing w:val="-3"/>
                <w:sz w:val="16"/>
                <w:szCs w:val="16"/>
                <w:lang w:val="it-IT"/>
              </w:rPr>
              <w:t xml:space="preserve"> </w:t>
            </w:r>
            <w:r w:rsidRPr="00A27663">
              <w:rPr>
                <w:rFonts w:ascii="Arial" w:hAnsi="Arial" w:cs="Arial"/>
                <w:sz w:val="16"/>
                <w:szCs w:val="16"/>
                <w:lang w:val="it-IT"/>
              </w:rPr>
              <w:t>dei</w:t>
            </w:r>
            <w:r w:rsidRPr="00A27663">
              <w:rPr>
                <w:rFonts w:ascii="Arial" w:hAnsi="Arial" w:cs="Arial"/>
                <w:spacing w:val="-2"/>
                <w:sz w:val="16"/>
                <w:szCs w:val="16"/>
                <w:lang w:val="it-IT"/>
              </w:rPr>
              <w:t xml:space="preserve"> </w:t>
            </w:r>
            <w:r w:rsidRPr="00A27663">
              <w:rPr>
                <w:rFonts w:ascii="Arial" w:hAnsi="Arial" w:cs="Arial"/>
                <w:sz w:val="16"/>
                <w:szCs w:val="16"/>
                <w:lang w:val="it-IT"/>
              </w:rPr>
              <w:t>contenuti</w:t>
            </w:r>
            <w:r w:rsidRPr="00A27663">
              <w:rPr>
                <w:rFonts w:ascii="Arial" w:hAnsi="Arial" w:cs="Arial"/>
                <w:spacing w:val="-2"/>
                <w:sz w:val="16"/>
                <w:szCs w:val="16"/>
                <w:lang w:val="it-IT"/>
              </w:rPr>
              <w:t xml:space="preserve"> </w:t>
            </w:r>
            <w:r w:rsidRPr="00A27663">
              <w:rPr>
                <w:rFonts w:ascii="Arial" w:hAnsi="Arial" w:cs="Arial"/>
                <w:sz w:val="16"/>
                <w:szCs w:val="16"/>
                <w:lang w:val="it-IT"/>
              </w:rPr>
              <w:t>e</w:t>
            </w:r>
            <w:r w:rsidRPr="00A27663">
              <w:rPr>
                <w:rFonts w:ascii="Arial" w:hAnsi="Arial" w:cs="Arial"/>
                <w:spacing w:val="41"/>
                <w:sz w:val="16"/>
                <w:szCs w:val="16"/>
                <w:lang w:val="it-IT"/>
              </w:rPr>
              <w:t xml:space="preserve"> </w:t>
            </w:r>
            <w:r w:rsidRPr="00A27663">
              <w:rPr>
                <w:rFonts w:ascii="Arial" w:hAnsi="Arial" w:cs="Arial"/>
                <w:sz w:val="16"/>
                <w:szCs w:val="16"/>
                <w:lang w:val="it-IT"/>
              </w:rPr>
              <w:t>delle</w:t>
            </w:r>
            <w:r w:rsidRPr="00A27663">
              <w:rPr>
                <w:rFonts w:ascii="Arial" w:hAnsi="Arial" w:cs="Arial"/>
                <w:spacing w:val="-3"/>
                <w:sz w:val="16"/>
                <w:szCs w:val="16"/>
                <w:lang w:val="it-IT"/>
              </w:rPr>
              <w:t xml:space="preserve"> </w:t>
            </w:r>
            <w:r w:rsidRPr="00A27663">
              <w:rPr>
                <w:rFonts w:ascii="Arial" w:hAnsi="Arial" w:cs="Arial"/>
                <w:sz w:val="16"/>
                <w:szCs w:val="16"/>
                <w:lang w:val="it-IT"/>
              </w:rPr>
              <w:t>tecniche</w:t>
            </w:r>
            <w:r w:rsidRPr="00A27663">
              <w:rPr>
                <w:rFonts w:ascii="Arial" w:hAnsi="Arial" w:cs="Arial"/>
                <w:spacing w:val="-3"/>
                <w:sz w:val="16"/>
                <w:szCs w:val="16"/>
                <w:lang w:val="it-IT"/>
              </w:rPr>
              <w:t xml:space="preserve"> </w:t>
            </w:r>
            <w:r w:rsidRPr="00A27663">
              <w:rPr>
                <w:rFonts w:ascii="Arial" w:hAnsi="Arial" w:cs="Arial"/>
                <w:sz w:val="16"/>
                <w:szCs w:val="16"/>
                <w:lang w:val="it-IT"/>
              </w:rPr>
              <w:t>frammentarie</w:t>
            </w:r>
            <w:r w:rsidRPr="00A27663">
              <w:rPr>
                <w:rFonts w:ascii="Arial" w:hAnsi="Arial" w:cs="Arial"/>
                <w:spacing w:val="-3"/>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incerte.</w:t>
            </w:r>
          </w:p>
          <w:p w14:paraId="3C5F43D1"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Competenza</w:t>
            </w:r>
            <w:r w:rsidRPr="00A27663">
              <w:rPr>
                <w:rFonts w:ascii="Arial" w:hAnsi="Arial" w:cs="Arial"/>
                <w:spacing w:val="-2"/>
                <w:sz w:val="16"/>
                <w:szCs w:val="16"/>
                <w:lang w:val="it-IT"/>
              </w:rPr>
              <w:t xml:space="preserve"> </w:t>
            </w:r>
            <w:r w:rsidRPr="00A27663">
              <w:rPr>
                <w:rFonts w:ascii="Arial" w:hAnsi="Arial" w:cs="Arial"/>
                <w:sz w:val="16"/>
                <w:szCs w:val="16"/>
                <w:lang w:val="it-IT"/>
              </w:rPr>
              <w:t>operativa</w:t>
            </w:r>
            <w:r w:rsidRPr="00A27663">
              <w:rPr>
                <w:rFonts w:ascii="Arial" w:hAnsi="Arial" w:cs="Arial"/>
                <w:spacing w:val="-2"/>
                <w:sz w:val="16"/>
                <w:szCs w:val="16"/>
                <w:lang w:val="it-IT"/>
              </w:rPr>
              <w:t xml:space="preserve"> </w:t>
            </w:r>
            <w:r w:rsidRPr="00A27663">
              <w:rPr>
                <w:rFonts w:ascii="Arial" w:hAnsi="Arial" w:cs="Arial"/>
                <w:sz w:val="16"/>
                <w:szCs w:val="16"/>
                <w:lang w:val="it-IT"/>
              </w:rPr>
              <w:t>poco</w:t>
            </w:r>
            <w:r w:rsidRPr="00A27663">
              <w:rPr>
                <w:rFonts w:ascii="Arial" w:hAnsi="Arial" w:cs="Arial"/>
                <w:spacing w:val="-1"/>
                <w:sz w:val="16"/>
                <w:szCs w:val="16"/>
                <w:lang w:val="it-IT"/>
              </w:rPr>
              <w:t xml:space="preserve"> </w:t>
            </w:r>
            <w:r w:rsidRPr="00A27663">
              <w:rPr>
                <w:rFonts w:ascii="Arial" w:hAnsi="Arial" w:cs="Arial"/>
                <w:sz w:val="16"/>
                <w:szCs w:val="16"/>
                <w:lang w:val="it-IT"/>
              </w:rPr>
              <w:t>efficace.</w:t>
            </w:r>
          </w:p>
          <w:p w14:paraId="2DB97CC6"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Capacità</w:t>
            </w:r>
            <w:r w:rsidRPr="00A27663">
              <w:rPr>
                <w:rFonts w:ascii="Arial" w:hAnsi="Arial" w:cs="Arial"/>
                <w:spacing w:val="-5"/>
                <w:sz w:val="16"/>
                <w:szCs w:val="16"/>
                <w:lang w:val="it-IT"/>
              </w:rPr>
              <w:t xml:space="preserve"> </w:t>
            </w:r>
            <w:r w:rsidRPr="00A27663">
              <w:rPr>
                <w:rFonts w:ascii="Arial" w:hAnsi="Arial" w:cs="Arial"/>
                <w:sz w:val="16"/>
                <w:szCs w:val="16"/>
                <w:lang w:val="it-IT"/>
              </w:rPr>
              <w:t>progettuali,</w:t>
            </w:r>
            <w:r w:rsidRPr="00A27663">
              <w:rPr>
                <w:rFonts w:ascii="Arial" w:hAnsi="Arial" w:cs="Arial"/>
                <w:spacing w:val="-4"/>
                <w:sz w:val="16"/>
                <w:szCs w:val="16"/>
                <w:lang w:val="it-IT"/>
              </w:rPr>
              <w:t xml:space="preserve"> </w:t>
            </w:r>
            <w:r w:rsidRPr="00A27663">
              <w:rPr>
                <w:rFonts w:ascii="Arial" w:hAnsi="Arial" w:cs="Arial"/>
                <w:sz w:val="16"/>
                <w:szCs w:val="16"/>
                <w:lang w:val="it-IT"/>
              </w:rPr>
              <w:t>di</w:t>
            </w:r>
            <w:r w:rsidRPr="00A27663">
              <w:rPr>
                <w:rFonts w:ascii="Arial" w:hAnsi="Arial" w:cs="Arial"/>
                <w:spacing w:val="-5"/>
                <w:sz w:val="16"/>
                <w:szCs w:val="16"/>
                <w:lang w:val="it-IT"/>
              </w:rPr>
              <w:t xml:space="preserve"> </w:t>
            </w:r>
            <w:r w:rsidRPr="00A27663">
              <w:rPr>
                <w:rFonts w:ascii="Arial" w:hAnsi="Arial" w:cs="Arial"/>
                <w:sz w:val="16"/>
                <w:szCs w:val="16"/>
                <w:lang w:val="it-IT"/>
              </w:rPr>
              <w:t>rappresentazione</w:t>
            </w:r>
            <w:r w:rsidRPr="00A27663">
              <w:rPr>
                <w:rFonts w:ascii="Arial" w:hAnsi="Arial" w:cs="Arial"/>
                <w:spacing w:val="-6"/>
                <w:sz w:val="16"/>
                <w:szCs w:val="16"/>
                <w:lang w:val="it-IT"/>
              </w:rPr>
              <w:t xml:space="preserve"> </w:t>
            </w:r>
            <w:r w:rsidRPr="00A27663">
              <w:rPr>
                <w:rFonts w:ascii="Arial" w:hAnsi="Arial" w:cs="Arial"/>
                <w:sz w:val="16"/>
                <w:szCs w:val="16"/>
                <w:lang w:val="it-IT"/>
              </w:rPr>
              <w:t>e</w:t>
            </w:r>
            <w:r w:rsidRPr="00A27663">
              <w:rPr>
                <w:rFonts w:ascii="Arial" w:hAnsi="Arial" w:cs="Arial"/>
                <w:spacing w:val="-6"/>
                <w:sz w:val="16"/>
                <w:szCs w:val="16"/>
                <w:lang w:val="it-IT"/>
              </w:rPr>
              <w:t xml:space="preserve"> </w:t>
            </w:r>
            <w:r w:rsidRPr="00A27663">
              <w:rPr>
                <w:rFonts w:ascii="Arial" w:hAnsi="Arial" w:cs="Arial"/>
                <w:sz w:val="16"/>
                <w:szCs w:val="16"/>
                <w:lang w:val="it-IT"/>
              </w:rPr>
              <w:t>rielaborazione</w:t>
            </w:r>
            <w:r w:rsidRPr="00A27663">
              <w:rPr>
                <w:rFonts w:ascii="Arial" w:hAnsi="Arial" w:cs="Arial"/>
                <w:spacing w:val="-3"/>
                <w:sz w:val="16"/>
                <w:szCs w:val="16"/>
                <w:lang w:val="it-IT"/>
              </w:rPr>
              <w:t xml:space="preserve"> </w:t>
            </w:r>
            <w:r w:rsidRPr="00A27663">
              <w:rPr>
                <w:rFonts w:ascii="Arial" w:hAnsi="Arial" w:cs="Arial"/>
                <w:sz w:val="16"/>
                <w:szCs w:val="16"/>
                <w:lang w:val="it-IT"/>
              </w:rPr>
              <w:t>parziale,</w:t>
            </w:r>
            <w:r w:rsidRPr="00A27663">
              <w:rPr>
                <w:rFonts w:ascii="Arial" w:hAnsi="Arial" w:cs="Arial"/>
                <w:spacing w:val="-5"/>
                <w:sz w:val="16"/>
                <w:szCs w:val="16"/>
                <w:lang w:val="it-IT"/>
              </w:rPr>
              <w:t xml:space="preserve"> </w:t>
            </w:r>
            <w:r w:rsidRPr="00A27663">
              <w:rPr>
                <w:rFonts w:ascii="Arial" w:hAnsi="Arial" w:cs="Arial"/>
                <w:sz w:val="16"/>
                <w:szCs w:val="16"/>
                <w:lang w:val="it-IT"/>
              </w:rPr>
              <w:t>superficiali</w:t>
            </w:r>
            <w:r w:rsidRPr="00A27663">
              <w:rPr>
                <w:rFonts w:ascii="Arial" w:hAnsi="Arial" w:cs="Arial"/>
                <w:spacing w:val="-42"/>
                <w:sz w:val="16"/>
                <w:szCs w:val="16"/>
                <w:lang w:val="it-IT"/>
              </w:rPr>
              <w:t xml:space="preserve"> </w:t>
            </w:r>
            <w:r w:rsidRPr="00A27663">
              <w:rPr>
                <w:rFonts w:ascii="Arial" w:hAnsi="Arial" w:cs="Arial"/>
                <w:sz w:val="16"/>
                <w:szCs w:val="16"/>
                <w:lang w:val="it-IT"/>
              </w:rPr>
              <w:t>e</w:t>
            </w:r>
            <w:r w:rsidRPr="00A27663">
              <w:rPr>
                <w:rFonts w:ascii="Arial" w:hAnsi="Arial" w:cs="Arial"/>
                <w:spacing w:val="-2"/>
                <w:sz w:val="16"/>
                <w:szCs w:val="16"/>
                <w:lang w:val="it-IT"/>
              </w:rPr>
              <w:t xml:space="preserve"> </w:t>
            </w:r>
            <w:r w:rsidRPr="00A27663">
              <w:rPr>
                <w:rFonts w:ascii="Arial" w:hAnsi="Arial" w:cs="Arial"/>
                <w:sz w:val="16"/>
                <w:szCs w:val="16"/>
                <w:lang w:val="it-IT"/>
              </w:rPr>
              <w:t>non</w:t>
            </w:r>
            <w:r w:rsidRPr="00A27663">
              <w:rPr>
                <w:rFonts w:ascii="Arial" w:hAnsi="Arial" w:cs="Arial"/>
                <w:spacing w:val="1"/>
                <w:sz w:val="16"/>
                <w:szCs w:val="16"/>
                <w:lang w:val="it-IT"/>
              </w:rPr>
              <w:t xml:space="preserve"> </w:t>
            </w:r>
            <w:r w:rsidRPr="00A27663">
              <w:rPr>
                <w:rFonts w:ascii="Arial" w:hAnsi="Arial" w:cs="Arial"/>
                <w:sz w:val="16"/>
                <w:szCs w:val="16"/>
                <w:lang w:val="it-IT"/>
              </w:rPr>
              <w:t>sempre</w:t>
            </w:r>
            <w:r w:rsidRPr="00A27663">
              <w:rPr>
                <w:rFonts w:ascii="Arial" w:hAnsi="Arial" w:cs="Arial"/>
                <w:spacing w:val="-1"/>
                <w:sz w:val="16"/>
                <w:szCs w:val="16"/>
                <w:lang w:val="it-IT"/>
              </w:rPr>
              <w:t xml:space="preserve"> </w:t>
            </w:r>
            <w:r w:rsidRPr="00A27663">
              <w:rPr>
                <w:rFonts w:ascii="Arial" w:hAnsi="Arial" w:cs="Arial"/>
                <w:sz w:val="16"/>
                <w:szCs w:val="16"/>
                <w:lang w:val="it-IT"/>
              </w:rPr>
              <w:t>appropriate.</w:t>
            </w:r>
          </w:p>
        </w:tc>
        <w:tc>
          <w:tcPr>
            <w:tcW w:w="1259" w:type="dxa"/>
            <w:tcBorders>
              <w:top w:val="single" w:sz="4" w:space="0" w:color="auto"/>
              <w:left w:val="single" w:sz="4" w:space="0" w:color="auto"/>
              <w:bottom w:val="single" w:sz="4" w:space="0" w:color="auto"/>
              <w:right w:val="single" w:sz="4" w:space="0" w:color="auto"/>
            </w:tcBorders>
            <w:hideMark/>
          </w:tcPr>
          <w:p w14:paraId="3FF47539"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5</w:t>
            </w:r>
          </w:p>
        </w:tc>
      </w:tr>
      <w:tr w:rsidR="00C61F4B" w:rsidRPr="00A27663" w14:paraId="2A9C59B6"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hideMark/>
          </w:tcPr>
          <w:p w14:paraId="18A8D936" w14:textId="77777777" w:rsidR="00C61F4B" w:rsidRPr="00A27663" w:rsidRDefault="00C61F4B" w:rsidP="009A34C3">
            <w:pPr>
              <w:rPr>
                <w:rFonts w:ascii="Arial" w:hAnsi="Arial" w:cs="Arial"/>
                <w:b/>
                <w:sz w:val="16"/>
                <w:szCs w:val="16"/>
                <w:lang w:val="it-IT"/>
              </w:rPr>
            </w:pPr>
            <w:proofErr w:type="spellStart"/>
            <w:r w:rsidRPr="00A27663">
              <w:rPr>
                <w:rFonts w:ascii="Arial" w:hAnsi="Arial" w:cs="Arial"/>
                <w:b/>
                <w:sz w:val="16"/>
                <w:szCs w:val="16"/>
              </w:rPr>
              <w:t>Sufficiente</w:t>
            </w:r>
            <w:proofErr w:type="spellEnd"/>
          </w:p>
        </w:tc>
        <w:tc>
          <w:tcPr>
            <w:tcW w:w="6403" w:type="dxa"/>
            <w:tcBorders>
              <w:top w:val="single" w:sz="4" w:space="0" w:color="auto"/>
              <w:left w:val="single" w:sz="4" w:space="0" w:color="auto"/>
              <w:bottom w:val="single" w:sz="4" w:space="0" w:color="auto"/>
              <w:right w:val="single" w:sz="4" w:space="0" w:color="auto"/>
            </w:tcBorders>
            <w:hideMark/>
          </w:tcPr>
          <w:p w14:paraId="20A19F32"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Conoscenze dei contenuti e delle tecniche essenziali e sostanzialmente</w:t>
            </w:r>
            <w:r w:rsidRPr="00A27663">
              <w:rPr>
                <w:rFonts w:ascii="Arial" w:hAnsi="Arial" w:cs="Arial"/>
                <w:b/>
                <w:bCs/>
                <w:spacing w:val="-43"/>
                <w:sz w:val="16"/>
                <w:szCs w:val="16"/>
                <w:lang w:val="it-IT"/>
              </w:rPr>
              <w:t xml:space="preserve"> </w:t>
            </w:r>
            <w:r w:rsidRPr="00A27663">
              <w:rPr>
                <w:rFonts w:ascii="Arial" w:hAnsi="Arial" w:cs="Arial"/>
                <w:b/>
                <w:bCs/>
                <w:sz w:val="16"/>
                <w:szCs w:val="16"/>
                <w:lang w:val="it-IT"/>
              </w:rPr>
              <w:t>corrette.</w:t>
            </w:r>
          </w:p>
          <w:p w14:paraId="73650BF1"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Competenze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operative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per lo</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più pertinenti. Capacità progettuali, di rappresentazione e rielaborazione appropriate, pur</w:t>
            </w:r>
            <w:r w:rsidRPr="00A27663">
              <w:rPr>
                <w:rFonts w:ascii="Arial" w:hAnsi="Arial" w:cs="Arial"/>
                <w:b/>
                <w:bCs/>
                <w:spacing w:val="-43"/>
                <w:sz w:val="16"/>
                <w:szCs w:val="16"/>
                <w:lang w:val="it-IT"/>
              </w:rPr>
              <w:t xml:space="preserve"> </w:t>
            </w:r>
            <w:r w:rsidRPr="00A27663">
              <w:rPr>
                <w:rFonts w:ascii="Arial" w:hAnsi="Arial" w:cs="Arial"/>
                <w:b/>
                <w:bCs/>
                <w:sz w:val="16"/>
                <w:szCs w:val="16"/>
                <w:lang w:val="it-IT"/>
              </w:rPr>
              <w:t>con qualche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incertezza.</w:t>
            </w:r>
          </w:p>
        </w:tc>
        <w:tc>
          <w:tcPr>
            <w:tcW w:w="1259" w:type="dxa"/>
            <w:tcBorders>
              <w:top w:val="single" w:sz="4" w:space="0" w:color="auto"/>
              <w:left w:val="single" w:sz="4" w:space="0" w:color="auto"/>
              <w:bottom w:val="single" w:sz="4" w:space="0" w:color="auto"/>
              <w:right w:val="single" w:sz="4" w:space="0" w:color="auto"/>
            </w:tcBorders>
            <w:hideMark/>
          </w:tcPr>
          <w:p w14:paraId="06880109"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6</w:t>
            </w:r>
          </w:p>
        </w:tc>
      </w:tr>
      <w:tr w:rsidR="00C61F4B" w:rsidRPr="00A27663" w14:paraId="2BE6EAD8"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hideMark/>
          </w:tcPr>
          <w:p w14:paraId="4B2A71BC" w14:textId="77777777" w:rsidR="00C61F4B" w:rsidRPr="00A27663" w:rsidRDefault="00C61F4B" w:rsidP="009A34C3">
            <w:pPr>
              <w:rPr>
                <w:rFonts w:ascii="Arial" w:hAnsi="Arial" w:cs="Arial"/>
                <w:sz w:val="16"/>
                <w:szCs w:val="16"/>
                <w:lang w:val="it-IT"/>
              </w:rPr>
            </w:pPr>
            <w:proofErr w:type="spellStart"/>
            <w:r w:rsidRPr="00A27663">
              <w:rPr>
                <w:rFonts w:ascii="Arial" w:hAnsi="Arial" w:cs="Arial"/>
                <w:sz w:val="16"/>
                <w:szCs w:val="16"/>
              </w:rPr>
              <w:t>Discreto</w:t>
            </w:r>
            <w:proofErr w:type="spellEnd"/>
          </w:p>
        </w:tc>
        <w:tc>
          <w:tcPr>
            <w:tcW w:w="6403" w:type="dxa"/>
            <w:tcBorders>
              <w:top w:val="single" w:sz="4" w:space="0" w:color="auto"/>
              <w:left w:val="single" w:sz="4" w:space="0" w:color="auto"/>
              <w:bottom w:val="single" w:sz="4" w:space="0" w:color="auto"/>
              <w:right w:val="single" w:sz="4" w:space="0" w:color="auto"/>
            </w:tcBorders>
            <w:hideMark/>
          </w:tcPr>
          <w:p w14:paraId="365A123D"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Conoscenze</w:t>
            </w:r>
            <w:r w:rsidRPr="00A27663">
              <w:rPr>
                <w:rFonts w:ascii="Arial" w:hAnsi="Arial" w:cs="Arial"/>
                <w:spacing w:val="-3"/>
                <w:sz w:val="16"/>
                <w:szCs w:val="16"/>
                <w:lang w:val="it-IT"/>
              </w:rPr>
              <w:t xml:space="preserve"> </w:t>
            </w:r>
            <w:r w:rsidRPr="00A27663">
              <w:rPr>
                <w:rFonts w:ascii="Arial" w:hAnsi="Arial" w:cs="Arial"/>
                <w:sz w:val="16"/>
                <w:szCs w:val="16"/>
                <w:lang w:val="it-IT"/>
              </w:rPr>
              <w:t>dei</w:t>
            </w:r>
            <w:r w:rsidRPr="00A27663">
              <w:rPr>
                <w:rFonts w:ascii="Arial" w:hAnsi="Arial" w:cs="Arial"/>
                <w:spacing w:val="-2"/>
                <w:sz w:val="16"/>
                <w:szCs w:val="16"/>
                <w:lang w:val="it-IT"/>
              </w:rPr>
              <w:t xml:space="preserve"> </w:t>
            </w:r>
            <w:r w:rsidRPr="00A27663">
              <w:rPr>
                <w:rFonts w:ascii="Arial" w:hAnsi="Arial" w:cs="Arial"/>
                <w:sz w:val="16"/>
                <w:szCs w:val="16"/>
                <w:lang w:val="it-IT"/>
              </w:rPr>
              <w:t>contenuti</w:t>
            </w:r>
            <w:r w:rsidRPr="00A27663">
              <w:rPr>
                <w:rFonts w:ascii="Arial" w:hAnsi="Arial" w:cs="Arial"/>
                <w:spacing w:val="-1"/>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delle</w:t>
            </w:r>
            <w:r w:rsidRPr="00A27663">
              <w:rPr>
                <w:rFonts w:ascii="Arial" w:hAnsi="Arial" w:cs="Arial"/>
                <w:spacing w:val="-3"/>
                <w:sz w:val="16"/>
                <w:szCs w:val="16"/>
                <w:lang w:val="it-IT"/>
              </w:rPr>
              <w:t xml:space="preserve"> </w:t>
            </w:r>
            <w:r w:rsidRPr="00A27663">
              <w:rPr>
                <w:rFonts w:ascii="Arial" w:hAnsi="Arial" w:cs="Arial"/>
                <w:sz w:val="16"/>
                <w:szCs w:val="16"/>
                <w:lang w:val="it-IT"/>
              </w:rPr>
              <w:t>tecniche</w:t>
            </w:r>
            <w:r w:rsidRPr="00A27663">
              <w:rPr>
                <w:rFonts w:ascii="Arial" w:hAnsi="Arial" w:cs="Arial"/>
                <w:spacing w:val="-2"/>
                <w:sz w:val="16"/>
                <w:szCs w:val="16"/>
                <w:lang w:val="it-IT"/>
              </w:rPr>
              <w:t xml:space="preserve"> </w:t>
            </w:r>
            <w:r w:rsidRPr="00A27663">
              <w:rPr>
                <w:rFonts w:ascii="Arial" w:hAnsi="Arial" w:cs="Arial"/>
                <w:sz w:val="16"/>
                <w:szCs w:val="16"/>
                <w:lang w:val="it-IT"/>
              </w:rPr>
              <w:t>corrette</w:t>
            </w:r>
            <w:r w:rsidRPr="00A27663">
              <w:rPr>
                <w:rFonts w:ascii="Arial" w:hAnsi="Arial" w:cs="Arial"/>
                <w:spacing w:val="-3"/>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chiare.</w:t>
            </w:r>
          </w:p>
          <w:p w14:paraId="387A78F0"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Competenze</w:t>
            </w:r>
            <w:r w:rsidRPr="00A27663">
              <w:rPr>
                <w:rFonts w:ascii="Arial" w:hAnsi="Arial" w:cs="Arial"/>
                <w:spacing w:val="-4"/>
                <w:sz w:val="16"/>
                <w:szCs w:val="16"/>
                <w:lang w:val="it-IT"/>
              </w:rPr>
              <w:t xml:space="preserve"> </w:t>
            </w:r>
            <w:r w:rsidRPr="00A27663">
              <w:rPr>
                <w:rFonts w:ascii="Arial" w:hAnsi="Arial" w:cs="Arial"/>
                <w:sz w:val="16"/>
                <w:szCs w:val="16"/>
                <w:lang w:val="it-IT"/>
              </w:rPr>
              <w:t>operative</w:t>
            </w:r>
            <w:r w:rsidRPr="00A27663">
              <w:rPr>
                <w:rFonts w:ascii="Arial" w:hAnsi="Arial" w:cs="Arial"/>
                <w:spacing w:val="-4"/>
                <w:sz w:val="16"/>
                <w:szCs w:val="16"/>
                <w:lang w:val="it-IT"/>
              </w:rPr>
              <w:t xml:space="preserve"> </w:t>
            </w:r>
            <w:r w:rsidRPr="00A27663">
              <w:rPr>
                <w:rFonts w:ascii="Arial" w:hAnsi="Arial" w:cs="Arial"/>
                <w:sz w:val="16"/>
                <w:szCs w:val="16"/>
                <w:lang w:val="it-IT"/>
              </w:rPr>
              <w:t>adeguate</w:t>
            </w:r>
            <w:r w:rsidRPr="00A27663">
              <w:rPr>
                <w:rFonts w:ascii="Arial" w:hAnsi="Arial" w:cs="Arial"/>
                <w:spacing w:val="-3"/>
                <w:sz w:val="16"/>
                <w:szCs w:val="16"/>
                <w:lang w:val="it-IT"/>
              </w:rPr>
              <w:t xml:space="preserve"> </w:t>
            </w:r>
            <w:r w:rsidRPr="00A27663">
              <w:rPr>
                <w:rFonts w:ascii="Arial" w:hAnsi="Arial" w:cs="Arial"/>
                <w:sz w:val="16"/>
                <w:szCs w:val="16"/>
                <w:lang w:val="it-IT"/>
              </w:rPr>
              <w:t>ed</w:t>
            </w:r>
            <w:r w:rsidRPr="00A27663">
              <w:rPr>
                <w:rFonts w:ascii="Arial" w:hAnsi="Arial" w:cs="Arial"/>
                <w:spacing w:val="-2"/>
                <w:sz w:val="16"/>
                <w:szCs w:val="16"/>
                <w:lang w:val="it-IT"/>
              </w:rPr>
              <w:t xml:space="preserve"> </w:t>
            </w:r>
            <w:r w:rsidRPr="00A27663">
              <w:rPr>
                <w:rFonts w:ascii="Arial" w:hAnsi="Arial" w:cs="Arial"/>
                <w:sz w:val="16"/>
                <w:szCs w:val="16"/>
                <w:lang w:val="it-IT"/>
              </w:rPr>
              <w:t>efficaci.</w:t>
            </w:r>
          </w:p>
          <w:p w14:paraId="4D7E73AA"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Capacità</w:t>
            </w:r>
            <w:r w:rsidRPr="00A27663">
              <w:rPr>
                <w:rFonts w:ascii="Arial" w:hAnsi="Arial" w:cs="Arial"/>
                <w:spacing w:val="-4"/>
                <w:sz w:val="16"/>
                <w:szCs w:val="16"/>
                <w:lang w:val="it-IT"/>
              </w:rPr>
              <w:t xml:space="preserve"> </w:t>
            </w:r>
            <w:r w:rsidRPr="00A27663">
              <w:rPr>
                <w:rFonts w:ascii="Arial" w:hAnsi="Arial" w:cs="Arial"/>
                <w:sz w:val="16"/>
                <w:szCs w:val="16"/>
                <w:lang w:val="it-IT"/>
              </w:rPr>
              <w:t>progettuali,</w:t>
            </w:r>
            <w:r w:rsidRPr="00A27663">
              <w:rPr>
                <w:rFonts w:ascii="Arial" w:hAnsi="Arial" w:cs="Arial"/>
                <w:spacing w:val="-3"/>
                <w:sz w:val="16"/>
                <w:szCs w:val="16"/>
                <w:lang w:val="it-IT"/>
              </w:rPr>
              <w:t xml:space="preserve"> </w:t>
            </w:r>
            <w:r w:rsidRPr="00A27663">
              <w:rPr>
                <w:rFonts w:ascii="Arial" w:hAnsi="Arial" w:cs="Arial"/>
                <w:sz w:val="16"/>
                <w:szCs w:val="16"/>
                <w:lang w:val="it-IT"/>
              </w:rPr>
              <w:t>di</w:t>
            </w:r>
            <w:r w:rsidRPr="00A27663">
              <w:rPr>
                <w:rFonts w:ascii="Arial" w:hAnsi="Arial" w:cs="Arial"/>
                <w:spacing w:val="-4"/>
                <w:sz w:val="16"/>
                <w:szCs w:val="16"/>
                <w:lang w:val="it-IT"/>
              </w:rPr>
              <w:t xml:space="preserve"> </w:t>
            </w:r>
            <w:r w:rsidRPr="00A27663">
              <w:rPr>
                <w:rFonts w:ascii="Arial" w:hAnsi="Arial" w:cs="Arial"/>
                <w:sz w:val="16"/>
                <w:szCs w:val="16"/>
                <w:lang w:val="it-IT"/>
              </w:rPr>
              <w:t>rappresentazione</w:t>
            </w:r>
            <w:r w:rsidRPr="00A27663">
              <w:rPr>
                <w:rFonts w:ascii="Arial" w:hAnsi="Arial" w:cs="Arial"/>
                <w:spacing w:val="-5"/>
                <w:sz w:val="16"/>
                <w:szCs w:val="16"/>
                <w:lang w:val="it-IT"/>
              </w:rPr>
              <w:t xml:space="preserve"> </w:t>
            </w:r>
            <w:r w:rsidRPr="00A27663">
              <w:rPr>
                <w:rFonts w:ascii="Arial" w:hAnsi="Arial" w:cs="Arial"/>
                <w:sz w:val="16"/>
                <w:szCs w:val="16"/>
                <w:lang w:val="it-IT"/>
              </w:rPr>
              <w:t>e</w:t>
            </w:r>
            <w:r w:rsidRPr="00A27663">
              <w:rPr>
                <w:rFonts w:ascii="Arial" w:hAnsi="Arial" w:cs="Arial"/>
                <w:spacing w:val="-5"/>
                <w:sz w:val="16"/>
                <w:szCs w:val="16"/>
                <w:lang w:val="it-IT"/>
              </w:rPr>
              <w:t xml:space="preserve"> </w:t>
            </w:r>
            <w:r w:rsidRPr="00A27663">
              <w:rPr>
                <w:rFonts w:ascii="Arial" w:hAnsi="Arial" w:cs="Arial"/>
                <w:sz w:val="16"/>
                <w:szCs w:val="16"/>
                <w:lang w:val="it-IT"/>
              </w:rPr>
              <w:t>rielaborazione</w:t>
            </w:r>
            <w:r w:rsidRPr="00A27663">
              <w:rPr>
                <w:rFonts w:ascii="Arial" w:hAnsi="Arial" w:cs="Arial"/>
                <w:spacing w:val="-3"/>
                <w:sz w:val="16"/>
                <w:szCs w:val="16"/>
                <w:lang w:val="it-IT"/>
              </w:rPr>
              <w:t xml:space="preserve"> </w:t>
            </w:r>
            <w:r w:rsidRPr="00A27663">
              <w:rPr>
                <w:rFonts w:ascii="Arial" w:hAnsi="Arial" w:cs="Arial"/>
                <w:sz w:val="16"/>
                <w:szCs w:val="16"/>
                <w:lang w:val="it-IT"/>
              </w:rPr>
              <w:t>pertinenti</w:t>
            </w:r>
            <w:r w:rsidRPr="00A27663">
              <w:rPr>
                <w:rFonts w:ascii="Arial" w:hAnsi="Arial" w:cs="Arial"/>
                <w:spacing w:val="-4"/>
                <w:sz w:val="16"/>
                <w:szCs w:val="16"/>
                <w:lang w:val="it-IT"/>
              </w:rPr>
              <w:t xml:space="preserve"> </w:t>
            </w:r>
            <w:r w:rsidRPr="00A27663">
              <w:rPr>
                <w:rFonts w:ascii="Arial" w:hAnsi="Arial" w:cs="Arial"/>
                <w:sz w:val="16"/>
                <w:szCs w:val="16"/>
                <w:lang w:val="it-IT"/>
              </w:rPr>
              <w:t>e</w:t>
            </w:r>
            <w:r w:rsidRPr="00A27663">
              <w:rPr>
                <w:rFonts w:ascii="Arial" w:hAnsi="Arial" w:cs="Arial"/>
                <w:spacing w:val="-42"/>
                <w:sz w:val="16"/>
                <w:szCs w:val="16"/>
                <w:lang w:val="it-IT"/>
              </w:rPr>
              <w:t xml:space="preserve"> </w:t>
            </w:r>
            <w:r w:rsidRPr="00A27663">
              <w:rPr>
                <w:rFonts w:ascii="Arial" w:hAnsi="Arial" w:cs="Arial"/>
                <w:sz w:val="16"/>
                <w:szCs w:val="16"/>
                <w:lang w:val="it-IT"/>
              </w:rPr>
              <w:t>appropriate.</w:t>
            </w:r>
          </w:p>
        </w:tc>
        <w:tc>
          <w:tcPr>
            <w:tcW w:w="1259" w:type="dxa"/>
            <w:tcBorders>
              <w:top w:val="single" w:sz="4" w:space="0" w:color="auto"/>
              <w:left w:val="single" w:sz="4" w:space="0" w:color="auto"/>
              <w:bottom w:val="single" w:sz="4" w:space="0" w:color="auto"/>
              <w:right w:val="single" w:sz="4" w:space="0" w:color="auto"/>
            </w:tcBorders>
            <w:hideMark/>
          </w:tcPr>
          <w:p w14:paraId="072830DB"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7</w:t>
            </w:r>
          </w:p>
        </w:tc>
      </w:tr>
      <w:tr w:rsidR="00C61F4B" w:rsidRPr="00A27663" w14:paraId="331F311F"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hideMark/>
          </w:tcPr>
          <w:p w14:paraId="54CC3D87" w14:textId="77777777" w:rsidR="00C61F4B" w:rsidRPr="00A27663" w:rsidRDefault="00C61F4B" w:rsidP="009A34C3">
            <w:pPr>
              <w:rPr>
                <w:rFonts w:ascii="Arial" w:hAnsi="Arial" w:cs="Arial"/>
                <w:sz w:val="16"/>
                <w:szCs w:val="16"/>
                <w:lang w:val="it-IT"/>
              </w:rPr>
            </w:pPr>
            <w:r w:rsidRPr="00A27663">
              <w:rPr>
                <w:rFonts w:ascii="Arial" w:hAnsi="Arial" w:cs="Arial"/>
                <w:sz w:val="16"/>
                <w:szCs w:val="16"/>
              </w:rPr>
              <w:t>Buono</w:t>
            </w:r>
          </w:p>
        </w:tc>
        <w:tc>
          <w:tcPr>
            <w:tcW w:w="6403" w:type="dxa"/>
            <w:tcBorders>
              <w:top w:val="single" w:sz="4" w:space="0" w:color="auto"/>
              <w:left w:val="single" w:sz="4" w:space="0" w:color="auto"/>
              <w:bottom w:val="single" w:sz="4" w:space="0" w:color="auto"/>
              <w:right w:val="single" w:sz="4" w:space="0" w:color="auto"/>
            </w:tcBorders>
            <w:hideMark/>
          </w:tcPr>
          <w:p w14:paraId="3A6154D0"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Conoscenze</w:t>
            </w:r>
            <w:r w:rsidRPr="00A27663">
              <w:rPr>
                <w:rFonts w:ascii="Arial" w:hAnsi="Arial" w:cs="Arial"/>
                <w:spacing w:val="-4"/>
                <w:sz w:val="16"/>
                <w:szCs w:val="16"/>
                <w:lang w:val="it-IT"/>
              </w:rPr>
              <w:t xml:space="preserve"> </w:t>
            </w:r>
            <w:r w:rsidRPr="00A27663">
              <w:rPr>
                <w:rFonts w:ascii="Arial" w:hAnsi="Arial" w:cs="Arial"/>
                <w:sz w:val="16"/>
                <w:szCs w:val="16"/>
                <w:lang w:val="it-IT"/>
              </w:rPr>
              <w:t>dei</w:t>
            </w:r>
            <w:r w:rsidRPr="00A27663">
              <w:rPr>
                <w:rFonts w:ascii="Arial" w:hAnsi="Arial" w:cs="Arial"/>
                <w:spacing w:val="-2"/>
                <w:sz w:val="16"/>
                <w:szCs w:val="16"/>
                <w:lang w:val="it-IT"/>
              </w:rPr>
              <w:t xml:space="preserve"> </w:t>
            </w:r>
            <w:r w:rsidRPr="00A27663">
              <w:rPr>
                <w:rFonts w:ascii="Arial" w:hAnsi="Arial" w:cs="Arial"/>
                <w:sz w:val="16"/>
                <w:szCs w:val="16"/>
                <w:lang w:val="it-IT"/>
              </w:rPr>
              <w:t>contenuti</w:t>
            </w:r>
            <w:r w:rsidRPr="00A27663">
              <w:rPr>
                <w:rFonts w:ascii="Arial" w:hAnsi="Arial" w:cs="Arial"/>
                <w:spacing w:val="-3"/>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delle</w:t>
            </w:r>
            <w:r w:rsidRPr="00A27663">
              <w:rPr>
                <w:rFonts w:ascii="Arial" w:hAnsi="Arial" w:cs="Arial"/>
                <w:spacing w:val="-3"/>
                <w:sz w:val="16"/>
                <w:szCs w:val="16"/>
                <w:lang w:val="it-IT"/>
              </w:rPr>
              <w:t xml:space="preserve"> </w:t>
            </w:r>
            <w:r w:rsidRPr="00A27663">
              <w:rPr>
                <w:rFonts w:ascii="Arial" w:hAnsi="Arial" w:cs="Arial"/>
                <w:sz w:val="16"/>
                <w:szCs w:val="16"/>
                <w:lang w:val="it-IT"/>
              </w:rPr>
              <w:t>tecniche</w:t>
            </w:r>
            <w:r w:rsidRPr="00A27663">
              <w:rPr>
                <w:rFonts w:ascii="Arial" w:hAnsi="Arial" w:cs="Arial"/>
                <w:spacing w:val="-4"/>
                <w:sz w:val="16"/>
                <w:szCs w:val="16"/>
                <w:lang w:val="it-IT"/>
              </w:rPr>
              <w:t xml:space="preserve"> </w:t>
            </w:r>
            <w:r w:rsidRPr="00A27663">
              <w:rPr>
                <w:rFonts w:ascii="Arial" w:hAnsi="Arial" w:cs="Arial"/>
                <w:sz w:val="16"/>
                <w:szCs w:val="16"/>
                <w:lang w:val="it-IT"/>
              </w:rPr>
              <w:t>corrette,</w:t>
            </w:r>
            <w:r w:rsidRPr="00A27663">
              <w:rPr>
                <w:rFonts w:ascii="Arial" w:hAnsi="Arial" w:cs="Arial"/>
                <w:spacing w:val="-1"/>
                <w:sz w:val="16"/>
                <w:szCs w:val="16"/>
                <w:lang w:val="it-IT"/>
              </w:rPr>
              <w:t xml:space="preserve"> </w:t>
            </w:r>
            <w:r w:rsidRPr="00A27663">
              <w:rPr>
                <w:rFonts w:ascii="Arial" w:hAnsi="Arial" w:cs="Arial"/>
                <w:sz w:val="16"/>
                <w:szCs w:val="16"/>
                <w:lang w:val="it-IT"/>
              </w:rPr>
              <w:t>chiare</w:t>
            </w:r>
            <w:r w:rsidRPr="00A27663">
              <w:rPr>
                <w:rFonts w:ascii="Arial" w:hAnsi="Arial" w:cs="Arial"/>
                <w:spacing w:val="-1"/>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articolate.</w:t>
            </w:r>
          </w:p>
          <w:p w14:paraId="42FF7133"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Competenze</w:t>
            </w:r>
            <w:r w:rsidRPr="00A27663">
              <w:rPr>
                <w:rFonts w:ascii="Arial" w:hAnsi="Arial" w:cs="Arial"/>
                <w:spacing w:val="-4"/>
                <w:sz w:val="16"/>
                <w:szCs w:val="16"/>
                <w:lang w:val="it-IT"/>
              </w:rPr>
              <w:t xml:space="preserve"> </w:t>
            </w:r>
            <w:r w:rsidRPr="00A27663">
              <w:rPr>
                <w:rFonts w:ascii="Arial" w:hAnsi="Arial" w:cs="Arial"/>
                <w:sz w:val="16"/>
                <w:szCs w:val="16"/>
                <w:lang w:val="it-IT"/>
              </w:rPr>
              <w:t>operative</w:t>
            </w:r>
            <w:r w:rsidRPr="00A27663">
              <w:rPr>
                <w:rFonts w:ascii="Arial" w:hAnsi="Arial" w:cs="Arial"/>
                <w:spacing w:val="-3"/>
                <w:sz w:val="16"/>
                <w:szCs w:val="16"/>
                <w:lang w:val="it-IT"/>
              </w:rPr>
              <w:t xml:space="preserve"> </w:t>
            </w:r>
            <w:r w:rsidRPr="00A27663">
              <w:rPr>
                <w:rFonts w:ascii="Arial" w:hAnsi="Arial" w:cs="Arial"/>
                <w:sz w:val="16"/>
                <w:szCs w:val="16"/>
                <w:lang w:val="it-IT"/>
              </w:rPr>
              <w:t>e</w:t>
            </w:r>
            <w:r w:rsidRPr="00A27663">
              <w:rPr>
                <w:rFonts w:ascii="Arial" w:hAnsi="Arial" w:cs="Arial"/>
                <w:spacing w:val="-4"/>
                <w:sz w:val="16"/>
                <w:szCs w:val="16"/>
                <w:lang w:val="it-IT"/>
              </w:rPr>
              <w:t xml:space="preserve"> </w:t>
            </w:r>
            <w:r w:rsidRPr="00A27663">
              <w:rPr>
                <w:rFonts w:ascii="Arial" w:hAnsi="Arial" w:cs="Arial"/>
                <w:sz w:val="16"/>
                <w:szCs w:val="16"/>
                <w:lang w:val="it-IT"/>
              </w:rPr>
              <w:t>tecniche</w:t>
            </w:r>
            <w:r w:rsidRPr="00A27663">
              <w:rPr>
                <w:rFonts w:ascii="Arial" w:hAnsi="Arial" w:cs="Arial"/>
                <w:spacing w:val="-3"/>
                <w:sz w:val="16"/>
                <w:szCs w:val="16"/>
                <w:lang w:val="it-IT"/>
              </w:rPr>
              <w:t xml:space="preserve"> </w:t>
            </w:r>
            <w:r w:rsidRPr="00A27663">
              <w:rPr>
                <w:rFonts w:ascii="Arial" w:hAnsi="Arial" w:cs="Arial"/>
                <w:sz w:val="16"/>
                <w:szCs w:val="16"/>
                <w:lang w:val="it-IT"/>
              </w:rPr>
              <w:t>efficaci</w:t>
            </w:r>
            <w:r w:rsidRPr="00A27663">
              <w:rPr>
                <w:rFonts w:ascii="Arial" w:hAnsi="Arial" w:cs="Arial"/>
                <w:spacing w:val="-1"/>
                <w:sz w:val="16"/>
                <w:szCs w:val="16"/>
                <w:lang w:val="it-IT"/>
              </w:rPr>
              <w:t xml:space="preserve"> </w:t>
            </w:r>
            <w:r w:rsidRPr="00A27663">
              <w:rPr>
                <w:rFonts w:ascii="Arial" w:hAnsi="Arial" w:cs="Arial"/>
                <w:sz w:val="16"/>
                <w:szCs w:val="16"/>
                <w:lang w:val="it-IT"/>
              </w:rPr>
              <w:t>e</w:t>
            </w:r>
            <w:r w:rsidRPr="00A27663">
              <w:rPr>
                <w:rFonts w:ascii="Arial" w:hAnsi="Arial" w:cs="Arial"/>
                <w:spacing w:val="-3"/>
                <w:sz w:val="16"/>
                <w:szCs w:val="16"/>
                <w:lang w:val="it-IT"/>
              </w:rPr>
              <w:t xml:space="preserve"> </w:t>
            </w:r>
            <w:r w:rsidRPr="00A27663">
              <w:rPr>
                <w:rFonts w:ascii="Arial" w:hAnsi="Arial" w:cs="Arial"/>
                <w:sz w:val="16"/>
                <w:szCs w:val="16"/>
                <w:lang w:val="it-IT"/>
              </w:rPr>
              <w:t>articolate.</w:t>
            </w:r>
          </w:p>
          <w:p w14:paraId="5CA68FDC"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Capacità</w:t>
            </w:r>
            <w:r w:rsidRPr="00A27663">
              <w:rPr>
                <w:rFonts w:ascii="Arial" w:hAnsi="Arial" w:cs="Arial"/>
                <w:spacing w:val="-4"/>
                <w:sz w:val="16"/>
                <w:szCs w:val="16"/>
                <w:lang w:val="it-IT"/>
              </w:rPr>
              <w:t xml:space="preserve"> </w:t>
            </w:r>
            <w:r w:rsidRPr="00A27663">
              <w:rPr>
                <w:rFonts w:ascii="Arial" w:hAnsi="Arial" w:cs="Arial"/>
                <w:sz w:val="16"/>
                <w:szCs w:val="16"/>
                <w:lang w:val="it-IT"/>
              </w:rPr>
              <w:t>progettuali,</w:t>
            </w:r>
            <w:r w:rsidRPr="00A27663">
              <w:rPr>
                <w:rFonts w:ascii="Arial" w:hAnsi="Arial" w:cs="Arial"/>
                <w:spacing w:val="-5"/>
                <w:sz w:val="16"/>
                <w:szCs w:val="16"/>
                <w:lang w:val="it-IT"/>
              </w:rPr>
              <w:t xml:space="preserve"> </w:t>
            </w:r>
            <w:r w:rsidRPr="00A27663">
              <w:rPr>
                <w:rFonts w:ascii="Arial" w:hAnsi="Arial" w:cs="Arial"/>
                <w:sz w:val="16"/>
                <w:szCs w:val="16"/>
                <w:lang w:val="it-IT"/>
              </w:rPr>
              <w:t>di</w:t>
            </w:r>
            <w:r w:rsidRPr="00A27663">
              <w:rPr>
                <w:rFonts w:ascii="Arial" w:hAnsi="Arial" w:cs="Arial"/>
                <w:spacing w:val="-4"/>
                <w:sz w:val="16"/>
                <w:szCs w:val="16"/>
                <w:lang w:val="it-IT"/>
              </w:rPr>
              <w:t xml:space="preserve"> </w:t>
            </w:r>
            <w:r w:rsidRPr="00A27663">
              <w:rPr>
                <w:rFonts w:ascii="Arial" w:hAnsi="Arial" w:cs="Arial"/>
                <w:sz w:val="16"/>
                <w:szCs w:val="16"/>
                <w:lang w:val="it-IT"/>
              </w:rPr>
              <w:t>rappresentazione</w:t>
            </w:r>
            <w:r w:rsidRPr="00A27663">
              <w:rPr>
                <w:rFonts w:ascii="Arial" w:hAnsi="Arial" w:cs="Arial"/>
                <w:spacing w:val="-6"/>
                <w:sz w:val="16"/>
                <w:szCs w:val="16"/>
                <w:lang w:val="it-IT"/>
              </w:rPr>
              <w:t xml:space="preserve"> </w:t>
            </w:r>
            <w:r w:rsidRPr="00A27663">
              <w:rPr>
                <w:rFonts w:ascii="Arial" w:hAnsi="Arial" w:cs="Arial"/>
                <w:sz w:val="16"/>
                <w:szCs w:val="16"/>
                <w:lang w:val="it-IT"/>
              </w:rPr>
              <w:t>e</w:t>
            </w:r>
            <w:r w:rsidRPr="00A27663">
              <w:rPr>
                <w:rFonts w:ascii="Arial" w:hAnsi="Arial" w:cs="Arial"/>
                <w:spacing w:val="-6"/>
                <w:sz w:val="16"/>
                <w:szCs w:val="16"/>
                <w:lang w:val="it-IT"/>
              </w:rPr>
              <w:t xml:space="preserve"> </w:t>
            </w:r>
            <w:r w:rsidRPr="00A27663">
              <w:rPr>
                <w:rFonts w:ascii="Arial" w:hAnsi="Arial" w:cs="Arial"/>
                <w:sz w:val="16"/>
                <w:szCs w:val="16"/>
                <w:lang w:val="it-IT"/>
              </w:rPr>
              <w:t>rielaborazione</w:t>
            </w:r>
            <w:r w:rsidRPr="00A27663">
              <w:rPr>
                <w:rFonts w:ascii="Arial" w:hAnsi="Arial" w:cs="Arial"/>
                <w:spacing w:val="-3"/>
                <w:sz w:val="16"/>
                <w:szCs w:val="16"/>
                <w:lang w:val="it-IT"/>
              </w:rPr>
              <w:t xml:space="preserve"> </w:t>
            </w:r>
            <w:r w:rsidRPr="00A27663">
              <w:rPr>
                <w:rFonts w:ascii="Arial" w:hAnsi="Arial" w:cs="Arial"/>
                <w:sz w:val="16"/>
                <w:szCs w:val="16"/>
                <w:lang w:val="it-IT"/>
              </w:rPr>
              <w:t>pertinenti,</w:t>
            </w:r>
            <w:r w:rsidRPr="00A27663">
              <w:rPr>
                <w:rFonts w:ascii="Arial" w:hAnsi="Arial" w:cs="Arial"/>
                <w:spacing w:val="-42"/>
                <w:sz w:val="16"/>
                <w:szCs w:val="16"/>
                <w:lang w:val="it-IT"/>
              </w:rPr>
              <w:t xml:space="preserve"> </w:t>
            </w:r>
            <w:r w:rsidRPr="00A27663">
              <w:rPr>
                <w:rFonts w:ascii="Arial" w:hAnsi="Arial" w:cs="Arial"/>
                <w:sz w:val="16"/>
                <w:szCs w:val="16"/>
                <w:lang w:val="it-IT"/>
              </w:rPr>
              <w:t>appropriate</w:t>
            </w:r>
            <w:r w:rsidRPr="00A27663">
              <w:rPr>
                <w:rFonts w:ascii="Arial" w:hAnsi="Arial" w:cs="Arial"/>
                <w:spacing w:val="-2"/>
                <w:sz w:val="16"/>
                <w:szCs w:val="16"/>
                <w:lang w:val="it-IT"/>
              </w:rPr>
              <w:t xml:space="preserve"> </w:t>
            </w:r>
            <w:r w:rsidRPr="00A27663">
              <w:rPr>
                <w:rFonts w:ascii="Arial" w:hAnsi="Arial" w:cs="Arial"/>
                <w:sz w:val="16"/>
                <w:szCs w:val="16"/>
                <w:lang w:val="it-IT"/>
              </w:rPr>
              <w:t>e</w:t>
            </w:r>
            <w:r w:rsidRPr="00A27663">
              <w:rPr>
                <w:rFonts w:ascii="Arial" w:hAnsi="Arial" w:cs="Arial"/>
                <w:spacing w:val="-1"/>
                <w:sz w:val="16"/>
                <w:szCs w:val="16"/>
                <w:lang w:val="it-IT"/>
              </w:rPr>
              <w:t xml:space="preserve"> </w:t>
            </w:r>
            <w:r w:rsidRPr="00A27663">
              <w:rPr>
                <w:rFonts w:ascii="Arial" w:hAnsi="Arial" w:cs="Arial"/>
                <w:sz w:val="16"/>
                <w:szCs w:val="16"/>
                <w:lang w:val="it-IT"/>
              </w:rPr>
              <w:t>autonome</w:t>
            </w:r>
          </w:p>
        </w:tc>
        <w:tc>
          <w:tcPr>
            <w:tcW w:w="1259" w:type="dxa"/>
            <w:tcBorders>
              <w:top w:val="single" w:sz="4" w:space="0" w:color="auto"/>
              <w:left w:val="single" w:sz="4" w:space="0" w:color="auto"/>
              <w:bottom w:val="single" w:sz="4" w:space="0" w:color="auto"/>
              <w:right w:val="single" w:sz="4" w:space="0" w:color="auto"/>
            </w:tcBorders>
            <w:hideMark/>
          </w:tcPr>
          <w:p w14:paraId="7CE9DF0F"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8</w:t>
            </w:r>
          </w:p>
        </w:tc>
      </w:tr>
      <w:tr w:rsidR="00C61F4B" w:rsidRPr="00A27663" w14:paraId="7EDFB208"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tcPr>
          <w:p w14:paraId="4EAC30AD" w14:textId="77777777" w:rsidR="00C61F4B" w:rsidRPr="00A27663" w:rsidRDefault="00C61F4B" w:rsidP="009A34C3">
            <w:pPr>
              <w:rPr>
                <w:rFonts w:ascii="Arial" w:hAnsi="Arial" w:cs="Arial"/>
                <w:sz w:val="16"/>
                <w:szCs w:val="16"/>
              </w:rPr>
            </w:pPr>
            <w:proofErr w:type="spellStart"/>
            <w:r w:rsidRPr="00A27663">
              <w:rPr>
                <w:rFonts w:ascii="Arial" w:hAnsi="Arial" w:cs="Arial"/>
                <w:sz w:val="16"/>
                <w:szCs w:val="16"/>
              </w:rPr>
              <w:t>Ottimo</w:t>
            </w:r>
            <w:proofErr w:type="spellEnd"/>
          </w:p>
          <w:p w14:paraId="3ED44273" w14:textId="77777777" w:rsidR="00C61F4B" w:rsidRPr="00A27663" w:rsidRDefault="00C61F4B" w:rsidP="009A34C3">
            <w:pPr>
              <w:rPr>
                <w:rFonts w:ascii="Arial" w:hAnsi="Arial" w:cs="Arial"/>
                <w:sz w:val="16"/>
                <w:szCs w:val="16"/>
              </w:rPr>
            </w:pPr>
          </w:p>
        </w:tc>
        <w:tc>
          <w:tcPr>
            <w:tcW w:w="6403" w:type="dxa"/>
            <w:tcBorders>
              <w:top w:val="single" w:sz="4" w:space="0" w:color="auto"/>
              <w:left w:val="single" w:sz="4" w:space="0" w:color="auto"/>
              <w:bottom w:val="single" w:sz="4" w:space="0" w:color="auto"/>
              <w:right w:val="single" w:sz="4" w:space="0" w:color="auto"/>
            </w:tcBorders>
            <w:hideMark/>
          </w:tcPr>
          <w:p w14:paraId="70061B4D"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Conoscenze dei contenuti e delle tecniche sempre corrette, articolate e</w:t>
            </w:r>
            <w:r w:rsidRPr="00A27663">
              <w:rPr>
                <w:rFonts w:ascii="Arial" w:hAnsi="Arial" w:cs="Arial"/>
                <w:spacing w:val="-43"/>
                <w:sz w:val="16"/>
                <w:szCs w:val="16"/>
                <w:lang w:val="it-IT"/>
              </w:rPr>
              <w:t xml:space="preserve"> </w:t>
            </w:r>
            <w:r w:rsidRPr="00A27663">
              <w:rPr>
                <w:rFonts w:ascii="Arial" w:hAnsi="Arial" w:cs="Arial"/>
                <w:sz w:val="16"/>
                <w:szCs w:val="16"/>
                <w:lang w:val="it-IT"/>
              </w:rPr>
              <w:t>approfondite.</w:t>
            </w:r>
          </w:p>
          <w:p w14:paraId="35525DE5"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Competenze</w:t>
            </w:r>
            <w:r w:rsidRPr="00A27663">
              <w:rPr>
                <w:rFonts w:ascii="Arial" w:hAnsi="Arial" w:cs="Arial"/>
                <w:spacing w:val="-4"/>
                <w:sz w:val="16"/>
                <w:szCs w:val="16"/>
                <w:lang w:val="it-IT"/>
              </w:rPr>
              <w:t xml:space="preserve"> </w:t>
            </w:r>
            <w:r w:rsidRPr="00A27663">
              <w:rPr>
                <w:rFonts w:ascii="Arial" w:hAnsi="Arial" w:cs="Arial"/>
                <w:sz w:val="16"/>
                <w:szCs w:val="16"/>
                <w:lang w:val="it-IT"/>
              </w:rPr>
              <w:t>operative</w:t>
            </w:r>
            <w:r w:rsidRPr="00A27663">
              <w:rPr>
                <w:rFonts w:ascii="Arial" w:hAnsi="Arial" w:cs="Arial"/>
                <w:spacing w:val="-4"/>
                <w:sz w:val="16"/>
                <w:szCs w:val="16"/>
                <w:lang w:val="it-IT"/>
              </w:rPr>
              <w:t xml:space="preserve"> </w:t>
            </w:r>
            <w:r w:rsidRPr="00A27663">
              <w:rPr>
                <w:rFonts w:ascii="Arial" w:hAnsi="Arial" w:cs="Arial"/>
                <w:sz w:val="16"/>
                <w:szCs w:val="16"/>
                <w:lang w:val="it-IT"/>
              </w:rPr>
              <w:t>e</w:t>
            </w:r>
            <w:r w:rsidRPr="00A27663">
              <w:rPr>
                <w:rFonts w:ascii="Arial" w:hAnsi="Arial" w:cs="Arial"/>
                <w:spacing w:val="-4"/>
                <w:sz w:val="16"/>
                <w:szCs w:val="16"/>
                <w:lang w:val="it-IT"/>
              </w:rPr>
              <w:t xml:space="preserve"> </w:t>
            </w:r>
            <w:r w:rsidRPr="00A27663">
              <w:rPr>
                <w:rFonts w:ascii="Arial" w:hAnsi="Arial" w:cs="Arial"/>
                <w:sz w:val="16"/>
                <w:szCs w:val="16"/>
                <w:lang w:val="it-IT"/>
              </w:rPr>
              <w:t>tecniche</w:t>
            </w:r>
            <w:r w:rsidRPr="00A27663">
              <w:rPr>
                <w:rFonts w:ascii="Arial" w:hAnsi="Arial" w:cs="Arial"/>
                <w:spacing w:val="-3"/>
                <w:sz w:val="16"/>
                <w:szCs w:val="16"/>
                <w:lang w:val="it-IT"/>
              </w:rPr>
              <w:t xml:space="preserve"> </w:t>
            </w:r>
            <w:r w:rsidRPr="00A27663">
              <w:rPr>
                <w:rFonts w:ascii="Arial" w:hAnsi="Arial" w:cs="Arial"/>
                <w:sz w:val="16"/>
                <w:szCs w:val="16"/>
                <w:lang w:val="it-IT"/>
              </w:rPr>
              <w:t>consapevoli,</w:t>
            </w:r>
            <w:r w:rsidRPr="00A27663">
              <w:rPr>
                <w:rFonts w:ascii="Arial" w:hAnsi="Arial" w:cs="Arial"/>
                <w:spacing w:val="-2"/>
                <w:sz w:val="16"/>
                <w:szCs w:val="16"/>
                <w:lang w:val="it-IT"/>
              </w:rPr>
              <w:t xml:space="preserve"> </w:t>
            </w:r>
            <w:r w:rsidRPr="00A27663">
              <w:rPr>
                <w:rFonts w:ascii="Arial" w:hAnsi="Arial" w:cs="Arial"/>
                <w:sz w:val="16"/>
                <w:szCs w:val="16"/>
                <w:lang w:val="it-IT"/>
              </w:rPr>
              <w:t>ben</w:t>
            </w:r>
            <w:r w:rsidRPr="00A27663">
              <w:rPr>
                <w:rFonts w:ascii="Arial" w:hAnsi="Arial" w:cs="Arial"/>
                <w:spacing w:val="-2"/>
                <w:sz w:val="16"/>
                <w:szCs w:val="16"/>
                <w:lang w:val="it-IT"/>
              </w:rPr>
              <w:t xml:space="preserve"> </w:t>
            </w:r>
            <w:r w:rsidRPr="00A27663">
              <w:rPr>
                <w:rFonts w:ascii="Arial" w:hAnsi="Arial" w:cs="Arial"/>
                <w:sz w:val="16"/>
                <w:szCs w:val="16"/>
                <w:lang w:val="it-IT"/>
              </w:rPr>
              <w:t>efficaci</w:t>
            </w:r>
            <w:r w:rsidRPr="00A27663">
              <w:rPr>
                <w:rFonts w:ascii="Arial" w:hAnsi="Arial" w:cs="Arial"/>
                <w:spacing w:val="-1"/>
                <w:sz w:val="16"/>
                <w:szCs w:val="16"/>
                <w:lang w:val="it-IT"/>
              </w:rPr>
              <w:t xml:space="preserve"> </w:t>
            </w:r>
            <w:r w:rsidRPr="00A27663">
              <w:rPr>
                <w:rFonts w:ascii="Arial" w:hAnsi="Arial" w:cs="Arial"/>
                <w:sz w:val="16"/>
                <w:szCs w:val="16"/>
                <w:lang w:val="it-IT"/>
              </w:rPr>
              <w:t>e</w:t>
            </w:r>
            <w:r w:rsidRPr="00A27663">
              <w:rPr>
                <w:rFonts w:ascii="Arial" w:hAnsi="Arial" w:cs="Arial"/>
                <w:spacing w:val="-4"/>
                <w:sz w:val="16"/>
                <w:szCs w:val="16"/>
                <w:lang w:val="it-IT"/>
              </w:rPr>
              <w:t xml:space="preserve"> </w:t>
            </w:r>
            <w:r w:rsidRPr="00A27663">
              <w:rPr>
                <w:rFonts w:ascii="Arial" w:hAnsi="Arial" w:cs="Arial"/>
                <w:sz w:val="16"/>
                <w:szCs w:val="16"/>
                <w:lang w:val="it-IT"/>
              </w:rPr>
              <w:t>articolate.</w:t>
            </w:r>
          </w:p>
          <w:p w14:paraId="33E8FD06"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Capacità progettuali e di rappresentazione e rielaborazione pertinenti,</w:t>
            </w:r>
            <w:r w:rsidRPr="00A27663">
              <w:rPr>
                <w:rFonts w:ascii="Arial" w:hAnsi="Arial" w:cs="Arial"/>
                <w:spacing w:val="-44"/>
                <w:sz w:val="16"/>
                <w:szCs w:val="16"/>
                <w:lang w:val="it-IT"/>
              </w:rPr>
              <w:t xml:space="preserve"> </w:t>
            </w:r>
            <w:r w:rsidRPr="00A27663">
              <w:rPr>
                <w:rFonts w:ascii="Arial" w:hAnsi="Arial" w:cs="Arial"/>
                <w:sz w:val="16"/>
                <w:szCs w:val="16"/>
                <w:lang w:val="it-IT"/>
              </w:rPr>
              <w:t>appropriate</w:t>
            </w:r>
            <w:r w:rsidRPr="00A27663">
              <w:rPr>
                <w:rFonts w:ascii="Arial" w:hAnsi="Arial" w:cs="Arial"/>
                <w:spacing w:val="-2"/>
                <w:sz w:val="16"/>
                <w:szCs w:val="16"/>
                <w:lang w:val="it-IT"/>
              </w:rPr>
              <w:t xml:space="preserve"> </w:t>
            </w:r>
            <w:r w:rsidRPr="00A27663">
              <w:rPr>
                <w:rFonts w:ascii="Arial" w:hAnsi="Arial" w:cs="Arial"/>
                <w:sz w:val="16"/>
                <w:szCs w:val="16"/>
                <w:lang w:val="it-IT"/>
              </w:rPr>
              <w:t>e</w:t>
            </w:r>
            <w:r w:rsidRPr="00A27663">
              <w:rPr>
                <w:rFonts w:ascii="Arial" w:hAnsi="Arial" w:cs="Arial"/>
                <w:spacing w:val="-1"/>
                <w:sz w:val="16"/>
                <w:szCs w:val="16"/>
                <w:lang w:val="it-IT"/>
              </w:rPr>
              <w:t xml:space="preserve"> </w:t>
            </w:r>
            <w:r w:rsidRPr="00A27663">
              <w:rPr>
                <w:rFonts w:ascii="Arial" w:hAnsi="Arial" w:cs="Arial"/>
                <w:sz w:val="16"/>
                <w:szCs w:val="16"/>
                <w:lang w:val="it-IT"/>
              </w:rPr>
              <w:t>autonome</w:t>
            </w:r>
            <w:r w:rsidRPr="00A27663">
              <w:rPr>
                <w:rFonts w:ascii="Arial" w:hAnsi="Arial" w:cs="Arial"/>
                <w:spacing w:val="-1"/>
                <w:sz w:val="16"/>
                <w:szCs w:val="16"/>
                <w:lang w:val="it-IT"/>
              </w:rPr>
              <w:t xml:space="preserve"> </w:t>
            </w:r>
            <w:r w:rsidRPr="00A27663">
              <w:rPr>
                <w:rFonts w:ascii="Arial" w:hAnsi="Arial" w:cs="Arial"/>
                <w:sz w:val="16"/>
                <w:szCs w:val="16"/>
                <w:lang w:val="it-IT"/>
              </w:rPr>
              <w:t>e</w:t>
            </w:r>
            <w:r w:rsidRPr="00A27663">
              <w:rPr>
                <w:rFonts w:ascii="Arial" w:hAnsi="Arial" w:cs="Arial"/>
                <w:spacing w:val="-2"/>
                <w:sz w:val="16"/>
                <w:szCs w:val="16"/>
                <w:lang w:val="it-IT"/>
              </w:rPr>
              <w:t xml:space="preserve"> </w:t>
            </w:r>
            <w:r w:rsidRPr="00A27663">
              <w:rPr>
                <w:rFonts w:ascii="Arial" w:hAnsi="Arial" w:cs="Arial"/>
                <w:sz w:val="16"/>
                <w:szCs w:val="16"/>
                <w:lang w:val="it-IT"/>
              </w:rPr>
              <w:t>complesse.</w:t>
            </w:r>
          </w:p>
        </w:tc>
        <w:tc>
          <w:tcPr>
            <w:tcW w:w="1259" w:type="dxa"/>
            <w:tcBorders>
              <w:top w:val="single" w:sz="4" w:space="0" w:color="auto"/>
              <w:left w:val="single" w:sz="4" w:space="0" w:color="auto"/>
              <w:bottom w:val="single" w:sz="4" w:space="0" w:color="auto"/>
              <w:right w:val="single" w:sz="4" w:space="0" w:color="auto"/>
            </w:tcBorders>
            <w:hideMark/>
          </w:tcPr>
          <w:p w14:paraId="0C3F9910" w14:textId="77777777" w:rsidR="00C61F4B" w:rsidRPr="00A27663" w:rsidRDefault="00C61F4B" w:rsidP="009A34C3">
            <w:pPr>
              <w:rPr>
                <w:rFonts w:ascii="Arial" w:hAnsi="Arial" w:cs="Arial"/>
                <w:sz w:val="16"/>
                <w:szCs w:val="16"/>
                <w:lang w:val="it-IT"/>
              </w:rPr>
            </w:pPr>
            <w:r w:rsidRPr="00A27663">
              <w:rPr>
                <w:rFonts w:ascii="Arial" w:hAnsi="Arial" w:cs="Arial"/>
                <w:sz w:val="16"/>
                <w:szCs w:val="16"/>
                <w:lang w:val="it-IT"/>
              </w:rPr>
              <w:t>9</w:t>
            </w:r>
          </w:p>
        </w:tc>
      </w:tr>
      <w:tr w:rsidR="00C61F4B" w:rsidRPr="00A27663" w14:paraId="43A792BA" w14:textId="77777777" w:rsidTr="00C61F4B">
        <w:trPr>
          <w:trHeight w:val="264"/>
        </w:trPr>
        <w:tc>
          <w:tcPr>
            <w:tcW w:w="1966" w:type="dxa"/>
            <w:tcBorders>
              <w:top w:val="single" w:sz="4" w:space="0" w:color="auto"/>
              <w:left w:val="single" w:sz="4" w:space="0" w:color="auto"/>
              <w:bottom w:val="single" w:sz="4" w:space="0" w:color="auto"/>
              <w:right w:val="single" w:sz="4" w:space="0" w:color="auto"/>
            </w:tcBorders>
          </w:tcPr>
          <w:p w14:paraId="66BDD816"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Eccellente</w:t>
            </w:r>
          </w:p>
          <w:p w14:paraId="1C17B583" w14:textId="77777777" w:rsidR="00C61F4B" w:rsidRPr="00A27663" w:rsidRDefault="00C61F4B" w:rsidP="009A34C3">
            <w:pPr>
              <w:rPr>
                <w:rFonts w:ascii="Arial" w:hAnsi="Arial" w:cs="Arial"/>
                <w:sz w:val="16"/>
                <w:szCs w:val="16"/>
                <w:lang w:val="it-IT"/>
              </w:rPr>
            </w:pPr>
          </w:p>
        </w:tc>
        <w:tc>
          <w:tcPr>
            <w:tcW w:w="6403" w:type="dxa"/>
            <w:tcBorders>
              <w:top w:val="single" w:sz="4" w:space="0" w:color="auto"/>
              <w:left w:val="single" w:sz="4" w:space="0" w:color="auto"/>
              <w:bottom w:val="single" w:sz="4" w:space="0" w:color="auto"/>
              <w:right w:val="single" w:sz="4" w:space="0" w:color="auto"/>
            </w:tcBorders>
            <w:hideMark/>
          </w:tcPr>
          <w:p w14:paraId="549B1D2F"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Conoscenze</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dei</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contenuti</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delle</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tecniche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corrette,</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ampie</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ed</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approfondite.</w:t>
            </w:r>
          </w:p>
          <w:p w14:paraId="5DBB6F8F"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Competenze operative e tecniche consapevoli, efficaci, articolate e</w:t>
            </w:r>
            <w:r w:rsidRPr="00A27663">
              <w:rPr>
                <w:rFonts w:ascii="Arial" w:hAnsi="Arial" w:cs="Arial"/>
                <w:b/>
                <w:bCs/>
                <w:spacing w:val="-43"/>
                <w:sz w:val="16"/>
                <w:szCs w:val="16"/>
                <w:lang w:val="it-IT"/>
              </w:rPr>
              <w:t xml:space="preserve"> </w:t>
            </w:r>
            <w:r w:rsidRPr="00A27663">
              <w:rPr>
                <w:rFonts w:ascii="Arial" w:hAnsi="Arial" w:cs="Arial"/>
                <w:b/>
                <w:bCs/>
                <w:sz w:val="16"/>
                <w:szCs w:val="16"/>
                <w:lang w:val="it-IT"/>
              </w:rPr>
              <w:t>personali.</w:t>
            </w:r>
          </w:p>
          <w:p w14:paraId="7AB3B8D5"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Capacità progettuali, di rappresentazione 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rielaborazione pertinenti,</w:t>
            </w:r>
            <w:r w:rsidRPr="00A27663">
              <w:rPr>
                <w:rFonts w:ascii="Arial" w:hAnsi="Arial" w:cs="Arial"/>
                <w:b/>
                <w:bCs/>
                <w:spacing w:val="-43"/>
                <w:sz w:val="16"/>
                <w:szCs w:val="16"/>
                <w:lang w:val="it-IT"/>
              </w:rPr>
              <w:t xml:space="preserve"> </w:t>
            </w:r>
            <w:r w:rsidRPr="00A27663">
              <w:rPr>
                <w:rFonts w:ascii="Arial" w:hAnsi="Arial" w:cs="Arial"/>
                <w:b/>
                <w:bCs/>
                <w:sz w:val="16"/>
                <w:szCs w:val="16"/>
                <w:lang w:val="it-IT"/>
              </w:rPr>
              <w:t>appropriate,</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autonome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e</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originali.</w:t>
            </w:r>
          </w:p>
          <w:p w14:paraId="5BC6B532" w14:textId="77777777" w:rsidR="00C61F4B" w:rsidRPr="00A27663" w:rsidRDefault="00C61F4B" w:rsidP="009A34C3">
            <w:pPr>
              <w:rPr>
                <w:rFonts w:ascii="Arial" w:hAnsi="Arial" w:cs="Arial"/>
                <w:sz w:val="16"/>
                <w:szCs w:val="16"/>
                <w:lang w:val="it-IT"/>
              </w:rPr>
            </w:pPr>
            <w:r w:rsidRPr="00A27663">
              <w:rPr>
                <w:rFonts w:ascii="Arial" w:hAnsi="Arial" w:cs="Arial"/>
                <w:b/>
                <w:bCs/>
                <w:sz w:val="16"/>
                <w:szCs w:val="16"/>
                <w:lang w:val="it-IT"/>
              </w:rPr>
              <w:t>Capacità</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di</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analisi</w:t>
            </w:r>
            <w:r w:rsidRPr="00A27663">
              <w:rPr>
                <w:rFonts w:ascii="Arial" w:hAnsi="Arial" w:cs="Arial"/>
                <w:b/>
                <w:bCs/>
                <w:spacing w:val="-2"/>
                <w:sz w:val="16"/>
                <w:szCs w:val="16"/>
                <w:lang w:val="it-IT"/>
              </w:rPr>
              <w:t xml:space="preserve"> </w:t>
            </w:r>
            <w:r w:rsidRPr="00A27663">
              <w:rPr>
                <w:rFonts w:ascii="Arial" w:hAnsi="Arial" w:cs="Arial"/>
                <w:b/>
                <w:bCs/>
                <w:sz w:val="16"/>
                <w:szCs w:val="16"/>
                <w:lang w:val="it-IT"/>
              </w:rPr>
              <w:t>e</w:t>
            </w:r>
            <w:r w:rsidRPr="00A27663">
              <w:rPr>
                <w:rFonts w:ascii="Arial" w:hAnsi="Arial" w:cs="Arial"/>
                <w:b/>
                <w:bCs/>
                <w:spacing w:val="-1"/>
                <w:sz w:val="16"/>
                <w:szCs w:val="16"/>
                <w:lang w:val="it-IT"/>
              </w:rPr>
              <w:t xml:space="preserve"> </w:t>
            </w:r>
            <w:r w:rsidRPr="00A27663">
              <w:rPr>
                <w:rFonts w:ascii="Arial" w:hAnsi="Arial" w:cs="Arial"/>
                <w:b/>
                <w:bCs/>
                <w:sz w:val="16"/>
                <w:szCs w:val="16"/>
                <w:lang w:val="it-IT"/>
              </w:rPr>
              <w:t>sintesi,</w:t>
            </w:r>
            <w:r w:rsidRPr="00A27663">
              <w:rPr>
                <w:rFonts w:ascii="Arial" w:hAnsi="Arial" w:cs="Arial"/>
                <w:b/>
                <w:bCs/>
                <w:spacing w:val="-3"/>
                <w:sz w:val="16"/>
                <w:szCs w:val="16"/>
                <w:lang w:val="it-IT"/>
              </w:rPr>
              <w:t xml:space="preserve"> </w:t>
            </w:r>
            <w:r w:rsidRPr="00A27663">
              <w:rPr>
                <w:rFonts w:ascii="Arial" w:hAnsi="Arial" w:cs="Arial"/>
                <w:b/>
                <w:bCs/>
                <w:sz w:val="16"/>
                <w:szCs w:val="16"/>
                <w:lang w:val="it-IT"/>
              </w:rPr>
              <w:t>rielaborazione critica.</w:t>
            </w:r>
          </w:p>
        </w:tc>
        <w:tc>
          <w:tcPr>
            <w:tcW w:w="1259" w:type="dxa"/>
            <w:tcBorders>
              <w:top w:val="single" w:sz="4" w:space="0" w:color="auto"/>
              <w:left w:val="single" w:sz="4" w:space="0" w:color="auto"/>
              <w:bottom w:val="single" w:sz="4" w:space="0" w:color="auto"/>
              <w:right w:val="single" w:sz="4" w:space="0" w:color="auto"/>
            </w:tcBorders>
            <w:hideMark/>
          </w:tcPr>
          <w:p w14:paraId="712215B4" w14:textId="77777777" w:rsidR="00C61F4B" w:rsidRPr="00A27663" w:rsidRDefault="00C61F4B" w:rsidP="009A34C3">
            <w:pPr>
              <w:rPr>
                <w:rFonts w:ascii="Arial" w:hAnsi="Arial" w:cs="Arial"/>
                <w:b/>
                <w:bCs/>
                <w:sz w:val="16"/>
                <w:szCs w:val="16"/>
                <w:lang w:val="it-IT"/>
              </w:rPr>
            </w:pPr>
            <w:r w:rsidRPr="00A27663">
              <w:rPr>
                <w:rFonts w:ascii="Arial" w:hAnsi="Arial" w:cs="Arial"/>
                <w:b/>
                <w:bCs/>
                <w:sz w:val="16"/>
                <w:szCs w:val="16"/>
                <w:lang w:val="it-IT"/>
              </w:rPr>
              <w:t>10</w:t>
            </w:r>
          </w:p>
        </w:tc>
      </w:tr>
    </w:tbl>
    <w:p w14:paraId="0EB4B89F" w14:textId="77777777" w:rsidR="00C61F4B" w:rsidRPr="00A27663" w:rsidRDefault="00C61F4B" w:rsidP="00C61F4B">
      <w:pPr>
        <w:spacing w:line="234" w:lineRule="exact"/>
        <w:ind w:left="567"/>
        <w:jc w:val="center"/>
        <w:rPr>
          <w:rFonts w:ascii="Arial" w:hAnsi="Arial" w:cs="Arial"/>
          <w:b/>
          <w:sz w:val="16"/>
          <w:szCs w:val="16"/>
          <w:lang w:val="it-IT"/>
        </w:rPr>
      </w:pPr>
    </w:p>
    <w:tbl>
      <w:tblPr>
        <w:tblStyle w:val="Grigliatabella"/>
        <w:tblW w:w="0" w:type="auto"/>
        <w:tblInd w:w="421" w:type="dxa"/>
        <w:tblLook w:val="04A0" w:firstRow="1" w:lastRow="0" w:firstColumn="1" w:lastColumn="0" w:noHBand="0" w:noVBand="1"/>
      </w:tblPr>
      <w:tblGrid>
        <w:gridCol w:w="8614"/>
        <w:gridCol w:w="1411"/>
      </w:tblGrid>
      <w:tr w:rsidR="00C61F4B" w14:paraId="1BADF14A" w14:textId="77777777" w:rsidTr="009A34C3">
        <w:trPr>
          <w:trHeight w:val="392"/>
        </w:trPr>
        <w:tc>
          <w:tcPr>
            <w:tcW w:w="8188" w:type="dxa"/>
          </w:tcPr>
          <w:p w14:paraId="461B7770" w14:textId="77777777" w:rsidR="00C61F4B" w:rsidRDefault="00C61F4B" w:rsidP="00632BCA">
            <w:pPr>
              <w:spacing w:line="234" w:lineRule="exact"/>
              <w:rPr>
                <w:rFonts w:ascii="Arial" w:hAnsi="Arial" w:cs="Arial"/>
                <w:b/>
                <w:lang w:val="it-IT"/>
              </w:rPr>
            </w:pPr>
            <w:r>
              <w:rPr>
                <w:rFonts w:ascii="Arial" w:hAnsi="Arial" w:cs="Arial"/>
                <w:b/>
                <w:lang w:val="it-IT"/>
              </w:rPr>
              <w:t>Cognome e nome del candidato…………………………………………</w:t>
            </w:r>
            <w:proofErr w:type="gramStart"/>
            <w:r>
              <w:rPr>
                <w:rFonts w:ascii="Arial" w:hAnsi="Arial" w:cs="Arial"/>
                <w:b/>
                <w:lang w:val="it-IT"/>
              </w:rPr>
              <w:t>…….</w:t>
            </w:r>
            <w:proofErr w:type="gramEnd"/>
            <w:r>
              <w:rPr>
                <w:rFonts w:ascii="Arial" w:hAnsi="Arial" w:cs="Arial"/>
                <w:b/>
                <w:lang w:val="it-IT"/>
              </w:rPr>
              <w:t>classe……..</w:t>
            </w:r>
          </w:p>
          <w:p w14:paraId="26C1EF10" w14:textId="77777777" w:rsidR="00C61F4B" w:rsidRDefault="00C61F4B" w:rsidP="00632BCA">
            <w:pPr>
              <w:spacing w:line="234" w:lineRule="exact"/>
              <w:rPr>
                <w:rFonts w:ascii="Arial" w:hAnsi="Arial" w:cs="Arial"/>
                <w:b/>
                <w:lang w:val="it-IT"/>
              </w:rPr>
            </w:pPr>
            <w:r>
              <w:rPr>
                <w:rFonts w:ascii="Arial" w:hAnsi="Arial" w:cs="Arial"/>
                <w:b/>
                <w:lang w:val="it-IT"/>
              </w:rPr>
              <w:t>Data……………………………………………Firma……………………………………</w:t>
            </w:r>
            <w:proofErr w:type="gramStart"/>
            <w:r>
              <w:rPr>
                <w:rFonts w:ascii="Arial" w:hAnsi="Arial" w:cs="Arial"/>
                <w:b/>
                <w:lang w:val="it-IT"/>
              </w:rPr>
              <w:t>…….</w:t>
            </w:r>
            <w:proofErr w:type="gramEnd"/>
          </w:p>
        </w:tc>
        <w:tc>
          <w:tcPr>
            <w:tcW w:w="1411" w:type="dxa"/>
          </w:tcPr>
          <w:p w14:paraId="78FCF773" w14:textId="77777777" w:rsidR="00C61F4B" w:rsidRDefault="00C61F4B" w:rsidP="00632BCA">
            <w:pPr>
              <w:spacing w:line="234" w:lineRule="exact"/>
              <w:jc w:val="center"/>
              <w:rPr>
                <w:rFonts w:ascii="Arial" w:hAnsi="Arial" w:cs="Arial"/>
                <w:b/>
                <w:lang w:val="it-IT"/>
              </w:rPr>
            </w:pPr>
            <w:r>
              <w:rPr>
                <w:rFonts w:ascii="Arial" w:hAnsi="Arial" w:cs="Arial"/>
                <w:b/>
                <w:lang w:val="it-IT"/>
              </w:rPr>
              <w:t>voto</w:t>
            </w:r>
          </w:p>
        </w:tc>
      </w:tr>
    </w:tbl>
    <w:p w14:paraId="7B0E56C1" w14:textId="77777777" w:rsidR="00C61F4B" w:rsidRPr="005367EA" w:rsidRDefault="00C61F4B" w:rsidP="00C61F4B">
      <w:pPr>
        <w:spacing w:line="234" w:lineRule="exact"/>
        <w:ind w:left="567"/>
        <w:jc w:val="center"/>
        <w:rPr>
          <w:rFonts w:ascii="Arial" w:hAnsi="Arial" w:cs="Arial"/>
          <w:b/>
          <w:lang w:val="it-IT"/>
        </w:rPr>
      </w:pPr>
    </w:p>
    <w:p w14:paraId="70233720" w14:textId="34F19139" w:rsidR="00C61F4B" w:rsidRDefault="00C61F4B" w:rsidP="00C61F4B">
      <w:pPr>
        <w:rPr>
          <w:lang w:val="it-IT"/>
        </w:rPr>
      </w:pPr>
    </w:p>
    <w:p w14:paraId="325D15AB" w14:textId="77777777" w:rsidR="009A34C3" w:rsidRDefault="009A34C3" w:rsidP="00C61F4B">
      <w:pPr>
        <w:rPr>
          <w:lang w:val="it-IT"/>
        </w:rPr>
      </w:pPr>
    </w:p>
    <w:tbl>
      <w:tblPr>
        <w:tblStyle w:val="Grigliatabella"/>
        <w:tblW w:w="10485" w:type="dxa"/>
        <w:tblLook w:val="04A0" w:firstRow="1" w:lastRow="0" w:firstColumn="1" w:lastColumn="0" w:noHBand="0" w:noVBand="1"/>
      </w:tblPr>
      <w:tblGrid>
        <w:gridCol w:w="5240"/>
        <w:gridCol w:w="5245"/>
      </w:tblGrid>
      <w:tr w:rsidR="00C61F4B" w:rsidRPr="005367EA" w14:paraId="41E84DEF" w14:textId="77777777" w:rsidTr="00C61F4B">
        <w:trPr>
          <w:trHeight w:val="1353"/>
        </w:trPr>
        <w:tc>
          <w:tcPr>
            <w:tcW w:w="10485" w:type="dxa"/>
            <w:gridSpan w:val="2"/>
            <w:tcBorders>
              <w:top w:val="single" w:sz="4" w:space="0" w:color="auto"/>
              <w:left w:val="single" w:sz="4" w:space="0" w:color="auto"/>
              <w:bottom w:val="single" w:sz="4" w:space="0" w:color="auto"/>
              <w:right w:val="single" w:sz="4" w:space="0" w:color="auto"/>
            </w:tcBorders>
            <w:hideMark/>
          </w:tcPr>
          <w:p w14:paraId="1206C123" w14:textId="77777777" w:rsidR="00C61F4B" w:rsidRPr="00C61F4B" w:rsidRDefault="00C61F4B" w:rsidP="009A34C3">
            <w:pPr>
              <w:rPr>
                <w:lang w:val="it-IT"/>
              </w:rPr>
            </w:pPr>
            <w:r w:rsidRPr="00C61F4B">
              <w:rPr>
                <w:lang w:val="it-IT"/>
              </w:rPr>
              <w:lastRenderedPageBreak/>
              <w:t>DIPARTIMENTO DI ARTI FIGURATIVE</w:t>
            </w:r>
          </w:p>
          <w:p w14:paraId="282C0E98" w14:textId="77777777" w:rsidR="00C61F4B" w:rsidRPr="00C61F4B" w:rsidRDefault="00C61F4B" w:rsidP="00632BCA">
            <w:pPr>
              <w:jc w:val="center"/>
              <w:rPr>
                <w:rFonts w:ascii="Verdana" w:hAnsi="Verdana" w:cs="Arial"/>
                <w:sz w:val="16"/>
                <w:szCs w:val="16"/>
                <w:lang w:val="it-IT"/>
              </w:rPr>
            </w:pPr>
            <w:r w:rsidRPr="00C61F4B">
              <w:rPr>
                <w:rFonts w:ascii="Verdana" w:hAnsi="Verdana" w:cs="Arial"/>
                <w:sz w:val="16"/>
                <w:szCs w:val="16"/>
                <w:lang w:val="it-IT"/>
              </w:rPr>
              <w:t>DOPPIA CURVATURA</w:t>
            </w:r>
          </w:p>
          <w:p w14:paraId="7F23EA43" w14:textId="77777777" w:rsidR="00C61F4B" w:rsidRPr="00C61F4B" w:rsidRDefault="00C61F4B" w:rsidP="00632BCA">
            <w:pPr>
              <w:jc w:val="center"/>
              <w:rPr>
                <w:rFonts w:ascii="Verdana" w:hAnsi="Verdana" w:cs="Arial"/>
                <w:sz w:val="16"/>
                <w:szCs w:val="16"/>
                <w:lang w:val="it-IT"/>
              </w:rPr>
            </w:pPr>
            <w:r w:rsidRPr="00C61F4B">
              <w:rPr>
                <w:rFonts w:ascii="Verdana" w:hAnsi="Verdana" w:cs="Arial"/>
                <w:sz w:val="16"/>
                <w:szCs w:val="16"/>
                <w:lang w:val="it-IT"/>
              </w:rPr>
              <w:t xml:space="preserve">SECONDO BIENNIO </w:t>
            </w:r>
          </w:p>
          <w:p w14:paraId="3D389D82" w14:textId="2671AFE1" w:rsidR="00C61F4B" w:rsidRPr="00C61F4B" w:rsidRDefault="00C61F4B" w:rsidP="00A5728E">
            <w:pPr>
              <w:rPr>
                <w:lang w:val="it-IT"/>
              </w:rPr>
            </w:pPr>
            <w:r w:rsidRPr="00C61F4B">
              <w:rPr>
                <w:lang w:val="it-IT"/>
              </w:rPr>
              <w:t>DISCIPLINE PITTORICHE</w:t>
            </w:r>
            <w:r w:rsidR="00C66FE9">
              <w:rPr>
                <w:lang w:val="it-IT"/>
              </w:rPr>
              <w:t>- DISCIPLINE PLASTICO SCULTOREE</w:t>
            </w:r>
          </w:p>
          <w:p w14:paraId="5B14F0D6" w14:textId="7275198F" w:rsidR="00C61F4B" w:rsidRDefault="00C61F4B" w:rsidP="00A5728E">
            <w:pPr>
              <w:rPr>
                <w:lang w:val="it-IT"/>
              </w:rPr>
            </w:pPr>
            <w:r w:rsidRPr="00C61F4B">
              <w:rPr>
                <w:lang w:val="it-IT"/>
              </w:rPr>
              <w:t>E LABORATORIO DELLA FIGURAZIONE</w:t>
            </w:r>
          </w:p>
          <w:p w14:paraId="3FFF5839" w14:textId="04E833B9" w:rsidR="00875DE6" w:rsidRPr="00875DE6" w:rsidRDefault="00875DE6" w:rsidP="00875DE6">
            <w:pPr>
              <w:rPr>
                <w:lang w:val="it-IT"/>
              </w:rPr>
            </w:pPr>
          </w:p>
        </w:tc>
      </w:tr>
      <w:tr w:rsidR="00C61F4B" w:rsidRPr="005367EA" w14:paraId="00F0A38C" w14:textId="77777777" w:rsidTr="00C61F4B">
        <w:tc>
          <w:tcPr>
            <w:tcW w:w="5240" w:type="dxa"/>
            <w:tcBorders>
              <w:top w:val="single" w:sz="4" w:space="0" w:color="auto"/>
              <w:left w:val="single" w:sz="4" w:space="0" w:color="auto"/>
              <w:bottom w:val="single" w:sz="4" w:space="0" w:color="auto"/>
              <w:right w:val="single" w:sz="4" w:space="0" w:color="auto"/>
            </w:tcBorders>
          </w:tcPr>
          <w:p w14:paraId="0802B1C1" w14:textId="77777777" w:rsidR="00C61F4B" w:rsidRPr="00C61F4B" w:rsidRDefault="00C61F4B" w:rsidP="009A34C3">
            <w:pPr>
              <w:rPr>
                <w:lang w:val="it-IT"/>
              </w:rPr>
            </w:pPr>
            <w:r w:rsidRPr="00C61F4B">
              <w:rPr>
                <w:lang w:val="it-IT"/>
              </w:rPr>
              <w:t>TERZO ANNO</w:t>
            </w:r>
          </w:p>
          <w:p w14:paraId="6A69EA1D" w14:textId="77777777" w:rsidR="00C61F4B" w:rsidRPr="00C61F4B" w:rsidRDefault="00C61F4B" w:rsidP="009A34C3">
            <w:pPr>
              <w:rPr>
                <w:bCs/>
                <w:lang w:val="it-IT"/>
              </w:rPr>
            </w:pPr>
          </w:p>
          <w:p w14:paraId="7C4752CB" w14:textId="77777777" w:rsidR="00C61F4B" w:rsidRPr="00C61F4B" w:rsidRDefault="00C61F4B" w:rsidP="009A34C3">
            <w:pPr>
              <w:rPr>
                <w:i/>
                <w:iCs/>
                <w:lang w:val="it-IT"/>
              </w:rPr>
            </w:pPr>
            <w:r w:rsidRPr="00C61F4B">
              <w:rPr>
                <w:i/>
                <w:iCs/>
                <w:lang w:val="it-IT"/>
              </w:rPr>
              <w:t>CONOSCENZE</w:t>
            </w:r>
          </w:p>
          <w:p w14:paraId="5740240A" w14:textId="77777777" w:rsidR="00C61F4B" w:rsidRPr="00C61F4B" w:rsidRDefault="00C61F4B" w:rsidP="009A34C3">
            <w:pPr>
              <w:rPr>
                <w:bCs/>
                <w:lang w:val="it-IT"/>
              </w:rPr>
            </w:pPr>
            <w:r w:rsidRPr="00C61F4B">
              <w:rPr>
                <w:bCs/>
                <w:lang w:val="it-IT"/>
              </w:rPr>
              <w:t>Conoscere il percorso progettuale che dall’ideazione conduce alla realizzazione di un’idea.</w:t>
            </w:r>
          </w:p>
          <w:p w14:paraId="52B37BDB" w14:textId="77777777" w:rsidR="00C61F4B" w:rsidRPr="00C61F4B" w:rsidRDefault="00C61F4B" w:rsidP="009A34C3">
            <w:pPr>
              <w:rPr>
                <w:bCs/>
                <w:lang w:val="it-IT"/>
              </w:rPr>
            </w:pPr>
            <w:r w:rsidRPr="00C61F4B">
              <w:rPr>
                <w:bCs/>
                <w:lang w:val="it-IT"/>
              </w:rPr>
              <w:t>Conoscere gli strumenti, i supporti, i materiali e le caratteristiche che contraddistinguono le diverse tecniche sia grafiche che pittoriche che scultoree.</w:t>
            </w:r>
          </w:p>
          <w:p w14:paraId="4AA373CC" w14:textId="77777777" w:rsidR="00C61F4B" w:rsidRPr="00C61F4B" w:rsidRDefault="00C61F4B" w:rsidP="009A34C3">
            <w:pPr>
              <w:rPr>
                <w:bCs/>
                <w:lang w:val="it-IT"/>
              </w:rPr>
            </w:pPr>
            <w:r w:rsidRPr="00C61F4B">
              <w:rPr>
                <w:bCs/>
                <w:lang w:val="it-IT"/>
              </w:rPr>
              <w:t xml:space="preserve">Comprendere i messaggi iconografici a livello espressivo, formale, strutturale, volumetrico, compositivo e simbolico della comunicazione artistica dell’arte antica e moderna. </w:t>
            </w:r>
          </w:p>
          <w:p w14:paraId="7B9E40E2" w14:textId="77777777" w:rsidR="00C61F4B" w:rsidRPr="00C61F4B" w:rsidRDefault="00C61F4B" w:rsidP="009A34C3">
            <w:pPr>
              <w:rPr>
                <w:bCs/>
                <w:lang w:val="it-IT"/>
              </w:rPr>
            </w:pPr>
            <w:r w:rsidRPr="00C61F4B">
              <w:rPr>
                <w:bCs/>
                <w:lang w:val="it-IT"/>
              </w:rPr>
              <w:t>Conoscere le proporzioni e l’anatomia del corpo umano.</w:t>
            </w:r>
          </w:p>
          <w:p w14:paraId="012C0DE6" w14:textId="77777777" w:rsidR="00C61F4B" w:rsidRPr="00C61F4B" w:rsidRDefault="00C61F4B" w:rsidP="009A34C3">
            <w:pPr>
              <w:rPr>
                <w:bCs/>
                <w:lang w:val="it-IT"/>
              </w:rPr>
            </w:pPr>
            <w:r w:rsidRPr="00C61F4B">
              <w:rPr>
                <w:bCs/>
                <w:lang w:val="it-IT"/>
              </w:rPr>
              <w:t>Comprendere il linguaggio delle nuove tecnologie informatiche e digitali.</w:t>
            </w:r>
          </w:p>
          <w:p w14:paraId="121DE455" w14:textId="77777777" w:rsidR="00C61F4B" w:rsidRPr="00C61F4B" w:rsidRDefault="00C61F4B" w:rsidP="009A34C3">
            <w:pPr>
              <w:rPr>
                <w:bCs/>
                <w:lang w:val="it-IT"/>
              </w:rPr>
            </w:pPr>
            <w:r w:rsidRPr="00C61F4B">
              <w:rPr>
                <w:bCs/>
                <w:lang w:val="it-IT"/>
              </w:rPr>
              <w:t>Saper individuare i principi essenziali che regolano il sistema della committenza e del mercato dell’arte, il circuito produttivo con le relative figure professionali e i diritti d’autore nella riproduzione artistica.</w:t>
            </w:r>
          </w:p>
          <w:p w14:paraId="1FCD5810" w14:textId="77777777" w:rsidR="00C61F4B" w:rsidRPr="00C61F4B" w:rsidRDefault="00C61F4B" w:rsidP="009A34C3">
            <w:pPr>
              <w:rPr>
                <w:bCs/>
                <w:lang w:val="it-IT"/>
              </w:rPr>
            </w:pPr>
          </w:p>
          <w:p w14:paraId="23B83239" w14:textId="77777777" w:rsidR="00C61F4B" w:rsidRPr="00C61F4B" w:rsidRDefault="00C61F4B" w:rsidP="009A34C3">
            <w:pPr>
              <w:rPr>
                <w:bCs/>
                <w:lang w:val="it-IT"/>
              </w:rPr>
            </w:pPr>
          </w:p>
          <w:p w14:paraId="6C6B6CB7" w14:textId="77777777" w:rsidR="00C61F4B" w:rsidRPr="00C61F4B" w:rsidRDefault="00C61F4B" w:rsidP="009A34C3">
            <w:pPr>
              <w:rPr>
                <w:bCs/>
                <w:lang w:val="it-IT"/>
              </w:rPr>
            </w:pPr>
          </w:p>
          <w:p w14:paraId="70368CEB" w14:textId="77777777" w:rsidR="00C61F4B" w:rsidRPr="00C61F4B" w:rsidRDefault="00C61F4B" w:rsidP="009A34C3">
            <w:pPr>
              <w:rPr>
                <w:bCs/>
                <w:lang w:val="it-IT"/>
              </w:rPr>
            </w:pPr>
          </w:p>
          <w:p w14:paraId="77C91345" w14:textId="77777777" w:rsidR="00C61F4B" w:rsidRPr="00C61F4B" w:rsidRDefault="00C61F4B" w:rsidP="009A34C3">
            <w:pPr>
              <w:rPr>
                <w:bCs/>
                <w:lang w:val="it-IT"/>
              </w:rPr>
            </w:pPr>
          </w:p>
          <w:p w14:paraId="77F540AA" w14:textId="77777777" w:rsidR="00C61F4B" w:rsidRPr="00C61F4B" w:rsidRDefault="00C61F4B" w:rsidP="009A34C3">
            <w:pPr>
              <w:rPr>
                <w:bCs/>
                <w:lang w:val="it-IT"/>
              </w:rPr>
            </w:pPr>
          </w:p>
          <w:p w14:paraId="16BEAAAD" w14:textId="77777777" w:rsidR="00C61F4B" w:rsidRPr="00C61F4B" w:rsidRDefault="00C61F4B" w:rsidP="009A34C3">
            <w:pPr>
              <w:rPr>
                <w:bCs/>
                <w:lang w:val="it-IT"/>
              </w:rPr>
            </w:pPr>
          </w:p>
          <w:p w14:paraId="2BA67E7F" w14:textId="77777777" w:rsidR="00C61F4B" w:rsidRPr="00C61F4B" w:rsidRDefault="00C61F4B" w:rsidP="009A34C3">
            <w:pPr>
              <w:rPr>
                <w:bCs/>
                <w:lang w:val="it-IT"/>
              </w:rPr>
            </w:pPr>
          </w:p>
          <w:p w14:paraId="2D4FAB33" w14:textId="77777777" w:rsidR="00C61F4B" w:rsidRPr="00C61F4B" w:rsidRDefault="00C61F4B" w:rsidP="009A34C3">
            <w:pPr>
              <w:rPr>
                <w:bCs/>
                <w:lang w:val="it-IT"/>
              </w:rPr>
            </w:pPr>
          </w:p>
          <w:p w14:paraId="64678DEE" w14:textId="77777777" w:rsidR="00C61F4B" w:rsidRPr="00C61F4B" w:rsidRDefault="00C61F4B" w:rsidP="009A34C3">
            <w:pPr>
              <w:rPr>
                <w:bCs/>
                <w:lang w:val="it-IT"/>
              </w:rPr>
            </w:pPr>
          </w:p>
          <w:p w14:paraId="73BCCB75" w14:textId="77777777" w:rsidR="00C61F4B" w:rsidRPr="00C61F4B" w:rsidRDefault="00C61F4B" w:rsidP="009A34C3">
            <w:pPr>
              <w:rPr>
                <w:bCs/>
                <w:lang w:val="it-IT"/>
              </w:rPr>
            </w:pPr>
          </w:p>
          <w:p w14:paraId="2CD64C34" w14:textId="77777777" w:rsidR="00C61F4B" w:rsidRPr="00C61F4B" w:rsidRDefault="00C61F4B" w:rsidP="009A34C3">
            <w:pPr>
              <w:rPr>
                <w:bCs/>
                <w:lang w:val="it-IT"/>
              </w:rPr>
            </w:pPr>
          </w:p>
          <w:p w14:paraId="343634BE" w14:textId="77777777" w:rsidR="00C61F4B" w:rsidRPr="00C61F4B" w:rsidRDefault="00C61F4B" w:rsidP="009A34C3">
            <w:pPr>
              <w:rPr>
                <w:bCs/>
                <w:lang w:val="it-IT"/>
              </w:rPr>
            </w:pPr>
          </w:p>
          <w:p w14:paraId="1E922C4D" w14:textId="77777777" w:rsidR="00C61F4B" w:rsidRPr="00C61F4B" w:rsidRDefault="00C61F4B" w:rsidP="009A34C3">
            <w:pPr>
              <w:rPr>
                <w:bCs/>
                <w:lang w:val="it-IT"/>
              </w:rPr>
            </w:pPr>
          </w:p>
          <w:p w14:paraId="68BA4031" w14:textId="77777777" w:rsidR="00C61F4B" w:rsidRPr="00C61F4B" w:rsidRDefault="00C61F4B" w:rsidP="009A34C3">
            <w:pPr>
              <w:rPr>
                <w:bCs/>
                <w:lang w:val="it-IT"/>
              </w:rPr>
            </w:pPr>
          </w:p>
          <w:p w14:paraId="4C3D76CF" w14:textId="77777777" w:rsidR="00C61F4B" w:rsidRPr="00C61F4B" w:rsidRDefault="00C61F4B" w:rsidP="009A34C3">
            <w:pPr>
              <w:rPr>
                <w:bCs/>
                <w:lang w:val="it-IT"/>
              </w:rPr>
            </w:pPr>
          </w:p>
          <w:p w14:paraId="6D03C953" w14:textId="77777777" w:rsidR="00C61F4B" w:rsidRPr="00C61F4B" w:rsidRDefault="00C61F4B" w:rsidP="009A34C3">
            <w:pPr>
              <w:rPr>
                <w:bCs/>
                <w:lang w:val="it-IT"/>
              </w:rPr>
            </w:pPr>
          </w:p>
          <w:p w14:paraId="454F6518" w14:textId="77777777" w:rsidR="00C61F4B" w:rsidRPr="00C61F4B" w:rsidRDefault="00C61F4B" w:rsidP="009A34C3">
            <w:pPr>
              <w:rPr>
                <w:bCs/>
                <w:lang w:val="it-IT"/>
              </w:rPr>
            </w:pPr>
          </w:p>
          <w:p w14:paraId="11E631F2" w14:textId="77777777" w:rsidR="00C61F4B" w:rsidRPr="00C61F4B" w:rsidRDefault="00C61F4B" w:rsidP="009A34C3">
            <w:pPr>
              <w:rPr>
                <w:bCs/>
                <w:lang w:val="it-IT"/>
              </w:rPr>
            </w:pPr>
          </w:p>
        </w:tc>
        <w:tc>
          <w:tcPr>
            <w:tcW w:w="5245" w:type="dxa"/>
            <w:tcBorders>
              <w:top w:val="single" w:sz="4" w:space="0" w:color="auto"/>
              <w:left w:val="single" w:sz="4" w:space="0" w:color="auto"/>
              <w:bottom w:val="single" w:sz="4" w:space="0" w:color="auto"/>
              <w:right w:val="single" w:sz="4" w:space="0" w:color="auto"/>
            </w:tcBorders>
          </w:tcPr>
          <w:p w14:paraId="4716DDCA" w14:textId="77777777" w:rsidR="00C61F4B" w:rsidRPr="00C61F4B" w:rsidRDefault="00C61F4B" w:rsidP="009A34C3">
            <w:pPr>
              <w:rPr>
                <w:bCs/>
                <w:lang w:val="it-IT"/>
              </w:rPr>
            </w:pPr>
          </w:p>
          <w:p w14:paraId="53477628" w14:textId="77777777" w:rsidR="00C61F4B" w:rsidRPr="00C61F4B" w:rsidRDefault="00C61F4B" w:rsidP="009A34C3">
            <w:pPr>
              <w:rPr>
                <w:bCs/>
                <w:lang w:val="it-IT"/>
              </w:rPr>
            </w:pPr>
          </w:p>
          <w:p w14:paraId="778CCC52" w14:textId="77777777" w:rsidR="00C61F4B" w:rsidRPr="00C61F4B" w:rsidRDefault="00C61F4B" w:rsidP="009A34C3">
            <w:pPr>
              <w:rPr>
                <w:i/>
                <w:iCs/>
                <w:lang w:val="it-IT"/>
              </w:rPr>
            </w:pPr>
            <w:r w:rsidRPr="00C61F4B">
              <w:rPr>
                <w:i/>
                <w:iCs/>
                <w:lang w:val="it-IT"/>
              </w:rPr>
              <w:t>ABILITA’</w:t>
            </w:r>
          </w:p>
          <w:p w14:paraId="6F87664A" w14:textId="77777777" w:rsidR="00C61F4B" w:rsidRPr="00C61F4B" w:rsidRDefault="00C61F4B" w:rsidP="009A34C3">
            <w:pPr>
              <w:rPr>
                <w:bCs/>
                <w:lang w:val="it-IT"/>
              </w:rPr>
            </w:pPr>
            <w:r w:rsidRPr="00C61F4B">
              <w:rPr>
                <w:bCs/>
                <w:lang w:val="it-IT"/>
              </w:rPr>
              <w:t>Applicare tutti gli step del percorso progettuale:</w:t>
            </w:r>
          </w:p>
          <w:p w14:paraId="386C1281" w14:textId="77777777" w:rsidR="00C61F4B" w:rsidRPr="00C61F4B" w:rsidRDefault="00C61F4B" w:rsidP="009A34C3">
            <w:pPr>
              <w:rPr>
                <w:bCs/>
                <w:lang w:val="it-IT"/>
              </w:rPr>
            </w:pPr>
            <w:r w:rsidRPr="00C61F4B">
              <w:rPr>
                <w:bCs/>
                <w:lang w:val="it-IT"/>
              </w:rPr>
              <w:t>ricerca iconografica;</w:t>
            </w:r>
          </w:p>
          <w:p w14:paraId="250EAED0" w14:textId="77777777" w:rsidR="00C61F4B" w:rsidRPr="00C61F4B" w:rsidRDefault="00C61F4B" w:rsidP="009A34C3">
            <w:pPr>
              <w:rPr>
                <w:bCs/>
                <w:lang w:val="it-IT"/>
              </w:rPr>
            </w:pPr>
            <w:r w:rsidRPr="00C61F4B">
              <w:rPr>
                <w:bCs/>
                <w:lang w:val="it-IT"/>
              </w:rPr>
              <w:t>schizzi;</w:t>
            </w:r>
          </w:p>
          <w:p w14:paraId="3F553422" w14:textId="77777777" w:rsidR="00C61F4B" w:rsidRPr="00C61F4B" w:rsidRDefault="00C61F4B" w:rsidP="009A34C3">
            <w:pPr>
              <w:rPr>
                <w:bCs/>
                <w:lang w:val="it-IT"/>
              </w:rPr>
            </w:pPr>
            <w:r w:rsidRPr="00C61F4B">
              <w:rPr>
                <w:bCs/>
                <w:lang w:val="it-IT"/>
              </w:rPr>
              <w:t>studi;</w:t>
            </w:r>
          </w:p>
          <w:p w14:paraId="42BDDCA2" w14:textId="77777777" w:rsidR="00C61F4B" w:rsidRPr="00C61F4B" w:rsidRDefault="00C61F4B" w:rsidP="009A34C3">
            <w:pPr>
              <w:rPr>
                <w:bCs/>
                <w:lang w:val="it-IT"/>
              </w:rPr>
            </w:pPr>
            <w:r w:rsidRPr="00C61F4B">
              <w:rPr>
                <w:bCs/>
                <w:lang w:val="it-IT"/>
              </w:rPr>
              <w:t>abbozzi;</w:t>
            </w:r>
          </w:p>
          <w:p w14:paraId="08C61C5B" w14:textId="77777777" w:rsidR="00C61F4B" w:rsidRPr="00C61F4B" w:rsidRDefault="00C61F4B" w:rsidP="009A34C3">
            <w:pPr>
              <w:rPr>
                <w:bCs/>
                <w:lang w:val="it-IT"/>
              </w:rPr>
            </w:pPr>
            <w:r w:rsidRPr="00C61F4B">
              <w:rPr>
                <w:bCs/>
                <w:lang w:val="it-IT"/>
              </w:rPr>
              <w:t>bozzetti.</w:t>
            </w:r>
          </w:p>
          <w:p w14:paraId="333A78F2" w14:textId="77777777" w:rsidR="00C61F4B" w:rsidRPr="00C61F4B" w:rsidRDefault="00C61F4B" w:rsidP="009A34C3">
            <w:pPr>
              <w:rPr>
                <w:bCs/>
                <w:lang w:val="it-IT"/>
              </w:rPr>
            </w:pPr>
            <w:r w:rsidRPr="00C61F4B">
              <w:rPr>
                <w:bCs/>
                <w:lang w:val="it-IT"/>
              </w:rPr>
              <w:t>Saper utilizzare diversi generi artistici, dall’illustrazione, al fumetto, all’analisi descrittiva e all’interpretazione personale.</w:t>
            </w:r>
          </w:p>
          <w:p w14:paraId="653EA3FE" w14:textId="77777777" w:rsidR="00C61F4B" w:rsidRPr="00C61F4B" w:rsidRDefault="00C61F4B" w:rsidP="009A34C3">
            <w:pPr>
              <w:rPr>
                <w:bCs/>
                <w:lang w:val="it-IT"/>
              </w:rPr>
            </w:pPr>
            <w:r w:rsidRPr="00C61F4B">
              <w:rPr>
                <w:bCs/>
                <w:lang w:val="it-IT"/>
              </w:rPr>
              <w:t>Contestualizzare il proprio manufatto con tavole tecniche sia per l’ambientazione che per la scelta di misure e materiali.</w:t>
            </w:r>
          </w:p>
          <w:p w14:paraId="2F263D70" w14:textId="77777777" w:rsidR="00C61F4B" w:rsidRPr="00C61F4B" w:rsidRDefault="00C61F4B" w:rsidP="009A34C3">
            <w:pPr>
              <w:rPr>
                <w:bCs/>
                <w:lang w:val="it-IT"/>
              </w:rPr>
            </w:pPr>
            <w:r w:rsidRPr="00C61F4B">
              <w:rPr>
                <w:bCs/>
                <w:lang w:val="it-IT"/>
              </w:rPr>
              <w:t>Utilizzare la modalità informatica oltre che per la rappresentazione di immagini, anche per l’archiviazione della propria produzione e per la ricerca di fonti di documentazione.</w:t>
            </w:r>
          </w:p>
          <w:p w14:paraId="690FB652" w14:textId="77777777" w:rsidR="00C61F4B" w:rsidRPr="00C61F4B" w:rsidRDefault="00C61F4B" w:rsidP="009A34C3">
            <w:pPr>
              <w:rPr>
                <w:bCs/>
                <w:lang w:val="it-IT"/>
              </w:rPr>
            </w:pPr>
            <w:r w:rsidRPr="00C61F4B">
              <w:rPr>
                <w:bCs/>
                <w:lang w:val="it-IT"/>
              </w:rPr>
              <w:t xml:space="preserve">Capacità di riprodurre e rielaborare modelli tridimensionali sia bidimensionali che tridimensionali dal vero viventi e </w:t>
            </w:r>
            <w:proofErr w:type="gramStart"/>
            <w:r w:rsidRPr="00C61F4B">
              <w:rPr>
                <w:bCs/>
                <w:lang w:val="it-IT"/>
              </w:rPr>
              <w:t>non</w:t>
            </w:r>
            <w:proofErr w:type="gramEnd"/>
            <w:r w:rsidRPr="00C61F4B">
              <w:rPr>
                <w:bCs/>
                <w:lang w:val="it-IT"/>
              </w:rPr>
              <w:t>.</w:t>
            </w:r>
          </w:p>
          <w:p w14:paraId="1AD25051" w14:textId="77777777" w:rsidR="00C61F4B" w:rsidRPr="00C61F4B" w:rsidRDefault="00C61F4B" w:rsidP="009A34C3">
            <w:pPr>
              <w:rPr>
                <w:bCs/>
                <w:lang w:val="it-IT"/>
              </w:rPr>
            </w:pPr>
            <w:r w:rsidRPr="00C61F4B">
              <w:rPr>
                <w:bCs/>
                <w:lang w:val="it-IT"/>
              </w:rPr>
              <w:t>Saper coniugare le esigenze estetiche e concettuali con le regole della statica: armature strutture, basi, sistemi espositivi e della chimica: proprietà, reazioni e durata dei materiali usati.</w:t>
            </w:r>
          </w:p>
          <w:p w14:paraId="115FF5D1" w14:textId="77777777" w:rsidR="00C61F4B" w:rsidRPr="00C61F4B" w:rsidRDefault="00C61F4B" w:rsidP="009A34C3">
            <w:pPr>
              <w:rPr>
                <w:bCs/>
                <w:lang w:val="it-IT"/>
              </w:rPr>
            </w:pPr>
            <w:r w:rsidRPr="00C61F4B">
              <w:rPr>
                <w:bCs/>
                <w:lang w:val="it-IT"/>
              </w:rPr>
              <w:t>Saper applicare le tecniche grafiche:</w:t>
            </w:r>
          </w:p>
          <w:p w14:paraId="296603DB" w14:textId="77777777" w:rsidR="00C61F4B" w:rsidRPr="00C61F4B" w:rsidRDefault="00C61F4B" w:rsidP="009A34C3">
            <w:pPr>
              <w:rPr>
                <w:bCs/>
                <w:lang w:val="it-IT"/>
              </w:rPr>
            </w:pPr>
            <w:r w:rsidRPr="00C61F4B">
              <w:rPr>
                <w:bCs/>
                <w:lang w:val="it-IT"/>
              </w:rPr>
              <w:t>graffite, matite colorate, pastelli a gesso e ad olio, china, carboncino, sanguigna, penna biro;</w:t>
            </w:r>
          </w:p>
          <w:p w14:paraId="49AEB37D" w14:textId="77777777" w:rsidR="00C61F4B" w:rsidRPr="00C61F4B" w:rsidRDefault="00C61F4B" w:rsidP="009A34C3">
            <w:pPr>
              <w:rPr>
                <w:bCs/>
                <w:lang w:val="it-IT"/>
              </w:rPr>
            </w:pPr>
            <w:r w:rsidRPr="00C61F4B">
              <w:rPr>
                <w:bCs/>
                <w:lang w:val="it-IT"/>
              </w:rPr>
              <w:t>le tecniche pittoriche: tempera, acrilico, olio, acquerelli; le tecniche sperimentali: collage, frottage, materiali poveri;</w:t>
            </w:r>
          </w:p>
          <w:p w14:paraId="4E288E76" w14:textId="77777777" w:rsidR="00C61F4B" w:rsidRPr="00C61F4B" w:rsidRDefault="00C61F4B" w:rsidP="009A34C3">
            <w:pPr>
              <w:rPr>
                <w:bCs/>
                <w:lang w:val="it-IT"/>
              </w:rPr>
            </w:pPr>
            <w:r w:rsidRPr="00C61F4B">
              <w:rPr>
                <w:bCs/>
                <w:lang w:val="it-IT"/>
              </w:rPr>
              <w:t>le tecniche scultoree: a rilievo, a tuttotondo o per installazione.</w:t>
            </w:r>
          </w:p>
          <w:p w14:paraId="04EE2CB9" w14:textId="77777777" w:rsidR="00C61F4B" w:rsidRPr="00C61F4B" w:rsidRDefault="00C61F4B" w:rsidP="009A34C3">
            <w:pPr>
              <w:rPr>
                <w:bCs/>
                <w:lang w:val="it-IT"/>
              </w:rPr>
            </w:pPr>
            <w:r w:rsidRPr="00C61F4B">
              <w:rPr>
                <w:bCs/>
                <w:lang w:val="it-IT"/>
              </w:rPr>
              <w:t>Saper riprodurre la realtà tridimensionale attraverso le regole della prospettiva intuitiva in un formato bidimensionale;</w:t>
            </w:r>
          </w:p>
          <w:p w14:paraId="40365F3E" w14:textId="77777777" w:rsidR="00C61F4B" w:rsidRPr="00C61F4B" w:rsidRDefault="00C61F4B" w:rsidP="009A34C3">
            <w:pPr>
              <w:rPr>
                <w:bCs/>
                <w:lang w:val="it-IT"/>
              </w:rPr>
            </w:pPr>
            <w:r w:rsidRPr="00C61F4B">
              <w:rPr>
                <w:bCs/>
                <w:lang w:val="it-IT"/>
              </w:rPr>
              <w:t>saper riprodurre opere plastico-scultoree sfruttando i sistemi meccanici e cinetici.</w:t>
            </w:r>
          </w:p>
        </w:tc>
      </w:tr>
      <w:tr w:rsidR="00C61F4B" w:rsidRPr="005367EA" w14:paraId="3569A4C0" w14:textId="77777777" w:rsidTr="00C61F4B">
        <w:tc>
          <w:tcPr>
            <w:tcW w:w="5240" w:type="dxa"/>
            <w:tcBorders>
              <w:top w:val="single" w:sz="4" w:space="0" w:color="auto"/>
              <w:left w:val="single" w:sz="4" w:space="0" w:color="auto"/>
              <w:bottom w:val="single" w:sz="4" w:space="0" w:color="auto"/>
              <w:right w:val="single" w:sz="4" w:space="0" w:color="auto"/>
            </w:tcBorders>
          </w:tcPr>
          <w:p w14:paraId="2ABED30E" w14:textId="77777777" w:rsidR="00C61F4B" w:rsidRPr="00C61F4B" w:rsidRDefault="00C61F4B" w:rsidP="00632BCA">
            <w:pPr>
              <w:rPr>
                <w:rFonts w:ascii="Verdana" w:hAnsi="Verdana" w:cs="Arial"/>
                <w:b/>
                <w:sz w:val="18"/>
                <w:szCs w:val="18"/>
                <w:lang w:val="it-IT"/>
              </w:rPr>
            </w:pPr>
            <w:r w:rsidRPr="00C61F4B">
              <w:rPr>
                <w:rFonts w:ascii="Verdana" w:hAnsi="Verdana" w:cs="Arial"/>
                <w:b/>
                <w:sz w:val="18"/>
                <w:szCs w:val="18"/>
                <w:lang w:val="it-IT"/>
              </w:rPr>
              <w:t>QUARTO ANNO</w:t>
            </w:r>
          </w:p>
          <w:p w14:paraId="75B38578" w14:textId="77777777" w:rsidR="00C61F4B" w:rsidRPr="00C61F4B" w:rsidRDefault="00C61F4B" w:rsidP="00632BCA">
            <w:pPr>
              <w:rPr>
                <w:rFonts w:ascii="Verdana" w:hAnsi="Verdana" w:cs="Arial"/>
                <w:b/>
                <w:sz w:val="18"/>
                <w:szCs w:val="18"/>
                <w:lang w:val="it-IT"/>
              </w:rPr>
            </w:pPr>
          </w:p>
          <w:p w14:paraId="03143995" w14:textId="77777777" w:rsidR="00C61F4B" w:rsidRPr="00C61F4B" w:rsidRDefault="00C61F4B" w:rsidP="00632BCA">
            <w:pPr>
              <w:rPr>
                <w:rFonts w:ascii="Verdana" w:hAnsi="Verdana" w:cs="Arial"/>
                <w:b/>
                <w:i/>
                <w:iCs/>
                <w:sz w:val="18"/>
                <w:szCs w:val="18"/>
                <w:lang w:val="it-IT"/>
              </w:rPr>
            </w:pPr>
            <w:r w:rsidRPr="00C61F4B">
              <w:rPr>
                <w:rFonts w:ascii="Verdana" w:hAnsi="Verdana" w:cs="Arial"/>
                <w:b/>
                <w:i/>
                <w:iCs/>
                <w:sz w:val="18"/>
                <w:szCs w:val="18"/>
                <w:lang w:val="it-IT"/>
              </w:rPr>
              <w:t>CONOSCENZE</w:t>
            </w:r>
          </w:p>
          <w:p w14:paraId="39F1B111" w14:textId="77777777" w:rsidR="00C61F4B" w:rsidRPr="00C61F4B" w:rsidRDefault="00C61F4B" w:rsidP="00C61F4B">
            <w:pPr>
              <w:pStyle w:val="Paragrafoelenco"/>
              <w:numPr>
                <w:ilvl w:val="0"/>
                <w:numId w:val="15"/>
              </w:numPr>
              <w:spacing w:after="0" w:line="240" w:lineRule="auto"/>
              <w:rPr>
                <w:rFonts w:ascii="Verdana" w:hAnsi="Verdana" w:cs="Arial"/>
                <w:bCs/>
                <w:sz w:val="18"/>
                <w:szCs w:val="18"/>
                <w:lang w:val="it-IT"/>
              </w:rPr>
            </w:pPr>
            <w:r w:rsidRPr="00C61F4B">
              <w:rPr>
                <w:rFonts w:ascii="Verdana" w:hAnsi="Verdana" w:cs="Arial"/>
                <w:bCs/>
                <w:sz w:val="18"/>
                <w:szCs w:val="18"/>
                <w:lang w:val="it-IT"/>
              </w:rPr>
              <w:t>Conoscere il percorso progettuale che dall’ideazione conduce alla realizzazione di un’idea.</w:t>
            </w:r>
          </w:p>
          <w:p w14:paraId="0822ABE7" w14:textId="77777777" w:rsidR="00C61F4B" w:rsidRPr="00C61F4B" w:rsidRDefault="00C61F4B" w:rsidP="00C61F4B">
            <w:pPr>
              <w:pStyle w:val="Paragrafoelenco"/>
              <w:numPr>
                <w:ilvl w:val="0"/>
                <w:numId w:val="15"/>
              </w:numPr>
              <w:spacing w:after="0" w:line="240" w:lineRule="auto"/>
              <w:rPr>
                <w:rFonts w:ascii="Verdana" w:hAnsi="Verdana" w:cs="Arial"/>
                <w:bCs/>
                <w:sz w:val="18"/>
                <w:szCs w:val="18"/>
                <w:lang w:val="it-IT"/>
              </w:rPr>
            </w:pPr>
            <w:r w:rsidRPr="00C61F4B">
              <w:rPr>
                <w:rFonts w:ascii="Verdana" w:hAnsi="Verdana" w:cs="Arial"/>
                <w:bCs/>
                <w:sz w:val="18"/>
                <w:szCs w:val="18"/>
                <w:lang w:val="it-IT"/>
              </w:rPr>
              <w:t xml:space="preserve">Conoscere gli strumenti, i supporti, i materiali e le caratteristiche che contraddistinguono le </w:t>
            </w:r>
            <w:r w:rsidRPr="00C61F4B">
              <w:rPr>
                <w:rFonts w:ascii="Verdana" w:hAnsi="Verdana" w:cs="Arial"/>
                <w:bCs/>
                <w:sz w:val="18"/>
                <w:szCs w:val="18"/>
                <w:lang w:val="it-IT"/>
              </w:rPr>
              <w:lastRenderedPageBreak/>
              <w:t>diverse tecniche sia grafiche che pittoriche che scultoree.</w:t>
            </w:r>
          </w:p>
          <w:p w14:paraId="3529756A" w14:textId="77777777" w:rsidR="00C61F4B" w:rsidRPr="00C61F4B" w:rsidRDefault="00C61F4B" w:rsidP="00C61F4B">
            <w:pPr>
              <w:pStyle w:val="Paragrafoelenco"/>
              <w:numPr>
                <w:ilvl w:val="0"/>
                <w:numId w:val="15"/>
              </w:numPr>
              <w:spacing w:after="0" w:line="240" w:lineRule="auto"/>
              <w:rPr>
                <w:rFonts w:ascii="Verdana" w:hAnsi="Verdana" w:cs="Arial"/>
                <w:bCs/>
                <w:sz w:val="18"/>
                <w:szCs w:val="18"/>
                <w:lang w:val="it-IT"/>
              </w:rPr>
            </w:pPr>
            <w:r w:rsidRPr="00C61F4B">
              <w:rPr>
                <w:rFonts w:ascii="Verdana" w:hAnsi="Verdana" w:cs="Arial"/>
                <w:bCs/>
                <w:sz w:val="18"/>
                <w:szCs w:val="18"/>
                <w:lang w:val="it-IT"/>
              </w:rPr>
              <w:t xml:space="preserve">Comprendere i messaggi iconografici a livello espressivo, formale, strutturale, volumetrico, compositivo e simbolico della comunicazione artistica dell’arte antica e moderna. </w:t>
            </w:r>
          </w:p>
          <w:p w14:paraId="128A3BB4" w14:textId="77777777" w:rsidR="00C61F4B" w:rsidRPr="00C61F4B" w:rsidRDefault="00C61F4B" w:rsidP="00C61F4B">
            <w:pPr>
              <w:pStyle w:val="Paragrafoelenco"/>
              <w:numPr>
                <w:ilvl w:val="0"/>
                <w:numId w:val="15"/>
              </w:numPr>
              <w:spacing w:after="0" w:line="240" w:lineRule="auto"/>
              <w:rPr>
                <w:rFonts w:ascii="Verdana" w:hAnsi="Verdana" w:cs="Arial"/>
                <w:bCs/>
                <w:sz w:val="18"/>
                <w:szCs w:val="18"/>
                <w:lang w:val="it-IT"/>
              </w:rPr>
            </w:pPr>
            <w:r w:rsidRPr="00C61F4B">
              <w:rPr>
                <w:rFonts w:ascii="Verdana" w:hAnsi="Verdana" w:cs="Arial"/>
                <w:bCs/>
                <w:sz w:val="18"/>
                <w:szCs w:val="18"/>
                <w:lang w:val="it-IT"/>
              </w:rPr>
              <w:t>Conoscere le proporzioni e l’anatomia del corpo umano.</w:t>
            </w:r>
          </w:p>
          <w:p w14:paraId="5C2113D9" w14:textId="77777777" w:rsidR="00C61F4B" w:rsidRPr="00C61F4B" w:rsidRDefault="00C61F4B" w:rsidP="00C61F4B">
            <w:pPr>
              <w:pStyle w:val="Paragrafoelenco"/>
              <w:numPr>
                <w:ilvl w:val="0"/>
                <w:numId w:val="15"/>
              </w:numPr>
              <w:spacing w:after="0" w:line="240" w:lineRule="auto"/>
              <w:rPr>
                <w:rFonts w:ascii="Verdana" w:hAnsi="Verdana" w:cs="Arial"/>
                <w:bCs/>
                <w:sz w:val="18"/>
                <w:szCs w:val="18"/>
                <w:lang w:val="it-IT"/>
              </w:rPr>
            </w:pPr>
            <w:r w:rsidRPr="00C61F4B">
              <w:rPr>
                <w:rFonts w:ascii="Verdana" w:hAnsi="Verdana" w:cs="Arial"/>
                <w:bCs/>
                <w:sz w:val="18"/>
                <w:szCs w:val="18"/>
                <w:lang w:val="it-IT"/>
              </w:rPr>
              <w:t>Comprendere il linguaggio delle nuove tecnologie informatiche e digitali.</w:t>
            </w:r>
          </w:p>
          <w:p w14:paraId="7C035328" w14:textId="77777777" w:rsidR="00C61F4B" w:rsidRPr="00C61F4B" w:rsidRDefault="00C61F4B" w:rsidP="00C61F4B">
            <w:pPr>
              <w:pStyle w:val="Paragrafoelenco"/>
              <w:numPr>
                <w:ilvl w:val="0"/>
                <w:numId w:val="15"/>
              </w:numPr>
              <w:spacing w:after="0" w:line="240" w:lineRule="auto"/>
              <w:rPr>
                <w:rFonts w:ascii="Verdana" w:hAnsi="Verdana" w:cs="Arial"/>
                <w:bCs/>
                <w:sz w:val="18"/>
                <w:szCs w:val="18"/>
                <w:lang w:val="it-IT"/>
              </w:rPr>
            </w:pPr>
            <w:r w:rsidRPr="00C61F4B">
              <w:rPr>
                <w:rFonts w:ascii="Verdana" w:hAnsi="Verdana" w:cs="Arial"/>
                <w:bCs/>
                <w:sz w:val="18"/>
                <w:szCs w:val="18"/>
                <w:lang w:val="it-IT"/>
              </w:rPr>
              <w:t>Saper individuare i principi essenziali che regolano il sistema della committenza e del mercato dell’arte, il circuito produttivo con le relative figure professionali e i diritti d’autore nella riproduzione artistica.</w:t>
            </w:r>
          </w:p>
          <w:p w14:paraId="269A11E1" w14:textId="77777777" w:rsidR="00C61F4B" w:rsidRPr="00C61F4B" w:rsidRDefault="00C61F4B" w:rsidP="00632BCA">
            <w:pPr>
              <w:rPr>
                <w:rFonts w:ascii="Verdana" w:hAnsi="Verdana" w:cs="Arial"/>
                <w:bCs/>
                <w:sz w:val="18"/>
                <w:szCs w:val="18"/>
                <w:lang w:val="it-IT"/>
              </w:rPr>
            </w:pPr>
          </w:p>
          <w:p w14:paraId="7FACB163" w14:textId="77777777" w:rsidR="00C61F4B" w:rsidRPr="00C61F4B" w:rsidRDefault="00C61F4B" w:rsidP="00632BCA">
            <w:pPr>
              <w:rPr>
                <w:rFonts w:ascii="Verdana" w:hAnsi="Verdana" w:cs="Arial"/>
                <w:b/>
                <w:sz w:val="18"/>
                <w:szCs w:val="18"/>
                <w:lang w:val="it-IT"/>
              </w:rPr>
            </w:pPr>
          </w:p>
        </w:tc>
        <w:tc>
          <w:tcPr>
            <w:tcW w:w="5245" w:type="dxa"/>
            <w:tcBorders>
              <w:top w:val="single" w:sz="4" w:space="0" w:color="auto"/>
              <w:left w:val="single" w:sz="4" w:space="0" w:color="auto"/>
              <w:bottom w:val="single" w:sz="4" w:space="0" w:color="auto"/>
              <w:right w:val="single" w:sz="4" w:space="0" w:color="auto"/>
            </w:tcBorders>
          </w:tcPr>
          <w:p w14:paraId="1F1E1C33" w14:textId="77777777" w:rsidR="00C61F4B" w:rsidRPr="00C61F4B" w:rsidRDefault="00C61F4B" w:rsidP="00632BCA">
            <w:pPr>
              <w:rPr>
                <w:rFonts w:ascii="Verdana" w:hAnsi="Verdana" w:cs="Arial"/>
                <w:bCs/>
                <w:sz w:val="18"/>
                <w:szCs w:val="18"/>
                <w:lang w:val="it-IT"/>
              </w:rPr>
            </w:pPr>
          </w:p>
          <w:p w14:paraId="612CA678" w14:textId="77777777" w:rsidR="00C61F4B" w:rsidRPr="00C61F4B" w:rsidRDefault="00C61F4B" w:rsidP="00632BCA">
            <w:pPr>
              <w:rPr>
                <w:rFonts w:ascii="Verdana" w:hAnsi="Verdana" w:cs="Arial"/>
                <w:b/>
                <w:sz w:val="18"/>
                <w:szCs w:val="18"/>
                <w:lang w:val="it-IT"/>
              </w:rPr>
            </w:pPr>
          </w:p>
          <w:p w14:paraId="08FB308D" w14:textId="77777777" w:rsidR="00C61F4B" w:rsidRPr="00C61F4B" w:rsidRDefault="00C61F4B" w:rsidP="00632BCA">
            <w:pPr>
              <w:rPr>
                <w:rFonts w:ascii="Verdana" w:hAnsi="Verdana" w:cs="Arial"/>
                <w:b/>
                <w:i/>
                <w:iCs/>
                <w:sz w:val="18"/>
                <w:szCs w:val="18"/>
                <w:lang w:val="it-IT"/>
              </w:rPr>
            </w:pPr>
            <w:r w:rsidRPr="00C61F4B">
              <w:rPr>
                <w:rFonts w:ascii="Verdana" w:hAnsi="Verdana" w:cs="Arial"/>
                <w:b/>
                <w:i/>
                <w:iCs/>
                <w:sz w:val="18"/>
                <w:szCs w:val="18"/>
                <w:lang w:val="it-IT"/>
              </w:rPr>
              <w:t>ABILITA’</w:t>
            </w:r>
          </w:p>
          <w:p w14:paraId="2782345E"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Applicare tutti gli step del percorso progettuale:</w:t>
            </w:r>
          </w:p>
          <w:p w14:paraId="491FB4E4"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ricerca iconografica;</w:t>
            </w:r>
          </w:p>
          <w:p w14:paraId="606B7840"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schizzi;</w:t>
            </w:r>
          </w:p>
          <w:p w14:paraId="15F11EE5"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studi;</w:t>
            </w:r>
          </w:p>
          <w:p w14:paraId="5E3B0364"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abbozzi;</w:t>
            </w:r>
          </w:p>
          <w:p w14:paraId="18FE091E"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lastRenderedPageBreak/>
              <w:t>bozzetti.</w:t>
            </w:r>
          </w:p>
          <w:p w14:paraId="64B08C0D" w14:textId="77777777" w:rsidR="00C61F4B" w:rsidRPr="00C61F4B" w:rsidRDefault="00C61F4B" w:rsidP="00632BCA">
            <w:pPr>
              <w:rPr>
                <w:rFonts w:ascii="Verdana" w:hAnsi="Verdana" w:cs="Arial"/>
                <w:bCs/>
                <w:sz w:val="18"/>
                <w:szCs w:val="18"/>
                <w:lang w:val="it-IT"/>
              </w:rPr>
            </w:pPr>
          </w:p>
          <w:p w14:paraId="63F9CBDA"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Approfondire i generi artistici, dall’illustrazione, al fumetto, all’analisi descrittiva e all’interpretazione personale.</w:t>
            </w:r>
          </w:p>
          <w:p w14:paraId="010E5113"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Contestualizzare il proprio manufatto con tavole tecniche sia per l’ambientazione che per la scelta di misure e materiali.</w:t>
            </w:r>
          </w:p>
          <w:p w14:paraId="1D490871"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Approfondire la modalità informatica oltre che per la rappresentazione di immagini, anche per l’archiviazione della propria produzione e per la ricerca di fonti di documentazione.</w:t>
            </w:r>
          </w:p>
          <w:p w14:paraId="15D595EB"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 xml:space="preserve">Capacità di riprodurre e rielaborare modelli tridimensionali sia bidimensionali che tridimensionali dal vero viventi e </w:t>
            </w:r>
            <w:proofErr w:type="gramStart"/>
            <w:r w:rsidRPr="00C61F4B">
              <w:rPr>
                <w:rFonts w:ascii="Verdana" w:hAnsi="Verdana" w:cs="Arial"/>
                <w:bCs/>
                <w:sz w:val="18"/>
                <w:szCs w:val="18"/>
                <w:lang w:val="it-IT"/>
              </w:rPr>
              <w:t>non</w:t>
            </w:r>
            <w:proofErr w:type="gramEnd"/>
            <w:r w:rsidRPr="00C61F4B">
              <w:rPr>
                <w:rFonts w:ascii="Verdana" w:hAnsi="Verdana" w:cs="Arial"/>
                <w:bCs/>
                <w:sz w:val="18"/>
                <w:szCs w:val="18"/>
                <w:lang w:val="it-IT"/>
              </w:rPr>
              <w:t>.</w:t>
            </w:r>
          </w:p>
          <w:p w14:paraId="3DE5268F"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tecniche grafiche: graffite, matite colorate, pastelli a gesso e ad olio, china, carboncino, sanguigna, penna biro;</w:t>
            </w:r>
          </w:p>
          <w:p w14:paraId="1B051767"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tecniche pittoriche: tempera, acrilico, olio, acquerelli; le tecniche sperimentali: collage, frottage, materiali poveri;</w:t>
            </w:r>
          </w:p>
          <w:p w14:paraId="2D5F8550"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regole della statuaria: armature strutture, basi, sistemi espositivi e durata dei materiali usati.</w:t>
            </w:r>
          </w:p>
          <w:p w14:paraId="448A1F0F" w14:textId="77777777" w:rsidR="00C61F4B" w:rsidRPr="00C61F4B" w:rsidRDefault="00C61F4B" w:rsidP="00632BCA">
            <w:pPr>
              <w:rPr>
                <w:rFonts w:ascii="Verdana" w:hAnsi="Verdana" w:cs="Arial"/>
                <w:bCs/>
                <w:sz w:val="18"/>
                <w:szCs w:val="18"/>
                <w:lang w:val="it-IT"/>
              </w:rPr>
            </w:pPr>
          </w:p>
          <w:p w14:paraId="01D669DB"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tecniche scultoree: a rilievo, a tuttotondo o per installazione;</w:t>
            </w:r>
          </w:p>
          <w:p w14:paraId="19A79D26" w14:textId="77777777" w:rsidR="00C61F4B" w:rsidRPr="00C61F4B" w:rsidRDefault="00C61F4B" w:rsidP="00C61F4B">
            <w:pPr>
              <w:pStyle w:val="Paragrafoelenco"/>
              <w:numPr>
                <w:ilvl w:val="0"/>
                <w:numId w:val="14"/>
              </w:numPr>
              <w:spacing w:after="0" w:line="240" w:lineRule="auto"/>
              <w:rPr>
                <w:rFonts w:ascii="Verdana" w:hAnsi="Verdana" w:cs="Arial"/>
                <w:bCs/>
                <w:sz w:val="18"/>
                <w:szCs w:val="18"/>
                <w:lang w:val="it-IT"/>
              </w:rPr>
            </w:pPr>
            <w:r w:rsidRPr="00C61F4B">
              <w:rPr>
                <w:rFonts w:ascii="Verdana" w:hAnsi="Verdana" w:cs="Arial"/>
                <w:bCs/>
                <w:sz w:val="18"/>
                <w:szCs w:val="18"/>
                <w:lang w:val="it-IT"/>
              </w:rPr>
              <w:t>Saper riprodurre la realtà tridimensionale attraverso le regole della prospettiva intuitiva in un formato bidimensionale;</w:t>
            </w:r>
          </w:p>
          <w:p w14:paraId="4E448330" w14:textId="77777777" w:rsidR="00C61F4B" w:rsidRPr="00C61F4B" w:rsidRDefault="00C61F4B" w:rsidP="00632BCA">
            <w:pPr>
              <w:pStyle w:val="Paragrafoelenco"/>
              <w:spacing w:after="0" w:line="240" w:lineRule="auto"/>
              <w:rPr>
                <w:rFonts w:ascii="Verdana" w:hAnsi="Verdana" w:cs="Arial"/>
                <w:bCs/>
                <w:sz w:val="18"/>
                <w:szCs w:val="18"/>
                <w:lang w:val="it-IT"/>
              </w:rPr>
            </w:pPr>
            <w:r w:rsidRPr="00C61F4B">
              <w:rPr>
                <w:rFonts w:ascii="Verdana" w:hAnsi="Verdana" w:cs="Arial"/>
                <w:bCs/>
                <w:sz w:val="18"/>
                <w:szCs w:val="18"/>
                <w:lang w:val="it-IT"/>
              </w:rPr>
              <w:t>saper riprodurre opere plastico-scultoree sfruttando i sistemi meccanici e cinetici.</w:t>
            </w:r>
          </w:p>
        </w:tc>
      </w:tr>
      <w:tr w:rsidR="00C61F4B" w:rsidRPr="005367EA" w14:paraId="555219D3" w14:textId="77777777" w:rsidTr="00C61F4B">
        <w:tc>
          <w:tcPr>
            <w:tcW w:w="5240" w:type="dxa"/>
            <w:tcBorders>
              <w:top w:val="single" w:sz="4" w:space="0" w:color="auto"/>
              <w:left w:val="single" w:sz="4" w:space="0" w:color="auto"/>
              <w:bottom w:val="single" w:sz="4" w:space="0" w:color="auto"/>
              <w:right w:val="single" w:sz="4" w:space="0" w:color="auto"/>
            </w:tcBorders>
          </w:tcPr>
          <w:p w14:paraId="30E22B33" w14:textId="77777777" w:rsidR="00C61F4B" w:rsidRPr="00C61F4B" w:rsidRDefault="00C61F4B" w:rsidP="00632BCA">
            <w:pPr>
              <w:rPr>
                <w:rFonts w:ascii="Verdana" w:hAnsi="Verdana" w:cs="Arial"/>
                <w:b/>
                <w:sz w:val="18"/>
                <w:szCs w:val="18"/>
                <w:lang w:val="it-IT"/>
              </w:rPr>
            </w:pPr>
            <w:r w:rsidRPr="00C61F4B">
              <w:rPr>
                <w:rFonts w:ascii="Verdana" w:hAnsi="Verdana" w:cs="Arial"/>
                <w:b/>
                <w:sz w:val="18"/>
                <w:szCs w:val="18"/>
                <w:lang w:val="it-IT"/>
              </w:rPr>
              <w:lastRenderedPageBreak/>
              <w:t>QUINTO ANNO</w:t>
            </w:r>
          </w:p>
          <w:p w14:paraId="6FA00802" w14:textId="77777777" w:rsidR="00C61F4B" w:rsidRPr="00C61F4B" w:rsidRDefault="00C61F4B" w:rsidP="00632BCA">
            <w:pPr>
              <w:rPr>
                <w:rFonts w:ascii="Verdana" w:hAnsi="Verdana" w:cs="Arial"/>
                <w:bCs/>
                <w:sz w:val="18"/>
                <w:szCs w:val="18"/>
                <w:lang w:val="it-IT"/>
              </w:rPr>
            </w:pPr>
          </w:p>
          <w:p w14:paraId="696035AD" w14:textId="77777777" w:rsidR="00C61F4B" w:rsidRPr="00C61F4B" w:rsidRDefault="00C61F4B" w:rsidP="00632BCA">
            <w:pPr>
              <w:rPr>
                <w:rFonts w:ascii="Verdana" w:hAnsi="Verdana" w:cs="Arial"/>
                <w:b/>
                <w:i/>
                <w:iCs/>
                <w:sz w:val="18"/>
                <w:szCs w:val="18"/>
                <w:lang w:val="it-IT"/>
              </w:rPr>
            </w:pPr>
            <w:r w:rsidRPr="00C61F4B">
              <w:rPr>
                <w:rFonts w:ascii="Verdana" w:hAnsi="Verdana" w:cs="Arial"/>
                <w:b/>
                <w:i/>
                <w:iCs/>
                <w:sz w:val="18"/>
                <w:szCs w:val="18"/>
                <w:lang w:val="it-IT"/>
              </w:rPr>
              <w:t>CONOSCENZE</w:t>
            </w:r>
          </w:p>
          <w:p w14:paraId="2AF81EEB" w14:textId="77777777" w:rsidR="00C61F4B" w:rsidRPr="00C61F4B" w:rsidRDefault="00C61F4B" w:rsidP="00C61F4B">
            <w:pPr>
              <w:pStyle w:val="Paragrafoelenco"/>
              <w:numPr>
                <w:ilvl w:val="0"/>
                <w:numId w:val="16"/>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Approfondire completare alcune tematiche affrontate l’anno precedente.</w:t>
            </w:r>
          </w:p>
          <w:p w14:paraId="0BC6D486" w14:textId="77777777" w:rsidR="00C61F4B" w:rsidRPr="00C61F4B" w:rsidRDefault="00C61F4B" w:rsidP="00C61F4B">
            <w:pPr>
              <w:pStyle w:val="Paragrafoelenco"/>
              <w:numPr>
                <w:ilvl w:val="0"/>
                <w:numId w:val="16"/>
              </w:numPr>
              <w:spacing w:after="0" w:line="240" w:lineRule="auto"/>
              <w:rPr>
                <w:rFonts w:ascii="Verdana" w:hAnsi="Verdana" w:cs="Arial"/>
                <w:bCs/>
                <w:sz w:val="18"/>
                <w:szCs w:val="18"/>
                <w:lang w:val="it-IT"/>
              </w:rPr>
            </w:pPr>
            <w:r w:rsidRPr="00C61F4B">
              <w:rPr>
                <w:rFonts w:ascii="Verdana" w:hAnsi="Verdana" w:cs="Arial"/>
                <w:bCs/>
                <w:sz w:val="18"/>
                <w:szCs w:val="18"/>
                <w:lang w:val="it-IT"/>
              </w:rPr>
              <w:t>Revisionare e aggiornare la gestione delle procedure progettuali, funzionali e comunicative nella produzione contemporanea sia pittorica che plastica.</w:t>
            </w:r>
          </w:p>
          <w:p w14:paraId="65D3C02A" w14:textId="77777777" w:rsidR="00C61F4B" w:rsidRPr="00C61F4B" w:rsidRDefault="00C61F4B" w:rsidP="00C61F4B">
            <w:pPr>
              <w:pStyle w:val="Paragrafoelenco"/>
              <w:numPr>
                <w:ilvl w:val="0"/>
                <w:numId w:val="16"/>
              </w:numPr>
              <w:spacing w:after="0" w:line="240" w:lineRule="auto"/>
              <w:rPr>
                <w:rFonts w:ascii="Verdana" w:hAnsi="Verdana" w:cs="Arial"/>
                <w:bCs/>
                <w:sz w:val="18"/>
                <w:szCs w:val="18"/>
                <w:lang w:val="it-IT"/>
              </w:rPr>
            </w:pPr>
            <w:r w:rsidRPr="00C61F4B">
              <w:rPr>
                <w:rFonts w:ascii="Verdana" w:hAnsi="Verdana" w:cs="Arial"/>
                <w:bCs/>
                <w:sz w:val="18"/>
                <w:szCs w:val="18"/>
                <w:lang w:val="it-IT"/>
              </w:rPr>
              <w:t>Conoscere le tecniche e dei materiali, sia per esigenze creative che per finalità conservative e di restauro.</w:t>
            </w:r>
          </w:p>
          <w:p w14:paraId="078000E6" w14:textId="77777777" w:rsidR="00C61F4B" w:rsidRPr="00C61F4B" w:rsidRDefault="00C61F4B" w:rsidP="00C61F4B">
            <w:pPr>
              <w:pStyle w:val="Paragrafoelenco"/>
              <w:numPr>
                <w:ilvl w:val="0"/>
                <w:numId w:val="16"/>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Approfondire il lavoro in equipe. Conoscere la produzione dell’arte contemporanea.</w:t>
            </w:r>
          </w:p>
        </w:tc>
        <w:tc>
          <w:tcPr>
            <w:tcW w:w="5245" w:type="dxa"/>
            <w:tcBorders>
              <w:top w:val="single" w:sz="4" w:space="0" w:color="auto"/>
              <w:left w:val="single" w:sz="4" w:space="0" w:color="auto"/>
              <w:bottom w:val="single" w:sz="4" w:space="0" w:color="auto"/>
              <w:right w:val="single" w:sz="4" w:space="0" w:color="auto"/>
            </w:tcBorders>
          </w:tcPr>
          <w:p w14:paraId="54AF31C6" w14:textId="77777777" w:rsidR="00C61F4B" w:rsidRPr="00C61F4B" w:rsidRDefault="00C61F4B" w:rsidP="00632BCA">
            <w:pPr>
              <w:rPr>
                <w:rFonts w:ascii="Verdana" w:hAnsi="Verdana" w:cs="Arial"/>
                <w:bCs/>
                <w:sz w:val="18"/>
                <w:szCs w:val="18"/>
                <w:lang w:val="it-IT"/>
              </w:rPr>
            </w:pPr>
          </w:p>
          <w:p w14:paraId="601557F0" w14:textId="77777777" w:rsidR="00C61F4B" w:rsidRPr="00C61F4B" w:rsidRDefault="00C61F4B" w:rsidP="00632BCA">
            <w:pPr>
              <w:rPr>
                <w:rFonts w:ascii="Verdana" w:hAnsi="Verdana" w:cs="Arial"/>
                <w:bCs/>
                <w:sz w:val="18"/>
                <w:szCs w:val="18"/>
                <w:lang w:val="it-IT"/>
              </w:rPr>
            </w:pPr>
          </w:p>
          <w:p w14:paraId="2DDB7851" w14:textId="77777777" w:rsidR="00C61F4B" w:rsidRPr="00C61F4B" w:rsidRDefault="00C61F4B" w:rsidP="00632BCA">
            <w:pPr>
              <w:rPr>
                <w:rFonts w:ascii="Verdana" w:hAnsi="Verdana" w:cs="Arial"/>
                <w:bCs/>
                <w:sz w:val="18"/>
                <w:szCs w:val="18"/>
                <w:lang w:val="it-IT"/>
              </w:rPr>
            </w:pPr>
            <w:r w:rsidRPr="00C61F4B">
              <w:rPr>
                <w:rFonts w:ascii="Verdana" w:hAnsi="Verdana" w:cs="Arial"/>
                <w:b/>
                <w:i/>
                <w:iCs/>
                <w:sz w:val="18"/>
                <w:szCs w:val="18"/>
                <w:lang w:val="it-IT"/>
              </w:rPr>
              <w:t>ABILITA</w:t>
            </w:r>
            <w:r w:rsidRPr="00C61F4B">
              <w:rPr>
                <w:rFonts w:ascii="Verdana" w:hAnsi="Verdana" w:cs="Arial"/>
                <w:b/>
                <w:sz w:val="18"/>
                <w:szCs w:val="18"/>
                <w:lang w:val="it-IT"/>
              </w:rPr>
              <w:t xml:space="preserve">’ </w:t>
            </w:r>
          </w:p>
          <w:p w14:paraId="57A38501"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Padronanza delle tecniche e dei materiali, e della loro contaminazione tra i vari linguaggi e ambiti sia produttivi che conservativi;</w:t>
            </w:r>
          </w:p>
          <w:p w14:paraId="37325F71"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Capacità espositive grafiche, manuali, digitali e verbali del proprio progetto, avendo cura dell’aspetto estetico-comunicativo della disciplina;</w:t>
            </w:r>
          </w:p>
          <w:p w14:paraId="228430FE"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Approfondire le diverse metodologie di presentazione sono: taccuino, carpetta con tavole, book cartaceo o digitale, fotomontaggi, bozzetti bi e tridimensionali, slide show, video, etc.;</w:t>
            </w:r>
          </w:p>
          <w:p w14:paraId="445849EE"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di nuove tecniche: la xilografia, l’aerografo, l’affresco, il mosaico, etc.;</w:t>
            </w:r>
          </w:p>
          <w:p w14:paraId="0A18F825"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della policromia in pittura, doratura, smaltatura e l’installazione in opere autonome o integrate nell’architettura, in un allestimento scenico, nel restauro, nella decorazione, negli effetti speciali, nell’</w:t>
            </w:r>
            <w:proofErr w:type="spellStart"/>
            <w:r w:rsidRPr="00C61F4B">
              <w:rPr>
                <w:rFonts w:ascii="Verdana" w:hAnsi="Verdana" w:cs="Arial"/>
                <w:bCs/>
                <w:sz w:val="18"/>
                <w:szCs w:val="18"/>
                <w:lang w:val="it-IT"/>
              </w:rPr>
              <w:t>animatronix</w:t>
            </w:r>
            <w:proofErr w:type="spellEnd"/>
            <w:r w:rsidRPr="00C61F4B">
              <w:rPr>
                <w:rFonts w:ascii="Verdana" w:hAnsi="Verdana" w:cs="Arial"/>
                <w:bCs/>
                <w:sz w:val="18"/>
                <w:szCs w:val="18"/>
                <w:lang w:val="it-IT"/>
              </w:rPr>
              <w:t>, etc.</w:t>
            </w:r>
          </w:p>
          <w:p w14:paraId="7AF45E42" w14:textId="77777777" w:rsidR="00C61F4B" w:rsidRPr="00C61F4B" w:rsidRDefault="00C61F4B" w:rsidP="00632BCA">
            <w:pPr>
              <w:rPr>
                <w:rFonts w:ascii="Verdana" w:hAnsi="Verdana" w:cs="Arial"/>
                <w:bCs/>
                <w:sz w:val="18"/>
                <w:szCs w:val="18"/>
                <w:lang w:val="it-IT"/>
              </w:rPr>
            </w:pPr>
          </w:p>
          <w:p w14:paraId="0BD0FA5F"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tecniche plastiche: la modellazione dell’argilla (additivo e lastre di argilla); il gesso (diretto e indiretto) e cera.</w:t>
            </w:r>
          </w:p>
          <w:p w14:paraId="6B21D3AB"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tecniche di intaglio su legno;</w:t>
            </w:r>
          </w:p>
          <w:p w14:paraId="0BC23A11"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lastRenderedPageBreak/>
              <w:t>Approfondimento della tecnica di assemblaggio di materiali vari;</w:t>
            </w:r>
          </w:p>
          <w:p w14:paraId="353A43DE"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 xml:space="preserve">Approfondimento dei metalli (tecnica a sbalzo) e della fusione del bronzo; </w:t>
            </w:r>
          </w:p>
          <w:p w14:paraId="174A5D23"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di stampi rigidi e flessibili;</w:t>
            </w:r>
          </w:p>
          <w:p w14:paraId="1AE3D81E"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delle tecniche scultoree: a rilievo, a tuttotondo o per installazione;</w:t>
            </w:r>
          </w:p>
          <w:p w14:paraId="31E6A68E" w14:textId="77777777" w:rsidR="00C61F4B" w:rsidRPr="00C61F4B" w:rsidRDefault="00C61F4B" w:rsidP="00C61F4B">
            <w:pPr>
              <w:pStyle w:val="Paragrafoelenco"/>
              <w:numPr>
                <w:ilvl w:val="0"/>
                <w:numId w:val="17"/>
              </w:numPr>
              <w:spacing w:after="0" w:line="240" w:lineRule="auto"/>
              <w:rPr>
                <w:rFonts w:ascii="Verdana" w:hAnsi="Verdana" w:cs="Arial"/>
                <w:bCs/>
                <w:sz w:val="18"/>
                <w:szCs w:val="18"/>
                <w:lang w:val="it-IT"/>
              </w:rPr>
            </w:pPr>
            <w:r w:rsidRPr="00C61F4B">
              <w:rPr>
                <w:rFonts w:ascii="Verdana" w:hAnsi="Verdana" w:cs="Arial"/>
                <w:bCs/>
                <w:sz w:val="18"/>
                <w:szCs w:val="18"/>
                <w:lang w:val="it-IT"/>
              </w:rPr>
              <w:t>Approfondimento dell’installazione in opere autonome o integrate nell’architettura e nel paesaggio urbano.</w:t>
            </w:r>
          </w:p>
          <w:p w14:paraId="78905D24" w14:textId="77777777" w:rsidR="00C61F4B" w:rsidRPr="00C61F4B" w:rsidRDefault="00C61F4B" w:rsidP="00632BCA">
            <w:pPr>
              <w:rPr>
                <w:rFonts w:ascii="Verdana" w:hAnsi="Verdana" w:cs="Arial"/>
                <w:bCs/>
                <w:sz w:val="18"/>
                <w:szCs w:val="18"/>
                <w:lang w:val="it-IT"/>
              </w:rPr>
            </w:pPr>
          </w:p>
        </w:tc>
      </w:tr>
    </w:tbl>
    <w:p w14:paraId="6DAEF0D3" w14:textId="6B59B693" w:rsidR="00951BB4" w:rsidRPr="007D1C35" w:rsidRDefault="00951BB4" w:rsidP="002801D0">
      <w:pPr>
        <w:pBdr>
          <w:top w:val="nil"/>
          <w:left w:val="nil"/>
          <w:bottom w:val="nil"/>
          <w:right w:val="nil"/>
          <w:between w:val="nil"/>
        </w:pBdr>
        <w:spacing w:after="160"/>
        <w:rPr>
          <w:rFonts w:ascii="Arial" w:eastAsia="Arial" w:hAnsi="Arial" w:cs="Arial"/>
          <w:color w:val="000000"/>
          <w:sz w:val="22"/>
          <w:szCs w:val="22"/>
          <w:lang w:val="it-IT"/>
        </w:rPr>
      </w:pPr>
    </w:p>
    <w:p w14:paraId="6BBE2334" w14:textId="604131D7" w:rsidR="00951BB4" w:rsidRDefault="00951BB4" w:rsidP="002801D0">
      <w:pPr>
        <w:pBdr>
          <w:top w:val="nil"/>
          <w:left w:val="nil"/>
          <w:bottom w:val="nil"/>
          <w:right w:val="nil"/>
          <w:between w:val="nil"/>
        </w:pBdr>
        <w:spacing w:after="160"/>
        <w:rPr>
          <w:rFonts w:ascii="Arial" w:eastAsia="Arial" w:hAnsi="Arial" w:cs="Arial"/>
          <w:color w:val="000000"/>
          <w:sz w:val="22"/>
          <w:szCs w:val="22"/>
          <w:lang w:val="it-IT"/>
        </w:rPr>
      </w:pPr>
    </w:p>
    <w:p w14:paraId="4021F32D" w14:textId="717AD8AA"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10D6F15D" w14:textId="20F63D27"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2194B5C5" w14:textId="610E0DAC"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732F67C8" w14:textId="7CAD5DDC"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21F6CB04" w14:textId="13D7294E"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40584870" w14:textId="15DFC5E2"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44B736BC" w14:textId="43BB96A6"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0E8F3BAB" w14:textId="27F0CF09"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5C4363C9" w14:textId="2057F5DB"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697F923F" w14:textId="5E1A63DC"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3575DB1F" w14:textId="0563F2D5"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66677C31" w14:textId="2B144117"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4311C84D" w14:textId="1C3E0D9D"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139CF922" w14:textId="080E5091"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28357B88" w14:textId="26D0D45E"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346FEA53" w14:textId="447D3344"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12248BA0" w14:textId="1F0D3D63"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59F8C4A6" w14:textId="379CEB4C"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19FB9808" w14:textId="64042114"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0D75E29F" w14:textId="7E83A5E1"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1B7FAAD1" w14:textId="0BC8D3FE"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3279765D" w14:textId="78BEA560" w:rsidR="00C66FE9"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44DB3AAD" w14:textId="77777777" w:rsidR="00C66FE9" w:rsidRPr="007D1C35" w:rsidRDefault="00C66FE9" w:rsidP="002801D0">
      <w:pPr>
        <w:pBdr>
          <w:top w:val="nil"/>
          <w:left w:val="nil"/>
          <w:bottom w:val="nil"/>
          <w:right w:val="nil"/>
          <w:between w:val="nil"/>
        </w:pBdr>
        <w:spacing w:after="160"/>
        <w:rPr>
          <w:rFonts w:ascii="Arial" w:eastAsia="Arial" w:hAnsi="Arial" w:cs="Arial"/>
          <w:color w:val="000000"/>
          <w:sz w:val="22"/>
          <w:szCs w:val="22"/>
          <w:lang w:val="it-IT"/>
        </w:rPr>
      </w:pPr>
    </w:p>
    <w:p w14:paraId="5C62D101" w14:textId="0EDC6732" w:rsidR="002801D0" w:rsidRPr="00875DE6" w:rsidRDefault="002801D0" w:rsidP="00287130">
      <w:pPr>
        <w:widowControl w:val="0"/>
        <w:pBdr>
          <w:top w:val="nil"/>
          <w:left w:val="nil"/>
          <w:bottom w:val="nil"/>
          <w:right w:val="nil"/>
          <w:between w:val="nil"/>
        </w:pBdr>
        <w:spacing w:line="240" w:lineRule="auto"/>
        <w:ind w:left="20"/>
        <w:rPr>
          <w:rFonts w:ascii="Verdana" w:hAnsi="Verdana"/>
          <w:bCs/>
          <w:color w:val="4B3A2E"/>
          <w:sz w:val="16"/>
          <w:szCs w:val="16"/>
          <w:lang w:val="it-IT"/>
        </w:rPr>
      </w:pPr>
      <w:r w:rsidRPr="00875DE6">
        <w:rPr>
          <w:rFonts w:ascii="Verdana" w:hAnsi="Verdana"/>
          <w:bCs/>
          <w:color w:val="4B3A2E"/>
          <w:sz w:val="16"/>
          <w:szCs w:val="16"/>
          <w:lang w:val="it-IT"/>
        </w:rPr>
        <w:t xml:space="preserve">DIPARTIMENTO DI GRAFICA </w:t>
      </w:r>
      <w:r w:rsidR="00287130" w:rsidRPr="00875DE6">
        <w:rPr>
          <w:rFonts w:ascii="Verdana" w:hAnsi="Verdana"/>
          <w:bCs/>
          <w:color w:val="4B3A2E"/>
          <w:sz w:val="16"/>
          <w:szCs w:val="16"/>
          <w:lang w:val="it-IT"/>
        </w:rPr>
        <w:t>e AUDIOVISIVO MULTIMEDIALE</w:t>
      </w:r>
      <w:r w:rsidR="00287130" w:rsidRPr="00875DE6">
        <w:rPr>
          <w:rFonts w:ascii="Verdana" w:hAnsi="Verdana"/>
          <w:bCs/>
          <w:color w:val="4B3A2E"/>
          <w:sz w:val="16"/>
          <w:szCs w:val="16"/>
          <w:lang w:val="it-IT"/>
        </w:rPr>
        <w:br/>
      </w:r>
      <w:r w:rsidRPr="00875DE6">
        <w:rPr>
          <w:rFonts w:ascii="Verdana" w:hAnsi="Verdana"/>
          <w:bCs/>
          <w:color w:val="4B3A2E"/>
          <w:sz w:val="16"/>
          <w:szCs w:val="16"/>
          <w:lang w:val="it-IT"/>
        </w:rPr>
        <w:t>curricoli per competenze del Triennio liceo</w:t>
      </w: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954"/>
      </w:tblGrid>
      <w:tr w:rsidR="002801D0" w14:paraId="496BB8AB" w14:textId="77777777" w:rsidTr="00875DE6">
        <w:trPr>
          <w:trHeight w:val="473"/>
        </w:trPr>
        <w:tc>
          <w:tcPr>
            <w:tcW w:w="10480" w:type="dxa"/>
            <w:gridSpan w:val="2"/>
            <w:shd w:val="clear" w:color="auto" w:fill="auto"/>
            <w:tcMar>
              <w:top w:w="100" w:type="dxa"/>
              <w:left w:w="100" w:type="dxa"/>
              <w:bottom w:w="100" w:type="dxa"/>
              <w:right w:w="100" w:type="dxa"/>
            </w:tcMar>
          </w:tcPr>
          <w:p w14:paraId="55F8EB67" w14:textId="0714BE98" w:rsidR="002801D0" w:rsidRPr="00287130" w:rsidRDefault="00875DE6" w:rsidP="00C70DA4">
            <w:pPr>
              <w:pStyle w:val="Titolo1"/>
              <w:rPr>
                <w:lang w:val="it-IT"/>
              </w:rPr>
            </w:pPr>
            <w:bookmarkStart w:id="22" w:name="_Toc87295671"/>
            <w:r>
              <w:rPr>
                <w:lang w:val="it-IT"/>
              </w:rPr>
              <w:lastRenderedPageBreak/>
              <w:t>Discipline GRAFICHE</w:t>
            </w:r>
            <w:bookmarkEnd w:id="22"/>
          </w:p>
        </w:tc>
      </w:tr>
      <w:tr w:rsidR="002801D0" w14:paraId="200EF8C0" w14:textId="77777777" w:rsidTr="00875DE6">
        <w:trPr>
          <w:trHeight w:val="331"/>
        </w:trPr>
        <w:tc>
          <w:tcPr>
            <w:tcW w:w="10480" w:type="dxa"/>
            <w:gridSpan w:val="2"/>
            <w:shd w:val="clear" w:color="auto" w:fill="auto"/>
            <w:tcMar>
              <w:top w:w="100" w:type="dxa"/>
              <w:left w:w="100" w:type="dxa"/>
              <w:bottom w:w="100" w:type="dxa"/>
              <w:right w:w="100" w:type="dxa"/>
            </w:tcMar>
          </w:tcPr>
          <w:p w14:paraId="44984153" w14:textId="01649C95" w:rsidR="002801D0" w:rsidRPr="008931AB" w:rsidRDefault="002801D0" w:rsidP="00C61F4B">
            <w:r w:rsidRPr="009A34C3">
              <w:t>SECONDO BIENNIO</w:t>
            </w:r>
            <w:r w:rsidR="008931AB" w:rsidRPr="009A34C3">
              <w:t>_ 3 e</w:t>
            </w:r>
            <w:r w:rsidR="008931AB" w:rsidRPr="008931AB">
              <w:t xml:space="preserve"> 4 anno_</w:t>
            </w:r>
          </w:p>
        </w:tc>
      </w:tr>
      <w:tr w:rsidR="002801D0" w:rsidRPr="007D1C35" w14:paraId="4B294DBD" w14:textId="77777777" w:rsidTr="00875DE6">
        <w:trPr>
          <w:trHeight w:val="4677"/>
        </w:trPr>
        <w:tc>
          <w:tcPr>
            <w:tcW w:w="4526" w:type="dxa"/>
            <w:shd w:val="clear" w:color="auto" w:fill="auto"/>
            <w:tcMar>
              <w:top w:w="100" w:type="dxa"/>
              <w:left w:w="100" w:type="dxa"/>
              <w:bottom w:w="100" w:type="dxa"/>
              <w:right w:w="100" w:type="dxa"/>
            </w:tcMar>
          </w:tcPr>
          <w:p w14:paraId="7969B14B" w14:textId="77777777" w:rsidR="002801D0" w:rsidRPr="00287130" w:rsidRDefault="002801D0" w:rsidP="00CE5F9E">
            <w:pPr>
              <w:widowControl w:val="0"/>
              <w:pBdr>
                <w:top w:val="nil"/>
                <w:left w:val="nil"/>
                <w:bottom w:val="nil"/>
                <w:right w:val="nil"/>
                <w:between w:val="nil"/>
              </w:pBdr>
              <w:spacing w:line="240" w:lineRule="auto"/>
              <w:ind w:left="120"/>
              <w:rPr>
                <w:b/>
                <w:color w:val="000000"/>
                <w:sz w:val="24"/>
                <w:szCs w:val="24"/>
                <w:lang w:val="it-IT"/>
              </w:rPr>
            </w:pPr>
            <w:r w:rsidRPr="00287130">
              <w:rPr>
                <w:b/>
                <w:color w:val="000000"/>
                <w:sz w:val="24"/>
                <w:szCs w:val="24"/>
                <w:lang w:val="it-IT"/>
              </w:rPr>
              <w:t xml:space="preserve">Conoscenze </w:t>
            </w:r>
          </w:p>
          <w:p w14:paraId="60043E78" w14:textId="7A394EFB" w:rsidR="002801D0" w:rsidRPr="00287130" w:rsidRDefault="002801D0" w:rsidP="00287130">
            <w:pPr>
              <w:widowControl w:val="0"/>
              <w:pBdr>
                <w:top w:val="nil"/>
                <w:left w:val="nil"/>
                <w:bottom w:val="nil"/>
                <w:right w:val="nil"/>
                <w:between w:val="nil"/>
              </w:pBdr>
              <w:spacing w:before="251" w:line="230" w:lineRule="auto"/>
              <w:ind w:left="115" w:right="171"/>
              <w:rPr>
                <w:color w:val="000000"/>
                <w:sz w:val="24"/>
                <w:szCs w:val="24"/>
                <w:lang w:val="it-IT"/>
              </w:rPr>
            </w:pPr>
            <w:r w:rsidRPr="00287130">
              <w:rPr>
                <w:i/>
                <w:color w:val="000000"/>
                <w:sz w:val="24"/>
                <w:szCs w:val="24"/>
                <w:lang w:val="it-IT"/>
              </w:rPr>
              <w:t>“Conoscenze”: indicano il risultato dell’assimilazione di informazioni attraverso l’apprendimento. Le conoscenze sono l’insieme di fatti, principi, teorie e pratiche, relative a un settore di studio o di lavoro; le conoscenze sono descritte come teoriche e/o pratiche.</w:t>
            </w:r>
            <w:r w:rsidRPr="00287130">
              <w:rPr>
                <w:color w:val="000000"/>
                <w:sz w:val="24"/>
                <w:szCs w:val="24"/>
                <w:lang w:val="it-IT"/>
              </w:rPr>
              <w:t xml:space="preserve">  </w:t>
            </w:r>
            <w:r w:rsidR="00CE5F9E" w:rsidRPr="00287130">
              <w:rPr>
                <w:color w:val="000000"/>
                <w:sz w:val="24"/>
                <w:szCs w:val="24"/>
                <w:lang w:val="it-IT"/>
              </w:rPr>
              <w:br/>
            </w:r>
            <w:r w:rsidR="00CE5F9E" w:rsidRPr="00287130">
              <w:rPr>
                <w:color w:val="000000"/>
                <w:sz w:val="24"/>
                <w:szCs w:val="24"/>
                <w:lang w:val="it-IT"/>
              </w:rPr>
              <w:br/>
            </w:r>
            <w:r w:rsidRPr="00287130">
              <w:rPr>
                <w:color w:val="000000"/>
                <w:sz w:val="24"/>
                <w:szCs w:val="24"/>
                <w:lang w:val="it-IT"/>
              </w:rPr>
              <w:t xml:space="preserve">Acquisire capacità compositive; </w:t>
            </w:r>
            <w:r w:rsidR="00CE5F9E" w:rsidRPr="00287130">
              <w:rPr>
                <w:color w:val="000000"/>
                <w:sz w:val="24"/>
                <w:szCs w:val="24"/>
                <w:lang w:val="it-IT"/>
              </w:rPr>
              <w:br/>
            </w:r>
            <w:r w:rsidR="00CE5F9E" w:rsidRPr="00287130">
              <w:rPr>
                <w:color w:val="000000"/>
                <w:sz w:val="24"/>
                <w:szCs w:val="24"/>
                <w:lang w:val="it-IT"/>
              </w:rPr>
              <w:br/>
            </w:r>
            <w:r w:rsidRPr="00287130">
              <w:rPr>
                <w:color w:val="000000"/>
                <w:sz w:val="24"/>
                <w:szCs w:val="24"/>
                <w:lang w:val="it-IT"/>
              </w:rPr>
              <w:t xml:space="preserve">acquisire capacità di controllo delle tecniche, delle tecnologie e degli strumenti utilizzati; </w:t>
            </w:r>
            <w:r w:rsidR="00CE5F9E" w:rsidRPr="00287130">
              <w:rPr>
                <w:color w:val="000000"/>
                <w:sz w:val="24"/>
                <w:szCs w:val="24"/>
                <w:lang w:val="it-IT"/>
              </w:rPr>
              <w:br/>
            </w:r>
            <w:r w:rsidR="00CE5F9E" w:rsidRPr="00287130">
              <w:rPr>
                <w:color w:val="000000"/>
                <w:sz w:val="24"/>
                <w:szCs w:val="24"/>
                <w:lang w:val="it-IT"/>
              </w:rPr>
              <w:br/>
            </w:r>
            <w:r w:rsidRPr="00287130">
              <w:rPr>
                <w:color w:val="000000"/>
                <w:sz w:val="24"/>
                <w:szCs w:val="24"/>
                <w:lang w:val="it-IT"/>
              </w:rPr>
              <w:t xml:space="preserve">acquisire metodologia progettuale nella analisi e gestione dello spazio visivo, delle strutture geometriche, dei caratteri tipografici, dei moduli, delle textures;  </w:t>
            </w:r>
            <w:r w:rsidR="00CE5F9E" w:rsidRPr="00287130">
              <w:rPr>
                <w:color w:val="000000"/>
                <w:sz w:val="24"/>
                <w:szCs w:val="24"/>
                <w:lang w:val="it-IT"/>
              </w:rPr>
              <w:br/>
            </w:r>
            <w:r w:rsidR="00CE5F9E" w:rsidRPr="00287130">
              <w:rPr>
                <w:color w:val="000000"/>
                <w:sz w:val="24"/>
                <w:szCs w:val="24"/>
                <w:lang w:val="it-IT"/>
              </w:rPr>
              <w:br/>
            </w:r>
            <w:r w:rsidRPr="00287130">
              <w:rPr>
                <w:color w:val="000000"/>
                <w:sz w:val="24"/>
                <w:szCs w:val="24"/>
                <w:lang w:val="it-IT"/>
              </w:rPr>
              <w:t>conoscere le tecniche informatiche, fotografiche e grafiche e descrittive finalizzate alla elaborazione progettuale.</w:t>
            </w:r>
          </w:p>
        </w:tc>
        <w:tc>
          <w:tcPr>
            <w:tcW w:w="5954" w:type="dxa"/>
            <w:shd w:val="clear" w:color="auto" w:fill="auto"/>
            <w:tcMar>
              <w:top w:w="100" w:type="dxa"/>
              <w:left w:w="100" w:type="dxa"/>
              <w:bottom w:w="100" w:type="dxa"/>
              <w:right w:w="100" w:type="dxa"/>
            </w:tcMar>
          </w:tcPr>
          <w:p w14:paraId="1DDD6A6C" w14:textId="77777777" w:rsidR="002801D0" w:rsidRPr="00287130" w:rsidRDefault="002801D0" w:rsidP="00CE5F9E">
            <w:pPr>
              <w:widowControl w:val="0"/>
              <w:pBdr>
                <w:top w:val="nil"/>
                <w:left w:val="nil"/>
                <w:bottom w:val="nil"/>
                <w:right w:val="nil"/>
                <w:between w:val="nil"/>
              </w:pBdr>
              <w:spacing w:line="240" w:lineRule="auto"/>
              <w:ind w:left="110"/>
              <w:rPr>
                <w:b/>
                <w:color w:val="000000"/>
                <w:sz w:val="24"/>
                <w:szCs w:val="24"/>
                <w:lang w:val="it-IT"/>
              </w:rPr>
            </w:pPr>
            <w:r w:rsidRPr="00287130">
              <w:rPr>
                <w:b/>
                <w:color w:val="000000"/>
                <w:sz w:val="24"/>
                <w:szCs w:val="24"/>
                <w:lang w:val="it-IT"/>
              </w:rPr>
              <w:t xml:space="preserve">Abilità </w:t>
            </w:r>
          </w:p>
          <w:p w14:paraId="0A4951E4" w14:textId="5C48510B" w:rsidR="00287130" w:rsidRDefault="002801D0" w:rsidP="00287130">
            <w:pPr>
              <w:widowControl w:val="0"/>
              <w:pBdr>
                <w:top w:val="nil"/>
                <w:left w:val="nil"/>
                <w:bottom w:val="nil"/>
                <w:right w:val="nil"/>
                <w:between w:val="nil"/>
              </w:pBdr>
              <w:spacing w:before="251" w:line="233" w:lineRule="auto"/>
              <w:ind w:left="120" w:right="127" w:hanging="3"/>
              <w:rPr>
                <w:i/>
                <w:color w:val="000000"/>
                <w:sz w:val="24"/>
                <w:szCs w:val="24"/>
                <w:lang w:val="it-IT"/>
              </w:rPr>
            </w:pPr>
            <w:r w:rsidRPr="00287130">
              <w:rPr>
                <w:i/>
                <w:color w:val="000000"/>
                <w:sz w:val="24"/>
                <w:szCs w:val="24"/>
                <w:lang w:val="it-IT"/>
              </w:rPr>
              <w:t xml:space="preserve">“Abilità”,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14:paraId="0199FB05" w14:textId="77777777" w:rsidR="00287130" w:rsidRDefault="002801D0" w:rsidP="00287130">
            <w:pPr>
              <w:widowControl w:val="0"/>
              <w:pBdr>
                <w:top w:val="nil"/>
                <w:left w:val="nil"/>
                <w:bottom w:val="nil"/>
                <w:right w:val="nil"/>
                <w:between w:val="nil"/>
              </w:pBdr>
              <w:spacing w:before="251" w:line="233" w:lineRule="auto"/>
              <w:ind w:left="120" w:right="127" w:hanging="3"/>
              <w:rPr>
                <w:i/>
                <w:color w:val="000000"/>
                <w:sz w:val="24"/>
                <w:szCs w:val="24"/>
                <w:lang w:val="it-IT"/>
              </w:rPr>
            </w:pPr>
            <w:r w:rsidRPr="00287130">
              <w:rPr>
                <w:color w:val="000000"/>
                <w:sz w:val="24"/>
                <w:szCs w:val="24"/>
                <w:lang w:val="it-IT"/>
              </w:rPr>
              <w:t xml:space="preserve">Saper coniugare le esigenze estetiche con le richieste comunicative del committente; </w:t>
            </w:r>
          </w:p>
          <w:p w14:paraId="4C3C94E7" w14:textId="0FF16DD9" w:rsidR="002801D0" w:rsidRPr="00287130" w:rsidRDefault="002801D0" w:rsidP="00287130">
            <w:pPr>
              <w:widowControl w:val="0"/>
              <w:pBdr>
                <w:top w:val="nil"/>
                <w:left w:val="nil"/>
                <w:bottom w:val="nil"/>
                <w:right w:val="nil"/>
                <w:between w:val="nil"/>
              </w:pBdr>
              <w:spacing w:before="251" w:line="233" w:lineRule="auto"/>
              <w:ind w:left="120" w:right="127" w:hanging="3"/>
              <w:rPr>
                <w:i/>
                <w:color w:val="000000"/>
                <w:sz w:val="24"/>
                <w:szCs w:val="24"/>
                <w:lang w:val="it-IT"/>
              </w:rPr>
            </w:pPr>
            <w:r w:rsidRPr="00287130">
              <w:rPr>
                <w:color w:val="000000"/>
                <w:sz w:val="24"/>
                <w:szCs w:val="24"/>
                <w:lang w:val="it-IT"/>
              </w:rPr>
              <w:t xml:space="preserve">saper individuare i supporti, i materiali, gli strumenti, le applicazioni informatiche, fotografiche e grafiche, e descrittive più adeguate al proprio progetto;  </w:t>
            </w:r>
            <w:r w:rsidR="00287130">
              <w:rPr>
                <w:i/>
                <w:color w:val="000000"/>
                <w:sz w:val="24"/>
                <w:szCs w:val="24"/>
                <w:lang w:val="it-IT"/>
              </w:rPr>
              <w:br/>
            </w:r>
            <w:r w:rsidR="00287130">
              <w:rPr>
                <w:i/>
                <w:color w:val="000000"/>
                <w:sz w:val="24"/>
                <w:szCs w:val="24"/>
                <w:lang w:val="it-IT"/>
              </w:rPr>
              <w:br/>
            </w:r>
            <w:r w:rsidRPr="00287130">
              <w:rPr>
                <w:color w:val="000000"/>
                <w:sz w:val="24"/>
                <w:szCs w:val="24"/>
                <w:lang w:val="it-IT"/>
              </w:rPr>
              <w:t xml:space="preserve">saper analizzare e rielaborare autonomamente prodotti grafico-visivi contemporanei, dalla stampa a caratteri mobili al web design, proponendo nuove soluzioni formali; </w:t>
            </w:r>
            <w:r w:rsidR="00287130">
              <w:rPr>
                <w:i/>
                <w:color w:val="000000"/>
                <w:sz w:val="24"/>
                <w:szCs w:val="24"/>
                <w:lang w:val="it-IT"/>
              </w:rPr>
              <w:br/>
            </w:r>
            <w:r w:rsidR="00287130">
              <w:rPr>
                <w:i/>
                <w:color w:val="000000"/>
                <w:sz w:val="24"/>
                <w:szCs w:val="24"/>
                <w:lang w:val="it-IT"/>
              </w:rPr>
              <w:br/>
            </w:r>
            <w:r w:rsidRPr="00287130">
              <w:rPr>
                <w:color w:val="000000"/>
                <w:sz w:val="24"/>
                <w:szCs w:val="24"/>
                <w:lang w:val="it-IT"/>
              </w:rPr>
              <w:t>saper utilizzare le teorie della percezione visiva per fini comunicativi.</w:t>
            </w:r>
          </w:p>
        </w:tc>
      </w:tr>
      <w:tr w:rsidR="002801D0" w14:paraId="0C13F7F5" w14:textId="77777777" w:rsidTr="00875DE6">
        <w:trPr>
          <w:trHeight w:val="338"/>
        </w:trPr>
        <w:tc>
          <w:tcPr>
            <w:tcW w:w="10480" w:type="dxa"/>
            <w:gridSpan w:val="2"/>
            <w:shd w:val="clear" w:color="auto" w:fill="auto"/>
            <w:tcMar>
              <w:top w:w="100" w:type="dxa"/>
              <w:left w:w="100" w:type="dxa"/>
              <w:bottom w:w="100" w:type="dxa"/>
              <w:right w:w="100" w:type="dxa"/>
            </w:tcMar>
          </w:tcPr>
          <w:p w14:paraId="0A98341D" w14:textId="77777777" w:rsidR="002801D0" w:rsidRPr="00287130" w:rsidRDefault="002801D0" w:rsidP="00C61F4B">
            <w:r w:rsidRPr="00287130">
              <w:t>Quinto anno</w:t>
            </w:r>
          </w:p>
        </w:tc>
      </w:tr>
      <w:tr w:rsidR="002801D0" w:rsidRPr="00CE5F9E" w14:paraId="1EE745E7" w14:textId="77777777" w:rsidTr="00875DE6">
        <w:trPr>
          <w:trHeight w:val="873"/>
        </w:trPr>
        <w:tc>
          <w:tcPr>
            <w:tcW w:w="4526" w:type="dxa"/>
            <w:shd w:val="clear" w:color="auto" w:fill="auto"/>
            <w:tcMar>
              <w:top w:w="100" w:type="dxa"/>
              <w:left w:w="100" w:type="dxa"/>
              <w:bottom w:w="100" w:type="dxa"/>
              <w:right w:w="100" w:type="dxa"/>
            </w:tcMar>
          </w:tcPr>
          <w:p w14:paraId="751C270D" w14:textId="77777777" w:rsidR="002801D0" w:rsidRPr="00287130" w:rsidRDefault="002801D0" w:rsidP="00CE5F9E">
            <w:pPr>
              <w:widowControl w:val="0"/>
              <w:pBdr>
                <w:top w:val="nil"/>
                <w:left w:val="nil"/>
                <w:bottom w:val="nil"/>
                <w:right w:val="nil"/>
                <w:between w:val="nil"/>
              </w:pBdr>
              <w:spacing w:line="240" w:lineRule="auto"/>
              <w:ind w:left="120"/>
              <w:rPr>
                <w:b/>
                <w:color w:val="000000"/>
                <w:sz w:val="24"/>
                <w:szCs w:val="24"/>
                <w:lang w:val="it-IT"/>
              </w:rPr>
            </w:pPr>
            <w:r w:rsidRPr="00287130">
              <w:rPr>
                <w:b/>
                <w:color w:val="000000"/>
                <w:sz w:val="24"/>
                <w:szCs w:val="24"/>
                <w:lang w:val="it-IT"/>
              </w:rPr>
              <w:t xml:space="preserve">Conoscenze </w:t>
            </w:r>
          </w:p>
          <w:p w14:paraId="7A55A10A" w14:textId="58B475E9" w:rsidR="002801D0" w:rsidRPr="00287130" w:rsidRDefault="002801D0" w:rsidP="00CE5F9E">
            <w:pPr>
              <w:widowControl w:val="0"/>
              <w:pBdr>
                <w:top w:val="nil"/>
                <w:left w:val="nil"/>
                <w:bottom w:val="nil"/>
                <w:right w:val="nil"/>
                <w:between w:val="nil"/>
              </w:pBdr>
              <w:spacing w:before="188" w:line="231" w:lineRule="auto"/>
              <w:ind w:left="115" w:right="187" w:firstLine="44"/>
              <w:rPr>
                <w:color w:val="000000"/>
                <w:sz w:val="24"/>
                <w:szCs w:val="24"/>
                <w:lang w:val="it-IT"/>
              </w:rPr>
            </w:pPr>
            <w:r w:rsidRPr="00287130">
              <w:rPr>
                <w:i/>
                <w:color w:val="000000"/>
                <w:sz w:val="24"/>
                <w:szCs w:val="24"/>
                <w:lang w:val="it-IT"/>
              </w:rPr>
              <w:t>“Conoscenze”: indicano il risultato dell’assimilazione di informazioni attraverso l’apprendimento. Le conoscenze sono l’insieme di fatti, principi, teorie e pratiche, relative a un settore di studio o di lavoro; le conoscenze sono descritte come teoriche e/o pratiche.</w:t>
            </w:r>
            <w:r w:rsidRPr="00287130">
              <w:rPr>
                <w:color w:val="000000"/>
                <w:sz w:val="24"/>
                <w:szCs w:val="24"/>
                <w:lang w:val="it-IT"/>
              </w:rPr>
              <w:t xml:space="preserve">  </w:t>
            </w:r>
            <w:r w:rsidR="00CE5F9E" w:rsidRPr="00287130">
              <w:rPr>
                <w:color w:val="000000"/>
                <w:sz w:val="24"/>
                <w:szCs w:val="24"/>
                <w:lang w:val="it-IT"/>
              </w:rPr>
              <w:br/>
            </w:r>
            <w:r w:rsidR="00CE5F9E" w:rsidRPr="00287130">
              <w:rPr>
                <w:color w:val="000000"/>
                <w:sz w:val="24"/>
                <w:szCs w:val="24"/>
                <w:lang w:val="it-IT"/>
              </w:rPr>
              <w:br/>
            </w:r>
            <w:r w:rsidRPr="00287130">
              <w:rPr>
                <w:color w:val="000000"/>
                <w:sz w:val="24"/>
                <w:szCs w:val="24"/>
                <w:lang w:val="it-IT"/>
              </w:rPr>
              <w:t xml:space="preserve">Conoscere le procedure progettuali ed operative della produzione video con attenzione agli  aspetti estetico-funzionali;  </w:t>
            </w:r>
            <w:r w:rsidR="00CE5F9E" w:rsidRPr="00287130">
              <w:rPr>
                <w:color w:val="000000"/>
                <w:sz w:val="24"/>
                <w:szCs w:val="24"/>
                <w:lang w:val="it-IT"/>
              </w:rPr>
              <w:br/>
            </w:r>
            <w:r w:rsidR="00CE5F9E" w:rsidRPr="00287130">
              <w:rPr>
                <w:color w:val="000000"/>
                <w:sz w:val="24"/>
                <w:szCs w:val="24"/>
                <w:lang w:val="it-IT"/>
              </w:rPr>
              <w:lastRenderedPageBreak/>
              <w:br/>
            </w:r>
            <w:r w:rsidR="004156A0">
              <w:rPr>
                <w:color w:val="000000"/>
                <w:sz w:val="24"/>
                <w:szCs w:val="24"/>
                <w:lang w:val="it-IT"/>
              </w:rPr>
              <w:t>C</w:t>
            </w:r>
            <w:r w:rsidRPr="00287130">
              <w:rPr>
                <w:color w:val="000000"/>
                <w:sz w:val="24"/>
                <w:szCs w:val="24"/>
                <w:lang w:val="it-IT"/>
              </w:rPr>
              <w:t xml:space="preserve">onoscere i metodi, le tecnologie e i processi di  lavorazione dirette di prodotti grafico-visivi  utilizzando mezzi manuali, meccanici e digitali; </w:t>
            </w:r>
            <w:r w:rsidR="00CE5F9E" w:rsidRPr="00287130">
              <w:rPr>
                <w:color w:val="000000"/>
                <w:sz w:val="24"/>
                <w:szCs w:val="24"/>
                <w:lang w:val="it-IT"/>
              </w:rPr>
              <w:br/>
            </w:r>
            <w:r w:rsidR="00CE5F9E" w:rsidRPr="00287130">
              <w:rPr>
                <w:color w:val="000000"/>
                <w:sz w:val="24"/>
                <w:szCs w:val="24"/>
                <w:lang w:val="it-IT"/>
              </w:rPr>
              <w:br/>
            </w:r>
            <w:r w:rsidR="004156A0">
              <w:rPr>
                <w:color w:val="000000"/>
                <w:sz w:val="24"/>
                <w:szCs w:val="24"/>
                <w:lang w:val="it-IT"/>
              </w:rPr>
              <w:t>C</w:t>
            </w:r>
            <w:r w:rsidRPr="00287130">
              <w:rPr>
                <w:color w:val="000000"/>
                <w:sz w:val="24"/>
                <w:szCs w:val="24"/>
                <w:lang w:val="it-IT"/>
              </w:rPr>
              <w:t xml:space="preserve">onoscere i principi essenziali che regolano il  sistema della committenza, del marketing,  dell'editoria, della stampa e del web, l'iter  esecutivo e il circuito produttivo con le relative figure professionali;  </w:t>
            </w:r>
            <w:r w:rsidR="00CE5F9E" w:rsidRPr="00287130">
              <w:rPr>
                <w:color w:val="000000"/>
                <w:sz w:val="24"/>
                <w:szCs w:val="24"/>
                <w:lang w:val="it-IT"/>
              </w:rPr>
              <w:br/>
            </w:r>
            <w:r w:rsidR="00CE5F9E" w:rsidRPr="00287130">
              <w:rPr>
                <w:color w:val="000000"/>
                <w:sz w:val="24"/>
                <w:szCs w:val="24"/>
                <w:lang w:val="it-IT"/>
              </w:rPr>
              <w:br/>
            </w:r>
            <w:r w:rsidR="004156A0">
              <w:rPr>
                <w:color w:val="000000"/>
                <w:sz w:val="24"/>
                <w:szCs w:val="24"/>
                <w:lang w:val="it-IT"/>
              </w:rPr>
              <w:t>C</w:t>
            </w:r>
            <w:r w:rsidRPr="00287130">
              <w:rPr>
                <w:color w:val="000000"/>
                <w:sz w:val="24"/>
                <w:szCs w:val="24"/>
                <w:lang w:val="it-IT"/>
              </w:rPr>
              <w:t>onoscere la terminologia specifica della disciplina.</w:t>
            </w:r>
          </w:p>
        </w:tc>
        <w:tc>
          <w:tcPr>
            <w:tcW w:w="5954" w:type="dxa"/>
            <w:shd w:val="clear" w:color="auto" w:fill="auto"/>
            <w:tcMar>
              <w:top w:w="100" w:type="dxa"/>
              <w:left w:w="100" w:type="dxa"/>
              <w:bottom w:w="100" w:type="dxa"/>
              <w:right w:w="100" w:type="dxa"/>
            </w:tcMar>
          </w:tcPr>
          <w:p w14:paraId="420FE755" w14:textId="77777777" w:rsidR="002801D0" w:rsidRPr="00287130" w:rsidRDefault="002801D0" w:rsidP="007D1C35">
            <w:pPr>
              <w:widowControl w:val="0"/>
              <w:pBdr>
                <w:top w:val="nil"/>
                <w:left w:val="nil"/>
                <w:bottom w:val="nil"/>
                <w:right w:val="nil"/>
                <w:between w:val="nil"/>
              </w:pBdr>
              <w:spacing w:line="240" w:lineRule="auto"/>
              <w:ind w:left="115"/>
              <w:rPr>
                <w:b/>
                <w:color w:val="000000"/>
                <w:sz w:val="24"/>
                <w:szCs w:val="24"/>
                <w:lang w:val="it-IT"/>
              </w:rPr>
            </w:pPr>
            <w:r w:rsidRPr="00287130">
              <w:rPr>
                <w:b/>
                <w:color w:val="000000"/>
                <w:sz w:val="24"/>
                <w:szCs w:val="24"/>
                <w:lang w:val="it-IT"/>
              </w:rPr>
              <w:lastRenderedPageBreak/>
              <w:t xml:space="preserve">Abilità </w:t>
            </w:r>
          </w:p>
          <w:p w14:paraId="640B41C6" w14:textId="188C84A2" w:rsidR="00287130" w:rsidRPr="00287130" w:rsidRDefault="002801D0" w:rsidP="00287130">
            <w:pPr>
              <w:widowControl w:val="0"/>
              <w:pBdr>
                <w:top w:val="nil"/>
                <w:left w:val="nil"/>
                <w:bottom w:val="nil"/>
                <w:right w:val="nil"/>
                <w:between w:val="nil"/>
              </w:pBdr>
              <w:spacing w:before="188" w:line="230" w:lineRule="auto"/>
              <w:ind w:left="125" w:right="108" w:hanging="3"/>
              <w:rPr>
                <w:color w:val="000000"/>
                <w:sz w:val="24"/>
                <w:szCs w:val="24"/>
                <w:lang w:val="it-IT"/>
              </w:rPr>
            </w:pPr>
            <w:r w:rsidRPr="00287130">
              <w:rPr>
                <w:i/>
                <w:color w:val="000000"/>
                <w:sz w:val="24"/>
                <w:szCs w:val="24"/>
                <w:lang w:val="it-IT"/>
              </w:rPr>
              <w:t>“Abilità”,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r w:rsidRPr="00287130">
              <w:rPr>
                <w:color w:val="000000"/>
                <w:sz w:val="24"/>
                <w:szCs w:val="24"/>
                <w:lang w:val="it-IT"/>
              </w:rPr>
              <w:t xml:space="preserve"> </w:t>
            </w:r>
            <w:r w:rsidR="00CE5F9E" w:rsidRPr="00287130">
              <w:rPr>
                <w:color w:val="000000"/>
                <w:sz w:val="24"/>
                <w:szCs w:val="24"/>
                <w:lang w:val="it-IT"/>
              </w:rPr>
              <w:br/>
            </w:r>
            <w:r w:rsidR="00CE5F9E" w:rsidRPr="00287130">
              <w:rPr>
                <w:color w:val="000000"/>
                <w:sz w:val="24"/>
                <w:szCs w:val="24"/>
                <w:lang w:val="it-IT"/>
              </w:rPr>
              <w:br/>
            </w:r>
            <w:r w:rsidRPr="00287130">
              <w:rPr>
                <w:color w:val="000000"/>
                <w:sz w:val="24"/>
                <w:szCs w:val="24"/>
                <w:lang w:val="it-IT"/>
              </w:rPr>
              <w:t xml:space="preserve">Saper cogliere e finalizzare al proprio progetto  tutte le modalità espressive rese possibili dal  rapporto di interazione tra tutti i tipi di medium artistici;  </w:t>
            </w:r>
            <w:r w:rsidR="00CE5F9E" w:rsidRPr="00287130">
              <w:rPr>
                <w:color w:val="000000"/>
                <w:sz w:val="24"/>
                <w:szCs w:val="24"/>
                <w:lang w:val="it-IT"/>
              </w:rPr>
              <w:br/>
            </w:r>
            <w:r w:rsidR="00CE5F9E" w:rsidRPr="00287130">
              <w:rPr>
                <w:color w:val="000000"/>
                <w:sz w:val="24"/>
                <w:szCs w:val="24"/>
                <w:lang w:val="it-IT"/>
              </w:rPr>
              <w:br/>
            </w:r>
            <w:r w:rsidR="004156A0">
              <w:rPr>
                <w:color w:val="000000"/>
                <w:sz w:val="24"/>
                <w:szCs w:val="24"/>
                <w:lang w:val="it-IT"/>
              </w:rPr>
              <w:t>S</w:t>
            </w:r>
            <w:r w:rsidRPr="00287130">
              <w:rPr>
                <w:color w:val="000000"/>
                <w:sz w:val="24"/>
                <w:szCs w:val="24"/>
                <w:lang w:val="it-IT"/>
              </w:rPr>
              <w:t xml:space="preserve">aper utilizzare con pertinenza la terminologia  della disciplina nei contesti specifici di  applicazione;  </w:t>
            </w:r>
            <w:r w:rsidR="00CE5F9E" w:rsidRPr="00287130">
              <w:rPr>
                <w:color w:val="000000"/>
                <w:sz w:val="24"/>
                <w:szCs w:val="24"/>
                <w:lang w:val="it-IT"/>
              </w:rPr>
              <w:br/>
            </w:r>
            <w:r w:rsidR="00CE5F9E" w:rsidRPr="00287130">
              <w:rPr>
                <w:color w:val="000000"/>
                <w:sz w:val="24"/>
                <w:szCs w:val="24"/>
                <w:lang w:val="it-IT"/>
              </w:rPr>
              <w:lastRenderedPageBreak/>
              <w:br/>
            </w:r>
            <w:r w:rsidR="004156A0">
              <w:rPr>
                <w:color w:val="000000"/>
                <w:sz w:val="24"/>
                <w:szCs w:val="24"/>
                <w:lang w:val="it-IT"/>
              </w:rPr>
              <w:t>S</w:t>
            </w:r>
            <w:r w:rsidRPr="00287130">
              <w:rPr>
                <w:color w:val="000000"/>
                <w:sz w:val="24"/>
                <w:szCs w:val="24"/>
                <w:lang w:val="it-IT"/>
              </w:rPr>
              <w:t xml:space="preserve">aper utilizzare le diverse metodologie di  presentazione al fine di valorizzare l'aspetto  estetico-comunicativo della propria produzione; </w:t>
            </w:r>
            <w:r w:rsidR="00CE5F9E" w:rsidRPr="00287130">
              <w:rPr>
                <w:color w:val="000000"/>
                <w:sz w:val="24"/>
                <w:szCs w:val="24"/>
                <w:lang w:val="it-IT"/>
              </w:rPr>
              <w:br/>
            </w:r>
            <w:r w:rsidR="00CE5F9E" w:rsidRPr="00287130">
              <w:rPr>
                <w:color w:val="000000"/>
                <w:sz w:val="24"/>
                <w:szCs w:val="24"/>
                <w:lang w:val="it-IT"/>
              </w:rPr>
              <w:br/>
            </w:r>
            <w:r w:rsidR="004156A0">
              <w:rPr>
                <w:color w:val="000000"/>
                <w:sz w:val="24"/>
                <w:szCs w:val="24"/>
                <w:lang w:val="it-IT"/>
              </w:rPr>
              <w:t>S</w:t>
            </w:r>
            <w:r w:rsidRPr="00287130">
              <w:rPr>
                <w:color w:val="000000"/>
                <w:sz w:val="24"/>
                <w:szCs w:val="24"/>
                <w:lang w:val="it-IT"/>
              </w:rPr>
              <w:t xml:space="preserve">aper individuare e coniugare target e contesto  comunicativo nel modo più efficace rispetto  all'obiettivo commissionato nell’unità didattica; </w:t>
            </w:r>
            <w:r w:rsidR="00CE5F9E" w:rsidRPr="00287130">
              <w:rPr>
                <w:color w:val="000000"/>
                <w:sz w:val="24"/>
                <w:szCs w:val="24"/>
                <w:lang w:val="it-IT"/>
              </w:rPr>
              <w:br/>
            </w:r>
            <w:r w:rsidR="00CE5F9E" w:rsidRPr="00287130">
              <w:rPr>
                <w:color w:val="000000"/>
                <w:sz w:val="24"/>
                <w:szCs w:val="24"/>
                <w:lang w:val="it-IT"/>
              </w:rPr>
              <w:br/>
            </w:r>
            <w:r w:rsidR="004156A0">
              <w:rPr>
                <w:color w:val="000000"/>
                <w:sz w:val="24"/>
                <w:szCs w:val="24"/>
                <w:lang w:val="it-IT"/>
              </w:rPr>
              <w:t>S</w:t>
            </w:r>
            <w:r w:rsidRPr="00287130">
              <w:rPr>
                <w:color w:val="000000"/>
                <w:sz w:val="24"/>
                <w:szCs w:val="24"/>
                <w:lang w:val="it-IT"/>
              </w:rPr>
              <w:t>aper sperimentare autonomamente nuove  soluzioni tecniche ed estetiche nell'interazione  dei medium, previlegiando una personale  interpretazione grafico espressiva</w:t>
            </w:r>
            <w:r w:rsidR="00CE5F9E" w:rsidRPr="00287130">
              <w:rPr>
                <w:color w:val="000000"/>
                <w:sz w:val="24"/>
                <w:szCs w:val="24"/>
                <w:lang w:val="it-IT"/>
              </w:rPr>
              <w:t>.</w:t>
            </w:r>
            <w:r w:rsidR="00287130">
              <w:rPr>
                <w:color w:val="000000"/>
                <w:sz w:val="24"/>
                <w:szCs w:val="24"/>
                <w:lang w:val="it-IT"/>
              </w:rPr>
              <w:br/>
            </w:r>
          </w:p>
        </w:tc>
      </w:tr>
    </w:tbl>
    <w:p w14:paraId="29717893" w14:textId="5BE27E92" w:rsidR="002801D0" w:rsidRPr="00CE5F9E" w:rsidRDefault="00E1383E" w:rsidP="00287130">
      <w:pPr>
        <w:widowControl w:val="0"/>
        <w:pBdr>
          <w:top w:val="nil"/>
          <w:left w:val="nil"/>
          <w:bottom w:val="nil"/>
          <w:right w:val="nil"/>
          <w:between w:val="nil"/>
        </w:pBdr>
        <w:rPr>
          <w:color w:val="000000"/>
          <w:lang w:val="it-IT"/>
        </w:rPr>
      </w:pPr>
      <w:r>
        <w:rPr>
          <w:color w:val="000000"/>
          <w:lang w:val="it-IT"/>
        </w:rPr>
        <w:lastRenderedPageBreak/>
        <w:br/>
      </w:r>
    </w:p>
    <w:p w14:paraId="1C8144C6" w14:textId="77777777" w:rsidR="00287130" w:rsidRPr="00C61F4B" w:rsidRDefault="00287130" w:rsidP="00287130">
      <w:pPr>
        <w:widowControl w:val="0"/>
        <w:pBdr>
          <w:top w:val="nil"/>
          <w:left w:val="nil"/>
          <w:bottom w:val="nil"/>
          <w:right w:val="nil"/>
          <w:between w:val="nil"/>
        </w:pBdr>
        <w:spacing w:line="240" w:lineRule="auto"/>
        <w:ind w:left="20"/>
        <w:rPr>
          <w:b/>
          <w:color w:val="4B3A2E"/>
          <w:lang w:val="it-IT"/>
        </w:rPr>
      </w:pPr>
      <w:r w:rsidRPr="00C61F4B">
        <w:rPr>
          <w:bCs/>
          <w:color w:val="4B3A2E"/>
          <w:lang w:val="it-IT"/>
        </w:rPr>
        <w:t>DIPARTIMENTO DI GRAFICA e AUDIOVISIVO MULTIMEDIALE</w:t>
      </w:r>
      <w:r w:rsidRPr="00C61F4B">
        <w:rPr>
          <w:color w:val="4B3A2E"/>
          <w:lang w:val="it-IT"/>
        </w:rPr>
        <w:br/>
        <w:t>curricoli per competenze del Triennio liceo:</w:t>
      </w: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8"/>
        <w:gridCol w:w="50"/>
        <w:gridCol w:w="5812"/>
      </w:tblGrid>
      <w:tr w:rsidR="002801D0" w14:paraId="452C817A" w14:textId="77777777" w:rsidTr="00875DE6">
        <w:trPr>
          <w:trHeight w:val="331"/>
        </w:trPr>
        <w:tc>
          <w:tcPr>
            <w:tcW w:w="10480" w:type="dxa"/>
            <w:gridSpan w:val="3"/>
            <w:shd w:val="clear" w:color="auto" w:fill="auto"/>
            <w:tcMar>
              <w:top w:w="100" w:type="dxa"/>
              <w:left w:w="100" w:type="dxa"/>
              <w:bottom w:w="100" w:type="dxa"/>
              <w:right w:w="100" w:type="dxa"/>
            </w:tcMar>
          </w:tcPr>
          <w:p w14:paraId="31487E92" w14:textId="3567DB0B" w:rsidR="002801D0" w:rsidRPr="00287130" w:rsidRDefault="007B0372" w:rsidP="00C70DA4">
            <w:pPr>
              <w:pStyle w:val="Titolo1"/>
            </w:pPr>
            <w:bookmarkStart w:id="23" w:name="_Toc87295672"/>
            <w:r>
              <w:t xml:space="preserve">Discipline </w:t>
            </w:r>
            <w:r w:rsidR="00287130" w:rsidRPr="00287130">
              <w:t>AUDIOVISIV</w:t>
            </w:r>
            <w:r>
              <w:t>E</w:t>
            </w:r>
            <w:r w:rsidR="00287130" w:rsidRPr="00287130">
              <w:t xml:space="preserve"> MULTIMEDIAL</w:t>
            </w:r>
            <w:r>
              <w:t>I</w:t>
            </w:r>
            <w:bookmarkEnd w:id="23"/>
          </w:p>
        </w:tc>
      </w:tr>
      <w:tr w:rsidR="002801D0" w:rsidRPr="008931AB" w14:paraId="7FFE29A8" w14:textId="77777777" w:rsidTr="00875DE6">
        <w:trPr>
          <w:trHeight w:val="331"/>
        </w:trPr>
        <w:tc>
          <w:tcPr>
            <w:tcW w:w="10480" w:type="dxa"/>
            <w:gridSpan w:val="3"/>
            <w:shd w:val="clear" w:color="auto" w:fill="auto"/>
            <w:tcMar>
              <w:top w:w="100" w:type="dxa"/>
              <w:left w:w="100" w:type="dxa"/>
              <w:bottom w:w="100" w:type="dxa"/>
              <w:right w:w="100" w:type="dxa"/>
            </w:tcMar>
          </w:tcPr>
          <w:p w14:paraId="57700860" w14:textId="1A3899FF" w:rsidR="002801D0" w:rsidRPr="008931AB" w:rsidRDefault="002801D0" w:rsidP="00875DE6">
            <w:pPr>
              <w:rPr>
                <w:lang w:val="it-IT"/>
              </w:rPr>
            </w:pPr>
            <w:r w:rsidRPr="008931AB">
              <w:rPr>
                <w:lang w:val="it-IT"/>
              </w:rPr>
              <w:t>SECONDO BIENNIO</w:t>
            </w:r>
            <w:r w:rsidR="008931AB" w:rsidRPr="008931AB">
              <w:rPr>
                <w:lang w:val="it-IT"/>
              </w:rPr>
              <w:t xml:space="preserve"> _ 3 e 4 anno_</w:t>
            </w:r>
          </w:p>
        </w:tc>
      </w:tr>
      <w:tr w:rsidR="002801D0" w:rsidRPr="007D1C35" w14:paraId="1743B987" w14:textId="77777777" w:rsidTr="00875DE6">
        <w:trPr>
          <w:trHeight w:val="5239"/>
        </w:trPr>
        <w:tc>
          <w:tcPr>
            <w:tcW w:w="4618" w:type="dxa"/>
            <w:shd w:val="clear" w:color="auto" w:fill="auto"/>
            <w:tcMar>
              <w:top w:w="100" w:type="dxa"/>
              <w:left w:w="100" w:type="dxa"/>
              <w:bottom w:w="100" w:type="dxa"/>
              <w:right w:w="100" w:type="dxa"/>
            </w:tcMar>
          </w:tcPr>
          <w:p w14:paraId="5491099E" w14:textId="77777777" w:rsidR="002801D0" w:rsidRPr="00287130" w:rsidRDefault="002801D0" w:rsidP="008931AB">
            <w:pPr>
              <w:widowControl w:val="0"/>
              <w:pBdr>
                <w:top w:val="nil"/>
                <w:left w:val="nil"/>
                <w:bottom w:val="nil"/>
                <w:right w:val="nil"/>
                <w:between w:val="nil"/>
              </w:pBdr>
              <w:spacing w:line="240" w:lineRule="auto"/>
              <w:ind w:left="120"/>
              <w:rPr>
                <w:b/>
                <w:color w:val="000000"/>
                <w:sz w:val="24"/>
                <w:szCs w:val="24"/>
                <w:lang w:val="it-IT"/>
              </w:rPr>
            </w:pPr>
            <w:r w:rsidRPr="00287130">
              <w:rPr>
                <w:b/>
                <w:color w:val="000000"/>
                <w:sz w:val="24"/>
                <w:szCs w:val="24"/>
                <w:lang w:val="it-IT"/>
              </w:rPr>
              <w:t xml:space="preserve">Conoscenze </w:t>
            </w:r>
          </w:p>
          <w:p w14:paraId="04138737" w14:textId="3CB119B5" w:rsidR="008931AB" w:rsidRPr="00287130" w:rsidRDefault="002801D0" w:rsidP="008931AB">
            <w:pPr>
              <w:widowControl w:val="0"/>
              <w:pBdr>
                <w:top w:val="nil"/>
                <w:left w:val="nil"/>
                <w:bottom w:val="nil"/>
                <w:right w:val="nil"/>
                <w:between w:val="nil"/>
              </w:pBdr>
              <w:spacing w:before="251" w:line="230" w:lineRule="auto"/>
              <w:ind w:left="115" w:right="109" w:firstLine="1"/>
              <w:rPr>
                <w:i/>
                <w:color w:val="000000"/>
                <w:sz w:val="24"/>
                <w:szCs w:val="24"/>
                <w:lang w:val="it-IT"/>
              </w:rPr>
            </w:pPr>
            <w:r w:rsidRPr="00287130">
              <w:rPr>
                <w:i/>
                <w:color w:val="000000"/>
                <w:sz w:val="24"/>
                <w:szCs w:val="24"/>
                <w:lang w:val="it-IT"/>
              </w:rPr>
              <w:t xml:space="preserve">“Conoscenze”: indicano il risultato dell’assimilazione di informazioni attraverso l’apprendimento. Le conoscenze sono l’insieme di fatti, principi, teorie e pratiche, relative a un settore di studio o di lavoro; le conoscenze sono descritte come teoriche e/o pratiche. </w:t>
            </w:r>
          </w:p>
          <w:p w14:paraId="43143883" w14:textId="5EAD485C" w:rsidR="008931AB" w:rsidRPr="00287130" w:rsidRDefault="002801D0" w:rsidP="008931AB">
            <w:pPr>
              <w:widowControl w:val="0"/>
              <w:pBdr>
                <w:top w:val="nil"/>
                <w:left w:val="nil"/>
                <w:bottom w:val="nil"/>
                <w:right w:val="nil"/>
                <w:between w:val="nil"/>
              </w:pBdr>
              <w:spacing w:before="251" w:line="230" w:lineRule="auto"/>
              <w:ind w:left="115" w:right="109" w:firstLine="1"/>
              <w:rPr>
                <w:color w:val="000000"/>
                <w:sz w:val="24"/>
                <w:szCs w:val="24"/>
                <w:lang w:val="it-IT"/>
              </w:rPr>
            </w:pPr>
            <w:r w:rsidRPr="00287130">
              <w:rPr>
                <w:color w:val="000000"/>
                <w:sz w:val="24"/>
                <w:szCs w:val="24"/>
                <w:lang w:val="it-IT"/>
              </w:rPr>
              <w:t xml:space="preserve">Conoscere le caratteristiche degli strumenti, tecnologie e tecniche utilizzati; </w:t>
            </w:r>
          </w:p>
          <w:p w14:paraId="4731F40C" w14:textId="3B5029BB" w:rsidR="008931AB" w:rsidRPr="00287130" w:rsidRDefault="004156A0" w:rsidP="008931AB">
            <w:pPr>
              <w:widowControl w:val="0"/>
              <w:pBdr>
                <w:top w:val="nil"/>
                <w:left w:val="nil"/>
                <w:bottom w:val="nil"/>
                <w:right w:val="nil"/>
                <w:between w:val="nil"/>
              </w:pBdr>
              <w:spacing w:before="251" w:line="230" w:lineRule="auto"/>
              <w:ind w:left="115" w:right="109" w:firstLine="1"/>
              <w:rPr>
                <w:color w:val="000000"/>
                <w:sz w:val="24"/>
                <w:szCs w:val="24"/>
                <w:lang w:val="it-IT"/>
              </w:rPr>
            </w:pPr>
            <w:r>
              <w:rPr>
                <w:color w:val="000000"/>
                <w:sz w:val="24"/>
                <w:szCs w:val="24"/>
                <w:lang w:val="it-IT"/>
              </w:rPr>
              <w:t>C</w:t>
            </w:r>
            <w:r w:rsidR="002801D0" w:rsidRPr="00287130">
              <w:rPr>
                <w:color w:val="000000"/>
                <w:sz w:val="24"/>
                <w:szCs w:val="24"/>
                <w:lang w:val="it-IT"/>
              </w:rPr>
              <w:t>onoscere le procedure relative</w:t>
            </w:r>
            <w:r w:rsidR="00CE5F9E" w:rsidRPr="00287130">
              <w:rPr>
                <w:color w:val="000000"/>
                <w:sz w:val="24"/>
                <w:szCs w:val="24"/>
                <w:lang w:val="it-IT"/>
              </w:rPr>
              <w:t xml:space="preserve"> </w:t>
            </w:r>
            <w:r w:rsidR="002801D0" w:rsidRPr="00287130">
              <w:rPr>
                <w:color w:val="000000"/>
                <w:sz w:val="24"/>
                <w:szCs w:val="24"/>
                <w:lang w:val="it-IT"/>
              </w:rPr>
              <w:t>all'elaborazione del</w:t>
            </w:r>
            <w:r w:rsidR="008931AB" w:rsidRPr="00287130">
              <w:rPr>
                <w:color w:val="000000"/>
                <w:sz w:val="24"/>
                <w:szCs w:val="24"/>
                <w:lang w:val="it-IT"/>
              </w:rPr>
              <w:t xml:space="preserve"> </w:t>
            </w:r>
            <w:r w:rsidR="002801D0" w:rsidRPr="00287130">
              <w:rPr>
                <w:color w:val="000000"/>
                <w:sz w:val="24"/>
                <w:szCs w:val="24"/>
                <w:lang w:val="it-IT"/>
              </w:rPr>
              <w:t xml:space="preserve">prodotto audiovisivo; </w:t>
            </w:r>
          </w:p>
          <w:p w14:paraId="4BE5D84F" w14:textId="688FF5A4" w:rsidR="002801D0" w:rsidRPr="00287130" w:rsidRDefault="004156A0" w:rsidP="008931AB">
            <w:pPr>
              <w:widowControl w:val="0"/>
              <w:pBdr>
                <w:top w:val="nil"/>
                <w:left w:val="nil"/>
                <w:bottom w:val="nil"/>
                <w:right w:val="nil"/>
                <w:between w:val="nil"/>
              </w:pBdr>
              <w:spacing w:before="251" w:line="230" w:lineRule="auto"/>
              <w:ind w:left="115" w:right="109" w:firstLine="1"/>
              <w:rPr>
                <w:color w:val="000000"/>
                <w:sz w:val="24"/>
                <w:szCs w:val="24"/>
                <w:lang w:val="it-IT"/>
              </w:rPr>
            </w:pPr>
            <w:r>
              <w:rPr>
                <w:color w:val="000000"/>
                <w:sz w:val="24"/>
                <w:szCs w:val="24"/>
                <w:lang w:val="it-IT"/>
              </w:rPr>
              <w:t>C</w:t>
            </w:r>
            <w:r w:rsidR="002801D0" w:rsidRPr="00287130">
              <w:rPr>
                <w:color w:val="000000"/>
                <w:sz w:val="24"/>
                <w:szCs w:val="24"/>
                <w:lang w:val="it-IT"/>
              </w:rPr>
              <w:t>onoscere i contenuti fondanti delle Tecniche</w:t>
            </w:r>
            <w:r w:rsidR="008931AB" w:rsidRPr="00287130">
              <w:rPr>
                <w:color w:val="000000"/>
                <w:sz w:val="24"/>
                <w:szCs w:val="24"/>
                <w:lang w:val="it-IT"/>
              </w:rPr>
              <w:t xml:space="preserve"> </w:t>
            </w:r>
            <w:r w:rsidR="002801D0" w:rsidRPr="00287130">
              <w:rPr>
                <w:color w:val="000000"/>
                <w:sz w:val="24"/>
                <w:szCs w:val="24"/>
                <w:lang w:val="it-IT"/>
              </w:rPr>
              <w:t xml:space="preserve">grafiche, fotografiche e multimediali; </w:t>
            </w:r>
            <w:r w:rsidR="00CE5F9E" w:rsidRPr="00287130">
              <w:rPr>
                <w:color w:val="000000"/>
                <w:sz w:val="24"/>
                <w:szCs w:val="24"/>
                <w:lang w:val="it-IT"/>
              </w:rPr>
              <w:br/>
            </w:r>
            <w:r w:rsidR="008931AB" w:rsidRPr="00287130">
              <w:rPr>
                <w:color w:val="000000"/>
                <w:sz w:val="24"/>
                <w:szCs w:val="24"/>
                <w:lang w:val="it-IT"/>
              </w:rPr>
              <w:br/>
            </w:r>
            <w:r>
              <w:rPr>
                <w:color w:val="000000"/>
                <w:sz w:val="24"/>
                <w:szCs w:val="24"/>
                <w:lang w:val="it-IT"/>
              </w:rPr>
              <w:t>C</w:t>
            </w:r>
            <w:r w:rsidR="002801D0" w:rsidRPr="00287130">
              <w:rPr>
                <w:color w:val="000000"/>
                <w:sz w:val="24"/>
                <w:szCs w:val="24"/>
                <w:lang w:val="it-IT"/>
              </w:rPr>
              <w:t xml:space="preserve">onoscere le tecniche informatiche necessarie all'elaborazione del prodotto e </w:t>
            </w:r>
            <w:r w:rsidR="002801D0" w:rsidRPr="00287130">
              <w:rPr>
                <w:color w:val="000000"/>
                <w:sz w:val="24"/>
                <w:szCs w:val="24"/>
                <w:lang w:val="it-IT"/>
              </w:rPr>
              <w:lastRenderedPageBreak/>
              <w:t>all'archiviazione dei propri elaborati.</w:t>
            </w:r>
          </w:p>
        </w:tc>
        <w:tc>
          <w:tcPr>
            <w:tcW w:w="5862" w:type="dxa"/>
            <w:gridSpan w:val="2"/>
            <w:shd w:val="clear" w:color="auto" w:fill="auto"/>
            <w:tcMar>
              <w:top w:w="100" w:type="dxa"/>
              <w:left w:w="100" w:type="dxa"/>
              <w:bottom w:w="100" w:type="dxa"/>
              <w:right w:w="100" w:type="dxa"/>
            </w:tcMar>
          </w:tcPr>
          <w:p w14:paraId="23127CA0" w14:textId="53A8CBB8" w:rsidR="002801D0" w:rsidRPr="00E1383E" w:rsidRDefault="002801D0" w:rsidP="00E1383E">
            <w:pPr>
              <w:widowControl w:val="0"/>
              <w:pBdr>
                <w:top w:val="nil"/>
                <w:left w:val="nil"/>
                <w:bottom w:val="nil"/>
                <w:right w:val="nil"/>
                <w:between w:val="nil"/>
              </w:pBdr>
              <w:spacing w:line="240" w:lineRule="auto"/>
              <w:ind w:left="115"/>
              <w:rPr>
                <w:b/>
                <w:color w:val="000000"/>
                <w:sz w:val="24"/>
                <w:szCs w:val="24"/>
                <w:lang w:val="it-IT"/>
              </w:rPr>
            </w:pPr>
            <w:r w:rsidRPr="00287130">
              <w:rPr>
                <w:b/>
                <w:color w:val="000000"/>
                <w:sz w:val="24"/>
                <w:szCs w:val="24"/>
                <w:lang w:val="it-IT"/>
              </w:rPr>
              <w:lastRenderedPageBreak/>
              <w:t xml:space="preserve">Abilità </w:t>
            </w:r>
            <w:r w:rsidR="00287130">
              <w:rPr>
                <w:b/>
                <w:color w:val="000000"/>
                <w:sz w:val="24"/>
                <w:szCs w:val="24"/>
                <w:lang w:val="it-IT"/>
              </w:rPr>
              <w:br/>
            </w:r>
            <w:r w:rsidR="00E1383E">
              <w:rPr>
                <w:b/>
                <w:color w:val="000000"/>
                <w:sz w:val="24"/>
                <w:szCs w:val="24"/>
                <w:lang w:val="it-IT"/>
              </w:rPr>
              <w:br/>
            </w:r>
            <w:r w:rsidRPr="00287130">
              <w:rPr>
                <w:i/>
                <w:color w:val="000000"/>
                <w:sz w:val="24"/>
                <w:szCs w:val="24"/>
                <w:lang w:val="it-IT"/>
              </w:rPr>
              <w:t>“Abilità”, indicano le capacità di applicare conoscenze e di</w:t>
            </w:r>
            <w:r w:rsidR="008931AB" w:rsidRPr="00287130">
              <w:rPr>
                <w:i/>
                <w:color w:val="000000"/>
                <w:sz w:val="24"/>
                <w:szCs w:val="24"/>
                <w:lang w:val="it-IT"/>
              </w:rPr>
              <w:t xml:space="preserve"> </w:t>
            </w:r>
            <w:r w:rsidRPr="00287130">
              <w:rPr>
                <w:i/>
                <w:color w:val="000000"/>
                <w:sz w:val="24"/>
                <w:szCs w:val="24"/>
                <w:lang w:val="it-IT"/>
              </w:rPr>
              <w:t>usare know-how per portare a termine compiti e risolvere problemi; le abilità sono descritte come cognitive (uso del pensiero logico, intuitivo e creativo) e pratiche (che implicano l’abilità manuale e l’uso di metodi, materiali,</w:t>
            </w:r>
            <w:r w:rsidR="00287130" w:rsidRPr="00287130">
              <w:rPr>
                <w:i/>
                <w:color w:val="000000"/>
                <w:sz w:val="24"/>
                <w:szCs w:val="24"/>
                <w:lang w:val="it-IT"/>
              </w:rPr>
              <w:t xml:space="preserve"> </w:t>
            </w:r>
            <w:r w:rsidRPr="00287130">
              <w:rPr>
                <w:i/>
                <w:color w:val="000000"/>
                <w:sz w:val="24"/>
                <w:szCs w:val="24"/>
                <w:lang w:val="it-IT"/>
              </w:rPr>
              <w:t xml:space="preserve">strumenti). </w:t>
            </w:r>
            <w:r w:rsidR="00E1383E">
              <w:rPr>
                <w:b/>
                <w:color w:val="000000"/>
                <w:sz w:val="24"/>
                <w:szCs w:val="24"/>
                <w:lang w:val="it-IT"/>
              </w:rPr>
              <w:br/>
            </w:r>
            <w:r w:rsidR="00E1383E">
              <w:rPr>
                <w:b/>
                <w:color w:val="000000"/>
                <w:sz w:val="24"/>
                <w:szCs w:val="24"/>
                <w:lang w:val="it-IT"/>
              </w:rPr>
              <w:br/>
            </w:r>
            <w:r w:rsidRPr="00287130">
              <w:rPr>
                <w:color w:val="000000"/>
                <w:sz w:val="24"/>
                <w:szCs w:val="24"/>
                <w:lang w:val="it-IT"/>
              </w:rPr>
              <w:t xml:space="preserve">Saper individuare il concetto, gli elementi espressivi e comunicativi, la funzione del tempo, del movimento, del colore e della luce mediante un'appropriata gestione dell'inquadratura in ambito fotografico e della ripresa video; </w:t>
            </w:r>
            <w:r w:rsidR="00E1383E">
              <w:rPr>
                <w:b/>
                <w:color w:val="000000"/>
                <w:sz w:val="24"/>
                <w:szCs w:val="24"/>
                <w:lang w:val="it-IT"/>
              </w:rPr>
              <w:br/>
            </w:r>
            <w:r w:rsidR="00E1383E">
              <w:rPr>
                <w:b/>
                <w:color w:val="000000"/>
                <w:sz w:val="24"/>
                <w:szCs w:val="24"/>
                <w:lang w:val="it-IT"/>
              </w:rPr>
              <w:br/>
            </w:r>
            <w:r w:rsidRPr="00287130">
              <w:rPr>
                <w:color w:val="000000"/>
                <w:sz w:val="24"/>
                <w:szCs w:val="24"/>
                <w:lang w:val="it-IT"/>
              </w:rPr>
              <w:t xml:space="preserve">Saper gestire i software di base specifici nella gestione video attraverso una sperimentazione dedicata. </w:t>
            </w:r>
            <w:r w:rsidR="00E1383E">
              <w:rPr>
                <w:b/>
                <w:color w:val="000000"/>
                <w:sz w:val="24"/>
                <w:szCs w:val="24"/>
                <w:lang w:val="it-IT"/>
              </w:rPr>
              <w:br/>
            </w:r>
            <w:r w:rsidR="00E1383E">
              <w:rPr>
                <w:b/>
                <w:color w:val="000000"/>
                <w:sz w:val="24"/>
                <w:szCs w:val="24"/>
                <w:lang w:val="it-IT"/>
              </w:rPr>
              <w:br/>
            </w:r>
            <w:r w:rsidRPr="00287130">
              <w:rPr>
                <w:color w:val="000000"/>
                <w:sz w:val="24"/>
                <w:szCs w:val="24"/>
                <w:lang w:val="it-IT"/>
              </w:rPr>
              <w:t>Saper gestire la panoramica di base di alcuni software legati all’ambito grafico e fotografico utili alla produzione video multimediale</w:t>
            </w:r>
            <w:r w:rsidR="00E1383E">
              <w:rPr>
                <w:color w:val="000000"/>
                <w:sz w:val="24"/>
                <w:szCs w:val="24"/>
                <w:lang w:val="it-IT"/>
              </w:rPr>
              <w:t>;</w:t>
            </w:r>
            <w:r w:rsidRPr="00287130">
              <w:rPr>
                <w:color w:val="000000"/>
                <w:sz w:val="24"/>
                <w:szCs w:val="24"/>
                <w:lang w:val="it-IT"/>
              </w:rPr>
              <w:t xml:space="preserve">  </w:t>
            </w:r>
            <w:r w:rsidR="00E1383E">
              <w:rPr>
                <w:b/>
                <w:color w:val="000000"/>
                <w:sz w:val="24"/>
                <w:szCs w:val="24"/>
                <w:lang w:val="it-IT"/>
              </w:rPr>
              <w:br/>
            </w:r>
            <w:r w:rsidR="00E1383E">
              <w:rPr>
                <w:b/>
                <w:color w:val="000000"/>
                <w:sz w:val="24"/>
                <w:szCs w:val="24"/>
                <w:lang w:val="it-IT"/>
              </w:rPr>
              <w:lastRenderedPageBreak/>
              <w:br/>
            </w:r>
            <w:r w:rsidR="004156A0">
              <w:rPr>
                <w:color w:val="000000"/>
                <w:sz w:val="24"/>
                <w:szCs w:val="24"/>
                <w:lang w:val="it-IT"/>
              </w:rPr>
              <w:t>S</w:t>
            </w:r>
            <w:r w:rsidRPr="00287130">
              <w:rPr>
                <w:color w:val="000000"/>
                <w:sz w:val="24"/>
                <w:szCs w:val="24"/>
                <w:lang w:val="it-IT"/>
              </w:rPr>
              <w:t xml:space="preserve">aper coniugare le esigenze estetiche ed espressive. </w:t>
            </w:r>
            <w:r w:rsidR="00E1383E">
              <w:rPr>
                <w:b/>
                <w:color w:val="000000"/>
                <w:sz w:val="24"/>
                <w:szCs w:val="24"/>
                <w:lang w:val="it-IT"/>
              </w:rPr>
              <w:br/>
            </w:r>
            <w:r w:rsidR="00E1383E">
              <w:rPr>
                <w:b/>
                <w:color w:val="000000"/>
                <w:sz w:val="24"/>
                <w:szCs w:val="24"/>
                <w:lang w:val="it-IT"/>
              </w:rPr>
              <w:br/>
            </w:r>
            <w:r w:rsidR="004156A0">
              <w:rPr>
                <w:color w:val="000000"/>
                <w:sz w:val="24"/>
                <w:szCs w:val="24"/>
                <w:lang w:val="it-IT"/>
              </w:rPr>
              <w:t>S</w:t>
            </w:r>
            <w:r w:rsidRPr="00287130">
              <w:rPr>
                <w:color w:val="000000"/>
                <w:sz w:val="24"/>
                <w:szCs w:val="24"/>
                <w:lang w:val="it-IT"/>
              </w:rPr>
              <w:t>aper utilizzare i media multimediali e le modalità</w:t>
            </w:r>
            <w:r w:rsidR="008931AB" w:rsidRPr="00287130">
              <w:rPr>
                <w:color w:val="000000"/>
                <w:sz w:val="24"/>
                <w:szCs w:val="24"/>
                <w:lang w:val="it-IT"/>
              </w:rPr>
              <w:t xml:space="preserve"> </w:t>
            </w:r>
            <w:r w:rsidRPr="00287130">
              <w:rPr>
                <w:color w:val="000000"/>
                <w:sz w:val="24"/>
                <w:szCs w:val="24"/>
                <w:lang w:val="it-IT"/>
              </w:rPr>
              <w:t>di presentazione più adeguati al progetto in base alle competenze acquisite.</w:t>
            </w:r>
          </w:p>
        </w:tc>
      </w:tr>
      <w:tr w:rsidR="002801D0" w14:paraId="27A78EE6" w14:textId="77777777" w:rsidTr="00875DE6">
        <w:trPr>
          <w:trHeight w:val="343"/>
        </w:trPr>
        <w:tc>
          <w:tcPr>
            <w:tcW w:w="10480" w:type="dxa"/>
            <w:gridSpan w:val="3"/>
            <w:shd w:val="clear" w:color="auto" w:fill="auto"/>
            <w:tcMar>
              <w:top w:w="100" w:type="dxa"/>
              <w:left w:w="100" w:type="dxa"/>
              <w:bottom w:w="100" w:type="dxa"/>
              <w:right w:w="100" w:type="dxa"/>
            </w:tcMar>
          </w:tcPr>
          <w:p w14:paraId="1C313AC0" w14:textId="77777777" w:rsidR="002801D0" w:rsidRPr="008931AB" w:rsidRDefault="002801D0" w:rsidP="007D1C35">
            <w:pPr>
              <w:widowControl w:val="0"/>
              <w:pBdr>
                <w:top w:val="nil"/>
                <w:left w:val="nil"/>
                <w:bottom w:val="nil"/>
                <w:right w:val="nil"/>
                <w:between w:val="nil"/>
              </w:pBdr>
              <w:spacing w:line="240" w:lineRule="auto"/>
              <w:ind w:left="122"/>
              <w:rPr>
                <w:b/>
                <w:color w:val="000000"/>
                <w:sz w:val="28"/>
                <w:szCs w:val="28"/>
              </w:rPr>
            </w:pPr>
            <w:r w:rsidRPr="008931AB">
              <w:rPr>
                <w:b/>
                <w:color w:val="000000"/>
                <w:sz w:val="28"/>
                <w:szCs w:val="28"/>
              </w:rPr>
              <w:lastRenderedPageBreak/>
              <w:t>Quinto anno</w:t>
            </w:r>
          </w:p>
        </w:tc>
      </w:tr>
      <w:tr w:rsidR="002801D0" w14:paraId="34B47E9F" w14:textId="77777777" w:rsidTr="00875DE6">
        <w:trPr>
          <w:trHeight w:val="5284"/>
        </w:trPr>
        <w:tc>
          <w:tcPr>
            <w:tcW w:w="4668" w:type="dxa"/>
            <w:gridSpan w:val="2"/>
            <w:shd w:val="clear" w:color="auto" w:fill="auto"/>
            <w:tcMar>
              <w:top w:w="100" w:type="dxa"/>
              <w:left w:w="100" w:type="dxa"/>
              <w:bottom w:w="100" w:type="dxa"/>
              <w:right w:w="100" w:type="dxa"/>
            </w:tcMar>
          </w:tcPr>
          <w:p w14:paraId="6221DB67" w14:textId="77777777" w:rsidR="002801D0" w:rsidRPr="00E1383E" w:rsidRDefault="002801D0" w:rsidP="007D1C35">
            <w:pPr>
              <w:widowControl w:val="0"/>
              <w:pBdr>
                <w:top w:val="nil"/>
                <w:left w:val="nil"/>
                <w:bottom w:val="nil"/>
                <w:right w:val="nil"/>
                <w:between w:val="nil"/>
              </w:pBdr>
              <w:spacing w:line="240" w:lineRule="auto"/>
              <w:ind w:left="120"/>
              <w:rPr>
                <w:b/>
                <w:color w:val="000000"/>
                <w:sz w:val="24"/>
                <w:szCs w:val="24"/>
                <w:lang w:val="it-IT"/>
              </w:rPr>
            </w:pPr>
            <w:r w:rsidRPr="00E1383E">
              <w:rPr>
                <w:b/>
                <w:color w:val="000000"/>
                <w:sz w:val="24"/>
                <w:szCs w:val="24"/>
                <w:lang w:val="it-IT"/>
              </w:rPr>
              <w:t xml:space="preserve">Conoscenze </w:t>
            </w:r>
          </w:p>
          <w:p w14:paraId="4AC77CED" w14:textId="1882BE6D" w:rsidR="002801D0" w:rsidRPr="00E1383E" w:rsidRDefault="002801D0" w:rsidP="007D1C35">
            <w:pPr>
              <w:widowControl w:val="0"/>
              <w:pBdr>
                <w:top w:val="nil"/>
                <w:left w:val="nil"/>
                <w:bottom w:val="nil"/>
                <w:right w:val="nil"/>
                <w:between w:val="nil"/>
              </w:pBdr>
              <w:spacing w:before="183" w:line="231" w:lineRule="auto"/>
              <w:ind w:left="120" w:right="230"/>
              <w:rPr>
                <w:color w:val="000000"/>
                <w:sz w:val="24"/>
                <w:szCs w:val="24"/>
                <w:lang w:val="it-IT"/>
              </w:rPr>
            </w:pPr>
            <w:r w:rsidRPr="00E1383E">
              <w:rPr>
                <w:i/>
                <w:color w:val="000000"/>
                <w:sz w:val="24"/>
                <w:szCs w:val="24"/>
                <w:lang w:val="it-IT"/>
              </w:rPr>
              <w:t>“Conoscenze”: indicano il risultato dell’assimilazione di informazioni attraverso l’apprendimento. Le conoscenze sono l’insieme di fatti, principi, teorie e pratiche, relative a un settore di studio o di lavoro; le conoscenze sono</w:t>
            </w:r>
            <w:r w:rsidR="008931AB" w:rsidRPr="00E1383E">
              <w:rPr>
                <w:i/>
                <w:color w:val="000000"/>
                <w:sz w:val="24"/>
                <w:szCs w:val="24"/>
                <w:lang w:val="it-IT"/>
              </w:rPr>
              <w:t xml:space="preserve"> </w:t>
            </w:r>
            <w:r w:rsidRPr="00E1383E">
              <w:rPr>
                <w:i/>
                <w:color w:val="000000"/>
                <w:sz w:val="24"/>
                <w:szCs w:val="24"/>
                <w:lang w:val="it-IT"/>
              </w:rPr>
              <w:t>descritte come teoriche e/o pratiche.</w:t>
            </w:r>
            <w:r w:rsidRPr="00E1383E">
              <w:rPr>
                <w:color w:val="000000"/>
                <w:sz w:val="24"/>
                <w:szCs w:val="24"/>
                <w:lang w:val="it-IT"/>
              </w:rPr>
              <w:t xml:space="preserve">  </w:t>
            </w:r>
            <w:r w:rsidR="007D1C35" w:rsidRPr="00E1383E">
              <w:rPr>
                <w:color w:val="000000"/>
                <w:sz w:val="24"/>
                <w:szCs w:val="24"/>
                <w:lang w:val="it-IT"/>
              </w:rPr>
              <w:br/>
            </w:r>
            <w:r w:rsidR="007D1C35" w:rsidRPr="00E1383E">
              <w:rPr>
                <w:color w:val="000000"/>
                <w:sz w:val="24"/>
                <w:szCs w:val="24"/>
                <w:lang w:val="it-IT"/>
              </w:rPr>
              <w:br/>
            </w:r>
            <w:r w:rsidRPr="00E1383E">
              <w:rPr>
                <w:color w:val="000000"/>
                <w:sz w:val="24"/>
                <w:szCs w:val="24"/>
                <w:lang w:val="it-IT"/>
              </w:rPr>
              <w:t xml:space="preserve">Conoscere le procedure progettuali ed operative della produzione grafico-visiva con attenzione  agli aspetti estetico-funzionali del graphic design; </w:t>
            </w:r>
            <w:r w:rsidR="007D1C35" w:rsidRPr="00E1383E">
              <w:rPr>
                <w:color w:val="000000"/>
                <w:sz w:val="24"/>
                <w:szCs w:val="24"/>
                <w:lang w:val="it-IT"/>
              </w:rPr>
              <w:br/>
            </w:r>
            <w:r w:rsidR="007D1C35" w:rsidRPr="00E1383E">
              <w:rPr>
                <w:color w:val="000000"/>
                <w:sz w:val="24"/>
                <w:szCs w:val="24"/>
                <w:lang w:val="it-IT"/>
              </w:rPr>
              <w:br/>
            </w:r>
            <w:r w:rsidR="004156A0">
              <w:rPr>
                <w:color w:val="000000"/>
                <w:sz w:val="24"/>
                <w:szCs w:val="24"/>
                <w:lang w:val="it-IT"/>
              </w:rPr>
              <w:t>C</w:t>
            </w:r>
            <w:r w:rsidRPr="00E1383E">
              <w:rPr>
                <w:color w:val="000000"/>
                <w:sz w:val="24"/>
                <w:szCs w:val="24"/>
                <w:lang w:val="it-IT"/>
              </w:rPr>
              <w:t xml:space="preserve">onoscere i metodi, le tecnologie e i processi di  lavorazione dirette di prodotti grafico-visivi  utilizzando mezzi manuali, meccanici e digitali; </w:t>
            </w:r>
            <w:r w:rsidR="007D1C35" w:rsidRPr="00E1383E">
              <w:rPr>
                <w:color w:val="000000"/>
                <w:sz w:val="24"/>
                <w:szCs w:val="24"/>
                <w:lang w:val="it-IT"/>
              </w:rPr>
              <w:br/>
            </w:r>
            <w:r w:rsidR="007D1C35" w:rsidRPr="00E1383E">
              <w:rPr>
                <w:color w:val="000000"/>
                <w:sz w:val="24"/>
                <w:szCs w:val="24"/>
                <w:lang w:val="it-IT"/>
              </w:rPr>
              <w:br/>
            </w:r>
            <w:r w:rsidR="004156A0">
              <w:rPr>
                <w:color w:val="000000"/>
                <w:sz w:val="24"/>
                <w:szCs w:val="24"/>
                <w:lang w:val="it-IT"/>
              </w:rPr>
              <w:t>C</w:t>
            </w:r>
            <w:r w:rsidRPr="00E1383E">
              <w:rPr>
                <w:color w:val="000000"/>
                <w:sz w:val="24"/>
                <w:szCs w:val="24"/>
                <w:lang w:val="it-IT"/>
              </w:rPr>
              <w:t>onoscere i principi essenziali che regolano il  sistema della committenza, della stampa e del  web, l'iter esecutivo, il circuito produttivo</w:t>
            </w:r>
            <w:r w:rsidR="008931AB" w:rsidRPr="00E1383E">
              <w:rPr>
                <w:color w:val="000000"/>
                <w:sz w:val="24"/>
                <w:szCs w:val="24"/>
                <w:lang w:val="it-IT"/>
              </w:rPr>
              <w:t>;</w:t>
            </w:r>
            <w:r w:rsidR="007D1C35" w:rsidRPr="00E1383E">
              <w:rPr>
                <w:color w:val="000000"/>
                <w:sz w:val="24"/>
                <w:szCs w:val="24"/>
                <w:lang w:val="it-IT"/>
              </w:rPr>
              <w:br/>
            </w:r>
            <w:r w:rsidR="007D1C35" w:rsidRPr="00E1383E">
              <w:rPr>
                <w:color w:val="000000"/>
                <w:sz w:val="24"/>
                <w:szCs w:val="24"/>
                <w:lang w:val="it-IT"/>
              </w:rPr>
              <w:br/>
            </w:r>
            <w:r w:rsidR="004156A0">
              <w:rPr>
                <w:color w:val="000000"/>
                <w:sz w:val="24"/>
                <w:szCs w:val="24"/>
                <w:lang w:val="it-IT"/>
              </w:rPr>
              <w:t>C</w:t>
            </w:r>
            <w:r w:rsidRPr="00E1383E">
              <w:rPr>
                <w:color w:val="000000"/>
                <w:sz w:val="24"/>
                <w:szCs w:val="24"/>
                <w:lang w:val="it-IT"/>
              </w:rPr>
              <w:t>onoscere la terminologia specifica della disciplina</w:t>
            </w:r>
            <w:r w:rsidR="008931AB" w:rsidRPr="00E1383E">
              <w:rPr>
                <w:color w:val="000000"/>
                <w:sz w:val="24"/>
                <w:szCs w:val="24"/>
                <w:lang w:val="it-IT"/>
              </w:rPr>
              <w:t>;</w:t>
            </w:r>
            <w:r w:rsidR="007D1C35" w:rsidRPr="00E1383E">
              <w:rPr>
                <w:color w:val="000000"/>
                <w:sz w:val="24"/>
                <w:szCs w:val="24"/>
                <w:lang w:val="it-IT"/>
              </w:rPr>
              <w:br/>
            </w:r>
            <w:r w:rsidR="007D1C35" w:rsidRPr="00E1383E">
              <w:rPr>
                <w:color w:val="000000"/>
                <w:sz w:val="24"/>
                <w:szCs w:val="24"/>
                <w:lang w:val="it-IT"/>
              </w:rPr>
              <w:lastRenderedPageBreak/>
              <w:br/>
            </w:r>
            <w:r w:rsidRPr="00E1383E">
              <w:rPr>
                <w:color w:val="000000"/>
                <w:sz w:val="24"/>
                <w:szCs w:val="24"/>
                <w:lang w:val="it-IT"/>
              </w:rPr>
              <w:t>Conoscere le linee guida della storia del cinema  e della cinematografia in generale come la titolazione, ecc</w:t>
            </w:r>
            <w:r w:rsidR="00CE5F9E" w:rsidRPr="00E1383E">
              <w:rPr>
                <w:color w:val="000000"/>
                <w:sz w:val="24"/>
                <w:szCs w:val="24"/>
                <w:lang w:val="it-IT"/>
              </w:rPr>
              <w:t>.</w:t>
            </w:r>
            <w:r w:rsidRPr="00E1383E">
              <w:rPr>
                <w:color w:val="000000"/>
                <w:sz w:val="24"/>
                <w:szCs w:val="24"/>
                <w:lang w:val="it-IT"/>
              </w:rPr>
              <w:t xml:space="preserve"> </w:t>
            </w:r>
          </w:p>
        </w:tc>
        <w:tc>
          <w:tcPr>
            <w:tcW w:w="5812" w:type="dxa"/>
            <w:shd w:val="clear" w:color="auto" w:fill="auto"/>
            <w:tcMar>
              <w:top w:w="100" w:type="dxa"/>
              <w:left w:w="100" w:type="dxa"/>
              <w:bottom w:w="100" w:type="dxa"/>
              <w:right w:w="100" w:type="dxa"/>
            </w:tcMar>
          </w:tcPr>
          <w:p w14:paraId="3962349D" w14:textId="25A93C6E" w:rsidR="002801D0" w:rsidRPr="00E1383E" w:rsidRDefault="002801D0" w:rsidP="00E1383E">
            <w:pPr>
              <w:widowControl w:val="0"/>
              <w:pBdr>
                <w:top w:val="nil"/>
                <w:left w:val="nil"/>
                <w:bottom w:val="nil"/>
                <w:right w:val="nil"/>
                <w:between w:val="nil"/>
              </w:pBdr>
              <w:spacing w:line="240" w:lineRule="auto"/>
              <w:ind w:left="115"/>
              <w:rPr>
                <w:b/>
                <w:color w:val="000000"/>
                <w:sz w:val="24"/>
                <w:szCs w:val="24"/>
                <w:lang w:val="it-IT"/>
              </w:rPr>
            </w:pPr>
            <w:r w:rsidRPr="00E1383E">
              <w:rPr>
                <w:b/>
                <w:color w:val="000000"/>
                <w:sz w:val="24"/>
                <w:szCs w:val="24"/>
                <w:lang w:val="it-IT"/>
              </w:rPr>
              <w:lastRenderedPageBreak/>
              <w:t xml:space="preserve">Abilità </w:t>
            </w:r>
            <w:r w:rsidR="00E1383E">
              <w:rPr>
                <w:b/>
                <w:color w:val="000000"/>
                <w:sz w:val="24"/>
                <w:szCs w:val="24"/>
                <w:lang w:val="it-IT"/>
              </w:rPr>
              <w:br/>
            </w:r>
            <w:r w:rsidR="00E1383E">
              <w:rPr>
                <w:b/>
                <w:color w:val="000000"/>
                <w:sz w:val="24"/>
                <w:szCs w:val="24"/>
                <w:lang w:val="it-IT"/>
              </w:rPr>
              <w:br/>
            </w:r>
            <w:r w:rsidRPr="00E1383E">
              <w:rPr>
                <w:i/>
                <w:color w:val="000000"/>
                <w:sz w:val="24"/>
                <w:szCs w:val="24"/>
                <w:lang w:val="it-IT"/>
              </w:rPr>
              <w:t xml:space="preserve">“Abilità”,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r w:rsidR="00E1383E">
              <w:rPr>
                <w:b/>
                <w:color w:val="000000"/>
                <w:sz w:val="24"/>
                <w:szCs w:val="24"/>
                <w:lang w:val="it-IT"/>
              </w:rPr>
              <w:br/>
            </w:r>
            <w:r w:rsidR="00E1383E">
              <w:rPr>
                <w:b/>
                <w:color w:val="000000"/>
                <w:sz w:val="24"/>
                <w:szCs w:val="24"/>
                <w:lang w:val="it-IT"/>
              </w:rPr>
              <w:br/>
            </w:r>
            <w:r w:rsidRPr="00E1383E">
              <w:rPr>
                <w:color w:val="000000"/>
                <w:sz w:val="24"/>
                <w:szCs w:val="24"/>
                <w:lang w:val="it-IT"/>
              </w:rPr>
              <w:t>Saper cogliere e finalizzare al proprio progetto tutte le modalità espressive</w:t>
            </w:r>
            <w:r w:rsidR="007D1C35" w:rsidRPr="00E1383E">
              <w:rPr>
                <w:color w:val="000000"/>
                <w:sz w:val="24"/>
                <w:szCs w:val="24"/>
                <w:lang w:val="it-IT"/>
              </w:rPr>
              <w:t xml:space="preserve"> </w:t>
            </w:r>
            <w:r w:rsidRPr="00E1383E">
              <w:rPr>
                <w:color w:val="000000"/>
                <w:sz w:val="24"/>
                <w:szCs w:val="24"/>
                <w:lang w:val="it-IT"/>
              </w:rPr>
              <w:t>rese possibili dal rapporto di interazione tra tutti i tipi di medium</w:t>
            </w:r>
            <w:r w:rsidR="007D1C35" w:rsidRPr="00E1383E">
              <w:rPr>
                <w:color w:val="000000"/>
                <w:sz w:val="24"/>
                <w:szCs w:val="24"/>
                <w:lang w:val="it-IT"/>
              </w:rPr>
              <w:t xml:space="preserve"> </w:t>
            </w:r>
            <w:r w:rsidRPr="00E1383E">
              <w:rPr>
                <w:color w:val="000000"/>
                <w:sz w:val="24"/>
                <w:szCs w:val="24"/>
                <w:lang w:val="it-IT"/>
              </w:rPr>
              <w:t xml:space="preserve">artistici; </w:t>
            </w:r>
            <w:r w:rsidR="00E1383E">
              <w:rPr>
                <w:b/>
                <w:color w:val="000000"/>
                <w:sz w:val="24"/>
                <w:szCs w:val="24"/>
                <w:lang w:val="it-IT"/>
              </w:rPr>
              <w:br/>
            </w:r>
            <w:r w:rsidR="00E1383E">
              <w:rPr>
                <w:b/>
                <w:color w:val="000000"/>
                <w:sz w:val="24"/>
                <w:szCs w:val="24"/>
                <w:lang w:val="it-IT"/>
              </w:rPr>
              <w:br/>
            </w:r>
            <w:r w:rsidR="004156A0">
              <w:rPr>
                <w:color w:val="000000"/>
                <w:sz w:val="24"/>
                <w:szCs w:val="24"/>
                <w:lang w:val="it-IT"/>
              </w:rPr>
              <w:t>S</w:t>
            </w:r>
            <w:r w:rsidRPr="00E1383E">
              <w:rPr>
                <w:color w:val="000000"/>
                <w:sz w:val="24"/>
                <w:szCs w:val="24"/>
                <w:lang w:val="it-IT"/>
              </w:rPr>
              <w:t xml:space="preserve">aper utilizzare con pertinenza la terminologia della disciplina nei contesti specifici di applicazione;  </w:t>
            </w:r>
            <w:r w:rsidR="00E1383E">
              <w:rPr>
                <w:b/>
                <w:color w:val="000000"/>
                <w:sz w:val="24"/>
                <w:szCs w:val="24"/>
                <w:lang w:val="it-IT"/>
              </w:rPr>
              <w:br/>
            </w:r>
            <w:r w:rsidR="00E1383E">
              <w:rPr>
                <w:b/>
                <w:color w:val="000000"/>
                <w:sz w:val="24"/>
                <w:szCs w:val="24"/>
                <w:lang w:val="it-IT"/>
              </w:rPr>
              <w:br/>
            </w:r>
            <w:r w:rsidR="004156A0">
              <w:rPr>
                <w:color w:val="000000"/>
                <w:sz w:val="24"/>
                <w:szCs w:val="24"/>
                <w:lang w:val="it-IT"/>
              </w:rPr>
              <w:t>S</w:t>
            </w:r>
            <w:r w:rsidRPr="00E1383E">
              <w:rPr>
                <w:color w:val="000000"/>
                <w:sz w:val="24"/>
                <w:szCs w:val="24"/>
                <w:lang w:val="it-IT"/>
              </w:rPr>
              <w:t>aper utilizzare le diverse metodologie di progettazione, gestione e presentazione (es. dal  story board, all’</w:t>
            </w:r>
            <w:proofErr w:type="spellStart"/>
            <w:r w:rsidRPr="00E1383E">
              <w:rPr>
                <w:color w:val="000000"/>
                <w:sz w:val="24"/>
                <w:szCs w:val="24"/>
                <w:lang w:val="it-IT"/>
              </w:rPr>
              <w:t>animatic</w:t>
            </w:r>
            <w:proofErr w:type="spellEnd"/>
            <w:r w:rsidRPr="00E1383E">
              <w:rPr>
                <w:color w:val="000000"/>
                <w:sz w:val="24"/>
                <w:szCs w:val="24"/>
                <w:lang w:val="it-IT"/>
              </w:rPr>
              <w:t>, allo spot pubblicitario, al  trailer, ecc.) al fine di valorizzare l'aspetto e le competenze estetico-comunicative della propria produzione</w:t>
            </w:r>
            <w:r w:rsidR="008931AB" w:rsidRPr="00E1383E">
              <w:rPr>
                <w:color w:val="000000"/>
                <w:sz w:val="24"/>
                <w:szCs w:val="24"/>
                <w:lang w:val="it-IT"/>
              </w:rPr>
              <w:t>;</w:t>
            </w:r>
            <w:r w:rsidRPr="00E1383E">
              <w:rPr>
                <w:color w:val="000000"/>
                <w:sz w:val="24"/>
                <w:szCs w:val="24"/>
                <w:lang w:val="it-IT"/>
              </w:rPr>
              <w:t xml:space="preserve"> </w:t>
            </w:r>
            <w:r w:rsidR="00E1383E">
              <w:rPr>
                <w:b/>
                <w:color w:val="000000"/>
                <w:sz w:val="24"/>
                <w:szCs w:val="24"/>
                <w:lang w:val="it-IT"/>
              </w:rPr>
              <w:br/>
            </w:r>
            <w:r w:rsidR="00E1383E">
              <w:rPr>
                <w:b/>
                <w:color w:val="000000"/>
                <w:sz w:val="24"/>
                <w:szCs w:val="24"/>
                <w:lang w:val="it-IT"/>
              </w:rPr>
              <w:br/>
            </w:r>
            <w:r w:rsidRPr="00E1383E">
              <w:rPr>
                <w:color w:val="000000"/>
                <w:sz w:val="24"/>
                <w:szCs w:val="24"/>
                <w:lang w:val="it-IT"/>
              </w:rPr>
              <w:t>Saper gestire la panoramica dei principali software della produzione video</w:t>
            </w:r>
            <w:r w:rsidR="007D1C35" w:rsidRPr="00E1383E">
              <w:rPr>
                <w:color w:val="000000"/>
                <w:sz w:val="24"/>
                <w:szCs w:val="24"/>
                <w:lang w:val="it-IT"/>
              </w:rPr>
              <w:t xml:space="preserve"> </w:t>
            </w:r>
            <w:r w:rsidRPr="00E1383E">
              <w:rPr>
                <w:color w:val="000000"/>
                <w:sz w:val="24"/>
                <w:szCs w:val="24"/>
                <w:lang w:val="it-IT"/>
              </w:rPr>
              <w:t>multimediale legati anche all’ambito grafico e fotografico</w:t>
            </w:r>
            <w:r w:rsidR="008931AB" w:rsidRPr="00E1383E">
              <w:rPr>
                <w:color w:val="000000"/>
                <w:sz w:val="24"/>
                <w:szCs w:val="24"/>
                <w:lang w:val="it-IT"/>
              </w:rPr>
              <w:t>;</w:t>
            </w:r>
            <w:r w:rsidRPr="00E1383E">
              <w:rPr>
                <w:color w:val="000000"/>
                <w:sz w:val="24"/>
                <w:szCs w:val="24"/>
                <w:lang w:val="it-IT"/>
              </w:rPr>
              <w:t xml:space="preserve"> </w:t>
            </w:r>
            <w:r w:rsidR="007D1C35" w:rsidRPr="00E1383E">
              <w:rPr>
                <w:color w:val="000000"/>
                <w:sz w:val="24"/>
                <w:szCs w:val="24"/>
                <w:lang w:val="it-IT"/>
              </w:rPr>
              <w:br/>
            </w:r>
            <w:r w:rsidR="00E1383E">
              <w:rPr>
                <w:color w:val="000000"/>
                <w:sz w:val="24"/>
                <w:szCs w:val="24"/>
                <w:lang w:val="it-IT"/>
              </w:rPr>
              <w:lastRenderedPageBreak/>
              <w:br/>
            </w:r>
            <w:r w:rsidRPr="00E1383E">
              <w:rPr>
                <w:color w:val="000000"/>
                <w:sz w:val="24"/>
                <w:szCs w:val="24"/>
                <w:lang w:val="it-IT"/>
              </w:rPr>
              <w:t>Saper realizzare in autonomia e con pertinenza la gestione di un video attraverso l’uso degli strumenti di ripresa e quelli dei software per il montaggio di manufatti multimediali</w:t>
            </w:r>
            <w:r w:rsidR="008931AB" w:rsidRPr="00E1383E">
              <w:rPr>
                <w:color w:val="000000"/>
                <w:sz w:val="24"/>
                <w:szCs w:val="24"/>
                <w:lang w:val="it-IT"/>
              </w:rPr>
              <w:t>.</w:t>
            </w:r>
          </w:p>
          <w:p w14:paraId="07892DF3" w14:textId="77777777" w:rsidR="002801D0" w:rsidRPr="00E1383E" w:rsidRDefault="002801D0" w:rsidP="007D1C35">
            <w:pPr>
              <w:widowControl w:val="0"/>
              <w:pBdr>
                <w:top w:val="nil"/>
                <w:left w:val="nil"/>
                <w:bottom w:val="nil"/>
                <w:right w:val="nil"/>
                <w:between w:val="nil"/>
              </w:pBdr>
              <w:spacing w:before="2" w:line="240" w:lineRule="auto"/>
              <w:ind w:left="129"/>
              <w:rPr>
                <w:color w:val="000000"/>
                <w:sz w:val="24"/>
                <w:szCs w:val="24"/>
              </w:rPr>
            </w:pPr>
            <w:r w:rsidRPr="00E1383E">
              <w:rPr>
                <w:color w:val="000000"/>
                <w:sz w:val="24"/>
                <w:szCs w:val="24"/>
              </w:rPr>
              <w:t>.</w:t>
            </w:r>
          </w:p>
        </w:tc>
      </w:tr>
    </w:tbl>
    <w:p w14:paraId="0B6A6E36" w14:textId="502CED02" w:rsidR="002801D0" w:rsidRDefault="002801D0" w:rsidP="002801D0">
      <w:pPr>
        <w:widowControl w:val="0"/>
        <w:pBdr>
          <w:top w:val="nil"/>
          <w:left w:val="nil"/>
          <w:bottom w:val="nil"/>
          <w:right w:val="nil"/>
          <w:between w:val="nil"/>
        </w:pBdr>
        <w:rPr>
          <w:color w:val="000000"/>
        </w:rPr>
      </w:pPr>
    </w:p>
    <w:p w14:paraId="668D409D" w14:textId="53F4AD89" w:rsidR="00E1383E" w:rsidRDefault="00E1383E" w:rsidP="002801D0">
      <w:pPr>
        <w:widowControl w:val="0"/>
        <w:pBdr>
          <w:top w:val="nil"/>
          <w:left w:val="nil"/>
          <w:bottom w:val="nil"/>
          <w:right w:val="nil"/>
          <w:between w:val="nil"/>
        </w:pBdr>
        <w:rPr>
          <w:color w:val="000000"/>
        </w:rPr>
      </w:pPr>
    </w:p>
    <w:tbl>
      <w:tblPr>
        <w:tblStyle w:val="Tabellagriglia1chiara"/>
        <w:tblpPr w:leftFromText="141" w:rightFromText="141" w:vertAnchor="text" w:horzAnchor="margin" w:tblpXSpec="center" w:tblpY="-952"/>
        <w:tblW w:w="0" w:type="auto"/>
        <w:tblLayout w:type="fixed"/>
        <w:tblLook w:val="04A0" w:firstRow="1" w:lastRow="0" w:firstColumn="1" w:lastColumn="0" w:noHBand="0" w:noVBand="1"/>
      </w:tblPr>
      <w:tblGrid>
        <w:gridCol w:w="569"/>
        <w:gridCol w:w="709"/>
        <w:gridCol w:w="2403"/>
        <w:gridCol w:w="3402"/>
        <w:gridCol w:w="35"/>
        <w:gridCol w:w="2233"/>
        <w:gridCol w:w="680"/>
      </w:tblGrid>
      <w:tr w:rsidR="00547BC3" w:rsidRPr="000C6775" w14:paraId="2D6198B7" w14:textId="77777777" w:rsidTr="00556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7"/>
          </w:tcPr>
          <w:p w14:paraId="2BBFE6A6" w14:textId="77777777" w:rsidR="00547BC3" w:rsidRPr="00875DE6" w:rsidRDefault="00547BC3" w:rsidP="00556CA6">
            <w:pPr>
              <w:jc w:val="center"/>
              <w:rPr>
                <w:rFonts w:ascii="Verdana" w:hAnsi="Verdana"/>
                <w:b w:val="0"/>
                <w:bCs w:val="0"/>
                <w:sz w:val="18"/>
                <w:szCs w:val="18"/>
                <w:lang w:val="it-IT"/>
              </w:rPr>
            </w:pPr>
            <w:r w:rsidRPr="00875DE6">
              <w:rPr>
                <w:rFonts w:ascii="Verdana" w:hAnsi="Verdana"/>
                <w:b w:val="0"/>
                <w:bCs w:val="0"/>
                <w:sz w:val="18"/>
                <w:szCs w:val="18"/>
                <w:lang w:val="it-IT"/>
              </w:rPr>
              <w:lastRenderedPageBreak/>
              <w:t>Dipartimento di Grafica (A10) e Audiovisivo Multimediale (LI07)</w:t>
            </w:r>
          </w:p>
          <w:p w14:paraId="7C002A3E" w14:textId="77777777" w:rsidR="00547BC3" w:rsidRPr="00875DE6" w:rsidRDefault="00547BC3" w:rsidP="00556CA6">
            <w:pPr>
              <w:jc w:val="center"/>
              <w:rPr>
                <w:rFonts w:ascii="Verdana" w:hAnsi="Verdana"/>
                <w:b w:val="0"/>
                <w:bCs w:val="0"/>
                <w:sz w:val="18"/>
                <w:szCs w:val="18"/>
                <w:lang w:val="it-IT"/>
              </w:rPr>
            </w:pPr>
            <w:r w:rsidRPr="00875DE6">
              <w:rPr>
                <w:rFonts w:ascii="Verdana" w:hAnsi="Verdana"/>
                <w:b w:val="0"/>
                <w:bCs w:val="0"/>
                <w:sz w:val="18"/>
                <w:szCs w:val="18"/>
                <w:lang w:val="it-IT"/>
              </w:rPr>
              <w:t>per le prove scritte _ grafiche_ orali _ pratiche</w:t>
            </w:r>
          </w:p>
        </w:tc>
      </w:tr>
      <w:tr w:rsidR="00547BC3" w14:paraId="091C6B4B" w14:textId="77777777" w:rsidTr="00556CA6">
        <w:tc>
          <w:tcPr>
            <w:cnfStyle w:val="001000000000" w:firstRow="0" w:lastRow="0" w:firstColumn="1" w:lastColumn="0" w:oddVBand="0" w:evenVBand="0" w:oddHBand="0" w:evenHBand="0" w:firstRowFirstColumn="0" w:firstRowLastColumn="0" w:lastRowFirstColumn="0" w:lastRowLastColumn="0"/>
            <w:tcW w:w="10031" w:type="dxa"/>
            <w:gridSpan w:val="7"/>
          </w:tcPr>
          <w:p w14:paraId="142C78A1" w14:textId="77777777" w:rsidR="00547BC3" w:rsidRPr="00C70DA4" w:rsidRDefault="00547BC3" w:rsidP="00E40FE2">
            <w:pPr>
              <w:pStyle w:val="Titolo2"/>
              <w:outlineLvl w:val="1"/>
            </w:pPr>
            <w:bookmarkStart w:id="24" w:name="_Toc87295673"/>
            <w:r w:rsidRPr="00C70DA4">
              <w:t>GRIGLIA DI VALUTAZIONE</w:t>
            </w:r>
            <w:bookmarkEnd w:id="24"/>
            <w:r w:rsidRPr="00C70DA4">
              <w:t xml:space="preserve"> </w:t>
            </w:r>
          </w:p>
        </w:tc>
      </w:tr>
      <w:tr w:rsidR="00547BC3" w14:paraId="2AFA7D9A" w14:textId="77777777" w:rsidTr="00556CA6">
        <w:trPr>
          <w:trHeight w:val="301"/>
        </w:trPr>
        <w:tc>
          <w:tcPr>
            <w:cnfStyle w:val="001000000000" w:firstRow="0" w:lastRow="0" w:firstColumn="1" w:lastColumn="0" w:oddVBand="0" w:evenVBand="0" w:oddHBand="0" w:evenHBand="0" w:firstRowFirstColumn="0" w:firstRowLastColumn="0" w:lastRowFirstColumn="0" w:lastRowLastColumn="0"/>
            <w:tcW w:w="7118" w:type="dxa"/>
            <w:gridSpan w:val="5"/>
          </w:tcPr>
          <w:p w14:paraId="224CD592" w14:textId="77777777" w:rsidR="00547BC3" w:rsidRPr="00824AA4" w:rsidRDefault="00547BC3" w:rsidP="007B0372">
            <w:pPr>
              <w:rPr>
                <w:b w:val="0"/>
              </w:rPr>
            </w:pPr>
            <w:proofErr w:type="spellStart"/>
            <w:r>
              <w:t>Consegna</w:t>
            </w:r>
            <w:proofErr w:type="spellEnd"/>
            <w:r>
              <w:t>:</w:t>
            </w:r>
          </w:p>
        </w:tc>
        <w:tc>
          <w:tcPr>
            <w:tcW w:w="2913" w:type="dxa"/>
            <w:gridSpan w:val="2"/>
          </w:tcPr>
          <w:p w14:paraId="78A9F3CA" w14:textId="77777777" w:rsidR="00547BC3" w:rsidRPr="00824AA4" w:rsidRDefault="00547BC3" w:rsidP="007B0372">
            <w:pPr>
              <w:cnfStyle w:val="000000000000" w:firstRow="0" w:lastRow="0" w:firstColumn="0" w:lastColumn="0" w:oddVBand="0" w:evenVBand="0" w:oddHBand="0" w:evenHBand="0" w:firstRowFirstColumn="0" w:firstRowLastColumn="0" w:lastRowFirstColumn="0" w:lastRowLastColumn="0"/>
            </w:pPr>
            <w:r>
              <w:t>data       /        /</w:t>
            </w:r>
          </w:p>
        </w:tc>
      </w:tr>
      <w:tr w:rsidR="00547BC3" w14:paraId="2D30EBDE" w14:textId="77777777" w:rsidTr="00556CA6">
        <w:trPr>
          <w:trHeight w:val="301"/>
        </w:trPr>
        <w:tc>
          <w:tcPr>
            <w:cnfStyle w:val="001000000000" w:firstRow="0" w:lastRow="0" w:firstColumn="1" w:lastColumn="0" w:oddVBand="0" w:evenVBand="0" w:oddHBand="0" w:evenHBand="0" w:firstRowFirstColumn="0" w:firstRowLastColumn="0" w:lastRowFirstColumn="0" w:lastRowLastColumn="0"/>
            <w:tcW w:w="7118" w:type="dxa"/>
            <w:gridSpan w:val="5"/>
          </w:tcPr>
          <w:p w14:paraId="66B1421A" w14:textId="77777777" w:rsidR="00547BC3" w:rsidRDefault="00547BC3" w:rsidP="007B0372">
            <w:pPr>
              <w:rPr>
                <w:b w:val="0"/>
              </w:rPr>
            </w:pPr>
            <w:r>
              <w:rPr>
                <w:b w:val="0"/>
              </w:rPr>
              <w:t>ALLIEVO/A</w:t>
            </w:r>
          </w:p>
        </w:tc>
        <w:tc>
          <w:tcPr>
            <w:tcW w:w="2913" w:type="dxa"/>
            <w:gridSpan w:val="2"/>
          </w:tcPr>
          <w:p w14:paraId="3941D263" w14:textId="77777777" w:rsidR="00547BC3"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t>classe</w:t>
            </w:r>
            <w:proofErr w:type="spellEnd"/>
          </w:p>
        </w:tc>
      </w:tr>
      <w:tr w:rsidR="00547BC3" w14:paraId="413ED5F4" w14:textId="77777777" w:rsidTr="00556CA6">
        <w:trPr>
          <w:trHeight w:val="69"/>
        </w:trPr>
        <w:tc>
          <w:tcPr>
            <w:cnfStyle w:val="001000000000" w:firstRow="0" w:lastRow="0" w:firstColumn="1" w:lastColumn="0" w:oddVBand="0" w:evenVBand="0" w:oddHBand="0" w:evenHBand="0" w:firstRowFirstColumn="0" w:firstRowLastColumn="0" w:lastRowFirstColumn="0" w:lastRowLastColumn="0"/>
            <w:tcW w:w="10031" w:type="dxa"/>
            <w:gridSpan w:val="7"/>
          </w:tcPr>
          <w:p w14:paraId="48D57D90" w14:textId="77777777" w:rsidR="00547BC3" w:rsidRDefault="00547BC3" w:rsidP="007B0372">
            <w:pPr>
              <w:rPr>
                <w:b w:val="0"/>
              </w:rPr>
            </w:pPr>
          </w:p>
        </w:tc>
      </w:tr>
      <w:tr w:rsidR="00547BC3" w:rsidRPr="000C6775" w14:paraId="43BCB895" w14:textId="77777777" w:rsidTr="00556CA6">
        <w:trPr>
          <w:trHeight w:val="86"/>
        </w:trPr>
        <w:tc>
          <w:tcPr>
            <w:cnfStyle w:val="001000000000" w:firstRow="0" w:lastRow="0" w:firstColumn="1" w:lastColumn="0" w:oddVBand="0" w:evenVBand="0" w:oddHBand="0" w:evenHBand="0" w:firstRowFirstColumn="0" w:firstRowLastColumn="0" w:lastRowFirstColumn="0" w:lastRowLastColumn="0"/>
            <w:tcW w:w="569" w:type="dxa"/>
            <w:vMerge w:val="restart"/>
            <w:textDirection w:val="btLr"/>
          </w:tcPr>
          <w:p w14:paraId="22A2C6E9" w14:textId="77777777" w:rsidR="00547BC3" w:rsidRPr="00E46EB8" w:rsidRDefault="00547BC3" w:rsidP="007B0372">
            <w:pPr>
              <w:rPr>
                <w:sz w:val="18"/>
                <w:szCs w:val="18"/>
              </w:rPr>
            </w:pPr>
            <w:bookmarkStart w:id="25" w:name="_Toc84889777"/>
            <w:r w:rsidRPr="00E46EB8">
              <w:rPr>
                <w:sz w:val="18"/>
                <w:szCs w:val="18"/>
              </w:rPr>
              <w:t>CONOSCENZE</w:t>
            </w:r>
            <w:bookmarkEnd w:id="25"/>
          </w:p>
        </w:tc>
        <w:tc>
          <w:tcPr>
            <w:tcW w:w="709" w:type="dxa"/>
          </w:tcPr>
          <w:p w14:paraId="59B5A73E"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1-2</w:t>
            </w:r>
          </w:p>
        </w:tc>
        <w:tc>
          <w:tcPr>
            <w:tcW w:w="2403" w:type="dxa"/>
          </w:tcPr>
          <w:p w14:paraId="28DDE41F" w14:textId="77777777" w:rsidR="00547BC3" w:rsidRPr="006B3260"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824AA4">
              <w:t>Gravemente</w:t>
            </w:r>
            <w:proofErr w:type="spellEnd"/>
            <w:r>
              <w:t xml:space="preserve"> </w:t>
            </w:r>
            <w:proofErr w:type="spellStart"/>
            <w:r w:rsidRPr="00824AA4">
              <w:t>Insufficiente</w:t>
            </w:r>
            <w:proofErr w:type="spellEnd"/>
          </w:p>
        </w:tc>
        <w:tc>
          <w:tcPr>
            <w:tcW w:w="5670" w:type="dxa"/>
            <w:gridSpan w:val="3"/>
          </w:tcPr>
          <w:p w14:paraId="638530A2"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0C6775">
              <w:t>Conoscenze</w:t>
            </w:r>
            <w:proofErr w:type="spellEnd"/>
            <w:r w:rsidRPr="000C6775">
              <w:t xml:space="preserve"> </w:t>
            </w:r>
            <w:proofErr w:type="spellStart"/>
            <w:r w:rsidRPr="000C6775">
              <w:t>nulle</w:t>
            </w:r>
            <w:proofErr w:type="spellEnd"/>
            <w:r w:rsidRPr="000C6775">
              <w:t xml:space="preserve"> o quasi </w:t>
            </w:r>
            <w:proofErr w:type="spellStart"/>
            <w:r w:rsidRPr="000C6775">
              <w:t>inesistenti</w:t>
            </w:r>
            <w:proofErr w:type="spellEnd"/>
          </w:p>
        </w:tc>
        <w:tc>
          <w:tcPr>
            <w:tcW w:w="680" w:type="dxa"/>
          </w:tcPr>
          <w:p w14:paraId="07A7999C"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22ABE0B5"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A020DD6" w14:textId="77777777" w:rsidR="00547BC3" w:rsidRPr="000C6775" w:rsidRDefault="00547BC3" w:rsidP="007B0372">
            <w:pPr>
              <w:rPr>
                <w:sz w:val="18"/>
                <w:szCs w:val="18"/>
                <w:lang w:val="it-IT"/>
              </w:rPr>
            </w:pPr>
          </w:p>
        </w:tc>
        <w:tc>
          <w:tcPr>
            <w:tcW w:w="709" w:type="dxa"/>
          </w:tcPr>
          <w:p w14:paraId="7BD99F2F"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3</w:t>
            </w:r>
          </w:p>
        </w:tc>
        <w:tc>
          <w:tcPr>
            <w:tcW w:w="2403" w:type="dxa"/>
          </w:tcPr>
          <w:p w14:paraId="66BCC31C"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Molto grave</w:t>
            </w:r>
          </w:p>
        </w:tc>
        <w:tc>
          <w:tcPr>
            <w:tcW w:w="5670" w:type="dxa"/>
            <w:gridSpan w:val="3"/>
          </w:tcPr>
          <w:p w14:paraId="7295FEE2"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0C6775">
              <w:t>Conoscenze</w:t>
            </w:r>
            <w:proofErr w:type="spellEnd"/>
            <w:r w:rsidRPr="000C6775">
              <w:t xml:space="preserve"> quasi </w:t>
            </w:r>
            <w:proofErr w:type="spellStart"/>
            <w:r w:rsidRPr="000C6775">
              <w:t>nulle</w:t>
            </w:r>
            <w:proofErr w:type="spellEnd"/>
            <w:r w:rsidRPr="000C6775">
              <w:t xml:space="preserve"> o quasi </w:t>
            </w:r>
            <w:proofErr w:type="spellStart"/>
            <w:r w:rsidRPr="000C6775">
              <w:t>inesistenti</w:t>
            </w:r>
            <w:proofErr w:type="spellEnd"/>
            <w:r w:rsidRPr="000C6775">
              <w:t>.</w:t>
            </w:r>
          </w:p>
        </w:tc>
        <w:tc>
          <w:tcPr>
            <w:tcW w:w="680" w:type="dxa"/>
          </w:tcPr>
          <w:p w14:paraId="7F600BA6"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6471C151"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6D84DE8" w14:textId="77777777" w:rsidR="00547BC3" w:rsidRPr="000C6775" w:rsidRDefault="00547BC3" w:rsidP="007B0372">
            <w:pPr>
              <w:rPr>
                <w:sz w:val="18"/>
                <w:szCs w:val="18"/>
                <w:lang w:val="it-IT"/>
              </w:rPr>
            </w:pPr>
          </w:p>
        </w:tc>
        <w:tc>
          <w:tcPr>
            <w:tcW w:w="709" w:type="dxa"/>
          </w:tcPr>
          <w:p w14:paraId="23318211"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4</w:t>
            </w:r>
          </w:p>
        </w:tc>
        <w:tc>
          <w:tcPr>
            <w:tcW w:w="2403" w:type="dxa"/>
          </w:tcPr>
          <w:p w14:paraId="3D579646"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Grave</w:t>
            </w:r>
          </w:p>
        </w:tc>
        <w:tc>
          <w:tcPr>
            <w:tcW w:w="5670" w:type="dxa"/>
            <w:gridSpan w:val="3"/>
          </w:tcPr>
          <w:p w14:paraId="642CDBEF"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0C6775">
              <w:t>Conoscenze</w:t>
            </w:r>
            <w:proofErr w:type="spellEnd"/>
            <w:r w:rsidRPr="000C6775">
              <w:t xml:space="preserve"> quasi </w:t>
            </w:r>
            <w:proofErr w:type="spellStart"/>
            <w:r w:rsidRPr="000C6775">
              <w:t>nulle</w:t>
            </w:r>
            <w:proofErr w:type="spellEnd"/>
            <w:r w:rsidRPr="000C6775">
              <w:t xml:space="preserve"> o quasi </w:t>
            </w:r>
            <w:proofErr w:type="spellStart"/>
            <w:r w:rsidRPr="000C6775">
              <w:t>inesistenti</w:t>
            </w:r>
            <w:proofErr w:type="spellEnd"/>
            <w:r w:rsidRPr="000C6775">
              <w:t>.</w:t>
            </w:r>
          </w:p>
        </w:tc>
        <w:tc>
          <w:tcPr>
            <w:tcW w:w="680" w:type="dxa"/>
          </w:tcPr>
          <w:p w14:paraId="27FE5E3B"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A7800E7"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7B122FFE" w14:textId="77777777" w:rsidR="00547BC3" w:rsidRPr="000C6775" w:rsidRDefault="00547BC3" w:rsidP="007B0372">
            <w:pPr>
              <w:rPr>
                <w:sz w:val="18"/>
                <w:szCs w:val="18"/>
                <w:lang w:val="it-IT"/>
              </w:rPr>
            </w:pPr>
          </w:p>
        </w:tc>
        <w:tc>
          <w:tcPr>
            <w:tcW w:w="709" w:type="dxa"/>
          </w:tcPr>
          <w:p w14:paraId="03C80EE0"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5</w:t>
            </w:r>
          </w:p>
        </w:tc>
        <w:tc>
          <w:tcPr>
            <w:tcW w:w="2403" w:type="dxa"/>
          </w:tcPr>
          <w:p w14:paraId="2CEF548F"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Mediocre</w:t>
            </w:r>
          </w:p>
        </w:tc>
        <w:tc>
          <w:tcPr>
            <w:tcW w:w="5670" w:type="dxa"/>
            <w:gridSpan w:val="3"/>
          </w:tcPr>
          <w:p w14:paraId="748BB9BA"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0C6775">
              <w:t>Conoscenze</w:t>
            </w:r>
            <w:proofErr w:type="spellEnd"/>
            <w:r w:rsidRPr="000C6775">
              <w:t xml:space="preserve"> </w:t>
            </w:r>
            <w:proofErr w:type="spellStart"/>
            <w:r w:rsidRPr="000C6775">
              <w:t>superficiali</w:t>
            </w:r>
            <w:proofErr w:type="spellEnd"/>
            <w:r w:rsidRPr="000C6775">
              <w:t xml:space="preserve"> e </w:t>
            </w:r>
            <w:proofErr w:type="spellStart"/>
            <w:r w:rsidRPr="000C6775">
              <w:t>generiche</w:t>
            </w:r>
            <w:proofErr w:type="spellEnd"/>
            <w:r w:rsidRPr="000C6775">
              <w:t xml:space="preserve"> e con </w:t>
            </w:r>
            <w:proofErr w:type="spellStart"/>
            <w:r w:rsidRPr="000C6775">
              <w:t>qualche</w:t>
            </w:r>
            <w:proofErr w:type="spellEnd"/>
            <w:r w:rsidRPr="000C6775">
              <w:t xml:space="preserve"> lacuna.</w:t>
            </w:r>
          </w:p>
        </w:tc>
        <w:tc>
          <w:tcPr>
            <w:tcW w:w="680" w:type="dxa"/>
          </w:tcPr>
          <w:p w14:paraId="2F611539"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14:paraId="08C2C958"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28C7658D" w14:textId="77777777" w:rsidR="00547BC3" w:rsidRPr="000C6775" w:rsidRDefault="00547BC3" w:rsidP="007B0372">
            <w:pPr>
              <w:rPr>
                <w:sz w:val="18"/>
                <w:szCs w:val="18"/>
                <w:lang w:val="it-IT"/>
              </w:rPr>
            </w:pPr>
          </w:p>
        </w:tc>
        <w:tc>
          <w:tcPr>
            <w:tcW w:w="709" w:type="dxa"/>
          </w:tcPr>
          <w:p w14:paraId="048F9E94"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r w:rsidRPr="00824AA4">
              <w:t>6</w:t>
            </w:r>
          </w:p>
        </w:tc>
        <w:tc>
          <w:tcPr>
            <w:tcW w:w="2403" w:type="dxa"/>
          </w:tcPr>
          <w:p w14:paraId="14C34AC4"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824AA4">
              <w:t>Sufficiente</w:t>
            </w:r>
            <w:proofErr w:type="spellEnd"/>
          </w:p>
        </w:tc>
        <w:tc>
          <w:tcPr>
            <w:tcW w:w="5670" w:type="dxa"/>
            <w:gridSpan w:val="3"/>
          </w:tcPr>
          <w:p w14:paraId="2318011E"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pPr>
            <w:proofErr w:type="spellStart"/>
            <w:r w:rsidRPr="0099185C">
              <w:t>Conoscenze</w:t>
            </w:r>
            <w:proofErr w:type="spellEnd"/>
            <w:r w:rsidRPr="0099185C">
              <w:t xml:space="preserve"> </w:t>
            </w:r>
            <w:proofErr w:type="spellStart"/>
            <w:r w:rsidRPr="0099185C">
              <w:t>disordine</w:t>
            </w:r>
            <w:proofErr w:type="spellEnd"/>
            <w:r w:rsidRPr="0099185C">
              <w:t xml:space="preserve"> </w:t>
            </w:r>
            <w:proofErr w:type="spellStart"/>
            <w:r w:rsidRPr="0099185C">
              <w:t>generale</w:t>
            </w:r>
            <w:proofErr w:type="spellEnd"/>
            <w:r w:rsidRPr="0099185C">
              <w:t xml:space="preserve"> </w:t>
            </w:r>
            <w:proofErr w:type="spellStart"/>
            <w:r w:rsidRPr="0099185C">
              <w:t>essenziali</w:t>
            </w:r>
            <w:proofErr w:type="spellEnd"/>
            <w:r w:rsidRPr="0099185C">
              <w:t>.</w:t>
            </w:r>
          </w:p>
        </w:tc>
        <w:tc>
          <w:tcPr>
            <w:tcW w:w="680" w:type="dxa"/>
          </w:tcPr>
          <w:p w14:paraId="6AEFB36A"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5BF62517"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3B2F4BC" w14:textId="77777777" w:rsidR="00547BC3" w:rsidRPr="00E46EB8" w:rsidRDefault="00547BC3" w:rsidP="007B0372">
            <w:pPr>
              <w:rPr>
                <w:rFonts w:ascii="Arial Narrow" w:hAnsi="Arial Narrow" w:cstheme="majorHAnsi"/>
                <w:sz w:val="18"/>
                <w:szCs w:val="18"/>
              </w:rPr>
            </w:pPr>
          </w:p>
        </w:tc>
        <w:tc>
          <w:tcPr>
            <w:tcW w:w="709" w:type="dxa"/>
          </w:tcPr>
          <w:p w14:paraId="736399E0"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7</w:t>
            </w:r>
          </w:p>
        </w:tc>
        <w:tc>
          <w:tcPr>
            <w:tcW w:w="2403" w:type="dxa"/>
          </w:tcPr>
          <w:p w14:paraId="4F130E73"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Discreto</w:t>
            </w:r>
            <w:proofErr w:type="spellEnd"/>
          </w:p>
        </w:tc>
        <w:tc>
          <w:tcPr>
            <w:tcW w:w="5670" w:type="dxa"/>
            <w:gridSpan w:val="3"/>
          </w:tcPr>
          <w:p w14:paraId="291E3728"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sicure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nei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contenuti</w:t>
            </w:r>
            <w:proofErr w:type="spellEnd"/>
            <w:r w:rsidRPr="000C6775">
              <w:rPr>
                <w:rFonts w:ascii="Arial Narrow" w:hAnsi="Arial Narrow" w:cstheme="majorHAnsi"/>
                <w:sz w:val="20"/>
                <w:szCs w:val="20"/>
              </w:rPr>
              <w:t xml:space="preserve"> ed </w:t>
            </w:r>
            <w:proofErr w:type="spellStart"/>
            <w:r w:rsidRPr="000C6775">
              <w:rPr>
                <w:rFonts w:ascii="Arial Narrow" w:hAnsi="Arial Narrow" w:cstheme="majorHAnsi"/>
                <w:sz w:val="20"/>
                <w:szCs w:val="20"/>
              </w:rPr>
              <w:t>adeguate</w:t>
            </w:r>
            <w:proofErr w:type="spellEnd"/>
          </w:p>
        </w:tc>
        <w:tc>
          <w:tcPr>
            <w:tcW w:w="680" w:type="dxa"/>
          </w:tcPr>
          <w:p w14:paraId="0736CA28"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2A1BFA9"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0CF9C4EA" w14:textId="77777777" w:rsidR="00547BC3" w:rsidRPr="000C6775" w:rsidRDefault="00547BC3" w:rsidP="007B0372">
            <w:pPr>
              <w:rPr>
                <w:rFonts w:ascii="Arial Narrow" w:hAnsi="Arial Narrow" w:cstheme="majorHAnsi"/>
                <w:sz w:val="18"/>
                <w:szCs w:val="18"/>
                <w:lang w:val="it-IT"/>
              </w:rPr>
            </w:pPr>
          </w:p>
        </w:tc>
        <w:tc>
          <w:tcPr>
            <w:tcW w:w="709" w:type="dxa"/>
          </w:tcPr>
          <w:p w14:paraId="65040B83"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8</w:t>
            </w:r>
          </w:p>
        </w:tc>
        <w:tc>
          <w:tcPr>
            <w:tcW w:w="2403" w:type="dxa"/>
          </w:tcPr>
          <w:p w14:paraId="673A9DDE"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Buono</w:t>
            </w:r>
          </w:p>
        </w:tc>
        <w:tc>
          <w:tcPr>
            <w:tcW w:w="5670" w:type="dxa"/>
            <w:gridSpan w:val="3"/>
          </w:tcPr>
          <w:p w14:paraId="4EC74276"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ampie</w:t>
            </w:r>
            <w:proofErr w:type="spellEnd"/>
            <w:r w:rsidRPr="000C6775">
              <w:rPr>
                <w:rFonts w:ascii="Arial Narrow" w:hAnsi="Arial Narrow" w:cstheme="majorHAnsi"/>
                <w:sz w:val="20"/>
                <w:szCs w:val="20"/>
              </w:rPr>
              <w:t xml:space="preserve">, precise, </w:t>
            </w:r>
            <w:proofErr w:type="spellStart"/>
            <w:r w:rsidRPr="000C6775">
              <w:rPr>
                <w:rFonts w:ascii="Arial Narrow" w:hAnsi="Arial Narrow" w:cstheme="majorHAnsi"/>
                <w:sz w:val="20"/>
                <w:szCs w:val="20"/>
              </w:rPr>
              <w:t>nei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contenuti</w:t>
            </w:r>
            <w:proofErr w:type="spellEnd"/>
            <w:r w:rsidRPr="000C6775">
              <w:rPr>
                <w:rFonts w:ascii="Arial Narrow" w:hAnsi="Arial Narrow" w:cstheme="majorHAnsi"/>
                <w:sz w:val="20"/>
                <w:szCs w:val="20"/>
              </w:rPr>
              <w:t>.</w:t>
            </w:r>
          </w:p>
        </w:tc>
        <w:tc>
          <w:tcPr>
            <w:tcW w:w="680" w:type="dxa"/>
          </w:tcPr>
          <w:p w14:paraId="4D4D8986"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612535B0"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0242720B" w14:textId="77777777" w:rsidR="00547BC3" w:rsidRPr="000C6775" w:rsidRDefault="00547BC3" w:rsidP="007B0372">
            <w:pPr>
              <w:rPr>
                <w:rFonts w:ascii="Arial Narrow" w:hAnsi="Arial Narrow" w:cstheme="majorHAnsi"/>
                <w:sz w:val="18"/>
                <w:szCs w:val="18"/>
                <w:lang w:val="it-IT"/>
              </w:rPr>
            </w:pPr>
          </w:p>
        </w:tc>
        <w:tc>
          <w:tcPr>
            <w:tcW w:w="709" w:type="dxa"/>
          </w:tcPr>
          <w:p w14:paraId="4A1DB396"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9</w:t>
            </w:r>
          </w:p>
        </w:tc>
        <w:tc>
          <w:tcPr>
            <w:tcW w:w="2403" w:type="dxa"/>
          </w:tcPr>
          <w:p w14:paraId="707F660C"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Ottimo</w:t>
            </w:r>
            <w:proofErr w:type="spellEnd"/>
          </w:p>
        </w:tc>
        <w:tc>
          <w:tcPr>
            <w:tcW w:w="5670" w:type="dxa"/>
            <w:gridSpan w:val="3"/>
          </w:tcPr>
          <w:p w14:paraId="627AC20F"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complete, </w:t>
            </w:r>
            <w:proofErr w:type="spellStart"/>
            <w:r w:rsidRPr="000C6775">
              <w:rPr>
                <w:rFonts w:ascii="Arial Narrow" w:hAnsi="Arial Narrow" w:cstheme="majorHAnsi"/>
                <w:sz w:val="20"/>
                <w:szCs w:val="20"/>
              </w:rPr>
              <w:t>ricche</w:t>
            </w:r>
            <w:proofErr w:type="spellEnd"/>
            <w:r w:rsidRPr="000C6775">
              <w:rPr>
                <w:rFonts w:ascii="Arial Narrow" w:hAnsi="Arial Narrow" w:cstheme="majorHAnsi"/>
                <w:sz w:val="20"/>
                <w:szCs w:val="20"/>
              </w:rPr>
              <w:t xml:space="preserve"> e precise sotto tutti </w:t>
            </w:r>
            <w:proofErr w:type="spellStart"/>
            <w:r w:rsidRPr="000C6775">
              <w:rPr>
                <w:rFonts w:ascii="Arial Narrow" w:hAnsi="Arial Narrow" w:cstheme="majorHAnsi"/>
                <w:sz w:val="20"/>
                <w:szCs w:val="20"/>
              </w:rPr>
              <w:t>gli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aspetti</w:t>
            </w:r>
            <w:proofErr w:type="spellEnd"/>
            <w:r w:rsidRPr="000C6775">
              <w:rPr>
                <w:rFonts w:ascii="Arial Narrow" w:hAnsi="Arial Narrow" w:cstheme="majorHAnsi"/>
                <w:sz w:val="20"/>
                <w:szCs w:val="20"/>
              </w:rPr>
              <w:t>.</w:t>
            </w:r>
          </w:p>
        </w:tc>
        <w:tc>
          <w:tcPr>
            <w:tcW w:w="680" w:type="dxa"/>
          </w:tcPr>
          <w:p w14:paraId="1A73A247"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531E3119"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6B898E1B" w14:textId="77777777" w:rsidR="00547BC3" w:rsidRPr="000C6775" w:rsidRDefault="00547BC3" w:rsidP="007B0372">
            <w:pPr>
              <w:rPr>
                <w:rFonts w:ascii="Arial Narrow" w:hAnsi="Arial Narrow" w:cstheme="majorHAnsi"/>
                <w:sz w:val="18"/>
                <w:szCs w:val="18"/>
                <w:lang w:val="it-IT"/>
              </w:rPr>
            </w:pPr>
          </w:p>
        </w:tc>
        <w:tc>
          <w:tcPr>
            <w:tcW w:w="709" w:type="dxa"/>
          </w:tcPr>
          <w:p w14:paraId="171D949A"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10</w:t>
            </w:r>
          </w:p>
        </w:tc>
        <w:tc>
          <w:tcPr>
            <w:tcW w:w="2403" w:type="dxa"/>
          </w:tcPr>
          <w:p w14:paraId="64DA95E9"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Eccellente</w:t>
            </w:r>
            <w:proofErr w:type="spellEnd"/>
          </w:p>
        </w:tc>
        <w:tc>
          <w:tcPr>
            <w:tcW w:w="5670" w:type="dxa"/>
            <w:gridSpan w:val="3"/>
          </w:tcPr>
          <w:p w14:paraId="30B5EDCD"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complete, </w:t>
            </w:r>
            <w:proofErr w:type="spellStart"/>
            <w:r w:rsidRPr="000C6775">
              <w:rPr>
                <w:rFonts w:ascii="Arial Narrow" w:hAnsi="Arial Narrow" w:cstheme="majorHAnsi"/>
                <w:sz w:val="20"/>
                <w:szCs w:val="20"/>
              </w:rPr>
              <w:t>ricche</w:t>
            </w:r>
            <w:proofErr w:type="spellEnd"/>
            <w:r w:rsidRPr="000C6775">
              <w:rPr>
                <w:rFonts w:ascii="Arial Narrow" w:hAnsi="Arial Narrow" w:cstheme="majorHAnsi"/>
                <w:sz w:val="20"/>
                <w:szCs w:val="20"/>
              </w:rPr>
              <w:t xml:space="preserve"> e precise sotto tutti </w:t>
            </w:r>
            <w:proofErr w:type="spellStart"/>
            <w:r w:rsidRPr="000C6775">
              <w:rPr>
                <w:rFonts w:ascii="Arial Narrow" w:hAnsi="Arial Narrow" w:cstheme="majorHAnsi"/>
                <w:sz w:val="20"/>
                <w:szCs w:val="20"/>
              </w:rPr>
              <w:t>gli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aspetti</w:t>
            </w:r>
            <w:proofErr w:type="spellEnd"/>
            <w:r w:rsidRPr="000C6775">
              <w:rPr>
                <w:rFonts w:ascii="Arial Narrow" w:hAnsi="Arial Narrow" w:cstheme="majorHAnsi"/>
                <w:sz w:val="20"/>
                <w:szCs w:val="20"/>
              </w:rPr>
              <w:t>.</w:t>
            </w:r>
          </w:p>
        </w:tc>
        <w:tc>
          <w:tcPr>
            <w:tcW w:w="680" w:type="dxa"/>
          </w:tcPr>
          <w:p w14:paraId="4E70A95D"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0166EEE5" w14:textId="77777777" w:rsidTr="00556CA6">
        <w:trPr>
          <w:trHeight w:val="93"/>
        </w:trPr>
        <w:tc>
          <w:tcPr>
            <w:cnfStyle w:val="001000000000" w:firstRow="0" w:lastRow="0" w:firstColumn="1" w:lastColumn="0" w:oddVBand="0" w:evenVBand="0" w:oddHBand="0" w:evenHBand="0" w:firstRowFirstColumn="0" w:firstRowLastColumn="0" w:lastRowFirstColumn="0" w:lastRowLastColumn="0"/>
            <w:tcW w:w="10031" w:type="dxa"/>
            <w:gridSpan w:val="7"/>
            <w:textDirection w:val="btLr"/>
          </w:tcPr>
          <w:p w14:paraId="484E5D87" w14:textId="77777777" w:rsidR="00547BC3" w:rsidRPr="000C6775" w:rsidRDefault="00547BC3" w:rsidP="007B0372">
            <w:pPr>
              <w:rPr>
                <w:rFonts w:ascii="Arial Narrow" w:hAnsi="Arial Narrow" w:cstheme="majorHAnsi"/>
                <w:sz w:val="20"/>
                <w:szCs w:val="20"/>
              </w:rPr>
            </w:pPr>
          </w:p>
        </w:tc>
      </w:tr>
      <w:tr w:rsidR="00547BC3" w:rsidRPr="000C6775" w14:paraId="5D92A566"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val="restart"/>
            <w:textDirection w:val="btLr"/>
          </w:tcPr>
          <w:p w14:paraId="64E77B6A" w14:textId="77777777" w:rsidR="00547BC3" w:rsidRPr="00E46EB8" w:rsidRDefault="00547BC3" w:rsidP="007B0372">
            <w:pPr>
              <w:rPr>
                <w:rFonts w:ascii="Arial Narrow" w:hAnsi="Arial Narrow" w:cstheme="majorHAnsi"/>
                <w:sz w:val="18"/>
                <w:szCs w:val="18"/>
              </w:rPr>
            </w:pPr>
            <w:bookmarkStart w:id="26" w:name="_Toc84889778"/>
            <w:r w:rsidRPr="00E46EB8">
              <w:rPr>
                <w:rFonts w:ascii="Arial Narrow" w:hAnsi="Arial Narrow" w:cstheme="majorHAnsi"/>
                <w:sz w:val="18"/>
                <w:szCs w:val="18"/>
              </w:rPr>
              <w:t>ABILITÀ</w:t>
            </w:r>
            <w:bookmarkEnd w:id="26"/>
          </w:p>
        </w:tc>
        <w:tc>
          <w:tcPr>
            <w:tcW w:w="709" w:type="dxa"/>
          </w:tcPr>
          <w:p w14:paraId="1F768281"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1-2</w:t>
            </w:r>
          </w:p>
        </w:tc>
        <w:tc>
          <w:tcPr>
            <w:tcW w:w="2403" w:type="dxa"/>
          </w:tcPr>
          <w:p w14:paraId="20794A82" w14:textId="77777777" w:rsidR="00547BC3" w:rsidRPr="006B3260"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Gravemente</w:t>
            </w:r>
            <w:proofErr w:type="spellEnd"/>
            <w:r>
              <w:rPr>
                <w:rFonts w:ascii="Arial Narrow" w:hAnsi="Arial Narrow" w:cstheme="majorHAnsi"/>
                <w:sz w:val="20"/>
                <w:szCs w:val="20"/>
              </w:rPr>
              <w:t xml:space="preserve"> </w:t>
            </w:r>
            <w:proofErr w:type="spellStart"/>
            <w:r w:rsidRPr="00824AA4">
              <w:rPr>
                <w:rFonts w:ascii="Arial Narrow" w:hAnsi="Arial Narrow" w:cstheme="majorHAnsi"/>
                <w:sz w:val="20"/>
                <w:szCs w:val="20"/>
              </w:rPr>
              <w:t>Insufficiente</w:t>
            </w:r>
            <w:proofErr w:type="spellEnd"/>
          </w:p>
        </w:tc>
        <w:tc>
          <w:tcPr>
            <w:tcW w:w="5670" w:type="dxa"/>
            <w:gridSpan w:val="3"/>
          </w:tcPr>
          <w:p w14:paraId="682C272E"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Capacità</w:t>
            </w:r>
            <w:proofErr w:type="spellEnd"/>
            <w:r w:rsidRPr="000C6775">
              <w:rPr>
                <w:rFonts w:ascii="Arial Narrow" w:hAnsi="Arial Narrow" w:cstheme="majorHAnsi"/>
                <w:sz w:val="20"/>
                <w:szCs w:val="20"/>
              </w:rPr>
              <w:t xml:space="preserve"> applicative </w:t>
            </w:r>
            <w:proofErr w:type="spellStart"/>
            <w:r w:rsidRPr="000C6775">
              <w:rPr>
                <w:rFonts w:ascii="Arial Narrow" w:hAnsi="Arial Narrow" w:cstheme="majorHAnsi"/>
                <w:sz w:val="20"/>
                <w:szCs w:val="20"/>
              </w:rPr>
              <w:t>nulle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anche</w:t>
            </w:r>
            <w:proofErr w:type="spellEnd"/>
            <w:r w:rsidRPr="000C6775">
              <w:rPr>
                <w:rFonts w:ascii="Arial Narrow" w:hAnsi="Arial Narrow" w:cstheme="majorHAnsi"/>
                <w:sz w:val="20"/>
                <w:szCs w:val="20"/>
              </w:rPr>
              <w:t xml:space="preserve"> ai </w:t>
            </w:r>
            <w:proofErr w:type="spellStart"/>
            <w:r w:rsidRPr="000C6775">
              <w:rPr>
                <w:rFonts w:ascii="Arial Narrow" w:hAnsi="Arial Narrow" w:cstheme="majorHAnsi"/>
                <w:sz w:val="20"/>
                <w:szCs w:val="20"/>
              </w:rPr>
              <w:t>casi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semplici</w:t>
            </w:r>
            <w:proofErr w:type="spellEnd"/>
            <w:r w:rsidRPr="000C6775">
              <w:rPr>
                <w:rFonts w:ascii="Arial Narrow" w:hAnsi="Arial Narrow" w:cstheme="majorHAnsi"/>
                <w:sz w:val="20"/>
                <w:szCs w:val="20"/>
              </w:rPr>
              <w:t>.</w:t>
            </w:r>
          </w:p>
        </w:tc>
        <w:tc>
          <w:tcPr>
            <w:tcW w:w="680" w:type="dxa"/>
          </w:tcPr>
          <w:p w14:paraId="00E7F445"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2BB19253"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5DE02BF2" w14:textId="77777777" w:rsidR="00547BC3" w:rsidRPr="000C6775" w:rsidRDefault="00547BC3" w:rsidP="007B0372">
            <w:pPr>
              <w:rPr>
                <w:rFonts w:ascii="Arial Narrow" w:hAnsi="Arial Narrow" w:cstheme="majorHAnsi"/>
                <w:sz w:val="18"/>
                <w:szCs w:val="18"/>
                <w:lang w:val="it-IT"/>
              </w:rPr>
            </w:pPr>
          </w:p>
        </w:tc>
        <w:tc>
          <w:tcPr>
            <w:tcW w:w="709" w:type="dxa"/>
          </w:tcPr>
          <w:p w14:paraId="7C02CBCF"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3</w:t>
            </w:r>
          </w:p>
        </w:tc>
        <w:tc>
          <w:tcPr>
            <w:tcW w:w="2403" w:type="dxa"/>
          </w:tcPr>
          <w:p w14:paraId="1251CFCB"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Molto grave</w:t>
            </w:r>
          </w:p>
        </w:tc>
        <w:tc>
          <w:tcPr>
            <w:tcW w:w="5670" w:type="dxa"/>
            <w:gridSpan w:val="3"/>
          </w:tcPr>
          <w:p w14:paraId="679D6181"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Capacità</w:t>
            </w:r>
            <w:proofErr w:type="spellEnd"/>
            <w:r w:rsidRPr="000C6775">
              <w:rPr>
                <w:rFonts w:ascii="Arial Narrow" w:hAnsi="Arial Narrow" w:cstheme="majorHAnsi"/>
                <w:sz w:val="20"/>
                <w:szCs w:val="20"/>
              </w:rPr>
              <w:t xml:space="preserve"> applicative </w:t>
            </w:r>
            <w:proofErr w:type="spellStart"/>
            <w:r w:rsidRPr="000C6775">
              <w:rPr>
                <w:rFonts w:ascii="Arial Narrow" w:hAnsi="Arial Narrow" w:cstheme="majorHAnsi"/>
                <w:sz w:val="20"/>
                <w:szCs w:val="20"/>
              </w:rPr>
              <w:t>nulle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anche</w:t>
            </w:r>
            <w:proofErr w:type="spellEnd"/>
            <w:r w:rsidRPr="000C6775">
              <w:rPr>
                <w:rFonts w:ascii="Arial Narrow" w:hAnsi="Arial Narrow" w:cstheme="majorHAnsi"/>
                <w:sz w:val="20"/>
                <w:szCs w:val="20"/>
              </w:rPr>
              <w:t xml:space="preserve"> ai </w:t>
            </w:r>
            <w:proofErr w:type="spellStart"/>
            <w:r w:rsidRPr="000C6775">
              <w:rPr>
                <w:rFonts w:ascii="Arial Narrow" w:hAnsi="Arial Narrow" w:cstheme="majorHAnsi"/>
                <w:sz w:val="20"/>
                <w:szCs w:val="20"/>
              </w:rPr>
              <w:t>casi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semplici</w:t>
            </w:r>
            <w:proofErr w:type="spellEnd"/>
            <w:r w:rsidRPr="000C6775">
              <w:rPr>
                <w:rFonts w:ascii="Arial Narrow" w:hAnsi="Arial Narrow" w:cstheme="majorHAnsi"/>
                <w:sz w:val="20"/>
                <w:szCs w:val="20"/>
              </w:rPr>
              <w:t>.</w:t>
            </w:r>
          </w:p>
        </w:tc>
        <w:tc>
          <w:tcPr>
            <w:tcW w:w="680" w:type="dxa"/>
          </w:tcPr>
          <w:p w14:paraId="1BB28C00"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C33B108"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56474814" w14:textId="77777777" w:rsidR="00547BC3" w:rsidRPr="000C6775" w:rsidRDefault="00547BC3" w:rsidP="007B0372">
            <w:pPr>
              <w:rPr>
                <w:rFonts w:ascii="Arial Narrow" w:hAnsi="Arial Narrow" w:cstheme="majorHAnsi"/>
                <w:sz w:val="18"/>
                <w:szCs w:val="18"/>
                <w:lang w:val="it-IT"/>
              </w:rPr>
            </w:pPr>
          </w:p>
        </w:tc>
        <w:tc>
          <w:tcPr>
            <w:tcW w:w="709" w:type="dxa"/>
          </w:tcPr>
          <w:p w14:paraId="07A4FD83"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4</w:t>
            </w:r>
          </w:p>
        </w:tc>
        <w:tc>
          <w:tcPr>
            <w:tcW w:w="2403" w:type="dxa"/>
          </w:tcPr>
          <w:p w14:paraId="5F9E40B0"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Grave</w:t>
            </w:r>
          </w:p>
        </w:tc>
        <w:tc>
          <w:tcPr>
            <w:tcW w:w="5670" w:type="dxa"/>
            <w:gridSpan w:val="3"/>
          </w:tcPr>
          <w:p w14:paraId="55247F52"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Non </w:t>
            </w:r>
            <w:proofErr w:type="spellStart"/>
            <w:r w:rsidRPr="000C6775">
              <w:rPr>
                <w:rFonts w:ascii="Arial Narrow" w:hAnsi="Arial Narrow" w:cstheme="majorHAnsi"/>
                <w:sz w:val="20"/>
                <w:szCs w:val="20"/>
              </w:rPr>
              <w:t>saper</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applicare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applicazione</w:t>
            </w:r>
            <w:proofErr w:type="spellEnd"/>
            <w:r w:rsidRPr="000C6775">
              <w:rPr>
                <w:rFonts w:ascii="Arial Narrow" w:hAnsi="Arial Narrow" w:cstheme="majorHAnsi"/>
                <w:sz w:val="20"/>
                <w:szCs w:val="20"/>
              </w:rPr>
              <w:t xml:space="preserve"> errata e </w:t>
            </w:r>
            <w:proofErr w:type="spellStart"/>
            <w:r w:rsidRPr="000C6775">
              <w:rPr>
                <w:rFonts w:ascii="Arial Narrow" w:hAnsi="Arial Narrow" w:cstheme="majorHAnsi"/>
                <w:sz w:val="20"/>
                <w:szCs w:val="20"/>
              </w:rPr>
              <w:t>confusa</w:t>
            </w:r>
            <w:proofErr w:type="spellEnd"/>
            <w:r w:rsidRPr="000C6775">
              <w:rPr>
                <w:rFonts w:ascii="Arial Narrow" w:hAnsi="Arial Narrow" w:cstheme="majorHAnsi"/>
                <w:sz w:val="20"/>
                <w:szCs w:val="20"/>
              </w:rPr>
              <w:t>.</w:t>
            </w:r>
          </w:p>
        </w:tc>
        <w:tc>
          <w:tcPr>
            <w:tcW w:w="680" w:type="dxa"/>
          </w:tcPr>
          <w:p w14:paraId="74354F64"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71715C69"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261B4392" w14:textId="77777777" w:rsidR="00547BC3" w:rsidRPr="000C6775" w:rsidRDefault="00547BC3" w:rsidP="007B0372">
            <w:pPr>
              <w:rPr>
                <w:rFonts w:ascii="Arial Narrow" w:hAnsi="Arial Narrow" w:cstheme="majorHAnsi"/>
                <w:sz w:val="18"/>
                <w:szCs w:val="18"/>
                <w:lang w:val="it-IT"/>
              </w:rPr>
            </w:pPr>
          </w:p>
        </w:tc>
        <w:tc>
          <w:tcPr>
            <w:tcW w:w="709" w:type="dxa"/>
          </w:tcPr>
          <w:p w14:paraId="7EFBEC56"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5</w:t>
            </w:r>
          </w:p>
        </w:tc>
        <w:tc>
          <w:tcPr>
            <w:tcW w:w="2403" w:type="dxa"/>
          </w:tcPr>
          <w:p w14:paraId="21A69734"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Mediocre</w:t>
            </w:r>
          </w:p>
        </w:tc>
        <w:tc>
          <w:tcPr>
            <w:tcW w:w="5670" w:type="dxa"/>
            <w:gridSpan w:val="3"/>
          </w:tcPr>
          <w:p w14:paraId="0F037864"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Difficoltà</w:t>
            </w:r>
            <w:proofErr w:type="spellEnd"/>
            <w:r w:rsidRPr="000C6775">
              <w:rPr>
                <w:rFonts w:ascii="Arial Narrow" w:hAnsi="Arial Narrow" w:cstheme="majorHAnsi"/>
                <w:sz w:val="20"/>
                <w:szCs w:val="20"/>
              </w:rPr>
              <w:t xml:space="preserve"> di </w:t>
            </w:r>
            <w:proofErr w:type="spellStart"/>
            <w:r w:rsidRPr="000C6775">
              <w:rPr>
                <w:rFonts w:ascii="Arial Narrow" w:hAnsi="Arial Narrow" w:cstheme="majorHAnsi"/>
                <w:sz w:val="20"/>
                <w:szCs w:val="20"/>
              </w:rPr>
              <w:t>applicare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ai </w:t>
            </w:r>
            <w:proofErr w:type="spellStart"/>
            <w:r w:rsidRPr="000C6775">
              <w:rPr>
                <w:rFonts w:ascii="Arial Narrow" w:hAnsi="Arial Narrow" w:cstheme="majorHAnsi"/>
                <w:sz w:val="20"/>
                <w:szCs w:val="20"/>
              </w:rPr>
              <w:t>casi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proposti</w:t>
            </w:r>
            <w:proofErr w:type="spellEnd"/>
            <w:r w:rsidRPr="000C6775">
              <w:rPr>
                <w:rFonts w:ascii="Arial Narrow" w:hAnsi="Arial Narrow" w:cstheme="majorHAnsi"/>
                <w:sz w:val="20"/>
                <w:szCs w:val="20"/>
              </w:rPr>
              <w:t xml:space="preserve">, con </w:t>
            </w:r>
            <w:proofErr w:type="spellStart"/>
            <w:r w:rsidRPr="000C6775">
              <w:rPr>
                <w:rFonts w:ascii="Arial Narrow" w:hAnsi="Arial Narrow" w:cstheme="majorHAnsi"/>
                <w:sz w:val="20"/>
                <w:szCs w:val="20"/>
              </w:rPr>
              <w:t>limitazioni</w:t>
            </w:r>
            <w:proofErr w:type="spellEnd"/>
            <w:r w:rsidRPr="000C6775">
              <w:rPr>
                <w:rFonts w:ascii="Arial Narrow" w:hAnsi="Arial Narrow" w:cstheme="majorHAnsi"/>
                <w:sz w:val="20"/>
                <w:szCs w:val="20"/>
              </w:rPr>
              <w:t xml:space="preserve"> e </w:t>
            </w:r>
            <w:proofErr w:type="spellStart"/>
            <w:r w:rsidRPr="000C6775">
              <w:rPr>
                <w:rFonts w:ascii="Arial Narrow" w:hAnsi="Arial Narrow" w:cstheme="majorHAnsi"/>
                <w:sz w:val="20"/>
                <w:szCs w:val="20"/>
              </w:rPr>
              <w:t>carenze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parziali</w:t>
            </w:r>
            <w:proofErr w:type="spellEnd"/>
            <w:r w:rsidRPr="000C6775">
              <w:rPr>
                <w:rFonts w:ascii="Arial Narrow" w:hAnsi="Arial Narrow" w:cstheme="majorHAnsi"/>
                <w:sz w:val="20"/>
                <w:szCs w:val="20"/>
              </w:rPr>
              <w:t>.</w:t>
            </w:r>
          </w:p>
        </w:tc>
        <w:tc>
          <w:tcPr>
            <w:tcW w:w="680" w:type="dxa"/>
          </w:tcPr>
          <w:p w14:paraId="132E4748"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19B89795"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24F31E62" w14:textId="77777777" w:rsidR="00547BC3" w:rsidRPr="000C6775" w:rsidRDefault="00547BC3" w:rsidP="007B0372">
            <w:pPr>
              <w:rPr>
                <w:rFonts w:ascii="Arial Narrow" w:hAnsi="Arial Narrow" w:cstheme="majorHAnsi"/>
                <w:sz w:val="18"/>
                <w:szCs w:val="18"/>
                <w:lang w:val="it-IT"/>
              </w:rPr>
            </w:pPr>
          </w:p>
        </w:tc>
        <w:tc>
          <w:tcPr>
            <w:tcW w:w="709" w:type="dxa"/>
          </w:tcPr>
          <w:p w14:paraId="1DE1615B"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6</w:t>
            </w:r>
          </w:p>
        </w:tc>
        <w:tc>
          <w:tcPr>
            <w:tcW w:w="2403" w:type="dxa"/>
          </w:tcPr>
          <w:p w14:paraId="6A60AC09"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Sufficiente</w:t>
            </w:r>
            <w:proofErr w:type="spellEnd"/>
          </w:p>
        </w:tc>
        <w:tc>
          <w:tcPr>
            <w:tcW w:w="5670" w:type="dxa"/>
            <w:gridSpan w:val="3"/>
          </w:tcPr>
          <w:p w14:paraId="19B4B628"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ai </w:t>
            </w:r>
            <w:proofErr w:type="spellStart"/>
            <w:r w:rsidRPr="000C6775">
              <w:rPr>
                <w:rFonts w:ascii="Arial Narrow" w:hAnsi="Arial Narrow" w:cstheme="majorHAnsi"/>
                <w:sz w:val="20"/>
                <w:szCs w:val="20"/>
              </w:rPr>
              <w:t>casi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semplici</w:t>
            </w:r>
            <w:proofErr w:type="spellEnd"/>
            <w:r w:rsidRPr="000C6775">
              <w:rPr>
                <w:rFonts w:ascii="Arial Narrow" w:hAnsi="Arial Narrow" w:cstheme="majorHAnsi"/>
                <w:sz w:val="20"/>
                <w:szCs w:val="20"/>
              </w:rPr>
              <w:t xml:space="preserve"> senza </w:t>
            </w:r>
            <w:proofErr w:type="spellStart"/>
            <w:r w:rsidRPr="000C6775">
              <w:rPr>
                <w:rFonts w:ascii="Arial Narrow" w:hAnsi="Arial Narrow" w:cstheme="majorHAnsi"/>
                <w:sz w:val="20"/>
                <w:szCs w:val="20"/>
              </w:rPr>
              <w:t>errori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sostanziali</w:t>
            </w:r>
            <w:proofErr w:type="spellEnd"/>
            <w:r w:rsidRPr="000C6775">
              <w:rPr>
                <w:rFonts w:ascii="Arial Narrow" w:hAnsi="Arial Narrow" w:cstheme="majorHAnsi"/>
                <w:sz w:val="20"/>
                <w:szCs w:val="20"/>
              </w:rPr>
              <w:t>.</w:t>
            </w:r>
          </w:p>
        </w:tc>
        <w:tc>
          <w:tcPr>
            <w:tcW w:w="680" w:type="dxa"/>
          </w:tcPr>
          <w:p w14:paraId="44BCCAB0"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4344E62E"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599BFA35" w14:textId="77777777" w:rsidR="00547BC3" w:rsidRPr="000C6775" w:rsidRDefault="00547BC3" w:rsidP="007B0372">
            <w:pPr>
              <w:rPr>
                <w:rFonts w:ascii="Arial Narrow" w:hAnsi="Arial Narrow" w:cstheme="majorHAnsi"/>
                <w:sz w:val="18"/>
                <w:szCs w:val="18"/>
                <w:lang w:val="it-IT"/>
              </w:rPr>
            </w:pPr>
          </w:p>
        </w:tc>
        <w:tc>
          <w:tcPr>
            <w:tcW w:w="709" w:type="dxa"/>
          </w:tcPr>
          <w:p w14:paraId="4FDA9D3E"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7</w:t>
            </w:r>
          </w:p>
        </w:tc>
        <w:tc>
          <w:tcPr>
            <w:tcW w:w="2403" w:type="dxa"/>
          </w:tcPr>
          <w:p w14:paraId="10CF3323"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Discreto</w:t>
            </w:r>
            <w:proofErr w:type="spellEnd"/>
          </w:p>
        </w:tc>
        <w:tc>
          <w:tcPr>
            <w:tcW w:w="5670" w:type="dxa"/>
            <w:gridSpan w:val="3"/>
          </w:tcPr>
          <w:p w14:paraId="77E9707F"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con una </w:t>
            </w:r>
            <w:proofErr w:type="spellStart"/>
            <w:r w:rsidRPr="000C6775">
              <w:rPr>
                <w:rFonts w:ascii="Arial Narrow" w:hAnsi="Arial Narrow" w:cstheme="majorHAnsi"/>
                <w:sz w:val="20"/>
                <w:szCs w:val="20"/>
              </w:rPr>
              <w:t>certa</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padronanza</w:t>
            </w:r>
            <w:proofErr w:type="spellEnd"/>
            <w:r w:rsidRPr="000C6775">
              <w:rPr>
                <w:rFonts w:ascii="Arial Narrow" w:hAnsi="Arial Narrow" w:cstheme="majorHAnsi"/>
                <w:sz w:val="20"/>
                <w:szCs w:val="20"/>
              </w:rPr>
              <w:t>.</w:t>
            </w:r>
          </w:p>
        </w:tc>
        <w:tc>
          <w:tcPr>
            <w:tcW w:w="680" w:type="dxa"/>
          </w:tcPr>
          <w:p w14:paraId="518DAD79"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533BB400"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453F49C7" w14:textId="77777777" w:rsidR="00547BC3" w:rsidRPr="000C6775" w:rsidRDefault="00547BC3" w:rsidP="007B0372">
            <w:pPr>
              <w:rPr>
                <w:rFonts w:ascii="Arial Narrow" w:hAnsi="Arial Narrow" w:cstheme="majorHAnsi"/>
                <w:sz w:val="18"/>
                <w:szCs w:val="18"/>
                <w:lang w:val="it-IT"/>
              </w:rPr>
            </w:pPr>
          </w:p>
        </w:tc>
        <w:tc>
          <w:tcPr>
            <w:tcW w:w="709" w:type="dxa"/>
          </w:tcPr>
          <w:p w14:paraId="27FE33AE"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8</w:t>
            </w:r>
          </w:p>
        </w:tc>
        <w:tc>
          <w:tcPr>
            <w:tcW w:w="2403" w:type="dxa"/>
          </w:tcPr>
          <w:p w14:paraId="5E1172A0"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Buono</w:t>
            </w:r>
          </w:p>
        </w:tc>
        <w:tc>
          <w:tcPr>
            <w:tcW w:w="5670" w:type="dxa"/>
            <w:gridSpan w:val="3"/>
          </w:tcPr>
          <w:p w14:paraId="5E674ADA"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w:t>
            </w:r>
            <w:proofErr w:type="spellStart"/>
            <w:r w:rsidRPr="000C6775">
              <w:rPr>
                <w:rFonts w:ascii="Arial Narrow" w:hAnsi="Arial Narrow" w:cstheme="majorHAnsi"/>
                <w:sz w:val="20"/>
                <w:szCs w:val="20"/>
              </w:rPr>
              <w:t>correttamente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in modo </w:t>
            </w:r>
            <w:proofErr w:type="spellStart"/>
            <w:r w:rsidRPr="000C6775">
              <w:rPr>
                <w:rFonts w:ascii="Arial Narrow" w:hAnsi="Arial Narrow" w:cstheme="majorHAnsi"/>
                <w:sz w:val="20"/>
                <w:szCs w:val="20"/>
              </w:rPr>
              <w:t>sicuro</w:t>
            </w:r>
            <w:proofErr w:type="spellEnd"/>
            <w:r w:rsidRPr="000C6775">
              <w:rPr>
                <w:rFonts w:ascii="Arial Narrow" w:hAnsi="Arial Narrow" w:cstheme="majorHAnsi"/>
                <w:sz w:val="20"/>
                <w:szCs w:val="20"/>
              </w:rPr>
              <w:t xml:space="preserve"> e </w:t>
            </w:r>
            <w:proofErr w:type="spellStart"/>
            <w:r w:rsidRPr="000C6775">
              <w:rPr>
                <w:rFonts w:ascii="Arial Narrow" w:hAnsi="Arial Narrow" w:cstheme="majorHAnsi"/>
                <w:sz w:val="20"/>
                <w:szCs w:val="20"/>
              </w:rPr>
              <w:t>pertinente</w:t>
            </w:r>
            <w:proofErr w:type="spellEnd"/>
            <w:r w:rsidRPr="000C6775">
              <w:rPr>
                <w:rFonts w:ascii="Arial Narrow" w:hAnsi="Arial Narrow" w:cstheme="majorHAnsi"/>
                <w:sz w:val="20"/>
                <w:szCs w:val="20"/>
              </w:rPr>
              <w:t>.</w:t>
            </w:r>
          </w:p>
        </w:tc>
        <w:tc>
          <w:tcPr>
            <w:tcW w:w="680" w:type="dxa"/>
          </w:tcPr>
          <w:p w14:paraId="3BAF6829"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B8A89FE"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4754C4D" w14:textId="77777777" w:rsidR="00547BC3" w:rsidRPr="000C6775" w:rsidRDefault="00547BC3" w:rsidP="007B0372">
            <w:pPr>
              <w:rPr>
                <w:rFonts w:ascii="Arial Narrow" w:hAnsi="Arial Narrow" w:cstheme="majorHAnsi"/>
                <w:sz w:val="18"/>
                <w:szCs w:val="18"/>
                <w:lang w:val="it-IT"/>
              </w:rPr>
            </w:pPr>
          </w:p>
        </w:tc>
        <w:tc>
          <w:tcPr>
            <w:tcW w:w="709" w:type="dxa"/>
          </w:tcPr>
          <w:p w14:paraId="12FCF9D2"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9</w:t>
            </w:r>
          </w:p>
        </w:tc>
        <w:tc>
          <w:tcPr>
            <w:tcW w:w="2403" w:type="dxa"/>
          </w:tcPr>
          <w:p w14:paraId="0E08AA95"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Ottimo</w:t>
            </w:r>
            <w:proofErr w:type="spellEnd"/>
          </w:p>
        </w:tc>
        <w:tc>
          <w:tcPr>
            <w:tcW w:w="5670" w:type="dxa"/>
            <w:gridSpan w:val="3"/>
          </w:tcPr>
          <w:p w14:paraId="7D84DFEE"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metodologie</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tecniche</w:t>
            </w:r>
            <w:proofErr w:type="spellEnd"/>
            <w:r w:rsidRPr="000C6775">
              <w:rPr>
                <w:rFonts w:ascii="Arial Narrow" w:hAnsi="Arial Narrow" w:cstheme="majorHAnsi"/>
                <w:sz w:val="20"/>
                <w:szCs w:val="20"/>
              </w:rPr>
              <w:t xml:space="preserve"> </w:t>
            </w:r>
            <w:r w:rsidRPr="000C6775">
              <w:rPr>
                <w:rFonts w:ascii="Arial Narrow" w:hAnsi="Arial Narrow" w:cstheme="majorHAnsi"/>
                <w:spacing w:val="-9"/>
                <w:sz w:val="20"/>
                <w:szCs w:val="20"/>
              </w:rPr>
              <w:t xml:space="preserve">in </w:t>
            </w:r>
            <w:r w:rsidRPr="000C6775">
              <w:rPr>
                <w:rFonts w:ascii="Arial Narrow" w:hAnsi="Arial Narrow" w:cstheme="majorHAnsi"/>
                <w:sz w:val="20"/>
                <w:szCs w:val="20"/>
              </w:rPr>
              <w:t xml:space="preserve">modo </w:t>
            </w:r>
            <w:r w:rsidRPr="000C6775">
              <w:rPr>
                <w:rFonts w:ascii="Arial Narrow" w:hAnsi="Arial Narrow" w:cstheme="majorHAnsi"/>
                <w:sz w:val="20"/>
                <w:szCs w:val="20"/>
              </w:rPr>
              <w:br/>
            </w:r>
            <w:proofErr w:type="spellStart"/>
            <w:r w:rsidRPr="000C6775">
              <w:rPr>
                <w:rFonts w:ascii="Arial Narrow" w:hAnsi="Arial Narrow" w:cstheme="majorHAnsi"/>
                <w:spacing w:val="-3"/>
                <w:sz w:val="20"/>
                <w:szCs w:val="20"/>
              </w:rPr>
              <w:t>autonomo</w:t>
            </w:r>
            <w:proofErr w:type="spellEnd"/>
            <w:r w:rsidRPr="000C6775">
              <w:rPr>
                <w:rFonts w:ascii="Arial Narrow" w:hAnsi="Arial Narrow" w:cstheme="majorHAnsi"/>
                <w:spacing w:val="-3"/>
                <w:sz w:val="20"/>
                <w:szCs w:val="20"/>
              </w:rPr>
              <w:t xml:space="preserve"> </w:t>
            </w:r>
            <w:r w:rsidRPr="000C6775">
              <w:rPr>
                <w:rFonts w:ascii="Arial Narrow" w:hAnsi="Arial Narrow" w:cstheme="majorHAnsi"/>
                <w:sz w:val="20"/>
                <w:szCs w:val="20"/>
              </w:rPr>
              <w:t xml:space="preserve">e </w:t>
            </w:r>
            <w:proofErr w:type="spellStart"/>
            <w:r w:rsidRPr="000C6775">
              <w:rPr>
                <w:rFonts w:ascii="Arial Narrow" w:hAnsi="Arial Narrow" w:cstheme="majorHAnsi"/>
                <w:spacing w:val="-3"/>
                <w:sz w:val="20"/>
                <w:szCs w:val="20"/>
              </w:rPr>
              <w:t>appropriato</w:t>
            </w:r>
            <w:proofErr w:type="spellEnd"/>
            <w:r w:rsidRPr="000C6775">
              <w:rPr>
                <w:rFonts w:ascii="Arial Narrow" w:hAnsi="Arial Narrow" w:cstheme="majorHAnsi"/>
                <w:spacing w:val="-3"/>
                <w:sz w:val="20"/>
                <w:szCs w:val="20"/>
              </w:rPr>
              <w:t>.</w:t>
            </w:r>
          </w:p>
        </w:tc>
        <w:tc>
          <w:tcPr>
            <w:tcW w:w="680" w:type="dxa"/>
          </w:tcPr>
          <w:p w14:paraId="6D8FAA70"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69151990"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4CDCA020" w14:textId="77777777" w:rsidR="00547BC3" w:rsidRPr="000C6775" w:rsidRDefault="00547BC3" w:rsidP="007B0372">
            <w:pPr>
              <w:rPr>
                <w:rFonts w:ascii="Arial Narrow" w:hAnsi="Arial Narrow" w:cstheme="majorHAnsi"/>
                <w:sz w:val="18"/>
                <w:szCs w:val="18"/>
                <w:lang w:val="it-IT"/>
              </w:rPr>
            </w:pPr>
          </w:p>
        </w:tc>
        <w:tc>
          <w:tcPr>
            <w:tcW w:w="709" w:type="dxa"/>
          </w:tcPr>
          <w:p w14:paraId="46F7D712"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10</w:t>
            </w:r>
          </w:p>
        </w:tc>
        <w:tc>
          <w:tcPr>
            <w:tcW w:w="2403" w:type="dxa"/>
          </w:tcPr>
          <w:p w14:paraId="2D02B983"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Eccellente</w:t>
            </w:r>
            <w:proofErr w:type="spellEnd"/>
          </w:p>
        </w:tc>
        <w:tc>
          <w:tcPr>
            <w:tcW w:w="5670" w:type="dxa"/>
            <w:gridSpan w:val="3"/>
          </w:tcPr>
          <w:p w14:paraId="5C93A69D"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metodologie</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tecniche</w:t>
            </w:r>
            <w:proofErr w:type="spellEnd"/>
            <w:r w:rsidRPr="000C6775">
              <w:rPr>
                <w:rFonts w:ascii="Arial Narrow" w:hAnsi="Arial Narrow" w:cstheme="majorHAnsi"/>
                <w:sz w:val="20"/>
                <w:szCs w:val="20"/>
              </w:rPr>
              <w:t xml:space="preserve"> in modo </w:t>
            </w:r>
            <w:r w:rsidRPr="000C6775">
              <w:rPr>
                <w:rFonts w:ascii="Arial Narrow" w:hAnsi="Arial Narrow" w:cstheme="majorHAnsi"/>
                <w:sz w:val="20"/>
                <w:szCs w:val="20"/>
              </w:rPr>
              <w:br/>
            </w:r>
            <w:proofErr w:type="spellStart"/>
            <w:r w:rsidRPr="000C6775">
              <w:rPr>
                <w:rFonts w:ascii="Arial Narrow" w:hAnsi="Arial Narrow" w:cstheme="majorHAnsi"/>
                <w:sz w:val="20"/>
                <w:szCs w:val="20"/>
              </w:rPr>
              <w:t>autonomo</w:t>
            </w:r>
            <w:proofErr w:type="spellEnd"/>
            <w:r w:rsidRPr="000C6775">
              <w:rPr>
                <w:rFonts w:ascii="Arial Narrow" w:hAnsi="Arial Narrow" w:cstheme="majorHAnsi"/>
                <w:sz w:val="20"/>
                <w:szCs w:val="20"/>
              </w:rPr>
              <w:t xml:space="preserve"> e </w:t>
            </w:r>
            <w:proofErr w:type="spellStart"/>
            <w:r w:rsidRPr="000C6775">
              <w:rPr>
                <w:rFonts w:ascii="Arial Narrow" w:hAnsi="Arial Narrow" w:cstheme="majorHAnsi"/>
                <w:sz w:val="20"/>
                <w:szCs w:val="20"/>
              </w:rPr>
              <w:t>appropriato</w:t>
            </w:r>
            <w:proofErr w:type="spellEnd"/>
            <w:r w:rsidRPr="000C6775">
              <w:rPr>
                <w:rFonts w:ascii="Arial Narrow" w:hAnsi="Arial Narrow" w:cstheme="majorHAnsi"/>
                <w:sz w:val="20"/>
                <w:szCs w:val="20"/>
              </w:rPr>
              <w:t xml:space="preserve">. </w:t>
            </w:r>
          </w:p>
        </w:tc>
        <w:tc>
          <w:tcPr>
            <w:tcW w:w="680" w:type="dxa"/>
          </w:tcPr>
          <w:p w14:paraId="276BAE94"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5155652A" w14:textId="77777777" w:rsidTr="00556CA6">
        <w:trPr>
          <w:trHeight w:val="107"/>
        </w:trPr>
        <w:tc>
          <w:tcPr>
            <w:cnfStyle w:val="001000000000" w:firstRow="0" w:lastRow="0" w:firstColumn="1" w:lastColumn="0" w:oddVBand="0" w:evenVBand="0" w:oddHBand="0" w:evenHBand="0" w:firstRowFirstColumn="0" w:firstRowLastColumn="0" w:lastRowFirstColumn="0" w:lastRowLastColumn="0"/>
            <w:tcW w:w="10031" w:type="dxa"/>
            <w:gridSpan w:val="7"/>
            <w:textDirection w:val="btLr"/>
          </w:tcPr>
          <w:p w14:paraId="6982932F" w14:textId="77777777" w:rsidR="00547BC3" w:rsidRPr="000C6775" w:rsidRDefault="00547BC3" w:rsidP="007B0372">
            <w:pPr>
              <w:rPr>
                <w:rFonts w:ascii="Arial Narrow" w:hAnsi="Arial Narrow" w:cstheme="majorHAnsi"/>
                <w:sz w:val="20"/>
                <w:szCs w:val="20"/>
              </w:rPr>
            </w:pPr>
          </w:p>
        </w:tc>
      </w:tr>
      <w:tr w:rsidR="00547BC3" w:rsidRPr="000C6775" w14:paraId="59B88639"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val="restart"/>
            <w:textDirection w:val="btLr"/>
          </w:tcPr>
          <w:p w14:paraId="5416D619" w14:textId="77777777" w:rsidR="00547BC3" w:rsidRPr="00E46EB8" w:rsidRDefault="00547BC3" w:rsidP="007B0372">
            <w:pPr>
              <w:rPr>
                <w:rFonts w:ascii="Arial Narrow" w:hAnsi="Arial Narrow" w:cstheme="majorHAnsi"/>
                <w:sz w:val="18"/>
                <w:szCs w:val="18"/>
              </w:rPr>
            </w:pPr>
            <w:bookmarkStart w:id="27" w:name="_Toc84889779"/>
            <w:r w:rsidRPr="00E46EB8">
              <w:rPr>
                <w:rFonts w:ascii="Arial Narrow" w:hAnsi="Arial Narrow" w:cstheme="majorHAnsi"/>
                <w:sz w:val="18"/>
                <w:szCs w:val="18"/>
              </w:rPr>
              <w:t>COMPETENZE</w:t>
            </w:r>
            <w:bookmarkEnd w:id="27"/>
          </w:p>
        </w:tc>
        <w:tc>
          <w:tcPr>
            <w:tcW w:w="709" w:type="dxa"/>
          </w:tcPr>
          <w:p w14:paraId="0B204EC2"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1-2</w:t>
            </w:r>
          </w:p>
        </w:tc>
        <w:tc>
          <w:tcPr>
            <w:tcW w:w="2403" w:type="dxa"/>
          </w:tcPr>
          <w:p w14:paraId="717A1B80" w14:textId="77777777" w:rsidR="00547BC3" w:rsidRPr="006B3260"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Gravemente</w:t>
            </w:r>
            <w:proofErr w:type="spellEnd"/>
            <w:r>
              <w:rPr>
                <w:rFonts w:ascii="Arial Narrow" w:hAnsi="Arial Narrow" w:cstheme="majorHAnsi"/>
                <w:sz w:val="20"/>
                <w:szCs w:val="20"/>
              </w:rPr>
              <w:t xml:space="preserve"> </w:t>
            </w:r>
            <w:proofErr w:type="spellStart"/>
            <w:r w:rsidRPr="00824AA4">
              <w:rPr>
                <w:rFonts w:ascii="Arial Narrow" w:hAnsi="Arial Narrow" w:cstheme="majorHAnsi"/>
                <w:sz w:val="20"/>
                <w:szCs w:val="20"/>
              </w:rPr>
              <w:t>Insufficiente</w:t>
            </w:r>
            <w:proofErr w:type="spellEnd"/>
          </w:p>
        </w:tc>
        <w:tc>
          <w:tcPr>
            <w:tcW w:w="5670" w:type="dxa"/>
            <w:gridSpan w:val="3"/>
          </w:tcPr>
          <w:p w14:paraId="747DF216"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Non </w:t>
            </w:r>
            <w:proofErr w:type="spellStart"/>
            <w:r w:rsidRPr="000C6775">
              <w:rPr>
                <w:rFonts w:ascii="Arial Narrow" w:hAnsi="Arial Narrow" w:cstheme="majorHAnsi"/>
                <w:sz w:val="20"/>
                <w:szCs w:val="20"/>
              </w:rPr>
              <w:t>conosce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capacità</w:t>
            </w:r>
            <w:proofErr w:type="spellEnd"/>
            <w:r w:rsidRPr="000C6775">
              <w:rPr>
                <w:rFonts w:ascii="Arial Narrow" w:hAnsi="Arial Narrow" w:cstheme="majorHAnsi"/>
                <w:sz w:val="20"/>
                <w:szCs w:val="20"/>
              </w:rPr>
              <w:t xml:space="preserve"> applicative, </w:t>
            </w:r>
            <w:proofErr w:type="spellStart"/>
            <w:r w:rsidRPr="000C6775">
              <w:rPr>
                <w:rFonts w:ascii="Arial Narrow" w:hAnsi="Arial Narrow" w:cstheme="majorHAnsi"/>
                <w:sz w:val="20"/>
                <w:szCs w:val="20"/>
              </w:rPr>
              <w:t>rifiutando</w:t>
            </w:r>
            <w:proofErr w:type="spellEnd"/>
            <w:r w:rsidRPr="000C6775">
              <w:rPr>
                <w:rFonts w:ascii="Arial Narrow" w:hAnsi="Arial Narrow" w:cstheme="majorHAnsi"/>
                <w:sz w:val="20"/>
                <w:szCs w:val="20"/>
              </w:rPr>
              <w:t xml:space="preserve"> il </w:t>
            </w:r>
            <w:proofErr w:type="spellStart"/>
            <w:r w:rsidRPr="000C6775">
              <w:rPr>
                <w:rFonts w:ascii="Arial Narrow" w:hAnsi="Arial Narrow" w:cstheme="majorHAnsi"/>
                <w:sz w:val="20"/>
                <w:szCs w:val="20"/>
              </w:rPr>
              <w:t>confronto</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consegne</w:t>
            </w:r>
            <w:proofErr w:type="spellEnd"/>
            <w:r w:rsidRPr="000C6775">
              <w:rPr>
                <w:rFonts w:ascii="Arial Narrow" w:hAnsi="Arial Narrow" w:cstheme="majorHAnsi"/>
                <w:sz w:val="20"/>
                <w:szCs w:val="20"/>
              </w:rPr>
              <w:t>.</w:t>
            </w:r>
          </w:p>
        </w:tc>
        <w:tc>
          <w:tcPr>
            <w:tcW w:w="680" w:type="dxa"/>
          </w:tcPr>
          <w:p w14:paraId="1EBD281C"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9C0D01E"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1702208F" w14:textId="77777777" w:rsidR="00547BC3" w:rsidRPr="000C6775" w:rsidRDefault="00547BC3" w:rsidP="007B0372">
            <w:pPr>
              <w:rPr>
                <w:rFonts w:ascii="Arial Narrow" w:hAnsi="Arial Narrow" w:cstheme="majorHAnsi"/>
                <w:sz w:val="18"/>
                <w:szCs w:val="18"/>
                <w:lang w:val="it-IT"/>
              </w:rPr>
            </w:pPr>
          </w:p>
        </w:tc>
        <w:tc>
          <w:tcPr>
            <w:tcW w:w="709" w:type="dxa"/>
          </w:tcPr>
          <w:p w14:paraId="47A7DE59"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3</w:t>
            </w:r>
          </w:p>
        </w:tc>
        <w:tc>
          <w:tcPr>
            <w:tcW w:w="2403" w:type="dxa"/>
          </w:tcPr>
          <w:p w14:paraId="0E09D25A"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Molto grave</w:t>
            </w:r>
          </w:p>
        </w:tc>
        <w:tc>
          <w:tcPr>
            <w:tcW w:w="5670" w:type="dxa"/>
            <w:gridSpan w:val="3"/>
          </w:tcPr>
          <w:p w14:paraId="29D78E41"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Non </w:t>
            </w:r>
            <w:proofErr w:type="spellStart"/>
            <w:r w:rsidRPr="000C6775">
              <w:rPr>
                <w:rFonts w:ascii="Arial Narrow" w:hAnsi="Arial Narrow" w:cstheme="majorHAnsi"/>
                <w:sz w:val="20"/>
                <w:szCs w:val="20"/>
              </w:rPr>
              <w:t>conosce</w:t>
            </w:r>
            <w:proofErr w:type="spellEnd"/>
            <w:r w:rsidRPr="000C6775">
              <w:rPr>
                <w:rFonts w:ascii="Arial Narrow" w:hAnsi="Arial Narrow" w:cstheme="majorHAnsi"/>
                <w:sz w:val="20"/>
                <w:szCs w:val="20"/>
              </w:rPr>
              <w:t xml:space="preserve"> le </w:t>
            </w:r>
            <w:proofErr w:type="spellStart"/>
            <w:r w:rsidRPr="000C6775">
              <w:rPr>
                <w:rFonts w:ascii="Arial Narrow" w:hAnsi="Arial Narrow" w:cstheme="majorHAnsi"/>
                <w:sz w:val="20"/>
                <w:szCs w:val="20"/>
              </w:rPr>
              <w:t>capacità</w:t>
            </w:r>
            <w:proofErr w:type="spellEnd"/>
            <w:r w:rsidRPr="000C6775">
              <w:rPr>
                <w:rFonts w:ascii="Arial Narrow" w:hAnsi="Arial Narrow" w:cstheme="majorHAnsi"/>
                <w:sz w:val="20"/>
                <w:szCs w:val="20"/>
              </w:rPr>
              <w:t xml:space="preserve"> applicative</w:t>
            </w:r>
          </w:p>
        </w:tc>
        <w:tc>
          <w:tcPr>
            <w:tcW w:w="680" w:type="dxa"/>
          </w:tcPr>
          <w:p w14:paraId="4D7918FF"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5C304BEA" w14:textId="77777777" w:rsidTr="00556CA6">
        <w:trPr>
          <w:trHeight w:val="162"/>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4FCF4CD" w14:textId="77777777" w:rsidR="00547BC3" w:rsidRPr="000C6775" w:rsidRDefault="00547BC3" w:rsidP="007B0372">
            <w:pPr>
              <w:rPr>
                <w:rFonts w:ascii="Arial Narrow" w:hAnsi="Arial Narrow" w:cstheme="majorHAnsi"/>
                <w:sz w:val="18"/>
                <w:szCs w:val="18"/>
                <w:lang w:val="it-IT"/>
              </w:rPr>
            </w:pPr>
          </w:p>
        </w:tc>
        <w:tc>
          <w:tcPr>
            <w:tcW w:w="709" w:type="dxa"/>
          </w:tcPr>
          <w:p w14:paraId="67483782"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4</w:t>
            </w:r>
          </w:p>
        </w:tc>
        <w:tc>
          <w:tcPr>
            <w:tcW w:w="2403" w:type="dxa"/>
          </w:tcPr>
          <w:p w14:paraId="58866AAA"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Grave</w:t>
            </w:r>
          </w:p>
        </w:tc>
        <w:tc>
          <w:tcPr>
            <w:tcW w:w="5670" w:type="dxa"/>
            <w:gridSpan w:val="3"/>
          </w:tcPr>
          <w:p w14:paraId="37B6DFF0"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0C6775">
              <w:rPr>
                <w:rFonts w:ascii="Arial Narrow" w:hAnsi="Arial Narrow" w:cstheme="majorHAnsi"/>
                <w:sz w:val="20"/>
                <w:szCs w:val="20"/>
              </w:rPr>
              <w:t>Produzioni</w:t>
            </w:r>
            <w:proofErr w:type="spellEnd"/>
            <w:r w:rsidRPr="000C6775">
              <w:rPr>
                <w:rFonts w:ascii="Arial Narrow" w:hAnsi="Arial Narrow" w:cstheme="majorHAnsi"/>
                <w:sz w:val="20"/>
                <w:szCs w:val="20"/>
              </w:rPr>
              <w:t xml:space="preserve"> di </w:t>
            </w:r>
            <w:proofErr w:type="spellStart"/>
            <w:r w:rsidRPr="000C6775">
              <w:rPr>
                <w:rFonts w:ascii="Arial Narrow" w:hAnsi="Arial Narrow" w:cstheme="majorHAnsi"/>
                <w:sz w:val="20"/>
                <w:szCs w:val="20"/>
              </w:rPr>
              <w:t>elaborati</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gravemente</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incompleti</w:t>
            </w:r>
            <w:proofErr w:type="spellEnd"/>
            <w:r w:rsidRPr="000C6775">
              <w:rPr>
                <w:rFonts w:ascii="Arial Narrow" w:hAnsi="Arial Narrow" w:cstheme="majorHAnsi"/>
                <w:sz w:val="20"/>
                <w:szCs w:val="20"/>
              </w:rPr>
              <w:t xml:space="preserve"> e </w:t>
            </w:r>
            <w:proofErr w:type="spellStart"/>
            <w:r w:rsidRPr="000C6775">
              <w:rPr>
                <w:rFonts w:ascii="Arial Narrow" w:hAnsi="Arial Narrow" w:cstheme="majorHAnsi"/>
                <w:sz w:val="20"/>
                <w:szCs w:val="20"/>
              </w:rPr>
              <w:t>parziali</w:t>
            </w:r>
            <w:proofErr w:type="spellEnd"/>
            <w:r w:rsidRPr="000C6775">
              <w:rPr>
                <w:rFonts w:ascii="Arial Narrow" w:hAnsi="Arial Narrow" w:cstheme="majorHAnsi"/>
                <w:sz w:val="20"/>
                <w:szCs w:val="20"/>
              </w:rPr>
              <w:t>.</w:t>
            </w:r>
          </w:p>
        </w:tc>
        <w:tc>
          <w:tcPr>
            <w:tcW w:w="680" w:type="dxa"/>
          </w:tcPr>
          <w:p w14:paraId="7DB9CE67"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6FEB54BA"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43DD2BA5" w14:textId="77777777" w:rsidR="00547BC3" w:rsidRPr="000C6775" w:rsidRDefault="00547BC3" w:rsidP="007B0372">
            <w:pPr>
              <w:rPr>
                <w:rFonts w:ascii="Arial Narrow" w:hAnsi="Arial Narrow" w:cstheme="majorHAnsi"/>
                <w:sz w:val="18"/>
                <w:szCs w:val="18"/>
                <w:lang w:val="it-IT"/>
              </w:rPr>
            </w:pPr>
          </w:p>
        </w:tc>
        <w:tc>
          <w:tcPr>
            <w:tcW w:w="709" w:type="dxa"/>
          </w:tcPr>
          <w:p w14:paraId="16E03867"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5</w:t>
            </w:r>
          </w:p>
        </w:tc>
        <w:tc>
          <w:tcPr>
            <w:tcW w:w="2403" w:type="dxa"/>
          </w:tcPr>
          <w:p w14:paraId="32E08AA1"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Mediocre</w:t>
            </w:r>
          </w:p>
        </w:tc>
        <w:tc>
          <w:tcPr>
            <w:tcW w:w="5670" w:type="dxa"/>
            <w:gridSpan w:val="3"/>
          </w:tcPr>
          <w:p w14:paraId="6B3319B4"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abilità</w:t>
            </w:r>
            <w:proofErr w:type="spellEnd"/>
            <w:r w:rsidRPr="000C6775">
              <w:rPr>
                <w:rFonts w:ascii="Arial Narrow" w:hAnsi="Arial Narrow" w:cstheme="majorHAnsi"/>
                <w:sz w:val="20"/>
                <w:szCs w:val="20"/>
              </w:rPr>
              <w:t xml:space="preserve"> in </w:t>
            </w:r>
            <w:proofErr w:type="spellStart"/>
            <w:r w:rsidRPr="000C6775">
              <w:rPr>
                <w:rFonts w:ascii="Arial Narrow" w:hAnsi="Arial Narrow" w:cstheme="majorHAnsi"/>
                <w:sz w:val="20"/>
                <w:szCs w:val="20"/>
              </w:rPr>
              <w:t>maniera</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pacing w:val="-3"/>
                <w:sz w:val="20"/>
                <w:szCs w:val="20"/>
              </w:rPr>
              <w:t>superficiale</w:t>
            </w:r>
            <w:proofErr w:type="spellEnd"/>
            <w:r w:rsidRPr="000C6775">
              <w:rPr>
                <w:rFonts w:ascii="Arial Narrow" w:hAnsi="Arial Narrow" w:cstheme="majorHAnsi"/>
                <w:spacing w:val="-3"/>
                <w:sz w:val="20"/>
                <w:szCs w:val="20"/>
              </w:rPr>
              <w:t xml:space="preserve"> </w:t>
            </w:r>
            <w:r w:rsidRPr="000C6775">
              <w:rPr>
                <w:rFonts w:ascii="Arial Narrow" w:hAnsi="Arial Narrow" w:cstheme="majorHAnsi"/>
                <w:sz w:val="20"/>
                <w:szCs w:val="20"/>
              </w:rPr>
              <w:t xml:space="preserve">e </w:t>
            </w:r>
            <w:proofErr w:type="spellStart"/>
            <w:r w:rsidRPr="000C6775">
              <w:rPr>
                <w:rFonts w:ascii="Arial Narrow" w:hAnsi="Arial Narrow" w:cstheme="majorHAnsi"/>
                <w:sz w:val="20"/>
                <w:szCs w:val="20"/>
              </w:rPr>
              <w:t>lacunosa</w:t>
            </w:r>
            <w:proofErr w:type="spellEnd"/>
            <w:r w:rsidRPr="000C6775">
              <w:rPr>
                <w:rFonts w:ascii="Arial Narrow" w:hAnsi="Arial Narrow" w:cstheme="majorHAnsi"/>
                <w:sz w:val="20"/>
                <w:szCs w:val="20"/>
              </w:rPr>
              <w:t>.</w:t>
            </w:r>
          </w:p>
        </w:tc>
        <w:tc>
          <w:tcPr>
            <w:tcW w:w="680" w:type="dxa"/>
          </w:tcPr>
          <w:p w14:paraId="226DF8B7"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1ED7939"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21E5204" w14:textId="77777777" w:rsidR="00547BC3" w:rsidRPr="000C6775" w:rsidRDefault="00547BC3" w:rsidP="007B0372">
            <w:pPr>
              <w:rPr>
                <w:rFonts w:ascii="Arial Narrow" w:hAnsi="Arial Narrow" w:cstheme="majorHAnsi"/>
                <w:sz w:val="18"/>
                <w:szCs w:val="18"/>
                <w:lang w:val="it-IT"/>
              </w:rPr>
            </w:pPr>
          </w:p>
        </w:tc>
        <w:tc>
          <w:tcPr>
            <w:tcW w:w="709" w:type="dxa"/>
          </w:tcPr>
          <w:p w14:paraId="503D3367"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6</w:t>
            </w:r>
          </w:p>
        </w:tc>
        <w:tc>
          <w:tcPr>
            <w:tcW w:w="2403" w:type="dxa"/>
          </w:tcPr>
          <w:p w14:paraId="56E9C8FD"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Sufficiente</w:t>
            </w:r>
            <w:proofErr w:type="spellEnd"/>
          </w:p>
        </w:tc>
        <w:tc>
          <w:tcPr>
            <w:tcW w:w="5670" w:type="dxa"/>
            <w:gridSpan w:val="3"/>
          </w:tcPr>
          <w:p w14:paraId="61D07231"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abilità</w:t>
            </w:r>
            <w:proofErr w:type="spellEnd"/>
            <w:r w:rsidRPr="000C6775">
              <w:rPr>
                <w:rFonts w:ascii="Arial Narrow" w:hAnsi="Arial Narrow" w:cstheme="majorHAnsi"/>
                <w:sz w:val="20"/>
                <w:szCs w:val="20"/>
              </w:rPr>
              <w:t xml:space="preserve"> in </w:t>
            </w:r>
            <w:proofErr w:type="spellStart"/>
            <w:r w:rsidRPr="000C6775">
              <w:rPr>
                <w:rFonts w:ascii="Arial Narrow" w:hAnsi="Arial Narrow" w:cstheme="majorHAnsi"/>
                <w:sz w:val="20"/>
                <w:szCs w:val="20"/>
              </w:rPr>
              <w:t>maniera</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essenziale</w:t>
            </w:r>
            <w:proofErr w:type="spellEnd"/>
          </w:p>
        </w:tc>
        <w:tc>
          <w:tcPr>
            <w:tcW w:w="680" w:type="dxa"/>
          </w:tcPr>
          <w:p w14:paraId="14B9AB4E"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354A0AFE"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7E5047C9" w14:textId="77777777" w:rsidR="00547BC3" w:rsidRPr="000C6775" w:rsidRDefault="00547BC3" w:rsidP="007B0372">
            <w:pPr>
              <w:rPr>
                <w:rFonts w:ascii="Arial Narrow" w:hAnsi="Arial Narrow" w:cstheme="majorHAnsi"/>
                <w:sz w:val="18"/>
                <w:szCs w:val="18"/>
                <w:lang w:val="it-IT"/>
              </w:rPr>
            </w:pPr>
          </w:p>
        </w:tc>
        <w:tc>
          <w:tcPr>
            <w:tcW w:w="709" w:type="dxa"/>
          </w:tcPr>
          <w:p w14:paraId="68DEE02E"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7</w:t>
            </w:r>
          </w:p>
        </w:tc>
        <w:tc>
          <w:tcPr>
            <w:tcW w:w="2403" w:type="dxa"/>
          </w:tcPr>
          <w:p w14:paraId="494B2FC9"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Discreto</w:t>
            </w:r>
            <w:proofErr w:type="spellEnd"/>
          </w:p>
        </w:tc>
        <w:tc>
          <w:tcPr>
            <w:tcW w:w="5670" w:type="dxa"/>
            <w:gridSpan w:val="3"/>
          </w:tcPr>
          <w:p w14:paraId="6474FB26"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abilità</w:t>
            </w:r>
            <w:proofErr w:type="spellEnd"/>
            <w:r w:rsidRPr="000C6775">
              <w:rPr>
                <w:rFonts w:ascii="Arial Narrow" w:hAnsi="Arial Narrow" w:cstheme="majorHAnsi"/>
                <w:sz w:val="20"/>
                <w:szCs w:val="20"/>
              </w:rPr>
              <w:t xml:space="preserve"> in </w:t>
            </w:r>
            <w:proofErr w:type="spellStart"/>
            <w:r w:rsidRPr="000C6775">
              <w:rPr>
                <w:rFonts w:ascii="Arial Narrow" w:hAnsi="Arial Narrow" w:cstheme="majorHAnsi"/>
                <w:sz w:val="20"/>
                <w:szCs w:val="20"/>
              </w:rPr>
              <w:t>maniera</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discreta</w:t>
            </w:r>
            <w:proofErr w:type="spellEnd"/>
            <w:r w:rsidRPr="000C6775">
              <w:rPr>
                <w:rFonts w:ascii="Arial Narrow" w:hAnsi="Arial Narrow" w:cstheme="majorHAnsi"/>
                <w:sz w:val="20"/>
                <w:szCs w:val="20"/>
              </w:rPr>
              <w:t xml:space="preserve"> e </w:t>
            </w:r>
            <w:proofErr w:type="spellStart"/>
            <w:r w:rsidRPr="000C6775">
              <w:rPr>
                <w:rFonts w:ascii="Arial Narrow" w:hAnsi="Arial Narrow" w:cstheme="majorHAnsi"/>
                <w:sz w:val="20"/>
                <w:szCs w:val="20"/>
              </w:rPr>
              <w:t>puntuale</w:t>
            </w:r>
            <w:proofErr w:type="spellEnd"/>
            <w:r w:rsidRPr="000C6775">
              <w:rPr>
                <w:rFonts w:ascii="Arial Narrow" w:hAnsi="Arial Narrow" w:cstheme="majorHAnsi"/>
                <w:sz w:val="20"/>
                <w:szCs w:val="20"/>
              </w:rPr>
              <w:t>.</w:t>
            </w:r>
          </w:p>
        </w:tc>
        <w:tc>
          <w:tcPr>
            <w:tcW w:w="680" w:type="dxa"/>
          </w:tcPr>
          <w:p w14:paraId="76D3C56E"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0C6775" w14:paraId="6DE43CF9"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749479D4" w14:textId="77777777" w:rsidR="00547BC3" w:rsidRPr="000C6775" w:rsidRDefault="00547BC3" w:rsidP="007B0372">
            <w:pPr>
              <w:rPr>
                <w:rFonts w:ascii="Arial Narrow" w:hAnsi="Arial Narrow" w:cstheme="majorHAnsi"/>
                <w:sz w:val="18"/>
                <w:szCs w:val="18"/>
                <w:lang w:val="it-IT"/>
              </w:rPr>
            </w:pPr>
          </w:p>
        </w:tc>
        <w:tc>
          <w:tcPr>
            <w:tcW w:w="709" w:type="dxa"/>
          </w:tcPr>
          <w:p w14:paraId="7F12A5C2"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8</w:t>
            </w:r>
          </w:p>
        </w:tc>
        <w:tc>
          <w:tcPr>
            <w:tcW w:w="2403" w:type="dxa"/>
          </w:tcPr>
          <w:p w14:paraId="096E0B7A"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Buono</w:t>
            </w:r>
          </w:p>
        </w:tc>
        <w:tc>
          <w:tcPr>
            <w:tcW w:w="5670" w:type="dxa"/>
            <w:gridSpan w:val="3"/>
          </w:tcPr>
          <w:p w14:paraId="5DBAEE82"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0C6775">
              <w:rPr>
                <w:rFonts w:ascii="Arial Narrow" w:hAnsi="Arial Narrow" w:cstheme="majorHAnsi"/>
                <w:sz w:val="20"/>
                <w:szCs w:val="20"/>
              </w:rPr>
              <w:t xml:space="preserve">Applica le </w:t>
            </w:r>
            <w:proofErr w:type="spellStart"/>
            <w:r w:rsidRPr="000C6775">
              <w:rPr>
                <w:rFonts w:ascii="Arial Narrow" w:hAnsi="Arial Narrow" w:cstheme="majorHAnsi"/>
                <w:sz w:val="20"/>
                <w:szCs w:val="20"/>
              </w:rPr>
              <w:t>conoscenze</w:t>
            </w:r>
            <w:proofErr w:type="spellEnd"/>
            <w:r w:rsidRPr="000C6775">
              <w:rPr>
                <w:rFonts w:ascii="Arial Narrow" w:hAnsi="Arial Narrow" w:cstheme="majorHAnsi"/>
                <w:sz w:val="20"/>
                <w:szCs w:val="20"/>
              </w:rPr>
              <w:t xml:space="preserve"> e le </w:t>
            </w:r>
            <w:proofErr w:type="spellStart"/>
            <w:r w:rsidRPr="000C6775">
              <w:rPr>
                <w:rFonts w:ascii="Arial Narrow" w:hAnsi="Arial Narrow" w:cstheme="majorHAnsi"/>
                <w:sz w:val="20"/>
                <w:szCs w:val="20"/>
              </w:rPr>
              <w:t>abilità</w:t>
            </w:r>
            <w:proofErr w:type="spellEnd"/>
            <w:r w:rsidRPr="000C6775">
              <w:rPr>
                <w:rFonts w:ascii="Arial Narrow" w:hAnsi="Arial Narrow" w:cstheme="majorHAnsi"/>
                <w:sz w:val="20"/>
                <w:szCs w:val="20"/>
              </w:rPr>
              <w:t xml:space="preserve"> in </w:t>
            </w:r>
            <w:proofErr w:type="spellStart"/>
            <w:r w:rsidRPr="000C6775">
              <w:rPr>
                <w:rFonts w:ascii="Arial Narrow" w:hAnsi="Arial Narrow" w:cstheme="majorHAnsi"/>
                <w:sz w:val="20"/>
                <w:szCs w:val="20"/>
              </w:rPr>
              <w:t>maniera</w:t>
            </w:r>
            <w:proofErr w:type="spellEnd"/>
            <w:r w:rsidRPr="000C6775">
              <w:rPr>
                <w:rFonts w:ascii="Arial Narrow" w:hAnsi="Arial Narrow" w:cstheme="majorHAnsi"/>
                <w:sz w:val="20"/>
                <w:szCs w:val="20"/>
              </w:rPr>
              <w:t xml:space="preserve"> </w:t>
            </w:r>
            <w:proofErr w:type="spellStart"/>
            <w:r w:rsidRPr="000C6775">
              <w:rPr>
                <w:rFonts w:ascii="Arial Narrow" w:hAnsi="Arial Narrow" w:cstheme="majorHAnsi"/>
                <w:sz w:val="20"/>
                <w:szCs w:val="20"/>
              </w:rPr>
              <w:t>approfondita</w:t>
            </w:r>
            <w:proofErr w:type="spellEnd"/>
            <w:r w:rsidRPr="000C6775">
              <w:rPr>
                <w:rFonts w:ascii="Arial Narrow" w:hAnsi="Arial Narrow" w:cstheme="majorHAnsi"/>
                <w:sz w:val="20"/>
                <w:szCs w:val="20"/>
              </w:rPr>
              <w:t>.</w:t>
            </w:r>
          </w:p>
        </w:tc>
        <w:tc>
          <w:tcPr>
            <w:tcW w:w="680" w:type="dxa"/>
          </w:tcPr>
          <w:p w14:paraId="675CCAFD" w14:textId="77777777" w:rsidR="00547BC3" w:rsidRPr="000C6775"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222E61" w14:paraId="6F5F3416"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68042054" w14:textId="77777777" w:rsidR="00547BC3" w:rsidRPr="000C6775" w:rsidRDefault="00547BC3" w:rsidP="007B0372">
            <w:pPr>
              <w:rPr>
                <w:rFonts w:ascii="Arial Narrow" w:hAnsi="Arial Narrow" w:cstheme="majorHAnsi"/>
                <w:sz w:val="18"/>
                <w:szCs w:val="18"/>
                <w:lang w:val="it-IT"/>
              </w:rPr>
            </w:pPr>
          </w:p>
        </w:tc>
        <w:tc>
          <w:tcPr>
            <w:tcW w:w="709" w:type="dxa"/>
          </w:tcPr>
          <w:p w14:paraId="01592ABC"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9</w:t>
            </w:r>
          </w:p>
        </w:tc>
        <w:tc>
          <w:tcPr>
            <w:tcW w:w="2403" w:type="dxa"/>
          </w:tcPr>
          <w:p w14:paraId="54C91735"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Ottimo</w:t>
            </w:r>
            <w:proofErr w:type="spellEnd"/>
          </w:p>
        </w:tc>
        <w:tc>
          <w:tcPr>
            <w:tcW w:w="5670" w:type="dxa"/>
            <w:gridSpan w:val="3"/>
          </w:tcPr>
          <w:p w14:paraId="418C2CD6" w14:textId="77777777" w:rsidR="00547BC3" w:rsidRPr="00222E61"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222E61">
              <w:rPr>
                <w:rFonts w:ascii="Arial Narrow" w:hAnsi="Arial Narrow" w:cstheme="majorHAnsi"/>
                <w:sz w:val="20"/>
                <w:szCs w:val="20"/>
              </w:rPr>
              <w:t xml:space="preserve">Applica le </w:t>
            </w:r>
            <w:proofErr w:type="spellStart"/>
            <w:r w:rsidRPr="00222E61">
              <w:rPr>
                <w:rFonts w:ascii="Arial Narrow" w:hAnsi="Arial Narrow" w:cstheme="majorHAnsi"/>
                <w:sz w:val="20"/>
                <w:szCs w:val="20"/>
              </w:rPr>
              <w:t>conoscenze</w:t>
            </w:r>
            <w:proofErr w:type="spellEnd"/>
            <w:r w:rsidRPr="00222E61">
              <w:rPr>
                <w:rFonts w:ascii="Arial Narrow" w:hAnsi="Arial Narrow" w:cstheme="majorHAnsi"/>
                <w:sz w:val="20"/>
                <w:szCs w:val="20"/>
              </w:rPr>
              <w:t xml:space="preserve"> e le </w:t>
            </w:r>
            <w:proofErr w:type="spellStart"/>
            <w:r w:rsidRPr="00222E61">
              <w:rPr>
                <w:rFonts w:ascii="Arial Narrow" w:hAnsi="Arial Narrow" w:cstheme="majorHAnsi"/>
                <w:sz w:val="20"/>
                <w:szCs w:val="20"/>
              </w:rPr>
              <w:t>abilità</w:t>
            </w:r>
            <w:proofErr w:type="spellEnd"/>
            <w:r w:rsidRPr="00222E61">
              <w:rPr>
                <w:rFonts w:ascii="Arial Narrow" w:hAnsi="Arial Narrow" w:cstheme="majorHAnsi"/>
                <w:sz w:val="20"/>
                <w:szCs w:val="20"/>
              </w:rPr>
              <w:t xml:space="preserve"> in </w:t>
            </w:r>
            <w:proofErr w:type="spellStart"/>
            <w:r w:rsidRPr="00222E61">
              <w:rPr>
                <w:rFonts w:ascii="Arial Narrow" w:hAnsi="Arial Narrow" w:cstheme="majorHAnsi"/>
                <w:sz w:val="20"/>
                <w:szCs w:val="20"/>
              </w:rPr>
              <w:t>maniera</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autonoma</w:t>
            </w:r>
            <w:proofErr w:type="spellEnd"/>
            <w:r w:rsidRPr="00222E61">
              <w:rPr>
                <w:rFonts w:ascii="Arial Narrow" w:hAnsi="Arial Narrow" w:cstheme="majorHAnsi"/>
                <w:sz w:val="20"/>
                <w:szCs w:val="20"/>
              </w:rPr>
              <w:t xml:space="preserve"> e </w:t>
            </w:r>
            <w:proofErr w:type="spellStart"/>
            <w:r w:rsidRPr="00222E61">
              <w:rPr>
                <w:rFonts w:ascii="Arial Narrow" w:hAnsi="Arial Narrow" w:cstheme="majorHAnsi"/>
                <w:sz w:val="20"/>
                <w:szCs w:val="20"/>
              </w:rPr>
              <w:t>completa</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anche</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nei</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casi</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complessi</w:t>
            </w:r>
            <w:proofErr w:type="spellEnd"/>
            <w:r w:rsidRPr="00222E61">
              <w:rPr>
                <w:rFonts w:ascii="Arial Narrow" w:hAnsi="Arial Narrow" w:cstheme="majorHAnsi"/>
                <w:sz w:val="20"/>
                <w:szCs w:val="20"/>
              </w:rPr>
              <w:t>.</w:t>
            </w:r>
          </w:p>
        </w:tc>
        <w:tc>
          <w:tcPr>
            <w:tcW w:w="680" w:type="dxa"/>
          </w:tcPr>
          <w:p w14:paraId="39A0F837" w14:textId="77777777" w:rsidR="00547BC3" w:rsidRPr="00222E61"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rsidRPr="00222E61" w14:paraId="0152F3EE" w14:textId="77777777" w:rsidTr="00556CA6">
        <w:trPr>
          <w:trHeight w:val="78"/>
        </w:trPr>
        <w:tc>
          <w:tcPr>
            <w:cnfStyle w:val="001000000000" w:firstRow="0" w:lastRow="0" w:firstColumn="1" w:lastColumn="0" w:oddVBand="0" w:evenVBand="0" w:oddHBand="0" w:evenHBand="0" w:firstRowFirstColumn="0" w:firstRowLastColumn="0" w:lastRowFirstColumn="0" w:lastRowLastColumn="0"/>
            <w:tcW w:w="569" w:type="dxa"/>
            <w:vMerge/>
            <w:textDirection w:val="btLr"/>
          </w:tcPr>
          <w:p w14:paraId="325E3597" w14:textId="77777777" w:rsidR="00547BC3" w:rsidRPr="00222E61" w:rsidRDefault="00547BC3" w:rsidP="007B0372">
            <w:pPr>
              <w:rPr>
                <w:rFonts w:ascii="Arial Narrow" w:hAnsi="Arial Narrow" w:cstheme="majorHAnsi"/>
                <w:sz w:val="18"/>
                <w:szCs w:val="18"/>
                <w:lang w:val="it-IT"/>
              </w:rPr>
            </w:pPr>
          </w:p>
        </w:tc>
        <w:tc>
          <w:tcPr>
            <w:tcW w:w="709" w:type="dxa"/>
          </w:tcPr>
          <w:p w14:paraId="633AB699"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824AA4">
              <w:rPr>
                <w:rFonts w:ascii="Arial Narrow" w:hAnsi="Arial Narrow" w:cstheme="majorHAnsi"/>
                <w:sz w:val="20"/>
                <w:szCs w:val="20"/>
              </w:rPr>
              <w:t>10</w:t>
            </w:r>
          </w:p>
        </w:tc>
        <w:tc>
          <w:tcPr>
            <w:tcW w:w="2403" w:type="dxa"/>
          </w:tcPr>
          <w:p w14:paraId="5E7BF621"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spellStart"/>
            <w:r w:rsidRPr="00824AA4">
              <w:rPr>
                <w:rFonts w:ascii="Arial Narrow" w:hAnsi="Arial Narrow" w:cstheme="majorHAnsi"/>
                <w:sz w:val="20"/>
                <w:szCs w:val="20"/>
              </w:rPr>
              <w:t>Eccellente</w:t>
            </w:r>
            <w:proofErr w:type="spellEnd"/>
          </w:p>
        </w:tc>
        <w:tc>
          <w:tcPr>
            <w:tcW w:w="5670" w:type="dxa"/>
            <w:gridSpan w:val="3"/>
          </w:tcPr>
          <w:p w14:paraId="549E3511" w14:textId="77777777" w:rsidR="00547BC3" w:rsidRPr="00222E61"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sidRPr="00222E61">
              <w:rPr>
                <w:rFonts w:ascii="Arial Narrow" w:hAnsi="Arial Narrow" w:cstheme="majorHAnsi"/>
                <w:sz w:val="20"/>
                <w:szCs w:val="20"/>
              </w:rPr>
              <w:t xml:space="preserve">Applica le </w:t>
            </w:r>
            <w:proofErr w:type="spellStart"/>
            <w:r w:rsidRPr="00222E61">
              <w:rPr>
                <w:rFonts w:ascii="Arial Narrow" w:hAnsi="Arial Narrow" w:cstheme="majorHAnsi"/>
                <w:sz w:val="20"/>
                <w:szCs w:val="20"/>
              </w:rPr>
              <w:t>conoscenze</w:t>
            </w:r>
            <w:proofErr w:type="spellEnd"/>
            <w:r w:rsidRPr="00222E61">
              <w:rPr>
                <w:rFonts w:ascii="Arial Narrow" w:hAnsi="Arial Narrow" w:cstheme="majorHAnsi"/>
                <w:sz w:val="20"/>
                <w:szCs w:val="20"/>
              </w:rPr>
              <w:t xml:space="preserve"> e le </w:t>
            </w:r>
            <w:proofErr w:type="spellStart"/>
            <w:r w:rsidRPr="00222E61">
              <w:rPr>
                <w:rFonts w:ascii="Arial Narrow" w:hAnsi="Arial Narrow" w:cstheme="majorHAnsi"/>
                <w:sz w:val="20"/>
                <w:szCs w:val="20"/>
              </w:rPr>
              <w:t>abilità</w:t>
            </w:r>
            <w:proofErr w:type="spellEnd"/>
            <w:r w:rsidRPr="00222E61">
              <w:rPr>
                <w:rFonts w:ascii="Arial Narrow" w:hAnsi="Arial Narrow" w:cstheme="majorHAnsi"/>
                <w:sz w:val="20"/>
                <w:szCs w:val="20"/>
              </w:rPr>
              <w:t xml:space="preserve"> </w:t>
            </w:r>
            <w:r w:rsidRPr="00222E61">
              <w:rPr>
                <w:rFonts w:ascii="Arial Narrow" w:hAnsi="Arial Narrow" w:cstheme="majorHAnsi"/>
                <w:spacing w:val="-7"/>
                <w:sz w:val="20"/>
                <w:szCs w:val="20"/>
              </w:rPr>
              <w:t xml:space="preserve">in </w:t>
            </w:r>
            <w:proofErr w:type="spellStart"/>
            <w:r w:rsidRPr="00222E61">
              <w:rPr>
                <w:rFonts w:ascii="Arial Narrow" w:hAnsi="Arial Narrow" w:cstheme="majorHAnsi"/>
                <w:sz w:val="20"/>
                <w:szCs w:val="20"/>
              </w:rPr>
              <w:t>maniera</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pacing w:val="-3"/>
                <w:sz w:val="20"/>
                <w:szCs w:val="20"/>
              </w:rPr>
              <w:t>autonoma</w:t>
            </w:r>
            <w:proofErr w:type="spellEnd"/>
            <w:r w:rsidRPr="00222E61">
              <w:rPr>
                <w:rFonts w:ascii="Arial Narrow" w:hAnsi="Arial Narrow" w:cstheme="majorHAnsi"/>
                <w:spacing w:val="-3"/>
                <w:sz w:val="20"/>
                <w:szCs w:val="20"/>
              </w:rPr>
              <w:t xml:space="preserve"> </w:t>
            </w:r>
            <w:r w:rsidRPr="00222E61">
              <w:rPr>
                <w:rFonts w:ascii="Arial Narrow" w:hAnsi="Arial Narrow" w:cstheme="majorHAnsi"/>
                <w:sz w:val="20"/>
                <w:szCs w:val="20"/>
              </w:rPr>
              <w:t xml:space="preserve">e </w:t>
            </w:r>
            <w:proofErr w:type="spellStart"/>
            <w:r w:rsidRPr="00222E61">
              <w:rPr>
                <w:rFonts w:ascii="Arial Narrow" w:hAnsi="Arial Narrow" w:cstheme="majorHAnsi"/>
                <w:sz w:val="20"/>
                <w:szCs w:val="20"/>
              </w:rPr>
              <w:t>completa</w:t>
            </w:r>
            <w:proofErr w:type="spellEnd"/>
            <w:r w:rsidRPr="00222E61">
              <w:rPr>
                <w:rFonts w:ascii="Arial Narrow" w:hAnsi="Arial Narrow" w:cstheme="majorHAnsi"/>
                <w:sz w:val="20"/>
                <w:szCs w:val="20"/>
              </w:rPr>
              <w:t xml:space="preserve"> </w:t>
            </w:r>
            <w:r w:rsidRPr="00222E61">
              <w:rPr>
                <w:rFonts w:ascii="Arial Narrow" w:hAnsi="Arial Narrow" w:cstheme="majorHAnsi"/>
                <w:sz w:val="20"/>
                <w:szCs w:val="20"/>
              </w:rPr>
              <w:br/>
            </w:r>
            <w:proofErr w:type="spellStart"/>
            <w:r w:rsidRPr="00222E61">
              <w:rPr>
                <w:rFonts w:ascii="Arial Narrow" w:hAnsi="Arial Narrow" w:cstheme="majorHAnsi"/>
                <w:sz w:val="20"/>
                <w:szCs w:val="20"/>
              </w:rPr>
              <w:t>anche</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nella</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complessità</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dimostrando</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punte</w:t>
            </w:r>
            <w:proofErr w:type="spellEnd"/>
            <w:r w:rsidRPr="00222E61">
              <w:rPr>
                <w:rFonts w:ascii="Arial Narrow" w:hAnsi="Arial Narrow" w:cstheme="majorHAnsi"/>
                <w:sz w:val="20"/>
                <w:szCs w:val="20"/>
              </w:rPr>
              <w:t xml:space="preserve"> di </w:t>
            </w:r>
            <w:proofErr w:type="spellStart"/>
            <w:r w:rsidRPr="00222E61">
              <w:rPr>
                <w:rFonts w:ascii="Arial Narrow" w:hAnsi="Arial Narrow" w:cstheme="majorHAnsi"/>
                <w:sz w:val="20"/>
                <w:szCs w:val="20"/>
              </w:rPr>
              <w:t>meritata</w:t>
            </w:r>
            <w:proofErr w:type="spellEnd"/>
            <w:r w:rsidRPr="00222E61">
              <w:rPr>
                <w:rFonts w:ascii="Arial Narrow" w:hAnsi="Arial Narrow" w:cstheme="majorHAnsi"/>
                <w:sz w:val="20"/>
                <w:szCs w:val="20"/>
              </w:rPr>
              <w:t xml:space="preserve"> </w:t>
            </w:r>
            <w:proofErr w:type="spellStart"/>
            <w:r w:rsidRPr="00222E61">
              <w:rPr>
                <w:rFonts w:ascii="Arial Narrow" w:hAnsi="Arial Narrow" w:cstheme="majorHAnsi"/>
                <w:sz w:val="20"/>
                <w:szCs w:val="20"/>
              </w:rPr>
              <w:t>eccellenza</w:t>
            </w:r>
            <w:proofErr w:type="spellEnd"/>
            <w:r w:rsidRPr="00222E61">
              <w:rPr>
                <w:rFonts w:ascii="Arial Narrow" w:hAnsi="Arial Narrow" w:cstheme="majorHAnsi"/>
                <w:sz w:val="20"/>
                <w:szCs w:val="20"/>
              </w:rPr>
              <w:t>.</w:t>
            </w:r>
          </w:p>
        </w:tc>
        <w:tc>
          <w:tcPr>
            <w:tcW w:w="680" w:type="dxa"/>
          </w:tcPr>
          <w:p w14:paraId="5466A84A" w14:textId="77777777" w:rsidR="00547BC3" w:rsidRPr="00222E61"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
        </w:tc>
      </w:tr>
      <w:tr w:rsidR="00547BC3" w14:paraId="08839DB4" w14:textId="77777777" w:rsidTr="00556CA6">
        <w:trPr>
          <w:trHeight w:val="487"/>
        </w:trPr>
        <w:tc>
          <w:tcPr>
            <w:cnfStyle w:val="001000000000" w:firstRow="0" w:lastRow="0" w:firstColumn="1" w:lastColumn="0" w:oddVBand="0" w:evenVBand="0" w:oddHBand="0" w:evenHBand="0" w:firstRowFirstColumn="0" w:firstRowLastColumn="0" w:lastRowFirstColumn="0" w:lastRowLastColumn="0"/>
            <w:tcW w:w="7083" w:type="dxa"/>
            <w:gridSpan w:val="4"/>
          </w:tcPr>
          <w:p w14:paraId="6664AB27" w14:textId="77777777" w:rsidR="00547BC3" w:rsidRPr="0099185C" w:rsidRDefault="00547BC3" w:rsidP="007B0372">
            <w:pPr>
              <w:rPr>
                <w:rFonts w:ascii="Arial Narrow" w:hAnsi="Arial Narrow" w:cstheme="majorHAnsi"/>
                <w:sz w:val="20"/>
                <w:szCs w:val="20"/>
              </w:rPr>
            </w:pPr>
            <w:proofErr w:type="spellStart"/>
            <w:r>
              <w:rPr>
                <w:rFonts w:ascii="Arial Narrow" w:hAnsi="Arial Narrow" w:cstheme="majorHAnsi"/>
                <w:sz w:val="20"/>
                <w:szCs w:val="20"/>
              </w:rPr>
              <w:t>Valutazione</w:t>
            </w:r>
            <w:proofErr w:type="spellEnd"/>
            <w:r>
              <w:rPr>
                <w:rFonts w:ascii="Arial Narrow" w:hAnsi="Arial Narrow" w:cstheme="majorHAnsi"/>
                <w:sz w:val="20"/>
                <w:szCs w:val="20"/>
              </w:rPr>
              <w:t xml:space="preserve"> modulo …………………………………………………………………………………….</w:t>
            </w:r>
            <w:r>
              <w:rPr>
                <w:rFonts w:ascii="Arial Narrow" w:hAnsi="Arial Narrow" w:cstheme="majorHAnsi"/>
                <w:sz w:val="20"/>
                <w:szCs w:val="20"/>
              </w:rPr>
              <w:br/>
              <w:t>…………………………………………………………………………………………………………….</w:t>
            </w:r>
          </w:p>
        </w:tc>
        <w:tc>
          <w:tcPr>
            <w:tcW w:w="2948" w:type="dxa"/>
            <w:gridSpan w:val="3"/>
          </w:tcPr>
          <w:p w14:paraId="3F06F220"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proofErr w:type="gramStart"/>
            <w:r>
              <w:rPr>
                <w:rFonts w:ascii="Arial Narrow" w:hAnsi="Arial Narrow" w:cstheme="majorHAnsi"/>
                <w:sz w:val="20"/>
                <w:szCs w:val="20"/>
              </w:rPr>
              <w:t>VOTO  tot</w:t>
            </w:r>
            <w:proofErr w:type="gramEnd"/>
            <w:r>
              <w:rPr>
                <w:rFonts w:ascii="Arial Narrow" w:hAnsi="Arial Narrow" w:cstheme="majorHAnsi"/>
                <w:sz w:val="20"/>
                <w:szCs w:val="20"/>
              </w:rPr>
              <w:t xml:space="preserve">. </w:t>
            </w:r>
            <w:r>
              <w:rPr>
                <w:rFonts w:ascii="Arial Narrow" w:hAnsi="Arial Narrow" w:cstheme="majorHAnsi"/>
                <w:sz w:val="20"/>
                <w:szCs w:val="20"/>
              </w:rPr>
              <w:br/>
              <w:t xml:space="preserve">                 ……………………….</w:t>
            </w:r>
          </w:p>
        </w:tc>
      </w:tr>
      <w:tr w:rsidR="00547BC3" w14:paraId="0E8C8774" w14:textId="77777777" w:rsidTr="00556CA6">
        <w:trPr>
          <w:trHeight w:val="551"/>
        </w:trPr>
        <w:tc>
          <w:tcPr>
            <w:cnfStyle w:val="001000000000" w:firstRow="0" w:lastRow="0" w:firstColumn="1" w:lastColumn="0" w:oddVBand="0" w:evenVBand="0" w:oddHBand="0" w:evenHBand="0" w:firstRowFirstColumn="0" w:firstRowLastColumn="0" w:lastRowFirstColumn="0" w:lastRowLastColumn="0"/>
            <w:tcW w:w="3681" w:type="dxa"/>
            <w:gridSpan w:val="3"/>
          </w:tcPr>
          <w:p w14:paraId="3C45C155" w14:textId="77777777" w:rsidR="00547BC3" w:rsidRPr="00145C0C" w:rsidRDefault="00547BC3" w:rsidP="007B0372">
            <w:pPr>
              <w:rPr>
                <w:rFonts w:ascii="Arial Narrow" w:hAnsi="Arial Narrow" w:cstheme="majorHAnsi"/>
                <w:sz w:val="20"/>
                <w:szCs w:val="20"/>
              </w:rPr>
            </w:pPr>
            <w:proofErr w:type="spellStart"/>
            <w:r w:rsidRPr="00145C0C">
              <w:rPr>
                <w:rFonts w:ascii="Arial Narrow" w:hAnsi="Arial Narrow" w:cstheme="majorHAnsi"/>
                <w:sz w:val="20"/>
                <w:szCs w:val="20"/>
              </w:rPr>
              <w:t>Annotazioni</w:t>
            </w:r>
            <w:proofErr w:type="spellEnd"/>
            <w:r w:rsidRPr="00145C0C">
              <w:rPr>
                <w:rFonts w:ascii="Arial Narrow" w:hAnsi="Arial Narrow" w:cstheme="majorHAnsi"/>
                <w:sz w:val="20"/>
                <w:szCs w:val="20"/>
              </w:rPr>
              <w:t xml:space="preserve"> </w:t>
            </w:r>
          </w:p>
        </w:tc>
        <w:tc>
          <w:tcPr>
            <w:tcW w:w="6350" w:type="dxa"/>
            <w:gridSpan w:val="4"/>
          </w:tcPr>
          <w:p w14:paraId="5B16A388" w14:textId="77777777" w:rsidR="00547BC3" w:rsidRPr="0099185C" w:rsidRDefault="00547BC3" w:rsidP="007B0372">
            <w:pPr>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0"/>
                <w:szCs w:val="20"/>
              </w:rPr>
            </w:pPr>
            <w:r>
              <w:rPr>
                <w:rFonts w:ascii="Arial Narrow" w:hAnsi="Arial Narrow" w:cstheme="majorHAnsi"/>
                <w:sz w:val="20"/>
                <w:szCs w:val="20"/>
              </w:rPr>
              <w:t xml:space="preserve">Prof./ </w:t>
            </w:r>
            <w:proofErr w:type="spellStart"/>
            <w:r>
              <w:rPr>
                <w:rFonts w:ascii="Arial Narrow" w:hAnsi="Arial Narrow" w:cstheme="majorHAnsi"/>
                <w:sz w:val="20"/>
                <w:szCs w:val="20"/>
              </w:rPr>
              <w:t>ssa</w:t>
            </w:r>
            <w:proofErr w:type="spellEnd"/>
            <w:r>
              <w:rPr>
                <w:rFonts w:ascii="Arial Narrow" w:hAnsi="Arial Narrow" w:cstheme="majorHAnsi"/>
                <w:sz w:val="20"/>
                <w:szCs w:val="20"/>
              </w:rPr>
              <w:t xml:space="preserve"> …………………………………………………………………………</w:t>
            </w:r>
          </w:p>
        </w:tc>
      </w:tr>
      <w:tr w:rsidR="00547BC3" w:rsidRPr="00222E61" w14:paraId="2825F3DA" w14:textId="77777777" w:rsidTr="00556CA6">
        <w:trPr>
          <w:trHeight w:val="534"/>
        </w:trPr>
        <w:tc>
          <w:tcPr>
            <w:cnfStyle w:val="001000000000" w:firstRow="0" w:lastRow="0" w:firstColumn="1" w:lastColumn="0" w:oddVBand="0" w:evenVBand="0" w:oddHBand="0" w:evenHBand="0" w:firstRowFirstColumn="0" w:firstRowLastColumn="0" w:lastRowFirstColumn="0" w:lastRowLastColumn="0"/>
            <w:tcW w:w="10031" w:type="dxa"/>
            <w:gridSpan w:val="7"/>
          </w:tcPr>
          <w:p w14:paraId="403527F6" w14:textId="77777777" w:rsidR="00547BC3" w:rsidRPr="00222E61" w:rsidRDefault="00547BC3" w:rsidP="007B0372">
            <w:pPr>
              <w:rPr>
                <w:rFonts w:ascii="Arial Narrow" w:hAnsi="Arial Narrow" w:cstheme="majorHAnsi"/>
                <w:b w:val="0"/>
                <w:sz w:val="18"/>
                <w:szCs w:val="18"/>
                <w:lang w:val="it-IT"/>
              </w:rPr>
            </w:pPr>
            <w:r w:rsidRPr="00222E61">
              <w:rPr>
                <w:rFonts w:ascii="Arial Narrow" w:hAnsi="Arial Narrow" w:cstheme="majorHAnsi"/>
                <w:sz w:val="18"/>
                <w:szCs w:val="18"/>
                <w:u w:val="single"/>
                <w:lang w:val="it-IT"/>
              </w:rPr>
              <w:br/>
            </w:r>
            <w:bookmarkStart w:id="28" w:name="_Toc84889780"/>
            <w:r w:rsidRPr="00222E61">
              <w:rPr>
                <w:rFonts w:ascii="Arial Narrow" w:hAnsi="Arial Narrow" w:cstheme="majorHAnsi"/>
                <w:sz w:val="18"/>
                <w:szCs w:val="18"/>
                <w:u w:val="single"/>
                <w:lang w:val="it-IT"/>
              </w:rPr>
              <w:t>CONOSCENZE</w:t>
            </w:r>
            <w:r w:rsidRPr="00222E61">
              <w:rPr>
                <w:rFonts w:ascii="Arial Narrow" w:hAnsi="Arial Narrow" w:cstheme="majorHAnsi"/>
                <w:b w:val="0"/>
                <w:sz w:val="18"/>
                <w:szCs w:val="18"/>
                <w:lang w:val="it-IT"/>
              </w:rPr>
              <w:br/>
              <w:t>Conoscenza delle metodologie progettuali per la definizione di un oggetto con specifiche caratteristiche estetiche e funzionali.</w:t>
            </w:r>
            <w:bookmarkEnd w:id="28"/>
          </w:p>
          <w:p w14:paraId="524AD265" w14:textId="77777777" w:rsidR="00547BC3" w:rsidRPr="00222E61" w:rsidRDefault="00547BC3" w:rsidP="007B0372">
            <w:pPr>
              <w:rPr>
                <w:rFonts w:ascii="Arial Narrow" w:hAnsi="Arial Narrow" w:cstheme="majorHAnsi"/>
                <w:b w:val="0"/>
                <w:sz w:val="18"/>
                <w:szCs w:val="18"/>
                <w:lang w:val="it-IT"/>
              </w:rPr>
            </w:pPr>
            <w:bookmarkStart w:id="29" w:name="_Toc84889781"/>
            <w:r w:rsidRPr="00222E61">
              <w:rPr>
                <w:rFonts w:ascii="Arial Narrow" w:hAnsi="Arial Narrow" w:cstheme="majorHAnsi"/>
                <w:sz w:val="18"/>
                <w:szCs w:val="18"/>
                <w:u w:val="single"/>
                <w:lang w:val="it-IT"/>
              </w:rPr>
              <w:t>ABILITÀ</w:t>
            </w:r>
            <w:r w:rsidRPr="00222E61">
              <w:rPr>
                <w:rFonts w:ascii="Arial Narrow" w:hAnsi="Arial Narrow" w:cstheme="majorHAnsi"/>
                <w:b w:val="0"/>
                <w:sz w:val="18"/>
                <w:szCs w:val="18"/>
                <w:lang w:val="it-IT"/>
              </w:rPr>
              <w:br/>
              <w:t>Saper applicare le metodologie progettuali appropriate nei temi proposti.</w:t>
            </w:r>
            <w:bookmarkEnd w:id="29"/>
          </w:p>
          <w:p w14:paraId="1B765837" w14:textId="77777777" w:rsidR="00547BC3" w:rsidRPr="00222E61" w:rsidRDefault="00547BC3" w:rsidP="007B0372">
            <w:pPr>
              <w:rPr>
                <w:rFonts w:ascii="Arial Narrow" w:hAnsi="Arial Narrow" w:cstheme="majorHAnsi"/>
                <w:b w:val="0"/>
                <w:sz w:val="18"/>
                <w:szCs w:val="18"/>
                <w:lang w:val="it-IT"/>
              </w:rPr>
            </w:pPr>
            <w:r w:rsidRPr="00222E61">
              <w:rPr>
                <w:rFonts w:ascii="Arial Narrow" w:hAnsi="Arial Narrow" w:cstheme="majorHAnsi"/>
                <w:sz w:val="18"/>
                <w:szCs w:val="18"/>
                <w:u w:val="single"/>
                <w:lang w:val="it-IT"/>
              </w:rPr>
              <w:t xml:space="preserve"> </w:t>
            </w:r>
            <w:bookmarkStart w:id="30" w:name="_Toc84889782"/>
            <w:r w:rsidRPr="00222E61">
              <w:rPr>
                <w:rFonts w:ascii="Arial Narrow" w:hAnsi="Arial Narrow" w:cstheme="majorHAnsi"/>
                <w:sz w:val="18"/>
                <w:szCs w:val="18"/>
                <w:u w:val="single"/>
                <w:lang w:val="it-IT"/>
              </w:rPr>
              <w:t>COMPETENZE</w:t>
            </w:r>
            <w:r w:rsidRPr="00222E61">
              <w:rPr>
                <w:rFonts w:ascii="Arial Narrow" w:hAnsi="Arial Narrow" w:cstheme="majorHAnsi"/>
                <w:b w:val="0"/>
                <w:sz w:val="18"/>
                <w:szCs w:val="18"/>
                <w:lang w:val="it-IT"/>
              </w:rPr>
              <w:br/>
              <w:t xml:space="preserve">Saper applicare competenze e abilità necessarie per individuare e gestire gli </w:t>
            </w:r>
            <w:r w:rsidRPr="00222E61">
              <w:rPr>
                <w:rFonts w:ascii="Arial Narrow" w:hAnsi="Arial Narrow" w:cstheme="majorHAnsi"/>
                <w:b w:val="0"/>
                <w:spacing w:val="-3"/>
                <w:sz w:val="18"/>
                <w:szCs w:val="18"/>
                <w:lang w:val="it-IT"/>
              </w:rPr>
              <w:t xml:space="preserve">elementi </w:t>
            </w:r>
            <w:r w:rsidRPr="00222E61">
              <w:rPr>
                <w:rFonts w:ascii="Arial Narrow" w:hAnsi="Arial Narrow" w:cstheme="majorHAnsi"/>
                <w:b w:val="0"/>
                <w:sz w:val="18"/>
                <w:szCs w:val="18"/>
                <w:lang w:val="it-IT"/>
              </w:rPr>
              <w:t>che costituiscono la forma e</w:t>
            </w:r>
            <w:r w:rsidRPr="00222E61">
              <w:rPr>
                <w:rFonts w:ascii="Arial Narrow" w:hAnsi="Arial Narrow" w:cstheme="majorHAnsi"/>
                <w:b w:val="0"/>
                <w:spacing w:val="-18"/>
                <w:sz w:val="18"/>
                <w:szCs w:val="18"/>
                <w:lang w:val="it-IT"/>
              </w:rPr>
              <w:t xml:space="preserve"> </w:t>
            </w:r>
            <w:r w:rsidRPr="00222E61">
              <w:rPr>
                <w:rFonts w:ascii="Arial Narrow" w:hAnsi="Arial Narrow" w:cstheme="majorHAnsi"/>
                <w:b w:val="0"/>
                <w:sz w:val="18"/>
                <w:szCs w:val="18"/>
                <w:lang w:val="it-IT"/>
              </w:rPr>
              <w:t>la funzione</w:t>
            </w:r>
            <w:bookmarkEnd w:id="30"/>
          </w:p>
          <w:p w14:paraId="2623028F" w14:textId="77777777" w:rsidR="00547BC3" w:rsidRPr="00222E61" w:rsidRDefault="00547BC3" w:rsidP="007B0372">
            <w:pPr>
              <w:rPr>
                <w:rFonts w:ascii="Arial Narrow" w:hAnsi="Arial Narrow" w:cstheme="majorHAnsi"/>
                <w:sz w:val="20"/>
                <w:szCs w:val="20"/>
              </w:rPr>
            </w:pPr>
          </w:p>
        </w:tc>
      </w:tr>
    </w:tbl>
    <w:p w14:paraId="5308CC1C" w14:textId="77777777" w:rsidR="00547BC3" w:rsidRPr="004A6A68" w:rsidRDefault="00547BC3" w:rsidP="007B0372">
      <w:pPr>
        <w:rPr>
          <w:lang w:val="it-IT"/>
        </w:rPr>
        <w:sectPr w:rsidR="00547BC3" w:rsidRPr="004A6A68" w:rsidSect="0018587C">
          <w:footerReference w:type="default" r:id="rId9"/>
          <w:pgSz w:w="11900" w:h="16840"/>
          <w:pgMar w:top="1600" w:right="843" w:bottom="280" w:left="567" w:header="720" w:footer="720" w:gutter="0"/>
          <w:cols w:space="720"/>
        </w:sectPr>
      </w:pPr>
    </w:p>
    <w:p w14:paraId="6CB24D30" w14:textId="0F482446" w:rsidR="00E1383E" w:rsidRDefault="00E1383E" w:rsidP="002801D0">
      <w:pPr>
        <w:widowControl w:val="0"/>
        <w:pBdr>
          <w:top w:val="nil"/>
          <w:left w:val="nil"/>
          <w:bottom w:val="nil"/>
          <w:right w:val="nil"/>
          <w:between w:val="nil"/>
        </w:pBdr>
        <w:rPr>
          <w:color w:val="000000"/>
        </w:rPr>
      </w:pPr>
    </w:p>
    <w:p w14:paraId="5DA45264" w14:textId="77777777" w:rsidR="00E1383E" w:rsidRDefault="00E1383E" w:rsidP="002801D0">
      <w:pPr>
        <w:widowControl w:val="0"/>
        <w:pBdr>
          <w:top w:val="nil"/>
          <w:left w:val="nil"/>
          <w:bottom w:val="nil"/>
          <w:right w:val="nil"/>
          <w:between w:val="nil"/>
        </w:pBdr>
        <w:rPr>
          <w:color w:val="000000"/>
        </w:rPr>
      </w:pPr>
    </w:p>
    <w:p w14:paraId="0D12B5EF" w14:textId="77777777" w:rsidR="002801D0" w:rsidRPr="004770E0" w:rsidRDefault="002801D0" w:rsidP="00C70DA4"/>
    <w:p w14:paraId="28078CC1" w14:textId="77777777" w:rsidR="00951BB4" w:rsidRPr="00E41BE7" w:rsidRDefault="00951BB4" w:rsidP="004770E0">
      <w:pPr>
        <w:pStyle w:val="Titolo1"/>
        <w:rPr>
          <w:rFonts w:ascii="Times New Roman" w:hAnsi="Times New Roman" w:cs="Times New Roman"/>
          <w:bCs/>
          <w:sz w:val="24"/>
          <w:szCs w:val="24"/>
        </w:rPr>
      </w:pPr>
      <w:bookmarkStart w:id="31" w:name="_Toc87295674"/>
      <w:r w:rsidRPr="00E41BE7">
        <w:rPr>
          <w:rFonts w:ascii="Times New Roman" w:hAnsi="Times New Roman" w:cs="Times New Roman"/>
          <w:bCs/>
          <w:sz w:val="24"/>
          <w:szCs w:val="24"/>
        </w:rPr>
        <w:t>SCIENZE MOTORIE e SPORTIVE</w:t>
      </w:r>
      <w:bookmarkEnd w:id="31"/>
      <w:r w:rsidRPr="00E41BE7">
        <w:rPr>
          <w:rFonts w:ascii="Times New Roman" w:hAnsi="Times New Roman" w:cs="Times New Roman"/>
          <w:bCs/>
          <w:sz w:val="24"/>
          <w:szCs w:val="24"/>
        </w:rPr>
        <w:t xml:space="preserve">  </w:t>
      </w:r>
    </w:p>
    <w:p w14:paraId="44AF89E6" w14:textId="77777777" w:rsidR="00951BB4" w:rsidRPr="005643F8" w:rsidRDefault="00951BB4" w:rsidP="00951BB4">
      <w:pPr>
        <w:pStyle w:val="Corpotesto"/>
        <w:spacing w:before="10"/>
        <w:ind w:left="0"/>
        <w:jc w:val="center"/>
        <w:rPr>
          <w:rFonts w:ascii="Times New Roman" w:hAnsi="Times New Roman" w:cs="Times New Roman"/>
          <w:b/>
          <w:sz w:val="12"/>
        </w:rPr>
      </w:pPr>
    </w:p>
    <w:p w14:paraId="1D4A28D4" w14:textId="77777777" w:rsidR="00951BB4" w:rsidRPr="00DD6A8D" w:rsidRDefault="00951BB4" w:rsidP="00951BB4">
      <w:pPr>
        <w:pStyle w:val="Corpotesto"/>
        <w:tabs>
          <w:tab w:val="center" w:pos="5102"/>
          <w:tab w:val="left" w:pos="7513"/>
        </w:tabs>
        <w:spacing w:before="10"/>
        <w:ind w:left="0"/>
        <w:rPr>
          <w:rFonts w:ascii="Times New Roman" w:hAnsi="Times New Roman" w:cs="Times New Roman"/>
          <w:b/>
          <w:spacing w:val="82"/>
          <w:sz w:val="18"/>
        </w:rPr>
      </w:pPr>
      <w:r w:rsidRPr="00DD6A8D">
        <w:rPr>
          <w:rFonts w:ascii="Times New Roman" w:hAnsi="Times New Roman" w:cs="Times New Roman"/>
          <w:b/>
          <w:spacing w:val="82"/>
          <w:sz w:val="18"/>
        </w:rPr>
        <w:tab/>
        <w:t xml:space="preserve">COMPETENZE   </w:t>
      </w:r>
      <w:r w:rsidRPr="00626088">
        <w:rPr>
          <w:rFonts w:ascii="Times New Roman" w:hAnsi="Times New Roman" w:cs="Times New Roman"/>
          <w:b/>
          <w:spacing w:val="82"/>
          <w:sz w:val="28"/>
        </w:rPr>
        <w:t>2</w:t>
      </w:r>
      <w:proofErr w:type="gramStart"/>
      <w:r w:rsidRPr="00626088">
        <w:rPr>
          <w:rFonts w:ascii="Times New Roman" w:hAnsi="Times New Roman" w:cs="Times New Roman"/>
          <w:b/>
          <w:spacing w:val="82"/>
          <w:sz w:val="28"/>
        </w:rPr>
        <w:t>°  BIENNIO</w:t>
      </w:r>
      <w:proofErr w:type="gramEnd"/>
      <w:r w:rsidRPr="00DD6A8D">
        <w:rPr>
          <w:rFonts w:ascii="Times New Roman" w:hAnsi="Times New Roman" w:cs="Times New Roman"/>
          <w:b/>
          <w:spacing w:val="82"/>
          <w:sz w:val="18"/>
        </w:rPr>
        <w:tab/>
      </w:r>
    </w:p>
    <w:p w14:paraId="410D128D" w14:textId="77777777" w:rsidR="00951BB4" w:rsidRPr="00E02A4F" w:rsidRDefault="00951BB4" w:rsidP="00951BB4">
      <w:pPr>
        <w:pStyle w:val="Corpotesto"/>
        <w:spacing w:before="10"/>
        <w:ind w:left="0"/>
        <w:jc w:val="center"/>
        <w:rPr>
          <w:rFonts w:ascii="Times New Roman" w:hAnsi="Times New Roman" w:cs="Times New Roman"/>
          <w:b/>
        </w:rPr>
      </w:pPr>
    </w:p>
    <w:p w14:paraId="2D8D7447" w14:textId="77777777" w:rsidR="00951BB4" w:rsidRPr="00DD6A8D" w:rsidRDefault="00951BB4" w:rsidP="00951BB4">
      <w:pPr>
        <w:pStyle w:val="Corpotesto"/>
        <w:spacing w:before="10"/>
        <w:ind w:left="0"/>
        <w:rPr>
          <w:rFonts w:ascii="Times New Roman" w:hAnsi="Times New Roman" w:cs="Times New Roman"/>
          <w:b/>
          <w:i/>
          <w:sz w:val="18"/>
          <w:u w:val="single"/>
        </w:rPr>
      </w:pPr>
      <w:r w:rsidRPr="00DD6A8D">
        <w:rPr>
          <w:rFonts w:ascii="Times New Roman" w:hAnsi="Times New Roman" w:cs="Times New Roman"/>
          <w:b/>
          <w:i/>
          <w:sz w:val="18"/>
          <w:u w:val="single"/>
        </w:rPr>
        <w:t xml:space="preserve">1 - LA PERCEZIONE DI SE’, SVILUPPO DELLE CAPACITA’ MOTORIE </w:t>
      </w:r>
      <w:proofErr w:type="gramStart"/>
      <w:r w:rsidRPr="00DD6A8D">
        <w:rPr>
          <w:rFonts w:ascii="Times New Roman" w:hAnsi="Times New Roman" w:cs="Times New Roman"/>
          <w:b/>
          <w:i/>
          <w:sz w:val="18"/>
          <w:u w:val="single"/>
        </w:rPr>
        <w:t>E  ESPRESSIVE</w:t>
      </w:r>
      <w:proofErr w:type="gramEnd"/>
    </w:p>
    <w:p w14:paraId="26B2A575" w14:textId="77777777" w:rsidR="00951BB4" w:rsidRPr="00E02A4F" w:rsidRDefault="00951BB4" w:rsidP="00951BB4">
      <w:pPr>
        <w:pStyle w:val="Corpotesto"/>
        <w:spacing w:before="10"/>
        <w:ind w:left="0"/>
        <w:jc w:val="center"/>
        <w:rPr>
          <w:rFonts w:ascii="Times New Roman" w:hAnsi="Times New Roman" w:cs="Times New Roman"/>
          <w:b/>
        </w:rPr>
      </w:pP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961"/>
      </w:tblGrid>
      <w:tr w:rsidR="00951BB4" w:rsidRPr="00E02A4F" w14:paraId="1EAAEE1C" w14:textId="77777777" w:rsidTr="00920398">
        <w:trPr>
          <w:trHeight w:val="193"/>
        </w:trPr>
        <w:tc>
          <w:tcPr>
            <w:tcW w:w="5103" w:type="dxa"/>
            <w:vAlign w:val="center"/>
          </w:tcPr>
          <w:p w14:paraId="2E822EEE" w14:textId="77777777" w:rsidR="00951BB4" w:rsidRPr="00DD6A8D" w:rsidRDefault="00951BB4" w:rsidP="007D1C35">
            <w:pPr>
              <w:pStyle w:val="TableParagraph"/>
              <w:spacing w:line="239" w:lineRule="exact"/>
              <w:jc w:val="center"/>
              <w:rPr>
                <w:b/>
                <w:sz w:val="18"/>
              </w:rPr>
            </w:pPr>
            <w:r w:rsidRPr="00DD6A8D">
              <w:rPr>
                <w:b/>
                <w:sz w:val="18"/>
              </w:rPr>
              <w:t>CONOSCENZE</w:t>
            </w:r>
          </w:p>
        </w:tc>
        <w:tc>
          <w:tcPr>
            <w:tcW w:w="4961" w:type="dxa"/>
            <w:vAlign w:val="center"/>
          </w:tcPr>
          <w:p w14:paraId="534F277E" w14:textId="77777777" w:rsidR="00951BB4" w:rsidRPr="00DD6A8D" w:rsidRDefault="00951BB4" w:rsidP="007D1C35">
            <w:pPr>
              <w:pStyle w:val="TableParagraph"/>
              <w:spacing w:line="239" w:lineRule="exact"/>
              <w:ind w:left="109"/>
              <w:jc w:val="center"/>
              <w:rPr>
                <w:b/>
                <w:sz w:val="18"/>
              </w:rPr>
            </w:pPr>
            <w:r w:rsidRPr="00DD6A8D">
              <w:rPr>
                <w:b/>
                <w:sz w:val="18"/>
              </w:rPr>
              <w:t>ABILITA’</w:t>
            </w:r>
          </w:p>
        </w:tc>
      </w:tr>
      <w:tr w:rsidR="00951BB4" w:rsidRPr="007D1C35" w14:paraId="2B77B349" w14:textId="77777777" w:rsidTr="00920398">
        <w:trPr>
          <w:trHeight w:val="3517"/>
        </w:trPr>
        <w:tc>
          <w:tcPr>
            <w:tcW w:w="5103" w:type="dxa"/>
          </w:tcPr>
          <w:p w14:paraId="1E7D59C7"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il proprio corpo e la sua funzionalità: posture, funzioni fisiologiche, capacità motorie (condizionali e coordinative).</w:t>
            </w:r>
          </w:p>
          <w:p w14:paraId="49E9E436"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il ritmo delle/nelle azioni motorie e sportive.</w:t>
            </w:r>
          </w:p>
          <w:p w14:paraId="2CE4B8F2"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le funzioni fisiolo</w:t>
            </w:r>
            <w:r>
              <w:rPr>
                <w:sz w:val="20"/>
              </w:rPr>
              <w:t>giche in relazione al movimento ed applicare idonee metodologie di allenamento</w:t>
            </w:r>
            <w:r w:rsidRPr="00E02A4F">
              <w:rPr>
                <w:sz w:val="20"/>
              </w:rPr>
              <w:t>.</w:t>
            </w:r>
          </w:p>
          <w:p w14:paraId="5D97E0C6"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le modalità di utilizzo dei diversi linguaggi non verbali.</w:t>
            </w:r>
          </w:p>
          <w:p w14:paraId="2696E300"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gli elementi di base relativi alle principali tecniche espressive.</w:t>
            </w:r>
          </w:p>
          <w:p w14:paraId="058F2D07" w14:textId="77777777" w:rsidR="00951BB4" w:rsidRPr="00E02A4F" w:rsidRDefault="00951BB4" w:rsidP="007D1C35">
            <w:pPr>
              <w:pStyle w:val="TableParagraph"/>
              <w:spacing w:line="276" w:lineRule="auto"/>
              <w:ind w:left="830" w:right="488"/>
              <w:rPr>
                <w:sz w:val="20"/>
              </w:rPr>
            </w:pPr>
          </w:p>
        </w:tc>
        <w:tc>
          <w:tcPr>
            <w:tcW w:w="4961" w:type="dxa"/>
          </w:tcPr>
          <w:p w14:paraId="60BF1798"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Realizzare schemi motori funzionali alle attività motorie e sportive.</w:t>
            </w:r>
          </w:p>
          <w:p w14:paraId="1DF908F3"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Percepire e riprodurre ritmi attraverso il movimento.</w:t>
            </w:r>
          </w:p>
          <w:p w14:paraId="75D906E0"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Elaborare risposte motorie efficaci riconoscendo le variazioni fisiologiche indotte dalla pratica spo</w:t>
            </w:r>
            <w:r>
              <w:rPr>
                <w:sz w:val="20"/>
              </w:rPr>
              <w:t>rtiva, supportati anche da approfondimenti culturali e tecnico-tattici.</w:t>
            </w:r>
          </w:p>
          <w:p w14:paraId="21E9ACD9"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Rappresentare idee, stati d’animo e sequenze con creatività e con tecniche espressive</w:t>
            </w:r>
            <w:r>
              <w:rPr>
                <w:sz w:val="20"/>
              </w:rPr>
              <w:t>-comunicative al fine di suscitare una autoriflessione ed un’analisi dell’esperienza vissuta</w:t>
            </w:r>
            <w:r w:rsidRPr="00E02A4F">
              <w:rPr>
                <w:sz w:val="20"/>
              </w:rPr>
              <w:t>.</w:t>
            </w:r>
          </w:p>
          <w:p w14:paraId="1C98C2D9" w14:textId="77777777" w:rsidR="00951BB4" w:rsidRPr="005643F8" w:rsidRDefault="00951BB4" w:rsidP="00951BB4">
            <w:pPr>
              <w:pStyle w:val="TableParagraph"/>
              <w:numPr>
                <w:ilvl w:val="0"/>
                <w:numId w:val="8"/>
              </w:numPr>
              <w:spacing w:line="271" w:lineRule="auto"/>
              <w:ind w:left="496" w:right="415"/>
              <w:rPr>
                <w:sz w:val="20"/>
              </w:rPr>
            </w:pPr>
            <w:r w:rsidRPr="00E02A4F">
              <w:rPr>
                <w:sz w:val="20"/>
              </w:rPr>
              <w:t>Comprendere e produrre consapevolmente i linguaggi non verbali.</w:t>
            </w:r>
          </w:p>
        </w:tc>
      </w:tr>
    </w:tbl>
    <w:p w14:paraId="2A25B0B1" w14:textId="77777777" w:rsidR="00951BB4" w:rsidRPr="007D1C35" w:rsidRDefault="00951BB4" w:rsidP="00951BB4">
      <w:pPr>
        <w:rPr>
          <w:lang w:val="it-IT"/>
        </w:rPr>
      </w:pPr>
    </w:p>
    <w:p w14:paraId="02F8407C" w14:textId="77777777" w:rsidR="00951BB4" w:rsidRPr="007D1C35" w:rsidRDefault="00951BB4" w:rsidP="00951BB4">
      <w:pPr>
        <w:spacing w:before="77"/>
        <w:rPr>
          <w:b/>
          <w:i/>
          <w:sz w:val="18"/>
          <w:u w:val="single"/>
          <w:lang w:val="it-IT"/>
        </w:rPr>
      </w:pPr>
      <w:r w:rsidRPr="007D1C35">
        <w:rPr>
          <w:b/>
          <w:i/>
          <w:sz w:val="18"/>
          <w:u w:val="single"/>
          <w:lang w:val="it-IT"/>
        </w:rPr>
        <w:t>2 - LO SPORT, LE REGOLE E IL FAIR PLAY</w:t>
      </w:r>
    </w:p>
    <w:p w14:paraId="08CE81C8" w14:textId="77777777" w:rsidR="00951BB4" w:rsidRPr="00E02A4F" w:rsidRDefault="00951BB4" w:rsidP="00951BB4">
      <w:pPr>
        <w:pStyle w:val="Corpotesto"/>
        <w:spacing w:before="10"/>
        <w:ind w:left="0"/>
        <w:rPr>
          <w:rFonts w:ascii="Times New Roman" w:hAnsi="Times New Roman" w:cs="Times New Roman"/>
          <w:b/>
          <w:sz w:val="25"/>
        </w:rPr>
      </w:pP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961"/>
      </w:tblGrid>
      <w:tr w:rsidR="00951BB4" w:rsidRPr="00E02A4F" w14:paraId="05EE8068" w14:textId="77777777" w:rsidTr="00920398">
        <w:trPr>
          <w:trHeight w:val="313"/>
        </w:trPr>
        <w:tc>
          <w:tcPr>
            <w:tcW w:w="5103" w:type="dxa"/>
            <w:vAlign w:val="center"/>
          </w:tcPr>
          <w:p w14:paraId="755599FE" w14:textId="77777777" w:rsidR="00951BB4" w:rsidRPr="00DD6A8D" w:rsidRDefault="00951BB4" w:rsidP="007D1C35">
            <w:pPr>
              <w:pStyle w:val="TableParagraph"/>
              <w:spacing w:line="239" w:lineRule="exact"/>
              <w:jc w:val="center"/>
              <w:rPr>
                <w:b/>
                <w:sz w:val="16"/>
              </w:rPr>
            </w:pPr>
            <w:r w:rsidRPr="00DD6A8D">
              <w:rPr>
                <w:b/>
                <w:sz w:val="16"/>
              </w:rPr>
              <w:t>CONOSCENZE</w:t>
            </w:r>
          </w:p>
        </w:tc>
        <w:tc>
          <w:tcPr>
            <w:tcW w:w="4961" w:type="dxa"/>
            <w:vAlign w:val="center"/>
          </w:tcPr>
          <w:p w14:paraId="700188EB" w14:textId="77777777" w:rsidR="00951BB4" w:rsidRPr="00DD6A8D" w:rsidRDefault="00951BB4" w:rsidP="007D1C35">
            <w:pPr>
              <w:pStyle w:val="TableParagraph"/>
              <w:spacing w:line="239" w:lineRule="exact"/>
              <w:ind w:left="109"/>
              <w:jc w:val="center"/>
              <w:rPr>
                <w:b/>
                <w:sz w:val="16"/>
              </w:rPr>
            </w:pPr>
            <w:r w:rsidRPr="00DD6A8D">
              <w:rPr>
                <w:b/>
                <w:sz w:val="16"/>
              </w:rPr>
              <w:t>ABILITA’</w:t>
            </w:r>
          </w:p>
        </w:tc>
      </w:tr>
      <w:tr w:rsidR="00951BB4" w:rsidRPr="007D1C35" w14:paraId="7FF4DAF0" w14:textId="77777777" w:rsidTr="00920398">
        <w:trPr>
          <w:trHeight w:val="2105"/>
        </w:trPr>
        <w:tc>
          <w:tcPr>
            <w:tcW w:w="5103" w:type="dxa"/>
          </w:tcPr>
          <w:p w14:paraId="29C0D1F3"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Conoscere le abilità tecniche (fondamentali) dei principali giochi e sport individuali e di squadra.</w:t>
            </w:r>
          </w:p>
          <w:p w14:paraId="65432BA5"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Conoscere tattiche e strategie dei giochi e degli sport praticati.</w:t>
            </w:r>
          </w:p>
          <w:p w14:paraId="5CEE4702" w14:textId="77777777" w:rsidR="00951BB4" w:rsidRDefault="00951BB4" w:rsidP="00951BB4">
            <w:pPr>
              <w:pStyle w:val="TableParagraph"/>
              <w:numPr>
                <w:ilvl w:val="0"/>
                <w:numId w:val="8"/>
              </w:numPr>
              <w:spacing w:line="271" w:lineRule="auto"/>
              <w:ind w:left="496" w:right="415"/>
              <w:rPr>
                <w:sz w:val="18"/>
              </w:rPr>
            </w:pPr>
            <w:r w:rsidRPr="00DC1608">
              <w:rPr>
                <w:sz w:val="18"/>
              </w:rPr>
              <w:t>Conoscere il fair play, la terminologia specifica, i fondamentali e gli elementi principali del regolamento tecnico di alcune discipline sportive</w:t>
            </w:r>
            <w:r>
              <w:rPr>
                <w:sz w:val="18"/>
              </w:rPr>
              <w:t>.</w:t>
            </w:r>
          </w:p>
          <w:p w14:paraId="3C271169" w14:textId="77777777" w:rsidR="00951BB4" w:rsidRPr="00DC1608" w:rsidRDefault="00951BB4" w:rsidP="00951BB4">
            <w:pPr>
              <w:pStyle w:val="TableParagraph"/>
              <w:numPr>
                <w:ilvl w:val="0"/>
                <w:numId w:val="8"/>
              </w:numPr>
              <w:spacing w:line="271" w:lineRule="auto"/>
              <w:ind w:left="496" w:right="415"/>
              <w:rPr>
                <w:sz w:val="18"/>
              </w:rPr>
            </w:pPr>
            <w:r w:rsidRPr="00DC1608">
              <w:rPr>
                <w:sz w:val="18"/>
              </w:rPr>
              <w:t>Collaborare all’organizzazione di giochi e di competizioni sportive e all</w:t>
            </w:r>
            <w:r>
              <w:rPr>
                <w:sz w:val="18"/>
              </w:rPr>
              <w:t>a loro direzione arbitrale.</w:t>
            </w:r>
          </w:p>
          <w:p w14:paraId="41D3C262"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Conoscere l’aspetto educativo, l’evoluzione dei giochi e degli sport nella cultura e nella tradizione.</w:t>
            </w:r>
          </w:p>
        </w:tc>
        <w:tc>
          <w:tcPr>
            <w:tcW w:w="4961" w:type="dxa"/>
          </w:tcPr>
          <w:p w14:paraId="73D51040"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Adattare le abilità tecniche alle situazioni ric</w:t>
            </w:r>
            <w:r>
              <w:rPr>
                <w:sz w:val="18"/>
              </w:rPr>
              <w:t>hieste dai giochi e dagli sport, sviluppando attitudini a ruoli definiti</w:t>
            </w:r>
            <w:r w:rsidRPr="00DD6A8D">
              <w:rPr>
                <w:sz w:val="18"/>
              </w:rPr>
              <w:t>.</w:t>
            </w:r>
          </w:p>
          <w:p w14:paraId="4FDD619B"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Partecipare in forma propositiva alla scelta e alla realizzazione di strategie e tattiche delle attività sportive.</w:t>
            </w:r>
          </w:p>
          <w:p w14:paraId="7AF668F9" w14:textId="77777777" w:rsidR="00951BB4" w:rsidRDefault="00951BB4" w:rsidP="00951BB4">
            <w:pPr>
              <w:pStyle w:val="TableParagraph"/>
              <w:numPr>
                <w:ilvl w:val="0"/>
                <w:numId w:val="8"/>
              </w:numPr>
              <w:spacing w:line="271" w:lineRule="auto"/>
              <w:ind w:left="496" w:right="415"/>
              <w:rPr>
                <w:sz w:val="18"/>
              </w:rPr>
            </w:pPr>
            <w:r w:rsidRPr="00DD6A8D">
              <w:rPr>
                <w:sz w:val="18"/>
              </w:rPr>
              <w:t>Sperimentare le diverse caratteristiche dei giochi e degli sport nelle varie culture.</w:t>
            </w:r>
          </w:p>
          <w:p w14:paraId="5A26075A" w14:textId="77777777" w:rsidR="00951BB4" w:rsidRPr="00DD6A8D" w:rsidRDefault="00951BB4" w:rsidP="00951BB4">
            <w:pPr>
              <w:pStyle w:val="TableParagraph"/>
              <w:numPr>
                <w:ilvl w:val="0"/>
                <w:numId w:val="8"/>
              </w:numPr>
              <w:spacing w:line="271" w:lineRule="auto"/>
              <w:ind w:left="496" w:right="415"/>
              <w:rPr>
                <w:sz w:val="18"/>
              </w:rPr>
            </w:pPr>
            <w:r>
              <w:rPr>
                <w:sz w:val="18"/>
              </w:rPr>
              <w:t>Osservare ed interpretare i fenomeni legati al mondo dello sport e dell’attività fisica.</w:t>
            </w:r>
          </w:p>
        </w:tc>
      </w:tr>
    </w:tbl>
    <w:p w14:paraId="6F8021D2" w14:textId="77777777" w:rsidR="00951BB4" w:rsidRPr="007D1C35" w:rsidRDefault="00951BB4" w:rsidP="00951BB4">
      <w:pPr>
        <w:rPr>
          <w:lang w:val="it-IT"/>
        </w:rPr>
      </w:pPr>
    </w:p>
    <w:p w14:paraId="219E6037" w14:textId="77777777" w:rsidR="00951BB4" w:rsidRPr="00DD6A8D" w:rsidRDefault="00951BB4" w:rsidP="00951BB4">
      <w:pPr>
        <w:spacing w:before="101"/>
        <w:rPr>
          <w:b/>
          <w:i/>
          <w:sz w:val="18"/>
          <w:u w:val="single"/>
        </w:rPr>
      </w:pPr>
      <w:r w:rsidRPr="00DD6A8D">
        <w:rPr>
          <w:b/>
          <w:i/>
          <w:sz w:val="18"/>
          <w:u w:val="single"/>
        </w:rPr>
        <w:t>3 - SALUTE, BENESSERE, SICUREZZA, PREVENZIONE</w:t>
      </w:r>
    </w:p>
    <w:p w14:paraId="53DDD93F" w14:textId="77777777" w:rsidR="00951BB4" w:rsidRPr="00E02A4F" w:rsidRDefault="00951BB4" w:rsidP="00951BB4">
      <w:pPr>
        <w:pStyle w:val="Corpotesto"/>
        <w:spacing w:before="10"/>
        <w:ind w:left="0"/>
        <w:rPr>
          <w:rFonts w:ascii="Times New Roman" w:hAnsi="Times New Roman" w:cs="Times New Roman"/>
          <w:b/>
          <w:sz w:val="25"/>
        </w:rPr>
      </w:pP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961"/>
      </w:tblGrid>
      <w:tr w:rsidR="00951BB4" w:rsidRPr="00E02A4F" w14:paraId="3B954FFA" w14:textId="77777777" w:rsidTr="00920398">
        <w:trPr>
          <w:trHeight w:val="312"/>
        </w:trPr>
        <w:tc>
          <w:tcPr>
            <w:tcW w:w="5103" w:type="dxa"/>
            <w:vAlign w:val="center"/>
          </w:tcPr>
          <w:p w14:paraId="00E439BB" w14:textId="77777777" w:rsidR="00951BB4" w:rsidRPr="00DD6A8D" w:rsidRDefault="00951BB4" w:rsidP="007D1C35">
            <w:pPr>
              <w:pStyle w:val="TableParagraph"/>
              <w:jc w:val="center"/>
              <w:rPr>
                <w:b/>
                <w:sz w:val="16"/>
              </w:rPr>
            </w:pPr>
            <w:r w:rsidRPr="00DD6A8D">
              <w:rPr>
                <w:b/>
                <w:sz w:val="16"/>
              </w:rPr>
              <w:t>CONOSCENZE</w:t>
            </w:r>
          </w:p>
        </w:tc>
        <w:tc>
          <w:tcPr>
            <w:tcW w:w="4961" w:type="dxa"/>
            <w:vAlign w:val="center"/>
          </w:tcPr>
          <w:p w14:paraId="4E87675E" w14:textId="77777777" w:rsidR="00951BB4" w:rsidRPr="00DD6A8D" w:rsidRDefault="00951BB4" w:rsidP="007D1C35">
            <w:pPr>
              <w:pStyle w:val="TableParagraph"/>
              <w:ind w:left="109"/>
              <w:jc w:val="center"/>
              <w:rPr>
                <w:b/>
                <w:sz w:val="16"/>
              </w:rPr>
            </w:pPr>
            <w:r w:rsidRPr="00DD6A8D">
              <w:rPr>
                <w:b/>
                <w:sz w:val="16"/>
              </w:rPr>
              <w:t>ABILITA’</w:t>
            </w:r>
          </w:p>
        </w:tc>
      </w:tr>
      <w:tr w:rsidR="00951BB4" w:rsidRPr="007D1C35" w14:paraId="4D2B4318" w14:textId="77777777" w:rsidTr="00920398">
        <w:trPr>
          <w:trHeight w:val="1445"/>
        </w:trPr>
        <w:tc>
          <w:tcPr>
            <w:tcW w:w="5103" w:type="dxa"/>
          </w:tcPr>
          <w:p w14:paraId="6A29EC0E"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 xml:space="preserve">Conoscere i principi fondamentali </w:t>
            </w:r>
            <w:r>
              <w:rPr>
                <w:sz w:val="18"/>
              </w:rPr>
              <w:t xml:space="preserve">ed i comportamenti idonei </w:t>
            </w:r>
            <w:r w:rsidRPr="00DD6A8D">
              <w:rPr>
                <w:sz w:val="18"/>
              </w:rPr>
              <w:t>per la sicurezza e il primo soccorso.</w:t>
            </w:r>
          </w:p>
          <w:p w14:paraId="6551C4CD" w14:textId="77777777" w:rsidR="00951BB4" w:rsidRPr="00DD6A8D" w:rsidRDefault="00951BB4" w:rsidP="00951BB4">
            <w:pPr>
              <w:pStyle w:val="TableParagraph"/>
              <w:numPr>
                <w:ilvl w:val="0"/>
                <w:numId w:val="8"/>
              </w:numPr>
              <w:spacing w:line="271" w:lineRule="auto"/>
              <w:ind w:left="496" w:right="415"/>
              <w:rPr>
                <w:sz w:val="18"/>
              </w:rPr>
            </w:pPr>
            <w:proofErr w:type="gramStart"/>
            <w:r w:rsidRPr="00DD6A8D">
              <w:rPr>
                <w:sz w:val="18"/>
              </w:rPr>
              <w:t>Conoscere  le</w:t>
            </w:r>
            <w:proofErr w:type="gramEnd"/>
            <w:r w:rsidRPr="00DD6A8D">
              <w:rPr>
                <w:sz w:val="18"/>
              </w:rPr>
              <w:t xml:space="preserve"> informazioni principali sulle dipendenze e sulle sostanze illecite (fumo, alcool).</w:t>
            </w:r>
          </w:p>
          <w:p w14:paraId="0CF7E603"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Conoscere i principi generali di allenamento utilizzati per migliorare lo stato di efficienza psicofisica.</w:t>
            </w:r>
          </w:p>
        </w:tc>
        <w:tc>
          <w:tcPr>
            <w:tcW w:w="4961" w:type="dxa"/>
          </w:tcPr>
          <w:p w14:paraId="1D3FA608"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 xml:space="preserve">Assumere comportamenti funzionali alla sicurezza per prevenire i principali infortuni </w:t>
            </w:r>
            <w:r>
              <w:rPr>
                <w:sz w:val="18"/>
              </w:rPr>
              <w:t>nel rispetto della propria e dell’altrui incolumità.</w:t>
            </w:r>
          </w:p>
          <w:p w14:paraId="2DD14970"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Scegliere di evitare l’uso di sostanze illecite e adottare principi igienici corretti.</w:t>
            </w:r>
          </w:p>
          <w:p w14:paraId="50FB20EF"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Scegliere di praticare l’attività motoria e sportiva per migliorare l’efficienza psico-fisica.</w:t>
            </w:r>
          </w:p>
        </w:tc>
      </w:tr>
    </w:tbl>
    <w:p w14:paraId="0FB9DA7F" w14:textId="77777777" w:rsidR="00951BB4" w:rsidRPr="007D1C35" w:rsidRDefault="00951BB4" w:rsidP="00951BB4">
      <w:pPr>
        <w:rPr>
          <w:lang w:val="it-IT"/>
        </w:rPr>
      </w:pPr>
    </w:p>
    <w:p w14:paraId="67FFE764" w14:textId="77777777" w:rsidR="00951BB4" w:rsidRPr="007D1C35" w:rsidRDefault="00951BB4" w:rsidP="00951BB4">
      <w:pPr>
        <w:rPr>
          <w:b/>
          <w:i/>
          <w:sz w:val="18"/>
          <w:u w:val="single"/>
          <w:lang w:val="it-IT"/>
        </w:rPr>
      </w:pPr>
      <w:r w:rsidRPr="007D1C35">
        <w:rPr>
          <w:b/>
          <w:i/>
          <w:sz w:val="18"/>
          <w:u w:val="single"/>
          <w:lang w:val="it-IT"/>
        </w:rPr>
        <w:t>4 - RELAZIONE CON L’AMBIENTE NATURALE E TECNOLOGICO</w:t>
      </w:r>
    </w:p>
    <w:p w14:paraId="5F5CDC71" w14:textId="77777777" w:rsidR="00951BB4" w:rsidRPr="007D1C35" w:rsidRDefault="00951BB4" w:rsidP="00951BB4">
      <w:pPr>
        <w:rPr>
          <w:lang w:val="it-IT"/>
        </w:rPr>
      </w:pP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961"/>
      </w:tblGrid>
      <w:tr w:rsidR="00951BB4" w:rsidRPr="00DD6A8D" w14:paraId="14D9A340" w14:textId="77777777" w:rsidTr="00920398">
        <w:trPr>
          <w:trHeight w:val="297"/>
        </w:trPr>
        <w:tc>
          <w:tcPr>
            <w:tcW w:w="5103" w:type="dxa"/>
            <w:vAlign w:val="center"/>
          </w:tcPr>
          <w:p w14:paraId="0881B139" w14:textId="77777777" w:rsidR="00951BB4" w:rsidRPr="00DD6A8D" w:rsidRDefault="00951BB4" w:rsidP="007D1C35">
            <w:pPr>
              <w:pStyle w:val="TableParagraph"/>
              <w:spacing w:line="239" w:lineRule="exact"/>
              <w:jc w:val="center"/>
              <w:rPr>
                <w:b/>
                <w:sz w:val="16"/>
              </w:rPr>
            </w:pPr>
            <w:r w:rsidRPr="00DD6A8D">
              <w:rPr>
                <w:b/>
                <w:sz w:val="16"/>
              </w:rPr>
              <w:t>CONOSCENZE</w:t>
            </w:r>
          </w:p>
        </w:tc>
        <w:tc>
          <w:tcPr>
            <w:tcW w:w="4961" w:type="dxa"/>
            <w:vAlign w:val="center"/>
          </w:tcPr>
          <w:p w14:paraId="727886D6" w14:textId="77777777" w:rsidR="00951BB4" w:rsidRPr="00DD6A8D" w:rsidRDefault="00951BB4" w:rsidP="007D1C35">
            <w:pPr>
              <w:pStyle w:val="TableParagraph"/>
              <w:spacing w:line="239" w:lineRule="exact"/>
              <w:ind w:left="109"/>
              <w:jc w:val="center"/>
              <w:rPr>
                <w:b/>
                <w:sz w:val="16"/>
              </w:rPr>
            </w:pPr>
            <w:r w:rsidRPr="00DD6A8D">
              <w:rPr>
                <w:b/>
                <w:sz w:val="16"/>
              </w:rPr>
              <w:t>ABILITA’</w:t>
            </w:r>
          </w:p>
        </w:tc>
      </w:tr>
      <w:tr w:rsidR="00951BB4" w:rsidRPr="007D1C35" w14:paraId="7EF7EAC1" w14:textId="77777777" w:rsidTr="00920398">
        <w:trPr>
          <w:trHeight w:val="547"/>
        </w:trPr>
        <w:tc>
          <w:tcPr>
            <w:tcW w:w="5103" w:type="dxa"/>
          </w:tcPr>
          <w:p w14:paraId="7C588A1D" w14:textId="77777777" w:rsidR="00951BB4" w:rsidRPr="00626088" w:rsidRDefault="00951BB4" w:rsidP="00951BB4">
            <w:pPr>
              <w:pStyle w:val="TableParagraph"/>
              <w:numPr>
                <w:ilvl w:val="0"/>
                <w:numId w:val="8"/>
              </w:numPr>
              <w:spacing w:line="271" w:lineRule="auto"/>
              <w:ind w:left="496" w:right="415"/>
              <w:rPr>
                <w:sz w:val="18"/>
              </w:rPr>
            </w:pPr>
            <w:r w:rsidRPr="00DD6A8D">
              <w:rPr>
                <w:sz w:val="18"/>
              </w:rPr>
              <w:t>Conoscere le corrette pratiche motorie e sportive e le norme di comportamento in ambiente naturale</w:t>
            </w:r>
            <w:r>
              <w:rPr>
                <w:sz w:val="18"/>
              </w:rPr>
              <w:t>.</w:t>
            </w:r>
          </w:p>
        </w:tc>
        <w:tc>
          <w:tcPr>
            <w:tcW w:w="4961" w:type="dxa"/>
          </w:tcPr>
          <w:p w14:paraId="6BB77FC1" w14:textId="77777777" w:rsidR="00951BB4" w:rsidRDefault="00951BB4" w:rsidP="00951BB4">
            <w:pPr>
              <w:pStyle w:val="TableParagraph"/>
              <w:numPr>
                <w:ilvl w:val="0"/>
                <w:numId w:val="8"/>
              </w:numPr>
              <w:spacing w:line="271" w:lineRule="auto"/>
              <w:ind w:left="496" w:right="415"/>
              <w:rPr>
                <w:sz w:val="18"/>
              </w:rPr>
            </w:pPr>
            <w:r w:rsidRPr="00DD6A8D">
              <w:rPr>
                <w:sz w:val="18"/>
              </w:rPr>
              <w:t>Muoversi nel territorio, riconoscendone le caratteristiche e rispettando l’ambiente.</w:t>
            </w:r>
          </w:p>
          <w:p w14:paraId="79AD0DD0" w14:textId="77777777" w:rsidR="00951BB4" w:rsidRPr="00626088" w:rsidRDefault="00951BB4" w:rsidP="00951BB4">
            <w:pPr>
              <w:pStyle w:val="TableParagraph"/>
              <w:numPr>
                <w:ilvl w:val="0"/>
                <w:numId w:val="8"/>
              </w:numPr>
              <w:spacing w:line="271" w:lineRule="auto"/>
              <w:ind w:left="496" w:right="415"/>
              <w:rPr>
                <w:sz w:val="18"/>
              </w:rPr>
            </w:pPr>
            <w:r>
              <w:rPr>
                <w:sz w:val="18"/>
              </w:rPr>
              <w:t>Sviluppare l’utilizzo di attrezzi, materiali e strumenti tecnologici/informatici nell’attività motoria e sportiva.</w:t>
            </w:r>
          </w:p>
        </w:tc>
      </w:tr>
    </w:tbl>
    <w:p w14:paraId="07F5FA9C" w14:textId="77777777" w:rsidR="00951BB4" w:rsidRPr="007D1C35" w:rsidRDefault="00951BB4" w:rsidP="00951BB4">
      <w:pPr>
        <w:rPr>
          <w:lang w:val="it-IT"/>
        </w:rPr>
      </w:pPr>
    </w:p>
    <w:p w14:paraId="029BD5F8" w14:textId="77777777" w:rsidR="00951BB4" w:rsidRPr="007D1C35" w:rsidRDefault="00951BB4" w:rsidP="00951BB4">
      <w:pPr>
        <w:rPr>
          <w:lang w:val="it-IT"/>
        </w:rPr>
      </w:pPr>
    </w:p>
    <w:p w14:paraId="3F22CFDE" w14:textId="77777777" w:rsidR="00951BB4" w:rsidRPr="00DD6A8D" w:rsidRDefault="00951BB4" w:rsidP="00951BB4">
      <w:pPr>
        <w:pStyle w:val="Corpotesto"/>
        <w:spacing w:before="10"/>
        <w:ind w:left="0"/>
        <w:jc w:val="center"/>
        <w:rPr>
          <w:rFonts w:ascii="Times New Roman" w:hAnsi="Times New Roman" w:cs="Times New Roman"/>
          <w:b/>
          <w:sz w:val="22"/>
        </w:rPr>
      </w:pPr>
      <w:r w:rsidRPr="00DD6A8D">
        <w:rPr>
          <w:rFonts w:ascii="Times New Roman" w:hAnsi="Times New Roman" w:cs="Times New Roman"/>
          <w:b/>
          <w:sz w:val="22"/>
        </w:rPr>
        <w:t xml:space="preserve">SCIENZE MOTORIE e SPORTIVE  </w:t>
      </w:r>
    </w:p>
    <w:p w14:paraId="358D4F17" w14:textId="77777777" w:rsidR="00951BB4" w:rsidRPr="00E02A4F" w:rsidRDefault="00951BB4" w:rsidP="00951BB4">
      <w:pPr>
        <w:pStyle w:val="Corpotesto"/>
        <w:spacing w:before="10"/>
        <w:ind w:left="0"/>
        <w:jc w:val="center"/>
        <w:rPr>
          <w:rFonts w:ascii="Times New Roman" w:hAnsi="Times New Roman" w:cs="Times New Roman"/>
          <w:b/>
        </w:rPr>
      </w:pPr>
    </w:p>
    <w:p w14:paraId="091FFE39" w14:textId="77777777" w:rsidR="00951BB4" w:rsidRPr="00DD6A8D" w:rsidRDefault="00951BB4" w:rsidP="00951BB4">
      <w:pPr>
        <w:pStyle w:val="Corpotesto"/>
        <w:tabs>
          <w:tab w:val="center" w:pos="5102"/>
          <w:tab w:val="left" w:pos="7513"/>
        </w:tabs>
        <w:spacing w:before="10"/>
        <w:ind w:left="0"/>
        <w:rPr>
          <w:rFonts w:ascii="Times New Roman" w:hAnsi="Times New Roman" w:cs="Times New Roman"/>
          <w:b/>
          <w:spacing w:val="82"/>
          <w:sz w:val="18"/>
        </w:rPr>
      </w:pPr>
      <w:r w:rsidRPr="00DD6A8D">
        <w:rPr>
          <w:rFonts w:ascii="Times New Roman" w:hAnsi="Times New Roman" w:cs="Times New Roman"/>
          <w:b/>
          <w:spacing w:val="82"/>
          <w:sz w:val="18"/>
        </w:rPr>
        <w:tab/>
        <w:t xml:space="preserve">COMPETENZE   </w:t>
      </w:r>
      <w:r w:rsidRPr="00626088">
        <w:rPr>
          <w:rFonts w:ascii="Times New Roman" w:hAnsi="Times New Roman" w:cs="Times New Roman"/>
          <w:b/>
          <w:spacing w:val="82"/>
          <w:sz w:val="24"/>
        </w:rPr>
        <w:t>5</w:t>
      </w:r>
      <w:proofErr w:type="gramStart"/>
      <w:r w:rsidRPr="00626088">
        <w:rPr>
          <w:rFonts w:ascii="Times New Roman" w:hAnsi="Times New Roman" w:cs="Times New Roman"/>
          <w:b/>
          <w:spacing w:val="82"/>
          <w:sz w:val="24"/>
        </w:rPr>
        <w:t>°  ANNO</w:t>
      </w:r>
      <w:proofErr w:type="gramEnd"/>
      <w:r w:rsidRPr="00DD6A8D">
        <w:rPr>
          <w:rFonts w:ascii="Times New Roman" w:hAnsi="Times New Roman" w:cs="Times New Roman"/>
          <w:b/>
          <w:spacing w:val="82"/>
          <w:sz w:val="18"/>
        </w:rPr>
        <w:tab/>
      </w:r>
    </w:p>
    <w:p w14:paraId="2B689485" w14:textId="77777777" w:rsidR="00951BB4" w:rsidRPr="00E02A4F" w:rsidRDefault="00951BB4" w:rsidP="00951BB4">
      <w:pPr>
        <w:pStyle w:val="Corpotesto"/>
        <w:tabs>
          <w:tab w:val="center" w:pos="5102"/>
          <w:tab w:val="left" w:pos="7513"/>
        </w:tabs>
        <w:spacing w:before="10"/>
        <w:ind w:left="0"/>
        <w:rPr>
          <w:rFonts w:ascii="Times New Roman" w:hAnsi="Times New Roman" w:cs="Times New Roman"/>
          <w:b/>
        </w:rPr>
      </w:pPr>
    </w:p>
    <w:p w14:paraId="6616748D" w14:textId="77777777" w:rsidR="00951BB4" w:rsidRPr="00E02A4F" w:rsidRDefault="00951BB4" w:rsidP="00951BB4">
      <w:pPr>
        <w:pStyle w:val="Corpotesto"/>
        <w:spacing w:before="10"/>
        <w:ind w:left="0"/>
        <w:jc w:val="center"/>
        <w:rPr>
          <w:rFonts w:ascii="Times New Roman" w:hAnsi="Times New Roman" w:cs="Times New Roman"/>
          <w:b/>
        </w:rPr>
      </w:pPr>
    </w:p>
    <w:p w14:paraId="068234F2" w14:textId="77777777" w:rsidR="00951BB4" w:rsidRPr="00DD6A8D" w:rsidRDefault="00951BB4" w:rsidP="00951BB4">
      <w:pPr>
        <w:pStyle w:val="Corpotesto"/>
        <w:spacing w:before="10"/>
        <w:ind w:left="0"/>
        <w:rPr>
          <w:rFonts w:ascii="Times New Roman" w:hAnsi="Times New Roman" w:cs="Times New Roman"/>
          <w:b/>
          <w:i/>
          <w:sz w:val="18"/>
          <w:u w:val="single"/>
        </w:rPr>
      </w:pPr>
      <w:r w:rsidRPr="00DD6A8D">
        <w:rPr>
          <w:rFonts w:ascii="Times New Roman" w:hAnsi="Times New Roman" w:cs="Times New Roman"/>
          <w:b/>
          <w:i/>
          <w:sz w:val="18"/>
          <w:u w:val="single"/>
        </w:rPr>
        <w:t xml:space="preserve">1 - LA PERCEZIONE DI SE’, SVILUPPO DELLE CAPACITA’ MOTORIE </w:t>
      </w:r>
      <w:proofErr w:type="gramStart"/>
      <w:r w:rsidRPr="00DD6A8D">
        <w:rPr>
          <w:rFonts w:ascii="Times New Roman" w:hAnsi="Times New Roman" w:cs="Times New Roman"/>
          <w:b/>
          <w:i/>
          <w:sz w:val="18"/>
          <w:u w:val="single"/>
        </w:rPr>
        <w:t>E  ESPRESSIVE</w:t>
      </w:r>
      <w:proofErr w:type="gramEnd"/>
    </w:p>
    <w:p w14:paraId="4C35D4B9" w14:textId="77777777" w:rsidR="00951BB4" w:rsidRPr="00E02A4F" w:rsidRDefault="00951BB4" w:rsidP="00951BB4">
      <w:pPr>
        <w:pStyle w:val="Corpotesto"/>
        <w:spacing w:before="10"/>
        <w:ind w:left="0"/>
        <w:jc w:val="center"/>
        <w:rPr>
          <w:rFonts w:ascii="Times New Roman" w:hAnsi="Times New Roman" w:cs="Times New Roman"/>
          <w:b/>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3"/>
      </w:tblGrid>
      <w:tr w:rsidR="00951BB4" w:rsidRPr="00E02A4F" w14:paraId="4484C282" w14:textId="77777777" w:rsidTr="00875DE6">
        <w:trPr>
          <w:trHeight w:val="193"/>
        </w:trPr>
        <w:tc>
          <w:tcPr>
            <w:tcW w:w="5103" w:type="dxa"/>
            <w:vAlign w:val="center"/>
          </w:tcPr>
          <w:p w14:paraId="482E8883" w14:textId="77777777" w:rsidR="00951BB4" w:rsidRPr="00DD6A8D" w:rsidRDefault="00951BB4" w:rsidP="007D1C35">
            <w:pPr>
              <w:pStyle w:val="TableParagraph"/>
              <w:spacing w:line="239" w:lineRule="exact"/>
              <w:jc w:val="center"/>
              <w:rPr>
                <w:b/>
                <w:sz w:val="18"/>
              </w:rPr>
            </w:pPr>
            <w:r w:rsidRPr="00DD6A8D">
              <w:rPr>
                <w:b/>
                <w:sz w:val="18"/>
              </w:rPr>
              <w:t>CONOSCENZE</w:t>
            </w:r>
          </w:p>
        </w:tc>
        <w:tc>
          <w:tcPr>
            <w:tcW w:w="5103" w:type="dxa"/>
            <w:vAlign w:val="center"/>
          </w:tcPr>
          <w:p w14:paraId="3C37D21F" w14:textId="77777777" w:rsidR="00951BB4" w:rsidRPr="00DD6A8D" w:rsidRDefault="00951BB4" w:rsidP="007D1C35">
            <w:pPr>
              <w:pStyle w:val="TableParagraph"/>
              <w:spacing w:line="239" w:lineRule="exact"/>
              <w:ind w:left="109"/>
              <w:jc w:val="center"/>
              <w:rPr>
                <w:b/>
                <w:sz w:val="18"/>
              </w:rPr>
            </w:pPr>
            <w:r w:rsidRPr="00DD6A8D">
              <w:rPr>
                <w:b/>
                <w:sz w:val="18"/>
              </w:rPr>
              <w:t>ABILITA’</w:t>
            </w:r>
          </w:p>
        </w:tc>
      </w:tr>
      <w:tr w:rsidR="00951BB4" w:rsidRPr="007D1C35" w14:paraId="7F368B2F" w14:textId="77777777" w:rsidTr="00875DE6">
        <w:trPr>
          <w:trHeight w:val="3090"/>
        </w:trPr>
        <w:tc>
          <w:tcPr>
            <w:tcW w:w="5103" w:type="dxa"/>
          </w:tcPr>
          <w:p w14:paraId="3426C780" w14:textId="77777777" w:rsidR="00951BB4" w:rsidRPr="00E02A4F" w:rsidRDefault="00951BB4" w:rsidP="00951BB4">
            <w:pPr>
              <w:pStyle w:val="TableParagraph"/>
              <w:numPr>
                <w:ilvl w:val="0"/>
                <w:numId w:val="8"/>
              </w:numPr>
              <w:spacing w:line="271" w:lineRule="auto"/>
              <w:ind w:left="496" w:right="415"/>
              <w:rPr>
                <w:sz w:val="20"/>
              </w:rPr>
            </w:pPr>
            <w:proofErr w:type="gramStart"/>
            <w:r w:rsidRPr="00E02A4F">
              <w:rPr>
                <w:sz w:val="20"/>
              </w:rPr>
              <w:t xml:space="preserve">Conoscere </w:t>
            </w:r>
            <w:r>
              <w:rPr>
                <w:sz w:val="20"/>
              </w:rPr>
              <w:t xml:space="preserve"> ed</w:t>
            </w:r>
            <w:proofErr w:type="gramEnd"/>
            <w:r>
              <w:rPr>
                <w:sz w:val="20"/>
              </w:rPr>
              <w:t xml:space="preserve"> avere piena consapevolezza del</w:t>
            </w:r>
            <w:r w:rsidRPr="00E02A4F">
              <w:rPr>
                <w:sz w:val="20"/>
              </w:rPr>
              <w:t xml:space="preserve"> proprio corpo e </w:t>
            </w:r>
            <w:r>
              <w:rPr>
                <w:sz w:val="20"/>
              </w:rPr>
              <w:t>del</w:t>
            </w:r>
            <w:r w:rsidRPr="00E02A4F">
              <w:rPr>
                <w:sz w:val="20"/>
              </w:rPr>
              <w:t>la sua funzionalità: funzioni fisiologiche, capacità motorie (condizionali e coordinative).</w:t>
            </w:r>
          </w:p>
          <w:p w14:paraId="4EC03DE9"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il ritmo delle/nelle azioni motorie e sportive.</w:t>
            </w:r>
          </w:p>
          <w:p w14:paraId="4013E744"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le funzioni fisiolo</w:t>
            </w:r>
            <w:r>
              <w:rPr>
                <w:sz w:val="20"/>
              </w:rPr>
              <w:t>giche in relazione al movimento ed applicare idonee metodologie di allenamento</w:t>
            </w:r>
            <w:r w:rsidRPr="00E02A4F">
              <w:rPr>
                <w:sz w:val="20"/>
              </w:rPr>
              <w:t>.</w:t>
            </w:r>
          </w:p>
          <w:p w14:paraId="569BEA74"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le modalità di utilizzo dei diversi linguaggi non verbali.</w:t>
            </w:r>
          </w:p>
          <w:p w14:paraId="367E3A4F"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Conoscere gli elementi di base relativi alle principali tecniche espressive.</w:t>
            </w:r>
          </w:p>
          <w:p w14:paraId="238FBE32" w14:textId="77777777" w:rsidR="00951BB4" w:rsidRPr="00E02A4F" w:rsidRDefault="00951BB4" w:rsidP="007D1C35">
            <w:pPr>
              <w:pStyle w:val="TableParagraph"/>
              <w:spacing w:line="276" w:lineRule="auto"/>
              <w:ind w:left="830" w:right="488"/>
              <w:rPr>
                <w:sz w:val="20"/>
              </w:rPr>
            </w:pPr>
          </w:p>
        </w:tc>
        <w:tc>
          <w:tcPr>
            <w:tcW w:w="5103" w:type="dxa"/>
          </w:tcPr>
          <w:p w14:paraId="5C80414E"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Realizzare schemi motori funzionali a</w:t>
            </w:r>
            <w:r>
              <w:rPr>
                <w:sz w:val="20"/>
              </w:rPr>
              <w:t>lle attività motorie e sportive e trasferibili in altri contesti di vita.</w:t>
            </w:r>
          </w:p>
          <w:p w14:paraId="3F562F91"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Percepire e riprodurre ritmi attraverso il movimento.</w:t>
            </w:r>
          </w:p>
          <w:p w14:paraId="686BAC88"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Elaborare risposte motorie efficaci riconoscendo le variazioni fisiologiche indotte dalla pratica spo</w:t>
            </w:r>
            <w:r>
              <w:rPr>
                <w:sz w:val="20"/>
              </w:rPr>
              <w:t>rtiva, supportati anche da approfondimenti culturali e tecnico-tattici.</w:t>
            </w:r>
          </w:p>
          <w:p w14:paraId="05C6DBF7" w14:textId="77777777" w:rsidR="00951BB4" w:rsidRPr="00E02A4F" w:rsidRDefault="00951BB4" w:rsidP="00951BB4">
            <w:pPr>
              <w:pStyle w:val="TableParagraph"/>
              <w:numPr>
                <w:ilvl w:val="0"/>
                <w:numId w:val="8"/>
              </w:numPr>
              <w:spacing w:line="271" w:lineRule="auto"/>
              <w:ind w:left="496" w:right="415"/>
              <w:rPr>
                <w:sz w:val="20"/>
              </w:rPr>
            </w:pPr>
            <w:r>
              <w:rPr>
                <w:sz w:val="20"/>
              </w:rPr>
              <w:t>Sviluppare un’attività espressivo-motoria complessa, adeguata ad una completa maturazione personale e base di un corretto stile di vita</w:t>
            </w:r>
            <w:r w:rsidRPr="00E02A4F">
              <w:rPr>
                <w:sz w:val="20"/>
              </w:rPr>
              <w:t>.</w:t>
            </w:r>
          </w:p>
          <w:p w14:paraId="38F13E31" w14:textId="77777777" w:rsidR="00951BB4" w:rsidRPr="00E02A4F" w:rsidRDefault="00951BB4" w:rsidP="00951BB4">
            <w:pPr>
              <w:pStyle w:val="TableParagraph"/>
              <w:numPr>
                <w:ilvl w:val="0"/>
                <w:numId w:val="8"/>
              </w:numPr>
              <w:spacing w:line="271" w:lineRule="auto"/>
              <w:ind w:left="496" w:right="415"/>
              <w:rPr>
                <w:sz w:val="20"/>
              </w:rPr>
            </w:pPr>
            <w:r w:rsidRPr="00E02A4F">
              <w:rPr>
                <w:sz w:val="20"/>
              </w:rPr>
              <w:t>Comprendere e produrre consapevolmente i linguaggi non verbali.</w:t>
            </w:r>
          </w:p>
          <w:p w14:paraId="19EB9EC4" w14:textId="77777777" w:rsidR="00951BB4" w:rsidRPr="00E02A4F" w:rsidRDefault="00951BB4" w:rsidP="007D1C35">
            <w:pPr>
              <w:pStyle w:val="TableParagraph"/>
              <w:spacing w:line="276" w:lineRule="auto"/>
              <w:ind w:right="432"/>
              <w:rPr>
                <w:sz w:val="20"/>
              </w:rPr>
            </w:pPr>
          </w:p>
        </w:tc>
      </w:tr>
    </w:tbl>
    <w:p w14:paraId="6A867CF0" w14:textId="77777777" w:rsidR="00951BB4" w:rsidRPr="007D1C35" w:rsidRDefault="00951BB4" w:rsidP="00951BB4">
      <w:pPr>
        <w:rPr>
          <w:lang w:val="it-IT"/>
        </w:rPr>
      </w:pPr>
    </w:p>
    <w:p w14:paraId="4473EE8F" w14:textId="77777777" w:rsidR="00951BB4" w:rsidRPr="007D1C35" w:rsidRDefault="00951BB4" w:rsidP="00951BB4">
      <w:pPr>
        <w:spacing w:before="77"/>
        <w:rPr>
          <w:b/>
          <w:i/>
          <w:sz w:val="18"/>
          <w:u w:val="single"/>
          <w:lang w:val="it-IT"/>
        </w:rPr>
      </w:pPr>
      <w:r w:rsidRPr="007D1C35">
        <w:rPr>
          <w:b/>
          <w:i/>
          <w:sz w:val="18"/>
          <w:u w:val="single"/>
          <w:lang w:val="it-IT"/>
        </w:rPr>
        <w:t>2 - LO SPORT, LE REGOLE E IL FAIR PLAY</w:t>
      </w:r>
    </w:p>
    <w:p w14:paraId="2E93C8F4" w14:textId="77777777" w:rsidR="00951BB4" w:rsidRPr="00E02A4F" w:rsidRDefault="00951BB4" w:rsidP="00951BB4">
      <w:pPr>
        <w:pStyle w:val="Corpotesto"/>
        <w:spacing w:before="10"/>
        <w:ind w:left="0"/>
        <w:rPr>
          <w:rFonts w:ascii="Times New Roman" w:hAnsi="Times New Roman" w:cs="Times New Roman"/>
          <w:b/>
          <w:sz w:val="25"/>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03"/>
      </w:tblGrid>
      <w:tr w:rsidR="00951BB4" w:rsidRPr="00E02A4F" w14:paraId="7C3E6EE7" w14:textId="77777777" w:rsidTr="00875DE6">
        <w:trPr>
          <w:trHeight w:val="313"/>
        </w:trPr>
        <w:tc>
          <w:tcPr>
            <w:tcW w:w="5103" w:type="dxa"/>
            <w:vAlign w:val="center"/>
          </w:tcPr>
          <w:p w14:paraId="76910CC8" w14:textId="77777777" w:rsidR="00951BB4" w:rsidRPr="00DD6A8D" w:rsidRDefault="00951BB4" w:rsidP="007D1C35">
            <w:pPr>
              <w:pStyle w:val="TableParagraph"/>
              <w:spacing w:line="239" w:lineRule="exact"/>
              <w:jc w:val="center"/>
              <w:rPr>
                <w:b/>
                <w:sz w:val="16"/>
              </w:rPr>
            </w:pPr>
            <w:r w:rsidRPr="00DD6A8D">
              <w:rPr>
                <w:b/>
                <w:sz w:val="16"/>
              </w:rPr>
              <w:t>CONOSCENZE</w:t>
            </w:r>
          </w:p>
        </w:tc>
        <w:tc>
          <w:tcPr>
            <w:tcW w:w="5103" w:type="dxa"/>
            <w:vAlign w:val="center"/>
          </w:tcPr>
          <w:p w14:paraId="35A4542F" w14:textId="77777777" w:rsidR="00951BB4" w:rsidRPr="00DD6A8D" w:rsidRDefault="00951BB4" w:rsidP="007D1C35">
            <w:pPr>
              <w:pStyle w:val="TableParagraph"/>
              <w:spacing w:line="239" w:lineRule="exact"/>
              <w:ind w:left="109"/>
              <w:jc w:val="center"/>
              <w:rPr>
                <w:b/>
                <w:sz w:val="16"/>
              </w:rPr>
            </w:pPr>
            <w:r w:rsidRPr="00DD6A8D">
              <w:rPr>
                <w:b/>
                <w:sz w:val="16"/>
              </w:rPr>
              <w:t>ABILITA’</w:t>
            </w:r>
          </w:p>
        </w:tc>
      </w:tr>
      <w:tr w:rsidR="00951BB4" w:rsidRPr="007D1C35" w14:paraId="2F301CE6" w14:textId="77777777" w:rsidTr="00875DE6">
        <w:trPr>
          <w:trHeight w:val="2105"/>
        </w:trPr>
        <w:tc>
          <w:tcPr>
            <w:tcW w:w="5103" w:type="dxa"/>
          </w:tcPr>
          <w:p w14:paraId="0231A056" w14:textId="77777777" w:rsidR="00951BB4" w:rsidRDefault="00951BB4" w:rsidP="00951BB4">
            <w:pPr>
              <w:pStyle w:val="TableParagraph"/>
              <w:numPr>
                <w:ilvl w:val="0"/>
                <w:numId w:val="8"/>
              </w:numPr>
              <w:spacing w:line="271" w:lineRule="auto"/>
              <w:ind w:left="496" w:right="415"/>
              <w:rPr>
                <w:sz w:val="18"/>
              </w:rPr>
            </w:pPr>
            <w:r w:rsidRPr="00AD2A84">
              <w:rPr>
                <w:sz w:val="18"/>
              </w:rPr>
              <w:t>Conoscere le abilità tecniche (fondamentali) dei principali giochi e</w:t>
            </w:r>
            <w:r>
              <w:rPr>
                <w:sz w:val="18"/>
              </w:rPr>
              <w:t xml:space="preserve"> sport individuali e di squadra affrontati nel percorso di studio.</w:t>
            </w:r>
          </w:p>
          <w:p w14:paraId="44E0C601" w14:textId="77777777" w:rsidR="00951BB4" w:rsidRPr="00DD6A8D" w:rsidRDefault="00951BB4" w:rsidP="00951BB4">
            <w:pPr>
              <w:pStyle w:val="TableParagraph"/>
              <w:numPr>
                <w:ilvl w:val="0"/>
                <w:numId w:val="8"/>
              </w:numPr>
              <w:spacing w:line="271" w:lineRule="auto"/>
              <w:ind w:left="496" w:right="415"/>
              <w:rPr>
                <w:sz w:val="18"/>
              </w:rPr>
            </w:pPr>
            <w:r w:rsidRPr="00AD2A84">
              <w:rPr>
                <w:sz w:val="18"/>
              </w:rPr>
              <w:t xml:space="preserve"> Conoscere tattiche e strategie dei giochi e degli sport praticati.</w:t>
            </w:r>
          </w:p>
          <w:p w14:paraId="7E18E822" w14:textId="77777777" w:rsidR="00951BB4" w:rsidRDefault="00951BB4" w:rsidP="00951BB4">
            <w:pPr>
              <w:pStyle w:val="TableParagraph"/>
              <w:numPr>
                <w:ilvl w:val="0"/>
                <w:numId w:val="8"/>
              </w:numPr>
              <w:spacing w:line="271" w:lineRule="auto"/>
              <w:ind w:left="496" w:right="415"/>
              <w:rPr>
                <w:sz w:val="18"/>
              </w:rPr>
            </w:pPr>
            <w:r w:rsidRPr="00DC1608">
              <w:rPr>
                <w:sz w:val="18"/>
              </w:rPr>
              <w:t>Conoscere il fair play, la terminologia specifica, i fondamentali e gli elementi principali del regolamento tecnico di alcune discipline sportive</w:t>
            </w:r>
            <w:r>
              <w:rPr>
                <w:sz w:val="18"/>
              </w:rPr>
              <w:t>.</w:t>
            </w:r>
          </w:p>
          <w:p w14:paraId="1C8E540B" w14:textId="77777777" w:rsidR="00951BB4" w:rsidRPr="00DC1608" w:rsidRDefault="00951BB4" w:rsidP="00951BB4">
            <w:pPr>
              <w:pStyle w:val="TableParagraph"/>
              <w:numPr>
                <w:ilvl w:val="0"/>
                <w:numId w:val="8"/>
              </w:numPr>
              <w:spacing w:line="271" w:lineRule="auto"/>
              <w:ind w:left="496" w:right="415"/>
              <w:rPr>
                <w:sz w:val="18"/>
              </w:rPr>
            </w:pPr>
            <w:r>
              <w:rPr>
                <w:sz w:val="18"/>
              </w:rPr>
              <w:t>O</w:t>
            </w:r>
            <w:r w:rsidRPr="00DC1608">
              <w:rPr>
                <w:sz w:val="18"/>
              </w:rPr>
              <w:t xml:space="preserve">rganizzazione </w:t>
            </w:r>
            <w:r>
              <w:rPr>
                <w:sz w:val="18"/>
              </w:rPr>
              <w:t xml:space="preserve">e </w:t>
            </w:r>
            <w:proofErr w:type="gramStart"/>
            <w:r>
              <w:rPr>
                <w:sz w:val="18"/>
              </w:rPr>
              <w:t>gestire  giochi</w:t>
            </w:r>
            <w:proofErr w:type="gramEnd"/>
            <w:r>
              <w:rPr>
                <w:sz w:val="18"/>
              </w:rPr>
              <w:t xml:space="preserve"> e </w:t>
            </w:r>
            <w:r w:rsidRPr="00DC1608">
              <w:rPr>
                <w:sz w:val="18"/>
              </w:rPr>
              <w:t xml:space="preserve"> competizioni sportive </w:t>
            </w:r>
            <w:r>
              <w:rPr>
                <w:sz w:val="18"/>
              </w:rPr>
              <w:t>non solo in ambito scolastico.</w:t>
            </w:r>
          </w:p>
          <w:p w14:paraId="1B3AEEDC"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Conoscere l’aspetto educativo, l’evoluzione dei giochi e degli sport nella cultura e nella tradizione.</w:t>
            </w:r>
          </w:p>
        </w:tc>
        <w:tc>
          <w:tcPr>
            <w:tcW w:w="5103" w:type="dxa"/>
          </w:tcPr>
          <w:p w14:paraId="3EEA1EA0"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Adattare le abilità tecniche alle situazioni ric</w:t>
            </w:r>
            <w:r>
              <w:rPr>
                <w:sz w:val="18"/>
              </w:rPr>
              <w:t>hieste dai giochi e dagli sport, sviluppando attitudini a ruoli definiti</w:t>
            </w:r>
            <w:r w:rsidRPr="00DD6A8D">
              <w:rPr>
                <w:sz w:val="18"/>
              </w:rPr>
              <w:t>.</w:t>
            </w:r>
          </w:p>
          <w:p w14:paraId="36A5BC83"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Partecipare in forma propositiva alla scelta e alla realizzazione di strategie e tattiche delle attività sportive.</w:t>
            </w:r>
          </w:p>
          <w:p w14:paraId="0F3DC602" w14:textId="77777777" w:rsidR="00951BB4" w:rsidRDefault="00951BB4" w:rsidP="00951BB4">
            <w:pPr>
              <w:pStyle w:val="TableParagraph"/>
              <w:numPr>
                <w:ilvl w:val="0"/>
                <w:numId w:val="8"/>
              </w:numPr>
              <w:spacing w:line="271" w:lineRule="auto"/>
              <w:ind w:left="496" w:right="415"/>
              <w:rPr>
                <w:sz w:val="18"/>
              </w:rPr>
            </w:pPr>
            <w:r>
              <w:rPr>
                <w:sz w:val="18"/>
              </w:rPr>
              <w:t>Saper affrontare il confronto agonistico con un’etica corretta, nel rispetto delle regole e del fair play</w:t>
            </w:r>
          </w:p>
          <w:p w14:paraId="4FE1FB17" w14:textId="77777777" w:rsidR="00951BB4" w:rsidRDefault="00951BB4" w:rsidP="00951BB4">
            <w:pPr>
              <w:pStyle w:val="TableParagraph"/>
              <w:numPr>
                <w:ilvl w:val="0"/>
                <w:numId w:val="8"/>
              </w:numPr>
              <w:spacing w:line="271" w:lineRule="auto"/>
              <w:ind w:left="496" w:right="415"/>
              <w:rPr>
                <w:sz w:val="18"/>
              </w:rPr>
            </w:pPr>
            <w:r w:rsidRPr="00DD6A8D">
              <w:rPr>
                <w:sz w:val="18"/>
              </w:rPr>
              <w:t>Sperimentare le diverse caratteristiche dei giochi e degli sport nelle varie culture.</w:t>
            </w:r>
          </w:p>
          <w:p w14:paraId="2B6A7C52" w14:textId="77777777" w:rsidR="00951BB4" w:rsidRPr="00DD6A8D" w:rsidRDefault="00951BB4" w:rsidP="00951BB4">
            <w:pPr>
              <w:pStyle w:val="TableParagraph"/>
              <w:numPr>
                <w:ilvl w:val="0"/>
                <w:numId w:val="8"/>
              </w:numPr>
              <w:spacing w:line="271" w:lineRule="auto"/>
              <w:ind w:left="496" w:right="415"/>
              <w:rPr>
                <w:sz w:val="18"/>
              </w:rPr>
            </w:pPr>
            <w:r>
              <w:rPr>
                <w:sz w:val="18"/>
              </w:rPr>
              <w:t>Osservare ed interpretare con capacità critica i fenomeni legati al mondo dello sport e dell’attività fisica.</w:t>
            </w:r>
          </w:p>
        </w:tc>
      </w:tr>
    </w:tbl>
    <w:p w14:paraId="63D1657D" w14:textId="77777777" w:rsidR="00951BB4" w:rsidRPr="007D1C35" w:rsidRDefault="00951BB4" w:rsidP="00951BB4">
      <w:pPr>
        <w:rPr>
          <w:lang w:val="it-IT"/>
        </w:rPr>
      </w:pPr>
    </w:p>
    <w:p w14:paraId="732F669E" w14:textId="77777777" w:rsidR="00951BB4" w:rsidRPr="00DD6A8D" w:rsidRDefault="00951BB4" w:rsidP="00951BB4">
      <w:pPr>
        <w:spacing w:before="101"/>
        <w:rPr>
          <w:b/>
          <w:i/>
          <w:sz w:val="18"/>
          <w:u w:val="single"/>
        </w:rPr>
      </w:pPr>
      <w:r w:rsidRPr="00DD6A8D">
        <w:rPr>
          <w:b/>
          <w:i/>
          <w:sz w:val="18"/>
          <w:u w:val="single"/>
        </w:rPr>
        <w:t>3 - SALUTE, BENESSERE, SICUREZZA, PREVENZIONE</w:t>
      </w:r>
    </w:p>
    <w:p w14:paraId="7C809F0D" w14:textId="77777777" w:rsidR="00951BB4" w:rsidRPr="00E02A4F" w:rsidRDefault="00951BB4" w:rsidP="00951BB4">
      <w:pPr>
        <w:pStyle w:val="Corpotesto"/>
        <w:spacing w:before="10"/>
        <w:ind w:left="0"/>
        <w:rPr>
          <w:rFonts w:ascii="Times New Roman" w:hAnsi="Times New Roman" w:cs="Times New Roman"/>
          <w:b/>
          <w:sz w:val="25"/>
        </w:rPr>
      </w:pPr>
    </w:p>
    <w:tbl>
      <w:tblPr>
        <w:tblStyle w:val="TableNormal"/>
        <w:tblW w:w="100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1"/>
        <w:gridCol w:w="5001"/>
      </w:tblGrid>
      <w:tr w:rsidR="00951BB4" w:rsidRPr="00E02A4F" w14:paraId="232B8C15" w14:textId="77777777" w:rsidTr="00C70DA4">
        <w:trPr>
          <w:trHeight w:val="513"/>
        </w:trPr>
        <w:tc>
          <w:tcPr>
            <w:tcW w:w="5001" w:type="dxa"/>
            <w:vAlign w:val="center"/>
          </w:tcPr>
          <w:p w14:paraId="6D62A60A" w14:textId="77777777" w:rsidR="00951BB4" w:rsidRPr="00DD6A8D" w:rsidRDefault="00951BB4" w:rsidP="007D1C35">
            <w:pPr>
              <w:pStyle w:val="TableParagraph"/>
              <w:jc w:val="center"/>
              <w:rPr>
                <w:b/>
                <w:sz w:val="16"/>
              </w:rPr>
            </w:pPr>
            <w:r w:rsidRPr="00DD6A8D">
              <w:rPr>
                <w:b/>
                <w:sz w:val="16"/>
              </w:rPr>
              <w:t>CONOSCENZE</w:t>
            </w:r>
          </w:p>
        </w:tc>
        <w:tc>
          <w:tcPr>
            <w:tcW w:w="5001" w:type="dxa"/>
            <w:vAlign w:val="center"/>
          </w:tcPr>
          <w:p w14:paraId="7C88B242" w14:textId="77777777" w:rsidR="00951BB4" w:rsidRPr="00DD6A8D" w:rsidRDefault="00951BB4" w:rsidP="007D1C35">
            <w:pPr>
              <w:pStyle w:val="TableParagraph"/>
              <w:ind w:left="109"/>
              <w:jc w:val="center"/>
              <w:rPr>
                <w:b/>
                <w:sz w:val="16"/>
              </w:rPr>
            </w:pPr>
            <w:r w:rsidRPr="00DD6A8D">
              <w:rPr>
                <w:b/>
                <w:sz w:val="16"/>
              </w:rPr>
              <w:t>ABILITA’</w:t>
            </w:r>
          </w:p>
        </w:tc>
      </w:tr>
      <w:tr w:rsidR="00951BB4" w:rsidRPr="007D1C35" w14:paraId="5F9A999F" w14:textId="77777777" w:rsidTr="00C70DA4">
        <w:trPr>
          <w:trHeight w:val="3135"/>
        </w:trPr>
        <w:tc>
          <w:tcPr>
            <w:tcW w:w="5001" w:type="dxa"/>
          </w:tcPr>
          <w:p w14:paraId="58A9D014"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 xml:space="preserve">Conoscere i principi fondamentali </w:t>
            </w:r>
            <w:r>
              <w:rPr>
                <w:sz w:val="18"/>
              </w:rPr>
              <w:t xml:space="preserve">ed i comportamenti idonei </w:t>
            </w:r>
            <w:r w:rsidRPr="00DD6A8D">
              <w:rPr>
                <w:sz w:val="18"/>
              </w:rPr>
              <w:t>per la sicurezza e il primo soccorso.</w:t>
            </w:r>
          </w:p>
          <w:p w14:paraId="05A06FED" w14:textId="77777777" w:rsidR="00951BB4" w:rsidRDefault="00951BB4" w:rsidP="00951BB4">
            <w:pPr>
              <w:pStyle w:val="TableParagraph"/>
              <w:numPr>
                <w:ilvl w:val="0"/>
                <w:numId w:val="8"/>
              </w:numPr>
              <w:spacing w:line="271" w:lineRule="auto"/>
              <w:ind w:left="496" w:right="415"/>
              <w:rPr>
                <w:sz w:val="18"/>
              </w:rPr>
            </w:pPr>
            <w:proofErr w:type="gramStart"/>
            <w:r w:rsidRPr="00DD6A8D">
              <w:rPr>
                <w:sz w:val="18"/>
              </w:rPr>
              <w:t>Conoscere  le</w:t>
            </w:r>
            <w:proofErr w:type="gramEnd"/>
            <w:r w:rsidRPr="00DD6A8D">
              <w:rPr>
                <w:sz w:val="18"/>
              </w:rPr>
              <w:t xml:space="preserve"> informazioni principali sulle dipendenze e sulle sostanze illecite (fumo, alcool).</w:t>
            </w:r>
          </w:p>
          <w:p w14:paraId="76F296B5" w14:textId="77777777" w:rsidR="00951BB4" w:rsidRPr="00DD6A8D" w:rsidRDefault="00951BB4" w:rsidP="00951BB4">
            <w:pPr>
              <w:pStyle w:val="TableParagraph"/>
              <w:numPr>
                <w:ilvl w:val="0"/>
                <w:numId w:val="8"/>
              </w:numPr>
              <w:spacing w:line="271" w:lineRule="auto"/>
              <w:ind w:left="496" w:right="415"/>
              <w:rPr>
                <w:sz w:val="18"/>
              </w:rPr>
            </w:pPr>
            <w:r>
              <w:rPr>
                <w:sz w:val="18"/>
              </w:rPr>
              <w:t>Conoscere i principi generali di una corretta alimentazione anche in ambito fisico-sportivo</w:t>
            </w:r>
          </w:p>
          <w:p w14:paraId="538CA61F"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Conoscere i principi generali di allenamento utilizzati per migliorare lo stato di efficienza psicofisica.</w:t>
            </w:r>
          </w:p>
        </w:tc>
        <w:tc>
          <w:tcPr>
            <w:tcW w:w="5001" w:type="dxa"/>
          </w:tcPr>
          <w:p w14:paraId="55CDE394" w14:textId="77777777" w:rsidR="00951BB4" w:rsidRDefault="00951BB4" w:rsidP="00951BB4">
            <w:pPr>
              <w:pStyle w:val="TableParagraph"/>
              <w:numPr>
                <w:ilvl w:val="0"/>
                <w:numId w:val="8"/>
              </w:numPr>
              <w:spacing w:line="271" w:lineRule="auto"/>
              <w:ind w:left="496" w:right="415"/>
              <w:rPr>
                <w:sz w:val="18"/>
              </w:rPr>
            </w:pPr>
            <w:r w:rsidRPr="00DD6A8D">
              <w:rPr>
                <w:sz w:val="18"/>
              </w:rPr>
              <w:t xml:space="preserve">Assumere comportamenti funzionali alla sicurezza per prevenire i principali infortuni </w:t>
            </w:r>
            <w:r>
              <w:rPr>
                <w:sz w:val="18"/>
              </w:rPr>
              <w:t>nel rispetto della propria e dell’altrui incolumità.</w:t>
            </w:r>
          </w:p>
          <w:p w14:paraId="56A08951" w14:textId="77777777" w:rsidR="00951BB4" w:rsidRPr="00DD6A8D" w:rsidRDefault="00951BB4" w:rsidP="00951BB4">
            <w:pPr>
              <w:pStyle w:val="TableParagraph"/>
              <w:numPr>
                <w:ilvl w:val="0"/>
                <w:numId w:val="8"/>
              </w:numPr>
              <w:spacing w:line="271" w:lineRule="auto"/>
              <w:ind w:left="496" w:right="415"/>
              <w:rPr>
                <w:sz w:val="18"/>
              </w:rPr>
            </w:pPr>
            <w:r>
              <w:rPr>
                <w:sz w:val="18"/>
              </w:rPr>
              <w:t>Assumere stili di vita e comportamenti attivi nei confronti della propria salute</w:t>
            </w:r>
          </w:p>
          <w:p w14:paraId="67C0DF7C"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Scegliere di evitare l’uso di sostanze illecite e adottare principi igienici corretti.</w:t>
            </w:r>
          </w:p>
          <w:p w14:paraId="6D4A89EF" w14:textId="77777777" w:rsidR="00951BB4" w:rsidRPr="00DD6A8D" w:rsidRDefault="00951BB4" w:rsidP="00951BB4">
            <w:pPr>
              <w:pStyle w:val="TableParagraph"/>
              <w:numPr>
                <w:ilvl w:val="0"/>
                <w:numId w:val="8"/>
              </w:numPr>
              <w:spacing w:line="271" w:lineRule="auto"/>
              <w:ind w:left="496" w:right="415"/>
              <w:rPr>
                <w:sz w:val="18"/>
              </w:rPr>
            </w:pPr>
            <w:r w:rsidRPr="00DD6A8D">
              <w:rPr>
                <w:sz w:val="18"/>
              </w:rPr>
              <w:t>Scegliere di praticare l’attività motoria e sportiva per migliorare</w:t>
            </w:r>
            <w:r>
              <w:rPr>
                <w:sz w:val="18"/>
              </w:rPr>
              <w:t>, anche in forma preventiva,</w:t>
            </w:r>
            <w:r w:rsidRPr="00DD6A8D">
              <w:rPr>
                <w:sz w:val="18"/>
              </w:rPr>
              <w:t xml:space="preserve"> l’efficienza p</w:t>
            </w:r>
            <w:r>
              <w:rPr>
                <w:sz w:val="18"/>
              </w:rPr>
              <w:t>sico-fisica</w:t>
            </w:r>
          </w:p>
        </w:tc>
      </w:tr>
    </w:tbl>
    <w:p w14:paraId="49045615" w14:textId="3867F4C8" w:rsidR="00951BB4" w:rsidRDefault="00951BB4" w:rsidP="00951BB4">
      <w:pPr>
        <w:rPr>
          <w:lang w:val="it-IT"/>
        </w:rPr>
      </w:pPr>
    </w:p>
    <w:p w14:paraId="0726747A" w14:textId="4C214E9B" w:rsidR="00C70DA4" w:rsidRDefault="00C70DA4" w:rsidP="00951BB4">
      <w:pPr>
        <w:rPr>
          <w:lang w:val="it-IT"/>
        </w:rPr>
      </w:pPr>
    </w:p>
    <w:p w14:paraId="34D16E6B" w14:textId="6185DE1A" w:rsidR="00C70DA4" w:rsidRDefault="00C70DA4" w:rsidP="00951BB4">
      <w:pPr>
        <w:rPr>
          <w:lang w:val="it-IT"/>
        </w:rPr>
      </w:pPr>
    </w:p>
    <w:p w14:paraId="67A6867A" w14:textId="7A81D9E6" w:rsidR="00C70DA4" w:rsidRDefault="00C70DA4" w:rsidP="00951BB4">
      <w:pPr>
        <w:rPr>
          <w:lang w:val="it-IT"/>
        </w:rPr>
      </w:pPr>
    </w:p>
    <w:p w14:paraId="629135C1" w14:textId="77C807D9" w:rsidR="00C70DA4" w:rsidRDefault="00C70DA4" w:rsidP="00951BB4">
      <w:pPr>
        <w:rPr>
          <w:lang w:val="it-IT"/>
        </w:rPr>
      </w:pPr>
    </w:p>
    <w:p w14:paraId="4FE20EC3" w14:textId="2E5D1D4B" w:rsidR="00C70DA4" w:rsidRDefault="00C70DA4" w:rsidP="00951BB4">
      <w:pPr>
        <w:rPr>
          <w:lang w:val="it-IT"/>
        </w:rPr>
      </w:pPr>
    </w:p>
    <w:p w14:paraId="4539808A" w14:textId="77777777" w:rsidR="00C70DA4" w:rsidRPr="007D1C35" w:rsidRDefault="00C70DA4" w:rsidP="00951BB4">
      <w:pPr>
        <w:rPr>
          <w:lang w:val="it-IT"/>
        </w:rPr>
      </w:pPr>
    </w:p>
    <w:p w14:paraId="46673DFE" w14:textId="77777777" w:rsidR="00951BB4" w:rsidRPr="007D1C35" w:rsidRDefault="00951BB4" w:rsidP="00951BB4">
      <w:pPr>
        <w:rPr>
          <w:b/>
          <w:i/>
          <w:sz w:val="18"/>
          <w:u w:val="single"/>
          <w:lang w:val="it-IT"/>
        </w:rPr>
      </w:pPr>
      <w:r w:rsidRPr="007D1C35">
        <w:rPr>
          <w:b/>
          <w:i/>
          <w:sz w:val="18"/>
          <w:u w:val="single"/>
          <w:lang w:val="it-IT"/>
        </w:rPr>
        <w:t>4 - RELAZIONE CON L’AMBIENTE NATURALE E TECNOLOGICO</w:t>
      </w:r>
    </w:p>
    <w:p w14:paraId="01C2155D" w14:textId="77777777" w:rsidR="00951BB4" w:rsidRPr="007D1C35" w:rsidRDefault="00951BB4" w:rsidP="00951BB4">
      <w:pPr>
        <w:rPr>
          <w:lang w:val="it-IT"/>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961"/>
      </w:tblGrid>
      <w:tr w:rsidR="00951BB4" w:rsidRPr="00DD6A8D" w14:paraId="7DBEC040" w14:textId="77777777" w:rsidTr="00875DE6">
        <w:trPr>
          <w:trHeight w:val="297"/>
        </w:trPr>
        <w:tc>
          <w:tcPr>
            <w:tcW w:w="5245" w:type="dxa"/>
            <w:vAlign w:val="center"/>
          </w:tcPr>
          <w:p w14:paraId="0DBA4D55" w14:textId="77777777" w:rsidR="00951BB4" w:rsidRPr="00DD6A8D" w:rsidRDefault="00951BB4" w:rsidP="007D1C35">
            <w:pPr>
              <w:pStyle w:val="TableParagraph"/>
              <w:spacing w:line="239" w:lineRule="exact"/>
              <w:jc w:val="center"/>
              <w:rPr>
                <w:b/>
                <w:sz w:val="16"/>
              </w:rPr>
            </w:pPr>
            <w:r w:rsidRPr="00DD6A8D">
              <w:rPr>
                <w:b/>
                <w:sz w:val="16"/>
              </w:rPr>
              <w:t>CONOSCENZE</w:t>
            </w:r>
          </w:p>
        </w:tc>
        <w:tc>
          <w:tcPr>
            <w:tcW w:w="4961" w:type="dxa"/>
            <w:vAlign w:val="center"/>
          </w:tcPr>
          <w:p w14:paraId="3F35605E" w14:textId="77777777" w:rsidR="00951BB4" w:rsidRPr="00DD6A8D" w:rsidRDefault="00951BB4" w:rsidP="007D1C35">
            <w:pPr>
              <w:pStyle w:val="TableParagraph"/>
              <w:spacing w:line="239" w:lineRule="exact"/>
              <w:ind w:left="109"/>
              <w:jc w:val="center"/>
              <w:rPr>
                <w:b/>
                <w:sz w:val="16"/>
              </w:rPr>
            </w:pPr>
            <w:r w:rsidRPr="00DD6A8D">
              <w:rPr>
                <w:b/>
                <w:sz w:val="16"/>
              </w:rPr>
              <w:t>ABILITA’</w:t>
            </w:r>
          </w:p>
        </w:tc>
      </w:tr>
      <w:tr w:rsidR="00951BB4" w:rsidRPr="007D1C35" w14:paraId="54FA3BC2" w14:textId="77777777" w:rsidTr="00875DE6">
        <w:trPr>
          <w:trHeight w:val="547"/>
        </w:trPr>
        <w:tc>
          <w:tcPr>
            <w:tcW w:w="5245" w:type="dxa"/>
          </w:tcPr>
          <w:p w14:paraId="19E249BE" w14:textId="77777777" w:rsidR="00951BB4" w:rsidRPr="00626088" w:rsidRDefault="00951BB4" w:rsidP="00951BB4">
            <w:pPr>
              <w:pStyle w:val="TableParagraph"/>
              <w:numPr>
                <w:ilvl w:val="0"/>
                <w:numId w:val="8"/>
              </w:numPr>
              <w:spacing w:line="271" w:lineRule="auto"/>
              <w:ind w:left="496" w:right="415"/>
              <w:rPr>
                <w:sz w:val="18"/>
              </w:rPr>
            </w:pPr>
            <w:r w:rsidRPr="00DD6A8D">
              <w:rPr>
                <w:sz w:val="18"/>
              </w:rPr>
              <w:t>Conoscere le corrette pratiche motorie e sportive e le norme di comportamento in ambiente naturale</w:t>
            </w:r>
            <w:r>
              <w:rPr>
                <w:sz w:val="18"/>
              </w:rPr>
              <w:t>.</w:t>
            </w:r>
          </w:p>
        </w:tc>
        <w:tc>
          <w:tcPr>
            <w:tcW w:w="4961" w:type="dxa"/>
          </w:tcPr>
          <w:p w14:paraId="1933C67B" w14:textId="77777777" w:rsidR="00951BB4" w:rsidRDefault="00951BB4" w:rsidP="00951BB4">
            <w:pPr>
              <w:pStyle w:val="TableParagraph"/>
              <w:numPr>
                <w:ilvl w:val="0"/>
                <w:numId w:val="8"/>
              </w:numPr>
              <w:spacing w:line="271" w:lineRule="auto"/>
              <w:ind w:left="496" w:right="415"/>
              <w:rPr>
                <w:sz w:val="18"/>
              </w:rPr>
            </w:pPr>
            <w:r w:rsidRPr="00DD6A8D">
              <w:rPr>
                <w:sz w:val="18"/>
              </w:rPr>
              <w:t>Muoversi nel territorio, riconoscendone le caratteristiche e rispettando l’ambiente.</w:t>
            </w:r>
          </w:p>
          <w:p w14:paraId="725228F5" w14:textId="77777777" w:rsidR="00951BB4" w:rsidRPr="00626088" w:rsidRDefault="00951BB4" w:rsidP="00951BB4">
            <w:pPr>
              <w:pStyle w:val="TableParagraph"/>
              <w:numPr>
                <w:ilvl w:val="0"/>
                <w:numId w:val="8"/>
              </w:numPr>
              <w:spacing w:line="271" w:lineRule="auto"/>
              <w:ind w:left="496" w:right="415"/>
              <w:rPr>
                <w:sz w:val="18"/>
              </w:rPr>
            </w:pPr>
            <w:r>
              <w:rPr>
                <w:sz w:val="18"/>
              </w:rPr>
              <w:t>Sviluppare l’utilizzo di attrezzi, materiali e strumenti tecnologici/informatici nell’attività motoria e sportiva.</w:t>
            </w:r>
          </w:p>
        </w:tc>
      </w:tr>
    </w:tbl>
    <w:p w14:paraId="4B110494" w14:textId="3256C1D9" w:rsidR="004770E0" w:rsidRDefault="004770E0" w:rsidP="00B2703D">
      <w:pPr>
        <w:rPr>
          <w:rFonts w:eastAsia="Calibri"/>
          <w:lang w:val="it-IT"/>
        </w:rPr>
      </w:pPr>
    </w:p>
    <w:p w14:paraId="4557651E" w14:textId="6B6E0C5C" w:rsidR="00B2703D" w:rsidRDefault="00B2703D" w:rsidP="00B2703D">
      <w:pPr>
        <w:pStyle w:val="Titolo2"/>
        <w:rPr>
          <w:rFonts w:eastAsia="Calibri"/>
          <w:lang w:val="it-IT"/>
        </w:rPr>
      </w:pPr>
      <w:bookmarkStart w:id="32" w:name="_Toc87295675"/>
      <w:r>
        <w:rPr>
          <w:rFonts w:eastAsia="Calibri"/>
          <w:lang w:val="it-IT"/>
        </w:rPr>
        <w:t>GRIGLIA DI VALUTAZIONE</w:t>
      </w:r>
      <w:bookmarkEnd w:id="32"/>
      <w:r>
        <w:rPr>
          <w:rFonts w:eastAsia="Calibri"/>
          <w:lang w:val="it-IT"/>
        </w:rPr>
        <w:t xml:space="preserve"> </w:t>
      </w:r>
    </w:p>
    <w:p w14:paraId="77DD0E65" w14:textId="38AA656B" w:rsidR="007F3A4C" w:rsidRDefault="007F3A4C" w:rsidP="007F3A4C">
      <w:pPr>
        <w:rPr>
          <w:lang w:val="it-IT"/>
        </w:rPr>
      </w:pPr>
    </w:p>
    <w:p w14:paraId="7C0198CD" w14:textId="77777777" w:rsidR="005E6311" w:rsidRDefault="005E6311" w:rsidP="007F3A4C">
      <w:pPr>
        <w:rPr>
          <w:lang w:val="it-IT"/>
        </w:rPr>
      </w:pPr>
    </w:p>
    <w:p w14:paraId="605CDD56" w14:textId="77777777" w:rsidR="007F3A4C" w:rsidRPr="007F3A4C" w:rsidRDefault="007F3A4C" w:rsidP="007F3A4C">
      <w:pPr>
        <w:rPr>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616"/>
        <w:gridCol w:w="8872"/>
      </w:tblGrid>
      <w:tr w:rsidR="007F3A4C" w:rsidRPr="007F3A4C" w14:paraId="4E2B32C7" w14:textId="77777777" w:rsidTr="007F3A4C">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5695671"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eastAsia="Times New Roman"/>
                <w:lang w:val="it-IT"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260217"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eastAsia="Times New Roman"/>
                <w:lang w:val="it-IT" w:eastAsia="it-IT"/>
              </w:rPr>
              <w:t xml:space="preserve">CR </w:t>
            </w:r>
            <w:proofErr w:type="gramStart"/>
            <w:r w:rsidRPr="007F3A4C">
              <w:rPr>
                <w:rFonts w:eastAsia="Times New Roman"/>
                <w:lang w:val="it-IT" w:eastAsia="it-IT"/>
              </w:rPr>
              <w:t>I  T</w:t>
            </w:r>
            <w:proofErr w:type="gramEnd"/>
            <w:r w:rsidRPr="007F3A4C">
              <w:rPr>
                <w:rFonts w:eastAsia="Times New Roman"/>
                <w:lang w:val="it-IT" w:eastAsia="it-IT"/>
              </w:rPr>
              <w:t>  E  R  I        D  I       V  A  L  U  T  A  Z  I  O  N  E  Prove pratiche /teoriche</w:t>
            </w:r>
          </w:p>
        </w:tc>
      </w:tr>
      <w:tr w:rsidR="007F3A4C" w:rsidRPr="007F3A4C" w14:paraId="3E9FAC7A" w14:textId="77777777" w:rsidTr="007F3A4C">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7D109"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eastAsia="Times New Roman"/>
                <w:color w:val="000000"/>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2B30D1"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Rifiuto di eseguire i test pratico/teorico;</w:t>
            </w:r>
          </w:p>
          <w:p w14:paraId="73FCA700"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Consegna della verifica scritta in bianco</w:t>
            </w:r>
          </w:p>
        </w:tc>
      </w:tr>
      <w:tr w:rsidR="007F3A4C" w:rsidRPr="007F3A4C" w14:paraId="4FBF4D80" w14:textId="77777777" w:rsidTr="007F3A4C">
        <w:trPr>
          <w:trHeight w:val="98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A8995E"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eastAsia="Times New Roman"/>
                <w:color w:val="000000"/>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1064D7"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 xml:space="preserve">Pesanti carenze di base nella maturazione </w:t>
            </w:r>
            <w:proofErr w:type="spellStart"/>
            <w:r w:rsidRPr="007F3A4C">
              <w:rPr>
                <w:rFonts w:eastAsia="Times New Roman"/>
                <w:color w:val="000000"/>
                <w:lang w:val="it-IT" w:eastAsia="it-IT"/>
              </w:rPr>
              <w:t>psicomotaria</w:t>
            </w:r>
            <w:proofErr w:type="spellEnd"/>
            <w:r w:rsidRPr="007F3A4C">
              <w:rPr>
                <w:rFonts w:eastAsia="Times New Roman"/>
                <w:color w:val="000000"/>
                <w:lang w:val="it-IT" w:eastAsia="it-IT"/>
              </w:rPr>
              <w:t xml:space="preserve"> che determinano la mancata acquisizione di elementi basilari di un gesto tecnico</w:t>
            </w:r>
          </w:p>
          <w:p w14:paraId="10F98711"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Inesistente la conoscenza teorica degli elementi essenziali della disciplina </w:t>
            </w:r>
          </w:p>
        </w:tc>
      </w:tr>
      <w:tr w:rsidR="007F3A4C" w:rsidRPr="007F3A4C" w14:paraId="7ECC49EE" w14:textId="77777777" w:rsidTr="007F3A4C">
        <w:trPr>
          <w:trHeight w:val="97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0CF56C"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eastAsia="Times New Roman"/>
                <w:color w:val="000000"/>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302CD8"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 xml:space="preserve">Acquisizione frammentaria ed incompleta di conoscenze tecniche che non consente l’esecuzione </w:t>
            </w:r>
            <w:proofErr w:type="gramStart"/>
            <w:r w:rsidRPr="007F3A4C">
              <w:rPr>
                <w:rFonts w:eastAsia="Times New Roman"/>
                <w:color w:val="000000"/>
                <w:lang w:val="it-IT" w:eastAsia="it-IT"/>
              </w:rPr>
              <w:t>di  un</w:t>
            </w:r>
            <w:proofErr w:type="gramEnd"/>
            <w:r w:rsidRPr="007F3A4C">
              <w:rPr>
                <w:rFonts w:eastAsia="Times New Roman"/>
                <w:color w:val="000000"/>
                <w:lang w:val="it-IT" w:eastAsia="it-IT"/>
              </w:rPr>
              <w:t xml:space="preserve"> gesto tecnico corretto</w:t>
            </w:r>
          </w:p>
          <w:p w14:paraId="303510A5"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Scarsa e frammentaria conoscenza teorica degli elementi essenziali della disciplina</w:t>
            </w:r>
          </w:p>
        </w:tc>
      </w:tr>
      <w:tr w:rsidR="007F3A4C" w:rsidRPr="007F3A4C" w14:paraId="6F439481" w14:textId="77777777" w:rsidTr="007F3A4C">
        <w:trPr>
          <w:trHeight w:val="99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3D1972"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eastAsia="Times New Roman"/>
                <w:color w:val="000000"/>
                <w:lang w:val="it-IT"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0614E4"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Scarsa acquisizione di conoscenze tecniche che non consente l’esecuzione di un gesto tecnico sufficientemente corretto</w:t>
            </w:r>
          </w:p>
          <w:p w14:paraId="495C26A6" w14:textId="77777777" w:rsidR="007F3A4C" w:rsidRPr="007F3A4C" w:rsidRDefault="007F3A4C" w:rsidP="005E6311">
            <w:pPr>
              <w:rPr>
                <w:rFonts w:eastAsia="Times New Roman"/>
                <w:color w:val="000000"/>
                <w:lang w:val="it-IT" w:eastAsia="it-IT"/>
              </w:rPr>
            </w:pPr>
            <w:r w:rsidRPr="007F3A4C">
              <w:rPr>
                <w:rFonts w:eastAsia="Times New Roman"/>
                <w:color w:val="000000"/>
                <w:lang w:val="it-IT" w:eastAsia="it-IT"/>
              </w:rPr>
              <w:t>Conoscenza teorica superficiale e generica, limitata agli elementi essenziali della disciplina</w:t>
            </w:r>
          </w:p>
        </w:tc>
      </w:tr>
      <w:tr w:rsidR="007F3A4C" w:rsidRPr="007F3A4C" w14:paraId="123D5AC5" w14:textId="77777777" w:rsidTr="007F3A4C">
        <w:trPr>
          <w:trHeight w:val="1135"/>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0EA50FC7"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shd w:val="clear" w:color="auto" w:fill="C0C0C0"/>
                <w:lang w:val="it-IT" w:eastAsia="it-IT"/>
              </w:rPr>
              <w:t>6</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hideMark/>
          </w:tcPr>
          <w:p w14:paraId="6D5B02F5" w14:textId="77777777" w:rsidR="007F3A4C" w:rsidRPr="007F3A4C" w:rsidRDefault="007F3A4C" w:rsidP="005E6311">
            <w:pPr>
              <w:rPr>
                <w:rFonts w:ascii="Arial" w:eastAsia="Times New Roman" w:hAnsi="Arial" w:cs="Arial"/>
                <w:b/>
                <w:bCs/>
                <w:color w:val="000000"/>
                <w:lang w:val="it-IT" w:eastAsia="it-IT"/>
              </w:rPr>
            </w:pPr>
            <w:r w:rsidRPr="007F3A4C">
              <w:rPr>
                <w:rFonts w:ascii="Arial" w:eastAsia="Times New Roman" w:hAnsi="Arial" w:cs="Arial"/>
                <w:b/>
                <w:bCs/>
                <w:color w:val="000000"/>
                <w:lang w:val="it-IT" w:eastAsia="it-IT"/>
              </w:rPr>
              <w:t>Raggiungimento degli obiettivi minimi della disciplina:</w:t>
            </w:r>
          </w:p>
          <w:p w14:paraId="578D5DA6"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Le conoscenze tecniche risultano acquisite in misura tale da consentire l’esecuzione di un gesto tecnico sufficientemente corretto</w:t>
            </w:r>
          </w:p>
          <w:p w14:paraId="654E91D4"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Conoscenza teorica essenziale degli argomenti più importanti della disciplina</w:t>
            </w:r>
          </w:p>
        </w:tc>
      </w:tr>
      <w:tr w:rsidR="007F3A4C" w:rsidRPr="007F3A4C" w14:paraId="45CBC3EC" w14:textId="77777777" w:rsidTr="007F3A4C">
        <w:trPr>
          <w:trHeight w:val="98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FE87E"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171B12"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Conoscenze acquisite in modo da acconsentire l’acquisizione di un gesto tecnico globalmente corretto, ma non sempre spontaneo</w:t>
            </w:r>
          </w:p>
          <w:p w14:paraId="6E76273A"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 xml:space="preserve">Conoscenza teorica sufficientemente chiara </w:t>
            </w:r>
            <w:proofErr w:type="gramStart"/>
            <w:r w:rsidRPr="007F3A4C">
              <w:rPr>
                <w:rFonts w:ascii="Arial" w:eastAsia="Times New Roman" w:hAnsi="Arial" w:cs="Arial"/>
                <w:color w:val="000000"/>
                <w:lang w:val="it-IT" w:eastAsia="it-IT"/>
              </w:rPr>
              <w:t>ed</w:t>
            </w:r>
            <w:proofErr w:type="gramEnd"/>
            <w:r w:rsidRPr="007F3A4C">
              <w:rPr>
                <w:rFonts w:ascii="Arial" w:eastAsia="Times New Roman" w:hAnsi="Arial" w:cs="Arial"/>
                <w:color w:val="000000"/>
                <w:lang w:val="it-IT" w:eastAsia="it-IT"/>
              </w:rPr>
              <w:t xml:space="preserve"> adeguato uso della terminologia tecnica</w:t>
            </w:r>
          </w:p>
        </w:tc>
      </w:tr>
      <w:tr w:rsidR="007F3A4C" w:rsidRPr="007F3A4C" w14:paraId="6EDA2225" w14:textId="77777777" w:rsidTr="007F3A4C">
        <w:trPr>
          <w:trHeight w:val="100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2810AC"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146B74"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 xml:space="preserve">Il livello di assimilazione della </w:t>
            </w:r>
            <w:proofErr w:type="gramStart"/>
            <w:r w:rsidRPr="007F3A4C">
              <w:rPr>
                <w:rFonts w:ascii="Arial" w:eastAsia="Times New Roman" w:hAnsi="Arial" w:cs="Arial"/>
                <w:color w:val="000000"/>
                <w:lang w:val="it-IT" w:eastAsia="it-IT"/>
              </w:rPr>
              <w:t>tecnica  consente</w:t>
            </w:r>
            <w:proofErr w:type="gramEnd"/>
            <w:r w:rsidRPr="007F3A4C">
              <w:rPr>
                <w:rFonts w:ascii="Arial" w:eastAsia="Times New Roman" w:hAnsi="Arial" w:cs="Arial"/>
                <w:color w:val="000000"/>
                <w:lang w:val="it-IT" w:eastAsia="it-IT"/>
              </w:rPr>
              <w:t xml:space="preserve"> l’esecuzione di un gesto tecnico corretto</w:t>
            </w:r>
          </w:p>
          <w:p w14:paraId="736B1A3A"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Conoscenza teorica sicura e precisa nella maggior parte degli argomenti richiesta; uso della terminologia tecnica appropriata</w:t>
            </w:r>
          </w:p>
        </w:tc>
      </w:tr>
      <w:tr w:rsidR="007F3A4C" w:rsidRPr="007F3A4C" w14:paraId="0B361035" w14:textId="77777777" w:rsidTr="007F3A4C">
        <w:trPr>
          <w:trHeight w:val="99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5CE80B"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3EB88D"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Tecnica del gesto sportivo acquisita, automatizzata, fatta propria ed eseguita con naturalezza</w:t>
            </w:r>
          </w:p>
          <w:p w14:paraId="153AC8CD"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 xml:space="preserve">Conoscenza </w:t>
            </w:r>
            <w:proofErr w:type="gramStart"/>
            <w:r w:rsidRPr="007F3A4C">
              <w:rPr>
                <w:rFonts w:ascii="Arial" w:eastAsia="Times New Roman" w:hAnsi="Arial" w:cs="Arial"/>
                <w:color w:val="000000"/>
                <w:lang w:val="it-IT" w:eastAsia="it-IT"/>
              </w:rPr>
              <w:t>teorica  completa</w:t>
            </w:r>
            <w:proofErr w:type="gramEnd"/>
            <w:r w:rsidRPr="007F3A4C">
              <w:rPr>
                <w:rFonts w:ascii="Arial" w:eastAsia="Times New Roman" w:hAnsi="Arial" w:cs="Arial"/>
                <w:color w:val="000000"/>
                <w:lang w:val="it-IT" w:eastAsia="it-IT"/>
              </w:rPr>
              <w:t xml:space="preserve"> su qualsiasi argomento, esposta con stile personale e con uso della terminologia appropriata</w:t>
            </w:r>
          </w:p>
        </w:tc>
      </w:tr>
      <w:tr w:rsidR="007F3A4C" w:rsidRPr="007F3A4C" w14:paraId="1343CFBA" w14:textId="77777777" w:rsidTr="007F3A4C">
        <w:trPr>
          <w:trHeight w:val="1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8696B"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90EF23" w14:textId="77777777" w:rsidR="007F3A4C" w:rsidRPr="007F3A4C" w:rsidRDefault="007F3A4C" w:rsidP="005E6311">
            <w:pPr>
              <w:rPr>
                <w:rFonts w:ascii="Arial" w:eastAsia="Times New Roman" w:hAnsi="Arial" w:cs="Arial"/>
                <w:b/>
                <w:bCs/>
                <w:color w:val="000000"/>
                <w:lang w:val="it-IT" w:eastAsia="it-IT"/>
              </w:rPr>
            </w:pPr>
            <w:r w:rsidRPr="007F3A4C">
              <w:rPr>
                <w:rFonts w:ascii="Arial" w:eastAsia="Times New Roman" w:hAnsi="Arial" w:cs="Arial"/>
                <w:b/>
                <w:bCs/>
                <w:color w:val="000000"/>
                <w:lang w:val="it-IT" w:eastAsia="it-IT"/>
              </w:rPr>
              <w:t xml:space="preserve">Raggiungimento di tutti gli </w:t>
            </w:r>
            <w:proofErr w:type="gramStart"/>
            <w:r w:rsidRPr="007F3A4C">
              <w:rPr>
                <w:rFonts w:ascii="Arial" w:eastAsia="Times New Roman" w:hAnsi="Arial" w:cs="Arial"/>
                <w:b/>
                <w:bCs/>
                <w:color w:val="000000"/>
                <w:lang w:val="it-IT" w:eastAsia="it-IT"/>
              </w:rPr>
              <w:t>obiettivi  prefissati</w:t>
            </w:r>
            <w:proofErr w:type="gramEnd"/>
            <w:r w:rsidRPr="007F3A4C">
              <w:rPr>
                <w:rFonts w:ascii="Arial" w:eastAsia="Times New Roman" w:hAnsi="Arial" w:cs="Arial"/>
                <w:b/>
                <w:bCs/>
                <w:color w:val="000000"/>
                <w:lang w:val="it-IT" w:eastAsia="it-IT"/>
              </w:rPr>
              <w:t>:</w:t>
            </w:r>
          </w:p>
          <w:p w14:paraId="7E32CD34" w14:textId="77777777" w:rsidR="007F3A4C" w:rsidRPr="007F3A4C" w:rsidRDefault="007F3A4C" w:rsidP="005E6311">
            <w:pPr>
              <w:rPr>
                <w:rFonts w:ascii="Arial" w:eastAsia="Times New Roman" w:hAnsi="Arial" w:cs="Arial"/>
                <w:color w:val="000000"/>
                <w:lang w:val="it-IT" w:eastAsia="it-IT"/>
              </w:rPr>
            </w:pPr>
            <w:r w:rsidRPr="007F3A4C">
              <w:rPr>
                <w:rFonts w:ascii="Arial" w:eastAsia="Times New Roman" w:hAnsi="Arial" w:cs="Arial"/>
                <w:color w:val="000000"/>
                <w:lang w:val="it-IT" w:eastAsia="it-IT"/>
              </w:rPr>
              <w:t>Acquisizione del gesto sportivo automatizzato, personalizzato, eseguito con naturalezza ed efficacia</w:t>
            </w:r>
          </w:p>
          <w:p w14:paraId="7DF74CA2" w14:textId="77777777" w:rsidR="007F3A4C" w:rsidRPr="007F3A4C" w:rsidRDefault="007F3A4C" w:rsidP="005E6311">
            <w:pPr>
              <w:rPr>
                <w:rFonts w:ascii="Arial" w:eastAsia="Times New Roman" w:hAnsi="Arial" w:cs="Arial"/>
                <w:b/>
                <w:bCs/>
                <w:color w:val="000000"/>
                <w:lang w:val="it-IT" w:eastAsia="it-IT"/>
              </w:rPr>
            </w:pPr>
            <w:r w:rsidRPr="007F3A4C">
              <w:rPr>
                <w:rFonts w:ascii="Arial" w:eastAsia="Times New Roman" w:hAnsi="Arial" w:cs="Arial"/>
                <w:color w:val="000000"/>
                <w:lang w:val="it-IT" w:eastAsia="it-IT"/>
              </w:rPr>
              <w:t>Conoscenza teorica completa ed approfondita su tutti gli argomenti, esposta con capacità critica e di elaborazione originale</w:t>
            </w:r>
            <w:r w:rsidRPr="007F3A4C">
              <w:rPr>
                <w:rFonts w:ascii="Arial" w:eastAsia="Times New Roman" w:hAnsi="Arial" w:cs="Arial"/>
                <w:b/>
                <w:bCs/>
                <w:color w:val="000000"/>
                <w:lang w:val="it-IT" w:eastAsia="it-IT"/>
              </w:rPr>
              <w:t> </w:t>
            </w:r>
          </w:p>
        </w:tc>
      </w:tr>
    </w:tbl>
    <w:p w14:paraId="2B84C333" w14:textId="77777777" w:rsidR="007F3A4C" w:rsidRPr="007F3A4C" w:rsidRDefault="007F3A4C" w:rsidP="005E6311">
      <w:pPr>
        <w:rPr>
          <w:rFonts w:ascii="Times New Roman" w:eastAsia="Times New Roman" w:hAnsi="Times New Roman" w:cs="Times New Roman"/>
          <w:sz w:val="24"/>
          <w:szCs w:val="24"/>
          <w:lang w:val="it-IT" w:eastAsia="it-IT"/>
        </w:rPr>
      </w:pPr>
    </w:p>
    <w:p w14:paraId="6A9D057C" w14:textId="77777777" w:rsidR="005E6311" w:rsidRDefault="005E6311" w:rsidP="005E6311">
      <w:pPr>
        <w:rPr>
          <w:rFonts w:ascii="Arial" w:eastAsia="Times New Roman" w:hAnsi="Arial" w:cs="Arial"/>
          <w:b/>
          <w:bCs/>
          <w:color w:val="000000"/>
          <w:sz w:val="22"/>
          <w:szCs w:val="22"/>
          <w:lang w:val="it-IT" w:eastAsia="it-IT"/>
        </w:rPr>
      </w:pPr>
    </w:p>
    <w:p w14:paraId="01122929" w14:textId="77777777" w:rsidR="005E6311" w:rsidRDefault="005E6311" w:rsidP="005E6311">
      <w:pPr>
        <w:rPr>
          <w:rFonts w:ascii="Arial" w:eastAsia="Times New Roman" w:hAnsi="Arial" w:cs="Arial"/>
          <w:b/>
          <w:bCs/>
          <w:color w:val="000000"/>
          <w:sz w:val="22"/>
          <w:szCs w:val="22"/>
          <w:lang w:val="it-IT" w:eastAsia="it-IT"/>
        </w:rPr>
      </w:pPr>
    </w:p>
    <w:p w14:paraId="14510E44" w14:textId="77777777" w:rsidR="005E6311" w:rsidRDefault="005E6311" w:rsidP="005E6311">
      <w:pPr>
        <w:rPr>
          <w:rFonts w:ascii="Arial" w:eastAsia="Times New Roman" w:hAnsi="Arial" w:cs="Arial"/>
          <w:b/>
          <w:bCs/>
          <w:color w:val="000000"/>
          <w:sz w:val="22"/>
          <w:szCs w:val="22"/>
          <w:lang w:val="it-IT" w:eastAsia="it-IT"/>
        </w:rPr>
      </w:pPr>
    </w:p>
    <w:p w14:paraId="14800099" w14:textId="77777777" w:rsidR="005E6311" w:rsidRDefault="005E6311" w:rsidP="005E6311">
      <w:pPr>
        <w:rPr>
          <w:rFonts w:ascii="Arial" w:eastAsia="Times New Roman" w:hAnsi="Arial" w:cs="Arial"/>
          <w:b/>
          <w:bCs/>
          <w:color w:val="000000"/>
          <w:sz w:val="22"/>
          <w:szCs w:val="22"/>
          <w:lang w:val="it-IT" w:eastAsia="it-IT"/>
        </w:rPr>
      </w:pPr>
    </w:p>
    <w:p w14:paraId="5B2E299F" w14:textId="77777777" w:rsidR="005E6311" w:rsidRDefault="005E6311" w:rsidP="005E6311">
      <w:pPr>
        <w:rPr>
          <w:rFonts w:ascii="Arial" w:eastAsia="Times New Roman" w:hAnsi="Arial" w:cs="Arial"/>
          <w:b/>
          <w:bCs/>
          <w:color w:val="000000"/>
          <w:sz w:val="22"/>
          <w:szCs w:val="22"/>
          <w:lang w:val="it-IT" w:eastAsia="it-IT"/>
        </w:rPr>
      </w:pPr>
    </w:p>
    <w:p w14:paraId="2E4FC0FF" w14:textId="77777777" w:rsidR="005E6311" w:rsidRDefault="005E6311" w:rsidP="005E6311">
      <w:pPr>
        <w:rPr>
          <w:rFonts w:ascii="Arial" w:eastAsia="Times New Roman" w:hAnsi="Arial" w:cs="Arial"/>
          <w:b/>
          <w:bCs/>
          <w:color w:val="000000"/>
          <w:sz w:val="22"/>
          <w:szCs w:val="22"/>
          <w:lang w:val="it-IT" w:eastAsia="it-IT"/>
        </w:rPr>
      </w:pPr>
    </w:p>
    <w:p w14:paraId="1F4150F3" w14:textId="14FFA453" w:rsidR="007F3A4C" w:rsidRPr="007F3A4C" w:rsidRDefault="007F3A4C" w:rsidP="005E6311">
      <w:pPr>
        <w:rPr>
          <w:rFonts w:ascii="Times New Roman" w:eastAsia="Times New Roman" w:hAnsi="Times New Roman" w:cs="Times New Roman"/>
          <w:sz w:val="24"/>
          <w:szCs w:val="24"/>
          <w:lang w:val="it-IT" w:eastAsia="it-IT"/>
        </w:rPr>
      </w:pPr>
      <w:proofErr w:type="gramStart"/>
      <w:r w:rsidRPr="007F3A4C">
        <w:rPr>
          <w:rFonts w:ascii="Arial" w:eastAsia="Times New Roman" w:hAnsi="Arial" w:cs="Arial"/>
          <w:b/>
          <w:bCs/>
          <w:color w:val="000000"/>
          <w:sz w:val="22"/>
          <w:szCs w:val="22"/>
          <w:lang w:val="it-IT" w:eastAsia="it-IT"/>
        </w:rPr>
        <w:t>GRIGLIA  DI</w:t>
      </w:r>
      <w:proofErr w:type="gramEnd"/>
      <w:r w:rsidRPr="007F3A4C">
        <w:rPr>
          <w:rFonts w:ascii="Arial" w:eastAsia="Times New Roman" w:hAnsi="Arial" w:cs="Arial"/>
          <w:b/>
          <w:bCs/>
          <w:color w:val="000000"/>
          <w:sz w:val="22"/>
          <w:szCs w:val="22"/>
          <w:lang w:val="it-IT" w:eastAsia="it-IT"/>
        </w:rPr>
        <w:t>  VALUTAZIONE PROVA SCRITTA/ORALE</w:t>
      </w:r>
    </w:p>
    <w:p w14:paraId="27CB3074" w14:textId="77777777" w:rsidR="007F3A4C" w:rsidRPr="007F3A4C" w:rsidRDefault="007F3A4C" w:rsidP="005E6311">
      <w:pPr>
        <w:rPr>
          <w:rFonts w:ascii="Times New Roman" w:eastAsia="Times New Roman" w:hAnsi="Times New Roman" w:cs="Times New Roman"/>
          <w:sz w:val="24"/>
          <w:szCs w:val="24"/>
          <w:lang w:val="it-IT"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539"/>
        <w:gridCol w:w="1738"/>
        <w:gridCol w:w="1728"/>
        <w:gridCol w:w="1528"/>
        <w:gridCol w:w="961"/>
        <w:gridCol w:w="994"/>
      </w:tblGrid>
      <w:tr w:rsidR="007F3A4C" w:rsidRPr="007F3A4C" w14:paraId="28738E36" w14:textId="77777777" w:rsidTr="007F3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0E9221"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INDICATORI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08DA78"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GRAVEMENTE 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B22FAC"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INSUFFICIENTE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B998B"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SUFFICIENTE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E7550"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BUONO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0755CF"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b/>
                <w:bCs/>
                <w:color w:val="000000"/>
                <w:lang w:val="it-IT" w:eastAsia="it-IT"/>
              </w:rPr>
              <w:t>OTTIMO</w:t>
            </w:r>
          </w:p>
        </w:tc>
      </w:tr>
      <w:tr w:rsidR="007F3A4C" w:rsidRPr="007F3A4C" w14:paraId="06FCB23D" w14:textId="77777777" w:rsidTr="007F3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3874E"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CHIAREZZA ESPOSITIVA e PERTINENZA DELLA RISPOSTA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AA570"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7974F5"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88A87A"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4497B"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3C296"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3</w:t>
            </w:r>
          </w:p>
        </w:tc>
      </w:tr>
      <w:tr w:rsidR="007F3A4C" w:rsidRPr="007F3A4C" w14:paraId="43E30737" w14:textId="77777777" w:rsidTr="007F3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E750D"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CORRETTEZZA e COMPLETEZZA delle INFORMAZIONI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D319E"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52F39"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179B8"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763C8"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EBC49F"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5</w:t>
            </w:r>
          </w:p>
        </w:tc>
      </w:tr>
      <w:tr w:rsidR="007F3A4C" w:rsidRPr="007F3A4C" w14:paraId="1D8923CF" w14:textId="77777777" w:rsidTr="007F3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8A1B1"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PROPRIETA’ LINGUISTICA e USO del LINGUAGGIO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005E7"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F397A"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CA688"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D8580"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474E06"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lang w:val="it-IT" w:eastAsia="it-IT"/>
              </w:rPr>
              <w:t>2</w:t>
            </w:r>
          </w:p>
        </w:tc>
      </w:tr>
      <w:tr w:rsidR="007F3A4C" w:rsidRPr="007F3A4C" w14:paraId="51D390D2" w14:textId="77777777" w:rsidTr="007F3A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2F77C5" w14:textId="77777777" w:rsidR="007F3A4C" w:rsidRPr="007F3A4C" w:rsidRDefault="007F3A4C" w:rsidP="005E6311">
            <w:pPr>
              <w:rPr>
                <w:rFonts w:ascii="Times New Roman" w:eastAsia="Times New Roman" w:hAnsi="Times New Roman" w:cs="Times New Roman"/>
                <w:sz w:val="24"/>
                <w:szCs w:val="24"/>
                <w:lang w:val="it-IT" w:eastAsia="it-IT"/>
              </w:rPr>
            </w:pPr>
            <w:proofErr w:type="gramStart"/>
            <w:r w:rsidRPr="007F3A4C">
              <w:rPr>
                <w:rFonts w:ascii="Arial" w:eastAsia="Times New Roman" w:hAnsi="Arial" w:cs="Arial"/>
                <w:color w:val="000000"/>
                <w:sz w:val="22"/>
                <w:szCs w:val="22"/>
                <w:lang w:val="it-IT" w:eastAsia="it-IT"/>
              </w:rPr>
              <w:t>PUNTEGGIO  TOTALE</w:t>
            </w:r>
            <w:proofErr w:type="gramEnd"/>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512838E" w14:textId="77777777" w:rsidR="007F3A4C" w:rsidRPr="007F3A4C" w:rsidRDefault="007F3A4C" w:rsidP="005E6311">
            <w:pPr>
              <w:rPr>
                <w:rFonts w:ascii="Times New Roman" w:eastAsia="Times New Roman" w:hAnsi="Times New Roman" w:cs="Times New Roman"/>
                <w:sz w:val="24"/>
                <w:szCs w:val="24"/>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24DA0E6" w14:textId="77777777" w:rsidR="007F3A4C" w:rsidRPr="007F3A4C" w:rsidRDefault="007F3A4C" w:rsidP="005E6311">
            <w:pPr>
              <w:rPr>
                <w:rFonts w:ascii="Times New Roman" w:eastAsia="Times New Roman" w:hAnsi="Times New Roman" w:cs="Times New Roman"/>
                <w:sz w:val="24"/>
                <w:szCs w:val="24"/>
                <w:lang w:val="it-IT"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267E0" w14:textId="77777777" w:rsidR="007F3A4C" w:rsidRPr="007F3A4C" w:rsidRDefault="007F3A4C" w:rsidP="005E6311">
            <w:pPr>
              <w:rPr>
                <w:rFonts w:ascii="Times New Roman" w:eastAsia="Times New Roman" w:hAnsi="Times New Roman" w:cs="Times New Roman"/>
                <w:sz w:val="24"/>
                <w:szCs w:val="24"/>
                <w:lang w:val="it-IT" w:eastAsia="it-IT"/>
              </w:rPr>
            </w:pPr>
            <w:r w:rsidRPr="007F3A4C">
              <w:rPr>
                <w:rFonts w:ascii="Arial" w:eastAsia="Times New Roman" w:hAnsi="Arial" w:cs="Arial"/>
                <w:color w:val="000000"/>
                <w:sz w:val="22"/>
                <w:szCs w:val="22"/>
                <w:lang w:val="it-IT" w:eastAsia="it-IT"/>
              </w:rPr>
              <w:t>VOTO</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DF7F1CA" w14:textId="77777777" w:rsidR="007F3A4C" w:rsidRPr="007F3A4C" w:rsidRDefault="007F3A4C" w:rsidP="005E6311">
            <w:pPr>
              <w:rPr>
                <w:rFonts w:ascii="Times New Roman" w:eastAsia="Times New Roman" w:hAnsi="Times New Roman" w:cs="Times New Roman"/>
                <w:sz w:val="24"/>
                <w:szCs w:val="24"/>
                <w:lang w:val="it-IT" w:eastAsia="it-IT"/>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039E10" w14:textId="77777777" w:rsidR="007F3A4C" w:rsidRPr="007F3A4C" w:rsidRDefault="007F3A4C" w:rsidP="005E6311">
            <w:pPr>
              <w:rPr>
                <w:rFonts w:ascii="Times New Roman" w:eastAsia="Times New Roman" w:hAnsi="Times New Roman" w:cs="Times New Roman"/>
                <w:sz w:val="24"/>
                <w:szCs w:val="24"/>
                <w:lang w:val="it-IT" w:eastAsia="it-IT"/>
              </w:rPr>
            </w:pPr>
          </w:p>
        </w:tc>
      </w:tr>
    </w:tbl>
    <w:p w14:paraId="1884DE2B" w14:textId="77777777" w:rsidR="007F3A4C" w:rsidRPr="007F3A4C" w:rsidRDefault="007F3A4C" w:rsidP="005E6311">
      <w:pPr>
        <w:rPr>
          <w:lang w:val="it-IT"/>
        </w:rPr>
      </w:pPr>
    </w:p>
    <w:p w14:paraId="7300A167" w14:textId="0E1E4FE2" w:rsidR="00B2703D" w:rsidRDefault="00B2703D" w:rsidP="00B2703D">
      <w:pPr>
        <w:rPr>
          <w:rFonts w:eastAsia="Calibri"/>
          <w:lang w:val="it-IT"/>
        </w:rPr>
      </w:pPr>
    </w:p>
    <w:p w14:paraId="3BEB3884" w14:textId="77777777" w:rsidR="00B2703D" w:rsidRPr="007D1C35" w:rsidRDefault="00B2703D" w:rsidP="00B2703D">
      <w:pPr>
        <w:rPr>
          <w:rFonts w:eastAsia="Calibri"/>
          <w:lang w:val="it-IT"/>
        </w:rPr>
      </w:pPr>
    </w:p>
    <w:p w14:paraId="497CA1F3" w14:textId="77777777" w:rsidR="004770E0" w:rsidRPr="007D1C35" w:rsidRDefault="004770E0" w:rsidP="001979F3">
      <w:pPr>
        <w:pStyle w:val="Titolo1"/>
        <w:rPr>
          <w:rFonts w:ascii="Times New Roman" w:eastAsia="Calibri" w:hAnsi="Times New Roman" w:cs="Times New Roman"/>
          <w:sz w:val="24"/>
          <w:szCs w:val="24"/>
          <w:lang w:val="it-IT"/>
        </w:rPr>
      </w:pPr>
      <w:bookmarkStart w:id="33" w:name="_Toc87295676"/>
      <w:r w:rsidRPr="007D1C35">
        <w:rPr>
          <w:rFonts w:ascii="Times New Roman" w:eastAsia="Calibri" w:hAnsi="Times New Roman" w:cs="Times New Roman"/>
          <w:sz w:val="24"/>
          <w:szCs w:val="24"/>
          <w:lang w:val="it-IT"/>
        </w:rPr>
        <w:t>I.R.C.</w:t>
      </w:r>
      <w:bookmarkEnd w:id="33"/>
      <w:r w:rsidRPr="007D1C35">
        <w:rPr>
          <w:rFonts w:ascii="Times New Roman" w:eastAsia="Calibri" w:hAnsi="Times New Roman" w:cs="Times New Roman"/>
          <w:sz w:val="24"/>
          <w:szCs w:val="24"/>
          <w:lang w:val="it-IT"/>
        </w:rPr>
        <w:t xml:space="preserve"> </w:t>
      </w:r>
    </w:p>
    <w:p w14:paraId="27B329E9" w14:textId="77777777" w:rsidR="004770E0" w:rsidRPr="007D1C35" w:rsidRDefault="004770E0" w:rsidP="004770E0">
      <w:pPr>
        <w:widowControl w:val="0"/>
        <w:pBdr>
          <w:top w:val="nil"/>
          <w:left w:val="nil"/>
          <w:bottom w:val="nil"/>
          <w:right w:val="nil"/>
          <w:between w:val="nil"/>
        </w:pBdr>
        <w:spacing w:line="240" w:lineRule="auto"/>
        <w:rPr>
          <w:rFonts w:ascii="Calibri" w:eastAsia="Calibri" w:hAnsi="Calibri" w:cs="Calibri"/>
          <w:color w:val="000000"/>
          <w:sz w:val="43"/>
          <w:szCs w:val="43"/>
          <w:lang w:val="it-IT"/>
        </w:rPr>
      </w:pPr>
    </w:p>
    <w:p w14:paraId="351BE18E" w14:textId="66E9857E" w:rsidR="00951BB4" w:rsidRPr="007D1C35" w:rsidRDefault="00951BB4" w:rsidP="00951BB4">
      <w:pPr>
        <w:widowControl w:val="0"/>
        <w:pBdr>
          <w:top w:val="nil"/>
          <w:left w:val="nil"/>
          <w:bottom w:val="nil"/>
          <w:right w:val="nil"/>
          <w:between w:val="nil"/>
        </w:pBdr>
        <w:spacing w:line="240" w:lineRule="auto"/>
        <w:jc w:val="center"/>
        <w:rPr>
          <w:rFonts w:ascii="Calibri" w:eastAsia="Calibri" w:hAnsi="Calibri" w:cs="Calibri"/>
          <w:color w:val="000000"/>
          <w:sz w:val="43"/>
          <w:szCs w:val="43"/>
          <w:lang w:val="it-IT"/>
        </w:rPr>
      </w:pPr>
      <w:r w:rsidRPr="007D1C35">
        <w:rPr>
          <w:rFonts w:ascii="Calibri" w:eastAsia="Calibri" w:hAnsi="Calibri" w:cs="Calibri"/>
          <w:color w:val="000000"/>
          <w:sz w:val="43"/>
          <w:szCs w:val="43"/>
          <w:lang w:val="it-IT"/>
        </w:rPr>
        <w:t xml:space="preserve">Triennio I.R.C. </w:t>
      </w:r>
    </w:p>
    <w:p w14:paraId="09A8C567" w14:textId="77777777" w:rsidR="00951BB4" w:rsidRDefault="00951BB4" w:rsidP="00951BB4">
      <w:pPr>
        <w:widowControl w:val="0"/>
        <w:pBdr>
          <w:top w:val="nil"/>
          <w:left w:val="nil"/>
          <w:bottom w:val="nil"/>
          <w:right w:val="nil"/>
          <w:between w:val="nil"/>
        </w:pBdr>
        <w:spacing w:before="229" w:line="240" w:lineRule="auto"/>
        <w:jc w:val="center"/>
        <w:rPr>
          <w:rFonts w:ascii="Calibri" w:eastAsia="Calibri" w:hAnsi="Calibri" w:cs="Calibri"/>
          <w:color w:val="000000"/>
          <w:sz w:val="43"/>
          <w:szCs w:val="43"/>
        </w:rPr>
      </w:pPr>
      <w:proofErr w:type="spellStart"/>
      <w:r>
        <w:rPr>
          <w:rFonts w:ascii="Calibri" w:eastAsia="Calibri" w:hAnsi="Calibri" w:cs="Calibri"/>
          <w:color w:val="000000"/>
          <w:sz w:val="43"/>
          <w:szCs w:val="43"/>
        </w:rPr>
        <w:t>Curricolo</w:t>
      </w:r>
      <w:proofErr w:type="spellEnd"/>
      <w:r>
        <w:rPr>
          <w:rFonts w:ascii="Calibri" w:eastAsia="Calibri" w:hAnsi="Calibri" w:cs="Calibri"/>
          <w:color w:val="000000"/>
          <w:sz w:val="43"/>
          <w:szCs w:val="43"/>
        </w:rPr>
        <w:t xml:space="preserve"> per </w:t>
      </w:r>
      <w:proofErr w:type="spellStart"/>
      <w:r>
        <w:rPr>
          <w:rFonts w:ascii="Calibri" w:eastAsia="Calibri" w:hAnsi="Calibri" w:cs="Calibri"/>
          <w:color w:val="000000"/>
          <w:sz w:val="43"/>
          <w:szCs w:val="43"/>
        </w:rPr>
        <w:t>competenze</w:t>
      </w:r>
      <w:proofErr w:type="spellEnd"/>
      <w:r>
        <w:rPr>
          <w:rFonts w:ascii="Calibri" w:eastAsia="Calibri" w:hAnsi="Calibri" w:cs="Calibri"/>
          <w:color w:val="000000"/>
          <w:sz w:val="43"/>
          <w:szCs w:val="43"/>
        </w:rPr>
        <w:t xml:space="preserve"> LICEO</w:t>
      </w:r>
    </w:p>
    <w:tbl>
      <w:tblPr>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0"/>
      </w:tblGrid>
      <w:tr w:rsidR="00951BB4" w:rsidRPr="007D1C35" w14:paraId="4C1681F9" w14:textId="77777777" w:rsidTr="00E40FE2">
        <w:trPr>
          <w:trHeight w:val="741"/>
        </w:trPr>
        <w:tc>
          <w:tcPr>
            <w:tcW w:w="9730" w:type="dxa"/>
            <w:shd w:val="clear" w:color="auto" w:fill="auto"/>
            <w:tcMar>
              <w:top w:w="100" w:type="dxa"/>
              <w:left w:w="100" w:type="dxa"/>
              <w:bottom w:w="100" w:type="dxa"/>
              <w:right w:w="100" w:type="dxa"/>
            </w:tcMar>
          </w:tcPr>
          <w:p w14:paraId="2AA9B877" w14:textId="77777777" w:rsidR="00951BB4" w:rsidRPr="007D1C35" w:rsidRDefault="00951BB4" w:rsidP="007D1C35">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sz w:val="24"/>
                <w:szCs w:val="24"/>
                <w:lang w:val="it-IT"/>
              </w:rPr>
            </w:pPr>
            <w:r w:rsidRPr="007D1C35">
              <w:rPr>
                <w:rFonts w:ascii="Times New Roman" w:eastAsia="Times New Roman" w:hAnsi="Times New Roman" w:cs="Times New Roman"/>
                <w:b/>
                <w:color w:val="000000"/>
                <w:sz w:val="24"/>
                <w:szCs w:val="24"/>
                <w:lang w:val="it-IT"/>
              </w:rPr>
              <w:t>Secondo biennio e quinto anno competenze in uscita</w:t>
            </w:r>
          </w:p>
        </w:tc>
      </w:tr>
      <w:tr w:rsidR="00951BB4" w:rsidRPr="007D1C35" w14:paraId="7E7A7307" w14:textId="77777777" w:rsidTr="00E40FE2">
        <w:trPr>
          <w:trHeight w:val="4094"/>
        </w:trPr>
        <w:tc>
          <w:tcPr>
            <w:tcW w:w="9730" w:type="dxa"/>
            <w:shd w:val="clear" w:color="auto" w:fill="auto"/>
            <w:tcMar>
              <w:top w:w="100" w:type="dxa"/>
              <w:left w:w="100" w:type="dxa"/>
              <w:bottom w:w="100" w:type="dxa"/>
              <w:right w:w="100" w:type="dxa"/>
            </w:tcMar>
          </w:tcPr>
          <w:p w14:paraId="16851802" w14:textId="77777777" w:rsidR="00951BB4" w:rsidRPr="007D1C35" w:rsidRDefault="00951BB4" w:rsidP="007D1C35">
            <w:pPr>
              <w:widowControl w:val="0"/>
              <w:pBdr>
                <w:top w:val="nil"/>
                <w:left w:val="nil"/>
                <w:bottom w:val="nil"/>
                <w:right w:val="nil"/>
                <w:between w:val="nil"/>
              </w:pBdr>
              <w:spacing w:line="229" w:lineRule="auto"/>
              <w:ind w:left="127" w:right="47" w:hanging="9"/>
              <w:rPr>
                <w:rFonts w:ascii="Times New Roman" w:eastAsia="Times New Roman" w:hAnsi="Times New Roman" w:cs="Times New Roman"/>
                <w:color w:val="000000"/>
                <w:sz w:val="24"/>
                <w:szCs w:val="24"/>
                <w:lang w:val="it-IT"/>
              </w:rPr>
            </w:pPr>
            <w:r w:rsidRPr="007D1C35">
              <w:rPr>
                <w:rFonts w:ascii="Times New Roman" w:eastAsia="Times New Roman" w:hAnsi="Times New Roman" w:cs="Times New Roman"/>
                <w:color w:val="000000"/>
                <w:sz w:val="24"/>
                <w:szCs w:val="24"/>
                <w:lang w:val="it-IT"/>
              </w:rPr>
              <w:t xml:space="preserve">Lo studente al termine del corso di studi sarà messo in grado di maturare le seguenti </w:t>
            </w:r>
            <w:proofErr w:type="gramStart"/>
            <w:r w:rsidRPr="007D1C35">
              <w:rPr>
                <w:rFonts w:ascii="Times New Roman" w:eastAsia="Times New Roman" w:hAnsi="Times New Roman" w:cs="Times New Roman"/>
                <w:color w:val="000000"/>
                <w:sz w:val="24"/>
                <w:szCs w:val="24"/>
                <w:lang w:val="it-IT"/>
              </w:rPr>
              <w:t>competenze  specifiche</w:t>
            </w:r>
            <w:proofErr w:type="gramEnd"/>
            <w:r w:rsidRPr="007D1C35">
              <w:rPr>
                <w:rFonts w:ascii="Times New Roman" w:eastAsia="Times New Roman" w:hAnsi="Times New Roman" w:cs="Times New Roman"/>
                <w:color w:val="000000"/>
                <w:sz w:val="24"/>
                <w:szCs w:val="24"/>
                <w:lang w:val="it-IT"/>
              </w:rPr>
              <w:t xml:space="preserve">: </w:t>
            </w:r>
          </w:p>
          <w:p w14:paraId="0AF6C372" w14:textId="77777777" w:rsidR="00951BB4" w:rsidRPr="007D1C35" w:rsidRDefault="00951BB4" w:rsidP="007D1C35">
            <w:pPr>
              <w:widowControl w:val="0"/>
              <w:pBdr>
                <w:top w:val="nil"/>
                <w:left w:val="nil"/>
                <w:bottom w:val="nil"/>
                <w:right w:val="nil"/>
                <w:between w:val="nil"/>
              </w:pBdr>
              <w:spacing w:before="22" w:line="230" w:lineRule="auto"/>
              <w:ind w:left="841" w:right="45" w:hanging="353"/>
              <w:jc w:val="both"/>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Sapersi interrogare sulla propria identità umana, religiosa, spirituale, in relazione con </w:t>
            </w:r>
            <w:proofErr w:type="gramStart"/>
            <w:r w:rsidRPr="007D1C35">
              <w:rPr>
                <w:rFonts w:ascii="Times New Roman" w:eastAsia="Times New Roman" w:hAnsi="Times New Roman" w:cs="Times New Roman"/>
                <w:color w:val="000000"/>
                <w:sz w:val="24"/>
                <w:szCs w:val="24"/>
                <w:lang w:val="it-IT"/>
              </w:rPr>
              <w:t>gli  altri</w:t>
            </w:r>
            <w:proofErr w:type="gramEnd"/>
            <w:r w:rsidRPr="007D1C35">
              <w:rPr>
                <w:rFonts w:ascii="Times New Roman" w:eastAsia="Times New Roman" w:hAnsi="Times New Roman" w:cs="Times New Roman"/>
                <w:color w:val="000000"/>
                <w:sz w:val="24"/>
                <w:szCs w:val="24"/>
                <w:lang w:val="it-IT"/>
              </w:rPr>
              <w:t xml:space="preserve">, con il mondo, al fine di sviluppare un maturo senso critico ed un personale progetto  di vita. </w:t>
            </w:r>
          </w:p>
          <w:p w14:paraId="37B4A12A" w14:textId="77777777" w:rsidR="00951BB4" w:rsidRPr="007D1C35" w:rsidRDefault="00951BB4" w:rsidP="007D1C35">
            <w:pPr>
              <w:widowControl w:val="0"/>
              <w:pBdr>
                <w:top w:val="nil"/>
                <w:left w:val="nil"/>
                <w:bottom w:val="nil"/>
                <w:right w:val="nil"/>
                <w:between w:val="nil"/>
              </w:pBdr>
              <w:spacing w:before="22" w:line="230" w:lineRule="auto"/>
              <w:ind w:left="839" w:right="47" w:hanging="352"/>
              <w:jc w:val="both"/>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Riconoscere la presenza e l’incidenza del cristianesimo nel corso della storia, </w:t>
            </w:r>
            <w:proofErr w:type="gramStart"/>
            <w:r w:rsidRPr="007D1C35">
              <w:rPr>
                <w:rFonts w:ascii="Times New Roman" w:eastAsia="Times New Roman" w:hAnsi="Times New Roman" w:cs="Times New Roman"/>
                <w:color w:val="000000"/>
                <w:sz w:val="24"/>
                <w:szCs w:val="24"/>
                <w:lang w:val="it-IT"/>
              </w:rPr>
              <w:t>nella  valutazione</w:t>
            </w:r>
            <w:proofErr w:type="gramEnd"/>
            <w:r w:rsidRPr="007D1C35">
              <w:rPr>
                <w:rFonts w:ascii="Times New Roman" w:eastAsia="Times New Roman" w:hAnsi="Times New Roman" w:cs="Times New Roman"/>
                <w:color w:val="000000"/>
                <w:sz w:val="24"/>
                <w:szCs w:val="24"/>
                <w:lang w:val="it-IT"/>
              </w:rPr>
              <w:t xml:space="preserve"> e trasformazione sociale della realtà e nella comunicazione contemporanea,  anche nel confronto con altre religioni. </w:t>
            </w:r>
          </w:p>
          <w:p w14:paraId="27979D4E" w14:textId="77777777" w:rsidR="00951BB4" w:rsidRPr="007D1C35" w:rsidRDefault="00951BB4" w:rsidP="007D1C35">
            <w:pPr>
              <w:widowControl w:val="0"/>
              <w:pBdr>
                <w:top w:val="nil"/>
                <w:left w:val="nil"/>
                <w:bottom w:val="nil"/>
                <w:right w:val="nil"/>
                <w:between w:val="nil"/>
              </w:pBdr>
              <w:spacing w:before="21" w:line="229" w:lineRule="auto"/>
              <w:ind w:left="836" w:right="46" w:hanging="348"/>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Confrontarsi con la visione cristiana del mondo in modo da elaborare una </w:t>
            </w:r>
            <w:proofErr w:type="gramStart"/>
            <w:r w:rsidRPr="007D1C35">
              <w:rPr>
                <w:rFonts w:ascii="Times New Roman" w:eastAsia="Times New Roman" w:hAnsi="Times New Roman" w:cs="Times New Roman"/>
                <w:color w:val="000000"/>
                <w:sz w:val="24"/>
                <w:szCs w:val="24"/>
                <w:lang w:val="it-IT"/>
              </w:rPr>
              <w:t>posizione  personale</w:t>
            </w:r>
            <w:proofErr w:type="gramEnd"/>
            <w:r w:rsidRPr="007D1C35">
              <w:rPr>
                <w:rFonts w:ascii="Times New Roman" w:eastAsia="Times New Roman" w:hAnsi="Times New Roman" w:cs="Times New Roman"/>
                <w:color w:val="000000"/>
                <w:sz w:val="24"/>
                <w:szCs w:val="24"/>
                <w:lang w:val="it-IT"/>
              </w:rPr>
              <w:t xml:space="preserve"> libera e responsabile e solidale.</w:t>
            </w:r>
          </w:p>
        </w:tc>
      </w:tr>
    </w:tbl>
    <w:p w14:paraId="3A9BCE80" w14:textId="77777777" w:rsidR="00951BB4" w:rsidRPr="007D1C35" w:rsidRDefault="00951BB4" w:rsidP="00951BB4">
      <w:pPr>
        <w:widowControl w:val="0"/>
        <w:pBdr>
          <w:top w:val="nil"/>
          <w:left w:val="nil"/>
          <w:bottom w:val="nil"/>
          <w:right w:val="nil"/>
          <w:between w:val="nil"/>
        </w:pBdr>
        <w:rPr>
          <w:color w:val="000000"/>
          <w:lang w:val="it-IT"/>
        </w:rPr>
      </w:pPr>
    </w:p>
    <w:p w14:paraId="064DE131" w14:textId="77777777" w:rsidR="00951BB4" w:rsidRPr="007D1C35" w:rsidRDefault="00951BB4" w:rsidP="00951BB4">
      <w:pPr>
        <w:widowControl w:val="0"/>
        <w:pBdr>
          <w:top w:val="nil"/>
          <w:left w:val="nil"/>
          <w:bottom w:val="nil"/>
          <w:right w:val="nil"/>
          <w:between w:val="nil"/>
        </w:pBdr>
        <w:rPr>
          <w:color w:val="000000"/>
          <w:lang w:val="it-IT"/>
        </w:rPr>
      </w:pPr>
    </w:p>
    <w:tbl>
      <w:tblPr>
        <w:tblW w:w="9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1"/>
        <w:gridCol w:w="4792"/>
      </w:tblGrid>
      <w:tr w:rsidR="00951BB4" w14:paraId="1E6F7315" w14:textId="77777777" w:rsidTr="00E40FE2">
        <w:trPr>
          <w:trHeight w:val="1208"/>
        </w:trPr>
        <w:tc>
          <w:tcPr>
            <w:tcW w:w="4801" w:type="dxa"/>
            <w:shd w:val="clear" w:color="auto" w:fill="auto"/>
            <w:tcMar>
              <w:top w:w="100" w:type="dxa"/>
              <w:left w:w="100" w:type="dxa"/>
              <w:bottom w:w="100" w:type="dxa"/>
              <w:right w:w="100" w:type="dxa"/>
            </w:tcMar>
          </w:tcPr>
          <w:p w14:paraId="74C4BC5C" w14:textId="77777777" w:rsidR="00951BB4" w:rsidRDefault="00951BB4" w:rsidP="007D1C35">
            <w:pPr>
              <w:widowControl w:val="0"/>
              <w:pBdr>
                <w:top w:val="nil"/>
                <w:left w:val="nil"/>
                <w:bottom w:val="nil"/>
                <w:right w:val="nil"/>
                <w:between w:val="nil"/>
              </w:pBdr>
              <w:spacing w:line="240" w:lineRule="auto"/>
              <w:ind w:left="12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Conoscenze</w:t>
            </w:r>
            <w:proofErr w:type="spellEnd"/>
            <w:r>
              <w:rPr>
                <w:rFonts w:ascii="Times New Roman" w:eastAsia="Times New Roman" w:hAnsi="Times New Roman" w:cs="Times New Roman"/>
                <w:b/>
                <w:color w:val="000000"/>
                <w:sz w:val="24"/>
                <w:szCs w:val="24"/>
              </w:rPr>
              <w:t xml:space="preserve"> </w:t>
            </w:r>
          </w:p>
        </w:tc>
        <w:tc>
          <w:tcPr>
            <w:tcW w:w="4792" w:type="dxa"/>
            <w:shd w:val="clear" w:color="auto" w:fill="auto"/>
            <w:tcMar>
              <w:top w:w="100" w:type="dxa"/>
              <w:left w:w="100" w:type="dxa"/>
              <w:bottom w:w="100" w:type="dxa"/>
              <w:right w:w="100" w:type="dxa"/>
            </w:tcMar>
          </w:tcPr>
          <w:p w14:paraId="3A7B1207" w14:textId="77777777" w:rsidR="00951BB4" w:rsidRDefault="00951BB4" w:rsidP="007D1C35">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Abilità</w:t>
            </w:r>
            <w:proofErr w:type="spellEnd"/>
          </w:p>
        </w:tc>
      </w:tr>
      <w:tr w:rsidR="00951BB4" w:rsidRPr="007D1C35" w14:paraId="761572C7" w14:textId="77777777" w:rsidTr="00E40FE2">
        <w:trPr>
          <w:trHeight w:val="3548"/>
        </w:trPr>
        <w:tc>
          <w:tcPr>
            <w:tcW w:w="4801" w:type="dxa"/>
            <w:shd w:val="clear" w:color="auto" w:fill="auto"/>
            <w:tcMar>
              <w:top w:w="100" w:type="dxa"/>
              <w:left w:w="100" w:type="dxa"/>
              <w:bottom w:w="100" w:type="dxa"/>
              <w:right w:w="100" w:type="dxa"/>
            </w:tcMar>
          </w:tcPr>
          <w:p w14:paraId="349EAC9E" w14:textId="77777777" w:rsidR="00951BB4" w:rsidRPr="007D1C35" w:rsidRDefault="00951BB4" w:rsidP="007D1C35">
            <w:pPr>
              <w:widowControl w:val="0"/>
              <w:pBdr>
                <w:top w:val="nil"/>
                <w:left w:val="nil"/>
                <w:bottom w:val="nil"/>
                <w:right w:val="nil"/>
                <w:between w:val="nil"/>
              </w:pBdr>
              <w:spacing w:line="239" w:lineRule="auto"/>
              <w:ind w:left="487" w:right="44"/>
              <w:jc w:val="center"/>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Origine e significato della fede cristiana. </w:t>
            </w: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Le principali fonti storiche su Gesù. </w:t>
            </w: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Tratti distintivi delle diverse </w:t>
            </w:r>
            <w:proofErr w:type="gramStart"/>
            <w:r w:rsidRPr="007D1C35">
              <w:rPr>
                <w:rFonts w:ascii="Times New Roman" w:eastAsia="Times New Roman" w:hAnsi="Times New Roman" w:cs="Times New Roman"/>
                <w:color w:val="000000"/>
                <w:sz w:val="24"/>
                <w:szCs w:val="24"/>
                <w:lang w:val="it-IT"/>
              </w:rPr>
              <w:t>confessioni  cristiane</w:t>
            </w:r>
            <w:proofErr w:type="gramEnd"/>
            <w:r w:rsidRPr="007D1C35">
              <w:rPr>
                <w:rFonts w:ascii="Times New Roman" w:eastAsia="Times New Roman" w:hAnsi="Times New Roman" w:cs="Times New Roman"/>
                <w:color w:val="000000"/>
                <w:sz w:val="24"/>
                <w:szCs w:val="24"/>
                <w:lang w:val="it-IT"/>
              </w:rPr>
              <w:t xml:space="preserve"> alla luce dell’ecumenismo. </w:t>
            </w:r>
          </w:p>
          <w:p w14:paraId="465107E2" w14:textId="77777777" w:rsidR="00951BB4" w:rsidRPr="007D1C35" w:rsidRDefault="00951BB4" w:rsidP="007D1C35">
            <w:pPr>
              <w:widowControl w:val="0"/>
              <w:pBdr>
                <w:top w:val="nil"/>
                <w:left w:val="nil"/>
                <w:bottom w:val="nil"/>
                <w:right w:val="nil"/>
                <w:between w:val="nil"/>
              </w:pBdr>
              <w:spacing w:before="12" w:line="229" w:lineRule="auto"/>
              <w:ind w:left="839" w:right="41" w:hanging="352"/>
              <w:jc w:val="both"/>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Il Concilio Vaticano II e dottrina </w:t>
            </w:r>
            <w:proofErr w:type="gramStart"/>
            <w:r w:rsidRPr="007D1C35">
              <w:rPr>
                <w:rFonts w:ascii="Times New Roman" w:eastAsia="Times New Roman" w:hAnsi="Times New Roman" w:cs="Times New Roman"/>
                <w:color w:val="000000"/>
                <w:sz w:val="24"/>
                <w:szCs w:val="24"/>
                <w:lang w:val="it-IT"/>
              </w:rPr>
              <w:t>sociale  della</w:t>
            </w:r>
            <w:proofErr w:type="gramEnd"/>
            <w:r w:rsidRPr="007D1C35">
              <w:rPr>
                <w:rFonts w:ascii="Times New Roman" w:eastAsia="Times New Roman" w:hAnsi="Times New Roman" w:cs="Times New Roman"/>
                <w:color w:val="000000"/>
                <w:sz w:val="24"/>
                <w:szCs w:val="24"/>
                <w:lang w:val="it-IT"/>
              </w:rPr>
              <w:t xml:space="preserve"> Chiesa: cenni ai documenti  fondamentali.</w:t>
            </w:r>
          </w:p>
        </w:tc>
        <w:tc>
          <w:tcPr>
            <w:tcW w:w="4792" w:type="dxa"/>
            <w:shd w:val="clear" w:color="auto" w:fill="auto"/>
            <w:tcMar>
              <w:top w:w="100" w:type="dxa"/>
              <w:left w:w="100" w:type="dxa"/>
              <w:bottom w:w="100" w:type="dxa"/>
              <w:right w:w="100" w:type="dxa"/>
            </w:tcMar>
          </w:tcPr>
          <w:p w14:paraId="2DA844D1" w14:textId="77777777" w:rsidR="00951BB4" w:rsidRPr="007D1C35" w:rsidRDefault="00951BB4" w:rsidP="007D1C35">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lang w:val="it-IT"/>
              </w:rPr>
            </w:pPr>
            <w:r w:rsidRPr="007D1C35">
              <w:rPr>
                <w:rFonts w:ascii="Times New Roman" w:eastAsia="Times New Roman" w:hAnsi="Times New Roman" w:cs="Times New Roman"/>
                <w:color w:val="000000"/>
                <w:sz w:val="24"/>
                <w:szCs w:val="24"/>
                <w:lang w:val="it-IT"/>
              </w:rPr>
              <w:t xml:space="preserve">Lo studente è in grado di: </w:t>
            </w:r>
          </w:p>
          <w:p w14:paraId="2B64C5FE" w14:textId="77777777" w:rsidR="00951BB4" w:rsidRPr="007D1C35" w:rsidRDefault="00951BB4" w:rsidP="007D1C35">
            <w:pPr>
              <w:widowControl w:val="0"/>
              <w:pBdr>
                <w:top w:val="nil"/>
                <w:left w:val="nil"/>
                <w:bottom w:val="nil"/>
                <w:right w:val="nil"/>
                <w:between w:val="nil"/>
              </w:pBdr>
              <w:spacing w:before="13" w:line="231" w:lineRule="auto"/>
              <w:ind w:left="836" w:right="47" w:hanging="348"/>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Distinguere il piano etico nel pensiero </w:t>
            </w:r>
            <w:proofErr w:type="gramStart"/>
            <w:r w:rsidRPr="007D1C35">
              <w:rPr>
                <w:rFonts w:ascii="Times New Roman" w:eastAsia="Times New Roman" w:hAnsi="Times New Roman" w:cs="Times New Roman"/>
                <w:color w:val="000000"/>
                <w:sz w:val="24"/>
                <w:szCs w:val="24"/>
                <w:lang w:val="it-IT"/>
              </w:rPr>
              <w:t>e  nell’azione</w:t>
            </w:r>
            <w:proofErr w:type="gramEnd"/>
            <w:r w:rsidRPr="007D1C35">
              <w:rPr>
                <w:rFonts w:ascii="Times New Roman" w:eastAsia="Times New Roman" w:hAnsi="Times New Roman" w:cs="Times New Roman"/>
                <w:color w:val="000000"/>
                <w:sz w:val="24"/>
                <w:szCs w:val="24"/>
                <w:lang w:val="it-IT"/>
              </w:rPr>
              <w:t xml:space="preserve">. </w:t>
            </w:r>
          </w:p>
          <w:p w14:paraId="540C605D" w14:textId="77777777" w:rsidR="00951BB4" w:rsidRPr="007D1C35" w:rsidRDefault="00951BB4" w:rsidP="007D1C35">
            <w:pPr>
              <w:widowControl w:val="0"/>
              <w:pBdr>
                <w:top w:val="nil"/>
                <w:left w:val="nil"/>
                <w:bottom w:val="nil"/>
                <w:right w:val="nil"/>
                <w:between w:val="nil"/>
              </w:pBdr>
              <w:spacing w:before="20" w:line="229" w:lineRule="auto"/>
              <w:ind w:left="847" w:right="46" w:hanging="359"/>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Distinguere e coordinare il piano </w:t>
            </w:r>
            <w:proofErr w:type="gramStart"/>
            <w:r w:rsidRPr="007D1C35">
              <w:rPr>
                <w:rFonts w:ascii="Times New Roman" w:eastAsia="Times New Roman" w:hAnsi="Times New Roman" w:cs="Times New Roman"/>
                <w:color w:val="000000"/>
                <w:sz w:val="24"/>
                <w:szCs w:val="24"/>
                <w:lang w:val="it-IT"/>
              </w:rPr>
              <w:t>della  scienza</w:t>
            </w:r>
            <w:proofErr w:type="gramEnd"/>
            <w:r w:rsidRPr="007D1C35">
              <w:rPr>
                <w:rFonts w:ascii="Times New Roman" w:eastAsia="Times New Roman" w:hAnsi="Times New Roman" w:cs="Times New Roman"/>
                <w:color w:val="000000"/>
                <w:sz w:val="24"/>
                <w:szCs w:val="24"/>
                <w:lang w:val="it-IT"/>
              </w:rPr>
              <w:t xml:space="preserve"> e quello della fede. </w:t>
            </w:r>
          </w:p>
          <w:p w14:paraId="79D9A760" w14:textId="77777777" w:rsidR="00951BB4" w:rsidRPr="007D1C35" w:rsidRDefault="00951BB4" w:rsidP="007D1C35">
            <w:pPr>
              <w:widowControl w:val="0"/>
              <w:pBdr>
                <w:top w:val="nil"/>
                <w:left w:val="nil"/>
                <w:bottom w:val="nil"/>
                <w:right w:val="nil"/>
                <w:between w:val="nil"/>
              </w:pBdr>
              <w:spacing w:before="22" w:line="229" w:lineRule="auto"/>
              <w:ind w:left="487" w:right="46"/>
              <w:jc w:val="center"/>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Motivare la necessità del </w:t>
            </w:r>
            <w:proofErr w:type="gramStart"/>
            <w:r w:rsidRPr="007D1C35">
              <w:rPr>
                <w:rFonts w:ascii="Times New Roman" w:eastAsia="Times New Roman" w:hAnsi="Times New Roman" w:cs="Times New Roman"/>
                <w:color w:val="000000"/>
                <w:sz w:val="24"/>
                <w:szCs w:val="24"/>
                <w:lang w:val="it-IT"/>
              </w:rPr>
              <w:t>dialogo  ecumenico</w:t>
            </w:r>
            <w:proofErr w:type="gramEnd"/>
            <w:r w:rsidRPr="007D1C35">
              <w:rPr>
                <w:rFonts w:ascii="Times New Roman" w:eastAsia="Times New Roman" w:hAnsi="Times New Roman" w:cs="Times New Roman"/>
                <w:color w:val="000000"/>
                <w:sz w:val="24"/>
                <w:szCs w:val="24"/>
                <w:lang w:val="it-IT"/>
              </w:rPr>
              <w:t xml:space="preserve"> e di quello interreligioso. </w:t>
            </w:r>
          </w:p>
          <w:p w14:paraId="2DF6F4AE" w14:textId="77777777" w:rsidR="00951BB4" w:rsidRPr="007D1C35" w:rsidRDefault="00951BB4" w:rsidP="007D1C35">
            <w:pPr>
              <w:widowControl w:val="0"/>
              <w:pBdr>
                <w:top w:val="nil"/>
                <w:left w:val="nil"/>
                <w:bottom w:val="nil"/>
                <w:right w:val="nil"/>
                <w:between w:val="nil"/>
              </w:pBdr>
              <w:spacing w:before="22" w:line="229" w:lineRule="auto"/>
              <w:ind w:left="844" w:right="46" w:hanging="356"/>
              <w:rPr>
                <w:rFonts w:ascii="Times New Roman" w:eastAsia="Times New Roman" w:hAnsi="Times New Roman" w:cs="Times New Roman"/>
                <w:color w:val="000000"/>
                <w:sz w:val="24"/>
                <w:szCs w:val="24"/>
                <w:lang w:val="it-IT"/>
              </w:rPr>
            </w:pPr>
            <w:r w:rsidRPr="007D1C35">
              <w:rPr>
                <w:rFonts w:ascii="Noto Sans Symbols" w:eastAsia="Noto Sans Symbols" w:hAnsi="Noto Sans Symbols" w:cs="Noto Sans Symbols"/>
                <w:color w:val="000000"/>
                <w:sz w:val="24"/>
                <w:szCs w:val="24"/>
                <w:lang w:val="it-IT"/>
              </w:rPr>
              <w:t xml:space="preserve">• </w:t>
            </w:r>
            <w:r w:rsidRPr="007D1C35">
              <w:rPr>
                <w:rFonts w:ascii="Times New Roman" w:eastAsia="Times New Roman" w:hAnsi="Times New Roman" w:cs="Times New Roman"/>
                <w:color w:val="000000"/>
                <w:sz w:val="24"/>
                <w:szCs w:val="24"/>
                <w:lang w:val="it-IT"/>
              </w:rPr>
              <w:t xml:space="preserve">Confrontarsi con chi pensa, crede </w:t>
            </w:r>
            <w:proofErr w:type="gramStart"/>
            <w:r w:rsidRPr="007D1C35">
              <w:rPr>
                <w:rFonts w:ascii="Times New Roman" w:eastAsia="Times New Roman" w:hAnsi="Times New Roman" w:cs="Times New Roman"/>
                <w:color w:val="000000"/>
                <w:sz w:val="24"/>
                <w:szCs w:val="24"/>
                <w:lang w:val="it-IT"/>
              </w:rPr>
              <w:t>o  agisce</w:t>
            </w:r>
            <w:proofErr w:type="gramEnd"/>
            <w:r w:rsidRPr="007D1C35">
              <w:rPr>
                <w:rFonts w:ascii="Times New Roman" w:eastAsia="Times New Roman" w:hAnsi="Times New Roman" w:cs="Times New Roman"/>
                <w:color w:val="000000"/>
                <w:sz w:val="24"/>
                <w:szCs w:val="24"/>
                <w:lang w:val="it-IT"/>
              </w:rPr>
              <w:t xml:space="preserve"> diversamente.</w:t>
            </w:r>
          </w:p>
        </w:tc>
      </w:tr>
    </w:tbl>
    <w:p w14:paraId="2FE125A5" w14:textId="77777777" w:rsidR="00951BB4" w:rsidRPr="007D1C35" w:rsidRDefault="00951BB4" w:rsidP="00951BB4">
      <w:pPr>
        <w:widowControl w:val="0"/>
        <w:pBdr>
          <w:top w:val="nil"/>
          <w:left w:val="nil"/>
          <w:bottom w:val="nil"/>
          <w:right w:val="nil"/>
          <w:between w:val="nil"/>
        </w:pBdr>
        <w:rPr>
          <w:color w:val="000000"/>
          <w:lang w:val="it-IT"/>
        </w:rPr>
      </w:pPr>
    </w:p>
    <w:p w14:paraId="095CE62D" w14:textId="7022B6A7" w:rsidR="00951BB4" w:rsidRPr="007D1C35" w:rsidRDefault="00951BB4" w:rsidP="004770E0">
      <w:pPr>
        <w:pStyle w:val="Titolo1"/>
        <w:rPr>
          <w:rFonts w:eastAsia="Times New Roman"/>
          <w:lang w:val="it-IT"/>
        </w:rPr>
      </w:pPr>
      <w:bookmarkStart w:id="34" w:name="_Toc87295677"/>
      <w:r w:rsidRPr="007D1C35">
        <w:rPr>
          <w:rFonts w:eastAsia="Times New Roman"/>
          <w:lang w:val="it-IT"/>
        </w:rPr>
        <w:t>A</w:t>
      </w:r>
      <w:r w:rsidR="001979F3" w:rsidRPr="007D1C35">
        <w:rPr>
          <w:rFonts w:eastAsia="Times New Roman"/>
          <w:lang w:val="it-IT"/>
        </w:rPr>
        <w:t>lternativa</w:t>
      </w:r>
      <w:r w:rsidRPr="007D1C35">
        <w:rPr>
          <w:rFonts w:eastAsia="Times New Roman"/>
          <w:lang w:val="it-IT"/>
        </w:rPr>
        <w:t xml:space="preserve"> IRC</w:t>
      </w:r>
      <w:bookmarkEnd w:id="34"/>
    </w:p>
    <w:p w14:paraId="6B6DED67" w14:textId="77777777" w:rsidR="00951BB4" w:rsidRPr="007D1C35" w:rsidRDefault="00951BB4" w:rsidP="00951BB4">
      <w:pPr>
        <w:widowControl w:val="0"/>
        <w:pBdr>
          <w:top w:val="nil"/>
          <w:left w:val="nil"/>
          <w:bottom w:val="nil"/>
          <w:right w:val="nil"/>
          <w:between w:val="nil"/>
        </w:pBdr>
        <w:rPr>
          <w:color w:val="000000"/>
          <w:lang w:val="it-IT"/>
        </w:rPr>
      </w:pPr>
    </w:p>
    <w:p w14:paraId="37973B42" w14:textId="77777777" w:rsidR="00951BB4" w:rsidRDefault="00951BB4" w:rsidP="00951BB4">
      <w:pPr>
        <w:pStyle w:val="Standard"/>
        <w:widowControl/>
        <w:jc w:val="center"/>
        <w:rPr>
          <w:rFonts w:ascii="Times New Roman" w:eastAsia="Times New Roman" w:hAnsi="Times New Roman" w:cs="Times New Roman"/>
          <w:color w:val="000000"/>
          <w:sz w:val="28"/>
          <w:szCs w:val="28"/>
        </w:rPr>
      </w:pPr>
    </w:p>
    <w:p w14:paraId="3FC922C7" w14:textId="77777777" w:rsidR="00951BB4" w:rsidRDefault="00951BB4" w:rsidP="00951BB4">
      <w:pPr>
        <w:pStyle w:val="Standard"/>
        <w:widowContro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Curricolo per competenze di dipartimento Alternativa IRC</w:t>
      </w:r>
    </w:p>
    <w:p w14:paraId="2247F0EE" w14:textId="77777777" w:rsidR="00951BB4" w:rsidRDefault="00951BB4" w:rsidP="00951BB4">
      <w:pPr>
        <w:pStyle w:val="Standard"/>
        <w:widowControl/>
        <w:rPr>
          <w:rFonts w:ascii="Times New Roman" w:eastAsia="Times New Roman" w:hAnsi="Times New Roman" w:cs="Times New Roman"/>
          <w:color w:val="000000"/>
          <w:sz w:val="28"/>
          <w:szCs w:val="28"/>
        </w:rPr>
      </w:pPr>
    </w:p>
    <w:p w14:paraId="3CF29CA0" w14:textId="77777777" w:rsidR="00951BB4" w:rsidRDefault="00951BB4" w:rsidP="00951BB4">
      <w:pPr>
        <w:pStyle w:val="Standard"/>
        <w:widowControl/>
        <w:jc w:val="center"/>
        <w:rPr>
          <w:rFonts w:ascii="Times New Roman" w:eastAsia="Times New Roman" w:hAnsi="Times New Roman" w:cs="Times New Roman"/>
          <w:color w:val="000000"/>
          <w:sz w:val="28"/>
          <w:szCs w:val="28"/>
        </w:rPr>
      </w:pPr>
    </w:p>
    <w:p w14:paraId="426F6883" w14:textId="77777777" w:rsidR="00951BB4" w:rsidRDefault="00951BB4" w:rsidP="00951BB4">
      <w:pPr>
        <w:pStyle w:val="Standard"/>
        <w:widowControl/>
        <w:jc w:val="center"/>
        <w:rPr>
          <w:rFonts w:ascii="Times New Roman" w:eastAsia="Times New Roman" w:hAnsi="Times New Roman" w:cs="Times New Roman"/>
          <w:color w:val="000000"/>
          <w:sz w:val="28"/>
          <w:szCs w:val="28"/>
        </w:rPr>
      </w:pPr>
    </w:p>
    <w:p w14:paraId="470940E2" w14:textId="79D0FAC0"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Premessa:</w:t>
      </w:r>
    </w:p>
    <w:p w14:paraId="490AE908" w14:textId="19E4CE74"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presenza delle seguenti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tipologie di intervento:  </w:t>
      </w:r>
    </w:p>
    <w:p w14:paraId="429AA3F5"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ATTIVITA’ DIDATTICHE FORMATIVE</w:t>
      </w:r>
    </w:p>
    <w:p w14:paraId="4190D5DB"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ATTIVITA’ DI STUDIO INDIVIDUALE CON ASSISTENZA DI PERSONALE DOCENTE</w:t>
      </w:r>
    </w:p>
    <w:p w14:paraId="6C6902F4"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ATTIVITA’ DI STUDIO INDIVIDUALE SENZA ASSSISTENZA DI PERSONALE DOCENTE</w:t>
      </w:r>
    </w:p>
    <w:p w14:paraId="13A34706" w14:textId="4C483CA1"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all’interno del gruppo di allievi che scelgono di non avvalersi dell’insegnamento della religione cattolica diversifica l’offerta formativa della disciplina Alternativa IRC.</w:t>
      </w:r>
    </w:p>
    <w:p w14:paraId="79E878BC" w14:textId="77777777" w:rsidR="00951BB4" w:rsidRDefault="00951BB4" w:rsidP="00951BB4">
      <w:pPr>
        <w:pStyle w:val="Standard"/>
        <w:widowControl/>
        <w:rPr>
          <w:rFonts w:ascii="Times New Roman" w:eastAsia="Times New Roman" w:hAnsi="Times New Roman" w:cs="Times New Roman"/>
          <w:color w:val="000000"/>
          <w:sz w:val="24"/>
          <w:szCs w:val="24"/>
        </w:rPr>
      </w:pPr>
    </w:p>
    <w:p w14:paraId="666CB00B"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ATTIVITA’ DIDATTICHE FORMATIVE</w:t>
      </w:r>
    </w:p>
    <w:p w14:paraId="72AA77A0" w14:textId="24C68EA6" w:rsidR="00951BB4" w:rsidRDefault="00951BB4" w:rsidP="00951BB4">
      <w:pPr>
        <w:pStyle w:val="Standard"/>
        <w:widowControl/>
        <w:jc w:val="both"/>
      </w:pPr>
      <w:r>
        <w:rPr>
          <w:rFonts w:ascii="Times New Roman" w:eastAsia="Times New Roman" w:hAnsi="Times New Roman" w:cs="Times New Roman"/>
          <w:color w:val="000000"/>
          <w:sz w:val="24"/>
          <w:szCs w:val="24"/>
        </w:rPr>
        <w:t>L'insegnamento di Alternativa IRC risponde all'esigenza di riconoscere nei percorsi scolastici il valore della cultura personale, della crescita civica e morale della persona. Questo contribuisce alla formazione della persona con particolare riferimento agli aspetti morali ed etici dell'esistenza, allo sviluppo di analisi critiche</w:t>
      </w:r>
      <w:r w:rsidR="00E41B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vista di un inserimento attivo e responsabile nella vita civile e sociale, nel mondo Universitario e del Lavoro.</w:t>
      </w:r>
    </w:p>
    <w:p w14:paraId="10BC28F8" w14:textId="74E2E960" w:rsidR="00951BB4" w:rsidRDefault="00951BB4" w:rsidP="00951BB4">
      <w:pPr>
        <w:pStyle w:val="Standard"/>
        <w:widowControl/>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Lo studio </w:t>
      </w:r>
      <w:proofErr w:type="gramStart"/>
      <w:r>
        <w:rPr>
          <w:rFonts w:ascii="Times New Roman" w:eastAsia="Times New Roman" w:hAnsi="Times New Roman" w:cs="Times New Roman"/>
          <w:color w:val="000000"/>
          <w:sz w:val="24"/>
          <w:szCs w:val="24"/>
        </w:rPr>
        <w:t>di  alternativa</w:t>
      </w:r>
      <w:proofErr w:type="gramEnd"/>
      <w:r w:rsidR="00E41B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IRC promuove, attraverso un'adeguata mediazione educativo-didattica, la conoscenza della società , del mondo e della storia, come risorsa per la comprensione di sé, degli altri e della vita </w:t>
      </w:r>
      <w:proofErr w:type="spellStart"/>
      <w:r>
        <w:rPr>
          <w:rFonts w:ascii="Times New Roman" w:eastAsia="Times New Roman" w:hAnsi="Times New Roman" w:cs="Times New Roman"/>
          <w:color w:val="000000"/>
          <w:sz w:val="24"/>
          <w:szCs w:val="24"/>
        </w:rPr>
        <w:t>odiena</w:t>
      </w:r>
      <w:proofErr w:type="spellEnd"/>
      <w:r>
        <w:rPr>
          <w:rFonts w:ascii="Times New Roman" w:eastAsia="Times New Roman" w:hAnsi="Times New Roman" w:cs="Times New Roman"/>
          <w:color w:val="000000"/>
          <w:sz w:val="24"/>
          <w:szCs w:val="24"/>
        </w:rPr>
        <w:t>. A questo scopo alternativa Irc affronta tematiche di carattere generale:</w:t>
      </w:r>
    </w:p>
    <w:p w14:paraId="1D7C5EAE" w14:textId="77777777" w:rsidR="00951BB4" w:rsidRDefault="00951BB4" w:rsidP="00951BB4">
      <w:pPr>
        <w:pStyle w:val="Standard"/>
        <w:widowControl/>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Etica</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sociale</w:t>
      </w:r>
      <w:proofErr w:type="gramEnd"/>
      <w:r>
        <w:rPr>
          <w:rFonts w:ascii="Times New Roman" w:eastAsia="Times New Roman" w:hAnsi="Times New Roman" w:cs="Times New Roman"/>
          <w:color w:val="000000"/>
          <w:sz w:val="24"/>
          <w:szCs w:val="24"/>
        </w:rPr>
        <w:t xml:space="preserve"> con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principi</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responsabilità</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 xml:space="preserve">individuale/sociale e inoltre </w:t>
      </w:r>
      <w:r>
        <w:rPr>
          <w:rFonts w:ascii="Times New Roman" w:eastAsia="Times New Roman" w:hAnsi="Times New Roman" w:cs="Times New Roman"/>
          <w:color w:val="000000"/>
          <w:spacing w:val="-30"/>
          <w:sz w:val="24"/>
          <w:szCs w:val="24"/>
        </w:rPr>
        <w:t>i f</w:t>
      </w:r>
      <w:r>
        <w:rPr>
          <w:rFonts w:ascii="Times New Roman" w:hAnsi="Times New Roman"/>
          <w:color w:val="000000"/>
          <w:sz w:val="24"/>
          <w:szCs w:val="24"/>
        </w:rPr>
        <w:t xml:space="preserve">ondamenti per </w:t>
      </w:r>
      <w:r>
        <w:rPr>
          <w:rFonts w:ascii="Times New Roman" w:hAnsi="Times New Roman"/>
          <w:color w:val="000000"/>
          <w:spacing w:val="-31"/>
          <w:sz w:val="24"/>
          <w:szCs w:val="24"/>
        </w:rPr>
        <w:t xml:space="preserve"> </w:t>
      </w:r>
      <w:r>
        <w:rPr>
          <w:rFonts w:ascii="Times New Roman" w:hAnsi="Times New Roman"/>
          <w:color w:val="000000"/>
          <w:sz w:val="24"/>
          <w:szCs w:val="24"/>
        </w:rPr>
        <w:t>una</w:t>
      </w:r>
      <w:r>
        <w:rPr>
          <w:rFonts w:ascii="Times New Roman" w:hAnsi="Times New Roman"/>
          <w:color w:val="000000"/>
          <w:spacing w:val="-30"/>
          <w:sz w:val="24"/>
          <w:szCs w:val="24"/>
        </w:rPr>
        <w:t xml:space="preserve"> </w:t>
      </w:r>
      <w:r>
        <w:rPr>
          <w:rFonts w:ascii="Times New Roman" w:hAnsi="Times New Roman"/>
          <w:color w:val="000000"/>
          <w:sz w:val="24"/>
          <w:szCs w:val="24"/>
        </w:rPr>
        <w:t>morale   personale su cui innestare i diritti</w:t>
      </w:r>
      <w:r>
        <w:rPr>
          <w:rFonts w:ascii="Times New Roman" w:hAnsi="Times New Roman"/>
          <w:color w:val="000000"/>
          <w:spacing w:val="-21"/>
          <w:sz w:val="24"/>
          <w:szCs w:val="24"/>
        </w:rPr>
        <w:t>/</w:t>
      </w:r>
      <w:r>
        <w:rPr>
          <w:rFonts w:ascii="Times New Roman" w:hAnsi="Times New Roman"/>
          <w:color w:val="000000"/>
          <w:sz w:val="24"/>
          <w:szCs w:val="24"/>
        </w:rPr>
        <w:t>doveri</w:t>
      </w:r>
      <w:r>
        <w:rPr>
          <w:rFonts w:ascii="Times New Roman" w:hAnsi="Times New Roman"/>
          <w:color w:val="000000"/>
          <w:spacing w:val="-21"/>
          <w:sz w:val="24"/>
          <w:szCs w:val="24"/>
        </w:rPr>
        <w:t xml:space="preserve">  </w:t>
      </w:r>
      <w:r>
        <w:rPr>
          <w:rFonts w:ascii="Times New Roman" w:hAnsi="Times New Roman"/>
          <w:color w:val="000000"/>
          <w:sz w:val="24"/>
          <w:szCs w:val="24"/>
        </w:rPr>
        <w:t>civili, politici, sociali, economici e</w:t>
      </w:r>
      <w:r>
        <w:rPr>
          <w:rFonts w:ascii="Times New Roman" w:hAnsi="Times New Roman"/>
          <w:color w:val="000000"/>
          <w:spacing w:val="-20"/>
          <w:sz w:val="24"/>
          <w:szCs w:val="24"/>
        </w:rPr>
        <w:t xml:space="preserve"> c</w:t>
      </w:r>
      <w:r>
        <w:rPr>
          <w:rFonts w:ascii="Times New Roman" w:hAnsi="Times New Roman"/>
          <w:color w:val="000000"/>
          <w:sz w:val="24"/>
          <w:szCs w:val="24"/>
        </w:rPr>
        <w:t>ulturali .</w:t>
      </w:r>
    </w:p>
    <w:p w14:paraId="4748EF9C" w14:textId="77777777"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Rapporto fra</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uomo</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ambiente</w:t>
      </w:r>
      <w:r>
        <w:rPr>
          <w:rFonts w:ascii="Times New Roman" w:eastAsia="Times New Roman" w:hAnsi="Times New Roman" w:cs="Times New Roman"/>
          <w:color w:val="000000"/>
          <w:spacing w:val="-12"/>
          <w:sz w:val="24"/>
          <w:szCs w:val="24"/>
        </w:rPr>
        <w:t xml:space="preserve"> </w:t>
      </w:r>
      <w:proofErr w:type="gramStart"/>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naturale</w:t>
      </w:r>
      <w:proofErr w:type="gramEnd"/>
      <w:r>
        <w:rPr>
          <w:rFonts w:ascii="Times New Roman" w:eastAsia="Times New Roman" w:hAnsi="Times New Roman" w:cs="Times New Roman"/>
          <w:color w:val="000000"/>
          <w:sz w:val="24"/>
          <w:szCs w:val="24"/>
        </w:rPr>
        <w:t xml:space="preserve"> / artificiale )  con la comprensione dei problemi attraverso il confronto, la ricerca di informazioni , gli approfondimenti e dibattiti aperti  alla crescita formativa e culturale della persona .</w:t>
      </w:r>
    </w:p>
    <w:p w14:paraId="541D0891" w14:textId="0B660F87"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tale orizzonte, offre contenuti e strumenti per una riflessione sistematica nella complessità dell'esistenza umana con confronto aperto fra le persone senza preconcetti.  L' alternativa Irc, nell'attuale contesto multiculturale, mediante le proposte tematiche, promuove tra gli studenti la partecipazione ad un dialogo autentico e costruttivo, educando all'esercizio della libertà in una prospettiva di giustizia e di convivenza pacifica.</w:t>
      </w:r>
    </w:p>
    <w:p w14:paraId="78DE74CB" w14:textId="77777777"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contenuti disciplinari, anche alla luce del quadro europeo delle qualifiche, sono declinati in competenze e obiettivi specifici di apprendimento articolati in conoscenze e abilità suddivise in primo biennio, secondo biennio e quinto anno.</w:t>
      </w:r>
    </w:p>
    <w:p w14:paraId="093392F3"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1A9929DB" w14:textId="2D8CD3A5"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docente di alternativa IRC declina queste indicazioni in adeguati percorsi di apprendimento, valorizzando le particolari sensibilità e le peculiari opportunità di approfondimento rispetto </w:t>
      </w:r>
      <w:proofErr w:type="gramStart"/>
      <w:r>
        <w:rPr>
          <w:rFonts w:ascii="Times New Roman" w:eastAsia="Times New Roman" w:hAnsi="Times New Roman" w:cs="Times New Roman"/>
          <w:color w:val="000000"/>
          <w:sz w:val="24"/>
          <w:szCs w:val="24"/>
        </w:rPr>
        <w:t>agli  indirizzi</w:t>
      </w:r>
      <w:proofErr w:type="gramEnd"/>
      <w:r>
        <w:rPr>
          <w:rFonts w:ascii="Times New Roman" w:eastAsia="Times New Roman" w:hAnsi="Times New Roman" w:cs="Times New Roman"/>
          <w:color w:val="000000"/>
          <w:sz w:val="24"/>
          <w:szCs w:val="24"/>
        </w:rPr>
        <w:t xml:space="preserve"> formativi del nostro Istituto.</w:t>
      </w:r>
    </w:p>
    <w:p w14:paraId="00E7652B"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4820D559"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2EA5900D" w14:textId="77777777" w:rsidR="00951BB4" w:rsidRDefault="00951BB4" w:rsidP="00951BB4">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Competenze a fine primo biennio</w:t>
      </w:r>
    </w:p>
    <w:p w14:paraId="20940410" w14:textId="77777777"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studente al termine del biennio sarà messo in grado di maturare le seguenti</w:t>
      </w:r>
    </w:p>
    <w:p w14:paraId="696C9C46" w14:textId="77777777"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competenze specifiche:</w:t>
      </w:r>
    </w:p>
    <w:p w14:paraId="06B407B1" w14:textId="45BDF49A"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costruire un'identità libera e responsabile, ponendosi domande attraverso il confronto/dialogo tra persone provenienti da culture diverse;</w:t>
      </w:r>
    </w:p>
    <w:p w14:paraId="4397D81C" w14:textId="7C3F9039"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valutare il contributo sempre attuale della tradizione e della scienza nello sviluppo della civiltà umana, e aprirsi al dialogo con altre tradizioni culturali;</w:t>
      </w:r>
    </w:p>
    <w:p w14:paraId="334A769A" w14:textId="58F64EF2"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valutare la dimensione della vita umana e dello sviluppo tecnologico su questo mondo valutando gli strumenti atti a migliorare la condizione delle persone.</w:t>
      </w:r>
    </w:p>
    <w:p w14:paraId="4AB4AFE9"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10CD5FCE" w14:textId="77777777" w:rsidR="00951BB4" w:rsidRDefault="00951BB4" w:rsidP="00951BB4">
      <w:pPr>
        <w:pStyle w:val="Standard"/>
        <w:widowControl/>
        <w:spacing w:before="14"/>
        <w:rPr>
          <w:rFonts w:ascii="Times New Roman" w:eastAsia="Times New Roman" w:hAnsi="Times New Roman" w:cs="Times New Roman"/>
          <w:color w:val="000000"/>
          <w:sz w:val="24"/>
          <w:szCs w:val="24"/>
        </w:rPr>
      </w:pPr>
    </w:p>
    <w:tbl>
      <w:tblPr>
        <w:tblW w:w="9778" w:type="dxa"/>
        <w:tblLayout w:type="fixed"/>
        <w:tblCellMar>
          <w:left w:w="10" w:type="dxa"/>
          <w:right w:w="10" w:type="dxa"/>
        </w:tblCellMar>
        <w:tblLook w:val="0000" w:firstRow="0" w:lastRow="0" w:firstColumn="0" w:lastColumn="0" w:noHBand="0" w:noVBand="0"/>
      </w:tblPr>
      <w:tblGrid>
        <w:gridCol w:w="4889"/>
        <w:gridCol w:w="4889"/>
      </w:tblGrid>
      <w:tr w:rsidR="00951BB4" w14:paraId="6FD39787" w14:textId="77777777" w:rsidTr="007D1C35">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1135D" w14:textId="77777777" w:rsidR="00951BB4" w:rsidRDefault="00951BB4" w:rsidP="007D1C35">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Conoscenze</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B0B319" w14:textId="77777777" w:rsidR="00951BB4" w:rsidRDefault="00951BB4" w:rsidP="007D1C35">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Abilità</w:t>
            </w:r>
          </w:p>
        </w:tc>
      </w:tr>
      <w:tr w:rsidR="00951BB4" w:rsidRPr="007D1C35" w14:paraId="31816F83" w14:textId="77777777" w:rsidTr="007D1C35">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6900E5"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termine del biennio lo studente conosce:</w:t>
            </w:r>
          </w:p>
          <w:p w14:paraId="0E540592" w14:textId="77777777" w:rsidR="00951BB4" w:rsidRDefault="00951BB4" w:rsidP="00951BB4">
            <w:pPr>
              <w:pStyle w:val="Standard"/>
              <w:widowControl/>
              <w:numPr>
                <w:ilvl w:val="0"/>
                <w:numId w:val="1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tratti essenziali di etica e morale nel confronto e convivenza tra persone.</w:t>
            </w:r>
          </w:p>
          <w:p w14:paraId="4866643E" w14:textId="77777777" w:rsidR="00951BB4" w:rsidRDefault="00951BB4" w:rsidP="00951BB4">
            <w:pPr>
              <w:pStyle w:val="Standard"/>
              <w:widowControl/>
              <w:numPr>
                <w:ilvl w:val="0"/>
                <w:numId w:val="1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Costituzione Italiana come docu-mento fondamentale della società   in cui si vuol crescere e inserirsi.</w:t>
            </w:r>
          </w:p>
          <w:p w14:paraId="1B206CD3" w14:textId="77777777" w:rsidR="00951BB4" w:rsidRDefault="00951BB4" w:rsidP="00951BB4">
            <w:pPr>
              <w:pStyle w:val="Standard"/>
              <w:widowControl/>
              <w:numPr>
                <w:ilvl w:val="0"/>
                <w:numId w:val="1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Tematiche uomo ambiente attuali e sviluppi tecnologici e della società.</w:t>
            </w:r>
          </w:p>
        </w:tc>
        <w:tc>
          <w:tcPr>
            <w:tcW w:w="48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FBAD60"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studente è in grado di:</w:t>
            </w:r>
          </w:p>
          <w:p w14:paraId="633703BB" w14:textId="2E84CF33" w:rsidR="00951BB4" w:rsidRDefault="00951BB4" w:rsidP="00951BB4">
            <w:pPr>
              <w:pStyle w:val="Standard"/>
              <w:widowControl/>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Riconoscere la valenza </w:t>
            </w:r>
            <w:proofErr w:type="gramStart"/>
            <w:r>
              <w:rPr>
                <w:rFonts w:ascii="Times New Roman" w:eastAsia="Times New Roman" w:hAnsi="Times New Roman" w:cs="Times New Roman"/>
                <w:color w:val="000000"/>
                <w:sz w:val="24"/>
                <w:szCs w:val="24"/>
              </w:rPr>
              <w:t>dell’esperienza  culturale</w:t>
            </w:r>
            <w:proofErr w:type="gramEnd"/>
            <w:r>
              <w:rPr>
                <w:rFonts w:ascii="Times New Roman" w:eastAsia="Times New Roman" w:hAnsi="Times New Roman" w:cs="Times New Roman"/>
                <w:color w:val="000000"/>
                <w:sz w:val="24"/>
                <w:szCs w:val="24"/>
              </w:rPr>
              <w:t xml:space="preserve"> per l’identità personale.</w:t>
            </w:r>
          </w:p>
          <w:p w14:paraId="5096FE31" w14:textId="77777777" w:rsidR="00951BB4" w:rsidRDefault="00951BB4" w:rsidP="00951BB4">
            <w:pPr>
              <w:pStyle w:val="Standard"/>
              <w:widowControl/>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Analizzare gli articoli della Costituzione e confrontarli con leggi e le tematiche principali nella nostra società.</w:t>
            </w:r>
          </w:p>
          <w:p w14:paraId="4BA26ECC" w14:textId="77777777" w:rsidR="00951BB4" w:rsidRDefault="00951BB4" w:rsidP="00951BB4">
            <w:pPr>
              <w:pStyle w:val="Standard"/>
              <w:widowControl/>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Analisi di modelli di sviluppo della tecnologia e della società.</w:t>
            </w:r>
          </w:p>
        </w:tc>
      </w:tr>
    </w:tbl>
    <w:p w14:paraId="4D9FC18A"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04D0B9E1" w14:textId="77777777" w:rsidR="00951BB4" w:rsidRDefault="00951BB4" w:rsidP="00951BB4">
      <w:pPr>
        <w:pStyle w:val="Textbody"/>
        <w:widowControl/>
        <w:spacing w:before="16" w:after="0" w:line="240" w:lineRule="auto"/>
        <w:rPr>
          <w:rFonts w:ascii="Times New Roman" w:eastAsia="Times New Roman" w:hAnsi="Times New Roman" w:cs="Times New Roman"/>
          <w:color w:val="000000"/>
          <w:sz w:val="24"/>
          <w:szCs w:val="24"/>
        </w:rPr>
      </w:pPr>
    </w:p>
    <w:p w14:paraId="5677B20C" w14:textId="77777777" w:rsidR="00951BB4" w:rsidRDefault="00951BB4" w:rsidP="00951BB4">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Secondo biennio </w:t>
      </w:r>
      <w:proofErr w:type="gramStart"/>
      <w:r>
        <w:rPr>
          <w:rFonts w:ascii="Times New Roman" w:eastAsia="Times New Roman" w:hAnsi="Times New Roman" w:cs="Times New Roman"/>
          <w:b/>
          <w:color w:val="000000"/>
          <w:sz w:val="24"/>
          <w:szCs w:val="24"/>
        </w:rPr>
        <w:t>e  quinto</w:t>
      </w:r>
      <w:proofErr w:type="gramEnd"/>
      <w:r>
        <w:rPr>
          <w:rFonts w:ascii="Times New Roman" w:eastAsia="Times New Roman" w:hAnsi="Times New Roman" w:cs="Times New Roman"/>
          <w:b/>
          <w:color w:val="000000"/>
          <w:sz w:val="24"/>
          <w:szCs w:val="24"/>
        </w:rPr>
        <w:t xml:space="preserve"> anno competenze in uscita</w:t>
      </w:r>
    </w:p>
    <w:p w14:paraId="48F650DF"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2C896509" w14:textId="77777777" w:rsidR="00951BB4" w:rsidRDefault="00951BB4" w:rsidP="00951BB4">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studente al termine del corso di studi sarà messo in grado di maturare le seguenti competenze specifiche:</w:t>
      </w:r>
    </w:p>
    <w:p w14:paraId="2DF5E4EF" w14:textId="77777777" w:rsidR="00951BB4" w:rsidRDefault="00951BB4" w:rsidP="00951BB4">
      <w:pPr>
        <w:pStyle w:val="Standard"/>
        <w:widowControl/>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Sapersi confrontare/relazionare con gli altri, con il mondo, al fine di sviluppare un maturo senso critico ed un personale progetto di vita.</w:t>
      </w:r>
    </w:p>
    <w:p w14:paraId="4D5C766C" w14:textId="77777777" w:rsidR="00951BB4" w:rsidRDefault="00951BB4" w:rsidP="00951BB4">
      <w:pPr>
        <w:pStyle w:val="Standard"/>
        <w:widowControl/>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Riconoscere la presenza e l’incidenza delle scoperte scientifiche e della tecnologia nel corso della storia, nella valutazione e trasformazione sociale della realtà e nella comunicazione contemporanea, anche nel confronto con altre culture e società.</w:t>
      </w:r>
    </w:p>
    <w:p w14:paraId="6F37DFA7" w14:textId="77777777" w:rsidR="00951BB4" w:rsidRDefault="00951BB4" w:rsidP="00951BB4">
      <w:pPr>
        <w:pStyle w:val="Standard"/>
        <w:widowControl/>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Confrontarsi con le visioni della cooperazione, del profitto, dello sviluppo, </w:t>
      </w:r>
      <w:proofErr w:type="gramStart"/>
      <w:r>
        <w:rPr>
          <w:rFonts w:ascii="Times New Roman" w:eastAsia="Times New Roman" w:hAnsi="Times New Roman" w:cs="Times New Roman"/>
          <w:color w:val="000000"/>
          <w:sz w:val="24"/>
          <w:szCs w:val="24"/>
        </w:rPr>
        <w:t>dell’ambiente  nel</w:t>
      </w:r>
      <w:proofErr w:type="gramEnd"/>
      <w:r>
        <w:rPr>
          <w:rFonts w:ascii="Times New Roman" w:eastAsia="Times New Roman" w:hAnsi="Times New Roman" w:cs="Times New Roman"/>
          <w:color w:val="000000"/>
          <w:sz w:val="24"/>
          <w:szCs w:val="24"/>
        </w:rPr>
        <w:t xml:space="preserve"> mondo in cui viviamo in modo da elaborare una posizione personale libera, responsabile e solidale.</w:t>
      </w:r>
    </w:p>
    <w:p w14:paraId="4D8C0260"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tbl>
      <w:tblPr>
        <w:tblW w:w="9628" w:type="dxa"/>
        <w:tblLayout w:type="fixed"/>
        <w:tblCellMar>
          <w:left w:w="10" w:type="dxa"/>
          <w:right w:w="10" w:type="dxa"/>
        </w:tblCellMar>
        <w:tblLook w:val="0000" w:firstRow="0" w:lastRow="0" w:firstColumn="0" w:lastColumn="0" w:noHBand="0" w:noVBand="0"/>
      </w:tblPr>
      <w:tblGrid>
        <w:gridCol w:w="4814"/>
        <w:gridCol w:w="4814"/>
      </w:tblGrid>
      <w:tr w:rsidR="00951BB4" w14:paraId="7CE3BA91" w14:textId="77777777" w:rsidTr="007D1C35">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440EB2" w14:textId="77777777" w:rsidR="00951BB4" w:rsidRDefault="00951BB4" w:rsidP="007D1C35">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Conoscenze</w:t>
            </w:r>
          </w:p>
        </w:tc>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F472C5" w14:textId="77777777" w:rsidR="00951BB4" w:rsidRDefault="00951BB4" w:rsidP="007D1C35">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Abilità</w:t>
            </w:r>
          </w:p>
        </w:tc>
      </w:tr>
      <w:tr w:rsidR="00951BB4" w:rsidRPr="007D1C35" w14:paraId="5798EAFF" w14:textId="77777777" w:rsidTr="007D1C35">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79460F"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Progresso Scientifico e Tecnologico.</w:t>
            </w:r>
          </w:p>
          <w:p w14:paraId="1281912F"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Modelli di sviluppo economico e sociale.</w:t>
            </w:r>
          </w:p>
          <w:p w14:paraId="0FAB627D"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Diversità e rispetto tra i popoli nella storia.</w:t>
            </w:r>
          </w:p>
          <w:p w14:paraId="3CEE018B"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Progresso tecnologico e sviluppo mondiale</w:t>
            </w:r>
          </w:p>
          <w:p w14:paraId="11BE0AD0"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Sicurezza negli spazi/ ambienti</w:t>
            </w:r>
          </w:p>
          <w:p w14:paraId="42B194D2" w14:textId="77777777" w:rsidR="00951BB4" w:rsidRDefault="00951BB4" w:rsidP="007D1C35">
            <w:pPr>
              <w:pStyle w:val="Standard"/>
              <w:widowControl/>
              <w:ind w:left="720"/>
              <w:jc w:val="both"/>
              <w:rPr>
                <w:rFonts w:ascii="Times New Roman" w:eastAsia="Times New Roman" w:hAnsi="Times New Roman" w:cs="Times New Roman"/>
                <w:color w:val="000000"/>
                <w:sz w:val="24"/>
                <w:szCs w:val="24"/>
              </w:rPr>
            </w:pPr>
          </w:p>
        </w:tc>
        <w:tc>
          <w:tcPr>
            <w:tcW w:w="48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A70C2A"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Distinguere il piano etico nel pensiero e nell’azione.</w:t>
            </w:r>
          </w:p>
          <w:p w14:paraId="708A72DC"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Distinguere e coordinare il piano della scienza e quello della morale.</w:t>
            </w:r>
          </w:p>
          <w:p w14:paraId="0A654654"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Confrontarsi con chi pensa, crede o agisce diversamente.</w:t>
            </w:r>
          </w:p>
          <w:p w14:paraId="6A47C746" w14:textId="77777777"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Analizzare modelli di sviluppo</w:t>
            </w:r>
          </w:p>
          <w:p w14:paraId="5EB4C290" w14:textId="52F0B079" w:rsidR="00951BB4" w:rsidRDefault="00951BB4" w:rsidP="00951BB4">
            <w:pPr>
              <w:pStyle w:val="Standard"/>
              <w:widowControl/>
              <w:numPr>
                <w:ilvl w:val="0"/>
                <w:numId w:val="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Riconoscere/analizzare spazi e ambienti</w:t>
            </w:r>
          </w:p>
        </w:tc>
      </w:tr>
    </w:tbl>
    <w:p w14:paraId="207C2CED"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56D45657"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2B012412" w14:textId="77777777" w:rsidR="00951BB4" w:rsidRDefault="00951BB4" w:rsidP="00951BB4">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Griglia di valutazione e indicatori:</w:t>
      </w:r>
    </w:p>
    <w:p w14:paraId="65D17F8F"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tbl>
      <w:tblPr>
        <w:tblW w:w="9628" w:type="dxa"/>
        <w:tblLayout w:type="fixed"/>
        <w:tblCellMar>
          <w:left w:w="10" w:type="dxa"/>
          <w:right w:w="10" w:type="dxa"/>
        </w:tblCellMar>
        <w:tblLook w:val="0000" w:firstRow="0" w:lastRow="0" w:firstColumn="0" w:lastColumn="0" w:noHBand="0" w:noVBand="0"/>
      </w:tblPr>
      <w:tblGrid>
        <w:gridCol w:w="3217"/>
        <w:gridCol w:w="1030"/>
        <w:gridCol w:w="5381"/>
      </w:tblGrid>
      <w:tr w:rsidR="00951BB4" w14:paraId="156EC96C"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17738E" w14:textId="77777777" w:rsidR="00951BB4" w:rsidRDefault="00951BB4" w:rsidP="007D1C35">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Giudizio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B8E9EC" w14:textId="77777777" w:rsidR="00951BB4" w:rsidRDefault="00951BB4" w:rsidP="007D1C35">
            <w:pPr>
              <w:pStyle w:val="Standard"/>
              <w:widowControl/>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Voto</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2ECAF" w14:textId="77777777" w:rsidR="00951BB4" w:rsidRDefault="00951BB4" w:rsidP="007D1C35">
            <w:pPr>
              <w:pStyle w:val="Standard"/>
              <w:widowControl/>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Indicatori</w:t>
            </w:r>
          </w:p>
        </w:tc>
      </w:tr>
      <w:tr w:rsidR="00951BB4" w:rsidRPr="007D1C35" w14:paraId="353BFCB8"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31F186"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OTTIMO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0B91D9"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E70873" w14:textId="77777777" w:rsidR="00951BB4" w:rsidRDefault="00951BB4" w:rsidP="007D1C35">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Ottimo impegno e partecipazione attiva e propositiva. Capacità di dialogo e confronto con posizioni etiche e morali diverse. Rielaborazione accurata e personale delle conoscenze.  Ha maturato </w:t>
            </w:r>
            <w:r>
              <w:rPr>
                <w:rFonts w:ascii="Times New Roman" w:eastAsia="Times New Roman" w:hAnsi="Times New Roman" w:cs="Times New Roman"/>
                <w:color w:val="000000"/>
                <w:sz w:val="24"/>
                <w:szCs w:val="24"/>
              </w:rPr>
              <w:lastRenderedPageBreak/>
              <w:t>un adeguato senso critico e una capacità di riflessione positiva.</w:t>
            </w:r>
          </w:p>
        </w:tc>
      </w:tr>
      <w:tr w:rsidR="00951BB4" w:rsidRPr="007D1C35" w14:paraId="3C8ED643"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5AE99F"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DISTINTO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C15D3E"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2DD42" w14:textId="77777777" w:rsidR="00951BB4" w:rsidRDefault="00951BB4" w:rsidP="007D1C35">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Molto buoni l’impegno, la partecipazione ed il raggiungimento di conoscenze ed abilità. È in grado di trasferire alla quotidianità ed attualità le conoscenze acquisite.</w:t>
            </w:r>
          </w:p>
        </w:tc>
      </w:tr>
      <w:tr w:rsidR="00951BB4" w:rsidRPr="007D1C35" w14:paraId="3055CF39"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BEA566"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BUONO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DC2AD3"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63A24A" w14:textId="77777777" w:rsidR="00951BB4" w:rsidRDefault="00951BB4" w:rsidP="007D1C35">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Buono l’impegno e la partecipazione al dialogo educativo. Buono il raggiungimento di conoscenze ed abilità.  È in grado di elaborare un pensiero personale sulle tematiche affrontate.</w:t>
            </w:r>
          </w:p>
        </w:tc>
      </w:tr>
      <w:tr w:rsidR="00951BB4" w:rsidRPr="007D1C35" w14:paraId="28C5E720"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FB7C1F"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DISCRETO</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D596DD"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981D1" w14:textId="77777777" w:rsidR="00951BB4" w:rsidRDefault="00951BB4" w:rsidP="007D1C35">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Discreto l’impegno </w:t>
            </w:r>
            <w:proofErr w:type="gramStart"/>
            <w:r>
              <w:rPr>
                <w:rFonts w:ascii="Times New Roman" w:eastAsia="Times New Roman" w:hAnsi="Times New Roman" w:cs="Times New Roman"/>
                <w:color w:val="000000"/>
                <w:sz w:val="24"/>
                <w:szCs w:val="24"/>
              </w:rPr>
              <w:t>ed</w:t>
            </w:r>
            <w:proofErr w:type="gramEnd"/>
            <w:r>
              <w:rPr>
                <w:rFonts w:ascii="Times New Roman" w:eastAsia="Times New Roman" w:hAnsi="Times New Roman" w:cs="Times New Roman"/>
                <w:color w:val="000000"/>
                <w:sz w:val="24"/>
                <w:szCs w:val="24"/>
              </w:rPr>
              <w:t xml:space="preserve"> adeguato il raggiungimento di conoscenze ed abilità. Discreta l’acquisizione del linguaggio specifico e la capacità di rielaborazione.</w:t>
            </w:r>
          </w:p>
        </w:tc>
      </w:tr>
      <w:tr w:rsidR="00951BB4" w14:paraId="51EE9609"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072F1"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SUFFICIENTE</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8669DC"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97DC62" w14:textId="77777777" w:rsidR="00951BB4" w:rsidRDefault="00951BB4" w:rsidP="007D1C35">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Sufficiente l’impegno e il raggiungimento minimo di conoscenze ed abilità. Discontinua collaborazione. Parziale acquisizione del linguaggio specifico della disciplina.</w:t>
            </w:r>
          </w:p>
        </w:tc>
      </w:tr>
      <w:tr w:rsidR="00951BB4" w14:paraId="2F011AFE" w14:textId="77777777" w:rsidTr="007D1C35">
        <w:tc>
          <w:tcPr>
            <w:tcW w:w="32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FEC08B"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 SUFFICIENTE</w:t>
            </w:r>
          </w:p>
        </w:tc>
        <w:tc>
          <w:tcPr>
            <w:tcW w:w="10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2D7633" w14:textId="77777777" w:rsidR="00951BB4" w:rsidRDefault="00951BB4" w:rsidP="007D1C35">
            <w:pPr>
              <w:pStyle w:val="Standard"/>
              <w:widowContro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1C7D56" w14:textId="77777777" w:rsidR="00951BB4" w:rsidRDefault="00951BB4" w:rsidP="007D1C35">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Insufficiente impegno e scarsa disponibilità al dialogo educativo.  Inadeguato il raggiungimento di conoscenze ed abilità minime.</w:t>
            </w:r>
          </w:p>
        </w:tc>
      </w:tr>
    </w:tbl>
    <w:p w14:paraId="58755871"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28CEBC8C"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1E240401" w14:textId="77777777" w:rsidR="00951BB4" w:rsidRDefault="00951BB4" w:rsidP="00951BB4">
      <w:pPr>
        <w:pStyle w:val="Standard"/>
        <w:widowControl/>
        <w:jc w:val="both"/>
        <w:rPr>
          <w:rFonts w:ascii="Times New Roman" w:eastAsia="Times New Roman" w:hAnsi="Times New Roman" w:cs="Times New Roman"/>
          <w:color w:val="000000"/>
          <w:sz w:val="24"/>
          <w:szCs w:val="24"/>
        </w:rPr>
      </w:pPr>
    </w:p>
    <w:p w14:paraId="66BA563B"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ATTIVITA’ DI STUDIO INDIVIDUALE CON ASSISTENZA DI PERSONALE DOCENTE</w:t>
      </w:r>
    </w:p>
    <w:p w14:paraId="158AF44C" w14:textId="77777777" w:rsidR="00951BB4" w:rsidRDefault="00951BB4" w:rsidP="00951BB4">
      <w:pPr>
        <w:pStyle w:val="Standard"/>
        <w:widowControl/>
        <w:rPr>
          <w:rFonts w:ascii="Times New Roman" w:eastAsia="Times New Roman" w:hAnsi="Times New Roman" w:cs="Times New Roman"/>
          <w:color w:val="000000"/>
          <w:sz w:val="24"/>
          <w:szCs w:val="24"/>
        </w:rPr>
      </w:pPr>
    </w:p>
    <w:p w14:paraId="0ECAB971" w14:textId="20D97F2D"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L’allievo studia, approfondisce tematiche o esegue i compiti assegnati dai docenti di altre discipline in autonomia e se incontra qualche difficoltà chiede al docente eventuali </w:t>
      </w:r>
      <w:proofErr w:type="gramStart"/>
      <w:r>
        <w:rPr>
          <w:rFonts w:ascii="Times New Roman" w:eastAsia="Times New Roman" w:hAnsi="Times New Roman" w:cs="Times New Roman"/>
          <w:color w:val="000000"/>
          <w:sz w:val="24"/>
          <w:szCs w:val="24"/>
        </w:rPr>
        <w:t>spiegazioni .</w:t>
      </w:r>
      <w:proofErr w:type="gramEnd"/>
    </w:p>
    <w:p w14:paraId="1238CF83" w14:textId="4EDD7083"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Attività con sorveglianza e se possibile aiuto da parte del docente, senza valutazione  </w:t>
      </w:r>
    </w:p>
    <w:p w14:paraId="287D958E" w14:textId="77777777" w:rsidR="00951BB4" w:rsidRDefault="00951BB4" w:rsidP="00951BB4">
      <w:pPr>
        <w:pStyle w:val="Standard"/>
        <w:widowControl/>
        <w:rPr>
          <w:rFonts w:ascii="Times New Roman" w:eastAsia="Times New Roman" w:hAnsi="Times New Roman" w:cs="Times New Roman"/>
          <w:color w:val="000000"/>
          <w:sz w:val="24"/>
          <w:szCs w:val="24"/>
        </w:rPr>
      </w:pPr>
    </w:p>
    <w:p w14:paraId="74DF2E91" w14:textId="77777777" w:rsidR="00951BB4" w:rsidRDefault="00951BB4" w:rsidP="00951BB4">
      <w:pPr>
        <w:pStyle w:val="Standard"/>
        <w:widowControl/>
        <w:rPr>
          <w:rFonts w:ascii="Times New Roman" w:eastAsia="Times New Roman" w:hAnsi="Times New Roman" w:cs="Times New Roman"/>
          <w:color w:val="000000"/>
          <w:sz w:val="24"/>
          <w:szCs w:val="24"/>
        </w:rPr>
      </w:pPr>
    </w:p>
    <w:p w14:paraId="310A638B"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6999081" w14:textId="77777777" w:rsidR="00951BB4" w:rsidRDefault="00951BB4" w:rsidP="00951BB4">
      <w:pPr>
        <w:pStyle w:val="Standard"/>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ATTIVITA’ DI STUDIO INDIVIDUALE SENZA ASSSISTENZA DI PERSONALE DOCENTE</w:t>
      </w:r>
    </w:p>
    <w:p w14:paraId="7C4989DD" w14:textId="77777777" w:rsidR="00951BB4" w:rsidRDefault="00951BB4" w:rsidP="00951BB4">
      <w:pPr>
        <w:pStyle w:val="Standard"/>
        <w:widowControl/>
        <w:rPr>
          <w:rFonts w:ascii="Times New Roman" w:eastAsia="Times New Roman" w:hAnsi="Times New Roman" w:cs="Times New Roman"/>
          <w:color w:val="000000"/>
          <w:sz w:val="24"/>
          <w:szCs w:val="24"/>
        </w:rPr>
      </w:pPr>
    </w:p>
    <w:p w14:paraId="2C3ADDCB" w14:textId="77777777" w:rsidR="00951BB4" w:rsidRDefault="00951BB4" w:rsidP="008D2863">
      <w:pPr>
        <w:pStyle w:val="Standard"/>
        <w:widowControl/>
        <w:ind w:left="1134" w:right="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L’allievo </w:t>
      </w:r>
      <w:proofErr w:type="gramStart"/>
      <w:r>
        <w:rPr>
          <w:rFonts w:ascii="Times New Roman" w:eastAsia="Times New Roman" w:hAnsi="Times New Roman" w:cs="Times New Roman"/>
          <w:color w:val="000000"/>
          <w:sz w:val="24"/>
          <w:szCs w:val="24"/>
        </w:rPr>
        <w:t>studia ,</w:t>
      </w:r>
      <w:proofErr w:type="gramEnd"/>
      <w:r>
        <w:rPr>
          <w:rFonts w:ascii="Times New Roman" w:eastAsia="Times New Roman" w:hAnsi="Times New Roman" w:cs="Times New Roman"/>
          <w:color w:val="000000"/>
          <w:sz w:val="24"/>
          <w:szCs w:val="24"/>
        </w:rPr>
        <w:t xml:space="preserve"> esegue i compiti per casa  in autonomia con la sorveglianza del   docente , senza valutazione</w:t>
      </w:r>
    </w:p>
    <w:p w14:paraId="695B8DFC" w14:textId="77777777" w:rsidR="00951BB4" w:rsidRDefault="00951BB4" w:rsidP="00951BB4">
      <w:pPr>
        <w:pStyle w:val="Standard"/>
        <w:widowControl/>
        <w:rPr>
          <w:rFonts w:ascii="Times New Roman" w:eastAsia="Times New Roman" w:hAnsi="Times New Roman" w:cs="Times New Roman"/>
          <w:color w:val="000000"/>
          <w:sz w:val="24"/>
          <w:szCs w:val="24"/>
        </w:rPr>
      </w:pPr>
    </w:p>
    <w:p w14:paraId="5F9BB2FB" w14:textId="77777777" w:rsidR="00951BB4" w:rsidRPr="007D1C35" w:rsidRDefault="00951BB4" w:rsidP="00951BB4">
      <w:pPr>
        <w:rPr>
          <w:lang w:val="it-IT"/>
        </w:rPr>
      </w:pPr>
    </w:p>
    <w:p w14:paraId="2C883243" w14:textId="77777777" w:rsidR="008D2863" w:rsidRPr="007D1C35" w:rsidRDefault="008D2863" w:rsidP="00094EB8">
      <w:pPr>
        <w:rPr>
          <w:lang w:val="it-IT"/>
        </w:rPr>
      </w:pPr>
    </w:p>
    <w:p w14:paraId="733966AD" w14:textId="7B0FE9C5" w:rsidR="00951BB4" w:rsidRDefault="008B16B8" w:rsidP="008D2863">
      <w:pPr>
        <w:pStyle w:val="Titolo1"/>
        <w:ind w:left="1134" w:right="701"/>
      </w:pPr>
      <w:bookmarkStart w:id="35" w:name="_Toc87295678"/>
      <w:r>
        <w:t>EDUCAZIONE CIVICA</w:t>
      </w:r>
      <w:bookmarkEnd w:id="35"/>
    </w:p>
    <w:p w14:paraId="24BE18AE" w14:textId="2BC59FE2" w:rsidR="008B16B8" w:rsidRDefault="008B16B8" w:rsidP="008B16B8"/>
    <w:p w14:paraId="2DC35C30" w14:textId="77777777" w:rsidR="008D2863" w:rsidRDefault="008D2863" w:rsidP="008D2863">
      <w:pPr>
        <w:spacing w:after="0" w:line="240" w:lineRule="exact"/>
        <w:rPr>
          <w:rFonts w:ascii="Times New Roman" w:hAnsi="Times New Roman" w:cs="Times New Roman"/>
          <w:sz w:val="24"/>
        </w:rPr>
      </w:pPr>
    </w:p>
    <w:tbl>
      <w:tblPr>
        <w:tblpPr w:leftFromText="141" w:rightFromText="141" w:vertAnchor="text" w:horzAnchor="margin" w:tblpY="1429"/>
        <w:tblW w:w="9210" w:type="dxa"/>
        <w:tblLayout w:type="fixed"/>
        <w:tblCellMar>
          <w:left w:w="0" w:type="dxa"/>
          <w:right w:w="0" w:type="dxa"/>
        </w:tblCellMar>
        <w:tblLook w:val="04A0" w:firstRow="1" w:lastRow="0" w:firstColumn="1" w:lastColumn="0" w:noHBand="0" w:noVBand="1"/>
      </w:tblPr>
      <w:tblGrid>
        <w:gridCol w:w="1427"/>
        <w:gridCol w:w="7783"/>
      </w:tblGrid>
      <w:tr w:rsidR="00FB6EAE" w14:paraId="7168A12B" w14:textId="77777777" w:rsidTr="007D1C35">
        <w:trPr>
          <w:trHeight w:hRule="exact" w:val="576"/>
        </w:trPr>
        <w:tc>
          <w:tcPr>
            <w:tcW w:w="9210" w:type="dxa"/>
            <w:gridSpan w:val="2"/>
            <w:tcBorders>
              <w:top w:val="single" w:sz="5" w:space="0" w:color="000000"/>
              <w:left w:val="single" w:sz="5" w:space="0" w:color="000000"/>
              <w:bottom w:val="single" w:sz="5" w:space="0" w:color="000000"/>
              <w:right w:val="single" w:sz="5" w:space="0" w:color="000000"/>
            </w:tcBorders>
          </w:tcPr>
          <w:p w14:paraId="55FBF4E4" w14:textId="77777777" w:rsidR="00FB6EAE" w:rsidRDefault="00FB6EAE" w:rsidP="00FB6EAE">
            <w:pPr>
              <w:spacing w:before="101" w:after="0" w:line="230" w:lineRule="exact"/>
              <w:ind w:left="1132" w:hanging="848"/>
              <w:jc w:val="center"/>
              <w:rPr>
                <w:sz w:val="24"/>
                <w:szCs w:val="24"/>
              </w:rPr>
            </w:pPr>
            <w:r>
              <w:rPr>
                <w:rFonts w:ascii="Arial Bold" w:hAnsi="Arial Bold" w:cs="Arial Bold"/>
                <w:color w:val="000000"/>
              </w:rPr>
              <w:t xml:space="preserve">Lingua e </w:t>
            </w:r>
            <w:proofErr w:type="spellStart"/>
            <w:r>
              <w:rPr>
                <w:rFonts w:ascii="Arial Bold" w:hAnsi="Arial Bold" w:cs="Arial Bold"/>
                <w:color w:val="000000"/>
              </w:rPr>
              <w:t>letteratura</w:t>
            </w:r>
            <w:proofErr w:type="spellEnd"/>
            <w:r>
              <w:rPr>
                <w:rFonts w:ascii="Arial Bold" w:hAnsi="Arial Bold" w:cs="Arial Bold"/>
                <w:color w:val="000000"/>
              </w:rPr>
              <w:t xml:space="preserve"> </w:t>
            </w:r>
            <w:proofErr w:type="spellStart"/>
            <w:r>
              <w:rPr>
                <w:rFonts w:ascii="Arial Bold" w:hAnsi="Arial Bold" w:cs="Arial Bold"/>
                <w:color w:val="000000"/>
              </w:rPr>
              <w:t>italiana</w:t>
            </w:r>
            <w:proofErr w:type="spellEnd"/>
          </w:p>
          <w:p w14:paraId="3DEEBBD9" w14:textId="77777777" w:rsidR="00FB6EAE" w:rsidRDefault="00FB6EAE" w:rsidP="00FB6EAE">
            <w:pPr>
              <w:spacing w:after="0" w:line="240" w:lineRule="exact"/>
              <w:rPr>
                <w:sz w:val="12"/>
                <w:szCs w:val="12"/>
              </w:rPr>
            </w:pPr>
          </w:p>
          <w:p w14:paraId="3ABFF6B7" w14:textId="77777777" w:rsidR="00FB6EAE" w:rsidRDefault="00FB6EAE" w:rsidP="00FB6EAE">
            <w:pPr>
              <w:spacing w:before="171" w:after="0" w:line="229" w:lineRule="exact"/>
              <w:ind w:left="3897"/>
              <w:rPr>
                <w:rFonts w:ascii="Arial Bold" w:hAnsi="Arial Bold" w:cs="Arial Bold"/>
                <w:color w:val="000000"/>
              </w:rPr>
            </w:pPr>
          </w:p>
        </w:tc>
      </w:tr>
      <w:tr w:rsidR="00FB6EAE" w14:paraId="0231CE2F" w14:textId="77777777" w:rsidTr="00FB6EAE">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4CEC88BA" w14:textId="77777777" w:rsidR="00FB6EAE" w:rsidRDefault="00FB6EAE" w:rsidP="00FB6EAE">
            <w:pPr>
              <w:spacing w:before="171" w:after="0" w:line="229" w:lineRule="exact"/>
              <w:ind w:left="353"/>
            </w:pPr>
            <w:r>
              <w:rPr>
                <w:rFonts w:ascii="Arial Bold" w:hAnsi="Arial Bold" w:cs="Arial Bold"/>
                <w:color w:val="000000"/>
              </w:rPr>
              <w:t>1° anno</w:t>
            </w:r>
          </w:p>
        </w:tc>
        <w:tc>
          <w:tcPr>
            <w:tcW w:w="7783" w:type="dxa"/>
            <w:tcBorders>
              <w:top w:val="single" w:sz="5" w:space="0" w:color="000000"/>
              <w:left w:val="single" w:sz="5" w:space="0" w:color="000000"/>
              <w:bottom w:val="single" w:sz="5" w:space="0" w:color="000000"/>
              <w:right w:val="single" w:sz="5" w:space="0" w:color="000000"/>
            </w:tcBorders>
          </w:tcPr>
          <w:p w14:paraId="29461F77" w14:textId="77777777" w:rsidR="00FB6EAE" w:rsidRDefault="00FB6EAE" w:rsidP="00FB6EAE">
            <w:pPr>
              <w:spacing w:before="171" w:after="0" w:line="229" w:lineRule="exact"/>
              <w:ind w:left="3897"/>
            </w:pPr>
            <w:r>
              <w:rPr>
                <w:rFonts w:ascii="Arial Bold" w:hAnsi="Arial Bold" w:cs="Arial Bold"/>
                <w:color w:val="000000"/>
              </w:rPr>
              <w:t>Italiano</w:t>
            </w:r>
          </w:p>
        </w:tc>
      </w:tr>
      <w:tr w:rsidR="00FB6EAE" w:rsidRPr="007D1C35" w14:paraId="5D4A4F12" w14:textId="77777777" w:rsidTr="00FB6EAE">
        <w:trPr>
          <w:trHeight w:hRule="exact" w:val="1260"/>
        </w:trPr>
        <w:tc>
          <w:tcPr>
            <w:tcW w:w="1427" w:type="dxa"/>
            <w:tcBorders>
              <w:top w:val="single" w:sz="5" w:space="0" w:color="000000"/>
              <w:left w:val="single" w:sz="5" w:space="0" w:color="000000"/>
              <w:bottom w:val="single" w:sz="5" w:space="0" w:color="000000"/>
              <w:right w:val="single" w:sz="5" w:space="0" w:color="000000"/>
            </w:tcBorders>
          </w:tcPr>
          <w:p w14:paraId="4BBF8C28" w14:textId="77777777" w:rsidR="00FB6EAE" w:rsidRDefault="00FB6EAE" w:rsidP="00FB6EAE">
            <w:pPr>
              <w:spacing w:before="6" w:after="0" w:line="229" w:lineRule="exact"/>
              <w:ind w:left="602"/>
            </w:pPr>
            <w:r>
              <w:rPr>
                <w:rFonts w:ascii="Arial" w:hAnsi="Arial" w:cs="Arial"/>
                <w:color w:val="000000"/>
              </w:rPr>
              <w:t>5h</w:t>
            </w:r>
          </w:p>
        </w:tc>
        <w:tc>
          <w:tcPr>
            <w:tcW w:w="7783" w:type="dxa"/>
            <w:tcBorders>
              <w:top w:val="single" w:sz="5" w:space="0" w:color="000000"/>
              <w:left w:val="single" w:sz="5" w:space="0" w:color="000000"/>
              <w:bottom w:val="single" w:sz="5" w:space="0" w:color="000000"/>
              <w:right w:val="single" w:sz="5" w:space="0" w:color="000000"/>
            </w:tcBorders>
          </w:tcPr>
          <w:p w14:paraId="0E70C562" w14:textId="77777777" w:rsidR="00FB6EAE" w:rsidRPr="007D1C35" w:rsidRDefault="00FB6EAE" w:rsidP="00FB6EAE">
            <w:pPr>
              <w:spacing w:before="20" w:after="0" w:line="229" w:lineRule="exact"/>
              <w:ind w:left="212"/>
              <w:rPr>
                <w:lang w:val="it-IT"/>
              </w:rPr>
            </w:pPr>
            <w:r w:rsidRPr="007D1C35">
              <w:rPr>
                <w:rFonts w:ascii="Arial" w:hAnsi="Arial" w:cs="Arial"/>
                <w:color w:val="000000"/>
                <w:lang w:val="it-IT"/>
              </w:rPr>
              <w:t>OBBLIGATORI:</w:t>
            </w:r>
          </w:p>
          <w:p w14:paraId="17510BD5" w14:textId="77777777" w:rsidR="00FB6EAE" w:rsidRPr="007D1C35" w:rsidRDefault="00FB6EAE" w:rsidP="00FB6EAE">
            <w:pPr>
              <w:spacing w:before="23" w:after="0" w:line="229" w:lineRule="exact"/>
              <w:ind w:left="212"/>
              <w:rPr>
                <w:lang w:val="it-IT"/>
              </w:rPr>
            </w:pPr>
            <w:r w:rsidRPr="007D1C35">
              <w:rPr>
                <w:rFonts w:ascii="Arial" w:hAnsi="Arial" w:cs="Arial"/>
                <w:color w:val="000000"/>
                <w:lang w:val="it-IT"/>
              </w:rPr>
              <w:t>- Art. 34 della Costituzione (e breve storia della scuola italiana)</w:t>
            </w:r>
          </w:p>
          <w:p w14:paraId="1B3FABF2" w14:textId="77777777" w:rsidR="00FB6EAE" w:rsidRPr="007D1C35" w:rsidRDefault="00FB6EAE" w:rsidP="00FB6EAE">
            <w:pPr>
              <w:spacing w:before="23" w:after="0" w:line="229" w:lineRule="exact"/>
              <w:ind w:left="212"/>
              <w:rPr>
                <w:lang w:val="it-IT"/>
              </w:rPr>
            </w:pPr>
            <w:r w:rsidRPr="007D1C35">
              <w:rPr>
                <w:rFonts w:ascii="Arial" w:hAnsi="Arial" w:cs="Arial"/>
                <w:color w:val="000000"/>
                <w:lang w:val="it-IT"/>
              </w:rPr>
              <w:t>FACOLTATIVI:</w:t>
            </w:r>
          </w:p>
          <w:p w14:paraId="74B413EA" w14:textId="77777777" w:rsidR="00FB6EAE" w:rsidRPr="007D1C35" w:rsidRDefault="00FB6EAE" w:rsidP="00FB6EAE">
            <w:pPr>
              <w:spacing w:before="7"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l’educazione al volontariato e alla cittadinanza attiva</w:t>
            </w:r>
          </w:p>
          <w:p w14:paraId="3B6CF045" w14:textId="77777777" w:rsidR="00FB6EAE" w:rsidRPr="007D1C35" w:rsidRDefault="00FB6EAE" w:rsidP="00FB6EAE">
            <w:pPr>
              <w:spacing w:after="0" w:line="249"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lettura e commento di brani antologici inerenti </w:t>
            </w:r>
            <w:proofErr w:type="gramStart"/>
            <w:r w:rsidRPr="007D1C35">
              <w:rPr>
                <w:rFonts w:ascii="Arial" w:hAnsi="Arial" w:cs="Arial"/>
                <w:color w:val="000000"/>
                <w:lang w:val="it-IT"/>
              </w:rPr>
              <w:t>il</w:t>
            </w:r>
            <w:proofErr w:type="gramEnd"/>
            <w:r w:rsidRPr="007D1C35">
              <w:rPr>
                <w:rFonts w:ascii="Arial" w:hAnsi="Arial" w:cs="Arial"/>
                <w:color w:val="000000"/>
                <w:lang w:val="it-IT"/>
              </w:rPr>
              <w:t xml:space="preserve"> civismo, degli autori in programma</w:t>
            </w:r>
          </w:p>
        </w:tc>
      </w:tr>
      <w:tr w:rsidR="00FB6EAE" w14:paraId="729BCFDF" w14:textId="77777777" w:rsidTr="00FB6EAE">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06C854BD" w14:textId="77777777" w:rsidR="00FB6EAE" w:rsidRDefault="00FB6EAE" w:rsidP="00FB6EAE">
            <w:pPr>
              <w:spacing w:before="172" w:after="0" w:line="229" w:lineRule="exact"/>
              <w:ind w:left="353"/>
            </w:pPr>
            <w:r>
              <w:rPr>
                <w:rFonts w:ascii="Arial Bold" w:hAnsi="Arial Bold" w:cs="Arial Bold"/>
                <w:color w:val="000000"/>
              </w:rPr>
              <w:t>° anno</w:t>
            </w:r>
          </w:p>
        </w:tc>
        <w:tc>
          <w:tcPr>
            <w:tcW w:w="7783" w:type="dxa"/>
            <w:tcBorders>
              <w:top w:val="single" w:sz="5" w:space="0" w:color="000000"/>
              <w:left w:val="single" w:sz="5" w:space="0" w:color="000000"/>
              <w:bottom w:val="single" w:sz="5" w:space="0" w:color="000000"/>
              <w:right w:val="single" w:sz="5" w:space="0" w:color="000000"/>
            </w:tcBorders>
          </w:tcPr>
          <w:p w14:paraId="4E67790D" w14:textId="77777777" w:rsidR="00FB6EAE" w:rsidRDefault="00FB6EAE" w:rsidP="00FB6EAE">
            <w:pPr>
              <w:spacing w:before="172" w:after="0" w:line="229" w:lineRule="exact"/>
              <w:ind w:left="3897"/>
            </w:pPr>
            <w:r>
              <w:rPr>
                <w:rFonts w:ascii="Arial Bold" w:hAnsi="Arial Bold" w:cs="Arial Bold"/>
                <w:color w:val="000000"/>
              </w:rPr>
              <w:t>Italiano</w:t>
            </w:r>
          </w:p>
        </w:tc>
      </w:tr>
      <w:tr w:rsidR="00FB6EAE" w:rsidRPr="007D1C35" w14:paraId="0F363B77" w14:textId="77777777" w:rsidTr="00FB6EAE">
        <w:trPr>
          <w:trHeight w:hRule="exact" w:val="1514"/>
        </w:trPr>
        <w:tc>
          <w:tcPr>
            <w:tcW w:w="1427" w:type="dxa"/>
            <w:tcBorders>
              <w:top w:val="single" w:sz="5" w:space="0" w:color="000000"/>
              <w:left w:val="single" w:sz="5" w:space="0" w:color="000000"/>
              <w:bottom w:val="single" w:sz="5" w:space="0" w:color="000000"/>
              <w:right w:val="single" w:sz="5" w:space="0" w:color="000000"/>
            </w:tcBorders>
          </w:tcPr>
          <w:p w14:paraId="5E828A48" w14:textId="77777777" w:rsidR="00FB6EAE" w:rsidRDefault="00FB6EAE" w:rsidP="00FB6EAE">
            <w:pPr>
              <w:spacing w:before="5" w:after="0" w:line="229" w:lineRule="exact"/>
              <w:ind w:left="602"/>
            </w:pPr>
            <w:r>
              <w:rPr>
                <w:rFonts w:ascii="Arial" w:hAnsi="Arial" w:cs="Arial"/>
                <w:color w:val="000000"/>
              </w:rPr>
              <w:lastRenderedPageBreak/>
              <w:t>5h</w:t>
            </w:r>
          </w:p>
        </w:tc>
        <w:tc>
          <w:tcPr>
            <w:tcW w:w="7783" w:type="dxa"/>
            <w:tcBorders>
              <w:top w:val="single" w:sz="5" w:space="0" w:color="000000"/>
              <w:left w:val="single" w:sz="5" w:space="0" w:color="000000"/>
              <w:bottom w:val="single" w:sz="5" w:space="0" w:color="000000"/>
              <w:right w:val="single" w:sz="5" w:space="0" w:color="000000"/>
            </w:tcBorders>
          </w:tcPr>
          <w:p w14:paraId="50FFD821" w14:textId="77777777" w:rsidR="00FB6EAE" w:rsidRPr="007D1C35" w:rsidRDefault="00FB6EAE" w:rsidP="00FB6EAE">
            <w:pPr>
              <w:spacing w:before="20" w:after="0" w:line="229" w:lineRule="exact"/>
              <w:ind w:left="212"/>
              <w:rPr>
                <w:lang w:val="it-IT"/>
              </w:rPr>
            </w:pPr>
            <w:r w:rsidRPr="007D1C35">
              <w:rPr>
                <w:rFonts w:ascii="Arial" w:hAnsi="Arial" w:cs="Arial"/>
                <w:color w:val="000000"/>
                <w:lang w:val="it-IT"/>
              </w:rPr>
              <w:t>OBBLIGATORI:</w:t>
            </w:r>
          </w:p>
          <w:p w14:paraId="02133A04" w14:textId="77777777" w:rsidR="00FB6EAE" w:rsidRPr="007D1C35" w:rsidRDefault="00FB6EAE" w:rsidP="00FB6EAE">
            <w:pPr>
              <w:spacing w:before="25" w:after="0" w:line="229" w:lineRule="exact"/>
              <w:ind w:left="212"/>
              <w:rPr>
                <w:lang w:val="it-IT"/>
              </w:rPr>
            </w:pPr>
            <w:r w:rsidRPr="007D1C35">
              <w:rPr>
                <w:rFonts w:ascii="Arial" w:hAnsi="Arial" w:cs="Arial"/>
                <w:color w:val="000000"/>
                <w:lang w:val="it-IT"/>
              </w:rPr>
              <w:t>- Art. 48 Costituzione italiana</w:t>
            </w:r>
          </w:p>
          <w:p w14:paraId="36A55EA1" w14:textId="77777777" w:rsidR="00FB6EAE" w:rsidRPr="007D1C35" w:rsidRDefault="00FB6EAE" w:rsidP="00FB6EAE">
            <w:pPr>
              <w:spacing w:before="23" w:after="0" w:line="229" w:lineRule="exact"/>
              <w:ind w:left="212"/>
              <w:rPr>
                <w:lang w:val="it-IT"/>
              </w:rPr>
            </w:pPr>
            <w:r w:rsidRPr="007D1C35">
              <w:rPr>
                <w:rFonts w:ascii="Arial" w:hAnsi="Arial" w:cs="Arial"/>
                <w:color w:val="000000"/>
                <w:lang w:val="it-IT"/>
              </w:rPr>
              <w:t>- Prevenzione alla violenza e al bullismo</w:t>
            </w:r>
          </w:p>
          <w:p w14:paraId="012C22A8" w14:textId="77777777" w:rsidR="00FB6EAE" w:rsidRPr="007D1C35" w:rsidRDefault="00FB6EAE" w:rsidP="00FB6EAE">
            <w:pPr>
              <w:spacing w:before="25" w:after="0" w:line="229" w:lineRule="exact"/>
              <w:ind w:left="212"/>
              <w:rPr>
                <w:lang w:val="it-IT"/>
              </w:rPr>
            </w:pPr>
            <w:r w:rsidRPr="007D1C35">
              <w:rPr>
                <w:rFonts w:ascii="Arial" w:hAnsi="Arial" w:cs="Arial"/>
                <w:color w:val="000000"/>
                <w:lang w:val="it-IT"/>
              </w:rPr>
              <w:t>FACOLTATIVI:</w:t>
            </w:r>
          </w:p>
          <w:p w14:paraId="153A3B2F" w14:textId="77777777" w:rsidR="00FB6EAE" w:rsidRPr="007D1C35" w:rsidRDefault="00FB6EAE" w:rsidP="00FB6EAE">
            <w:pPr>
              <w:spacing w:before="7"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l’educazione al volontariato e alla cittadinanza attiva</w:t>
            </w:r>
          </w:p>
          <w:p w14:paraId="75FD3DBC" w14:textId="77777777" w:rsidR="00FB6EAE" w:rsidRPr="007D1C35" w:rsidRDefault="00FB6EAE" w:rsidP="00FB6EAE">
            <w:pPr>
              <w:spacing w:after="0" w:line="246"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lettura e commento di brani antologici inerenti </w:t>
            </w:r>
            <w:proofErr w:type="gramStart"/>
            <w:r w:rsidRPr="007D1C35">
              <w:rPr>
                <w:rFonts w:ascii="Arial" w:hAnsi="Arial" w:cs="Arial"/>
                <w:color w:val="000000"/>
                <w:lang w:val="it-IT"/>
              </w:rPr>
              <w:t>il</w:t>
            </w:r>
            <w:proofErr w:type="gramEnd"/>
            <w:r w:rsidRPr="007D1C35">
              <w:rPr>
                <w:rFonts w:ascii="Arial" w:hAnsi="Arial" w:cs="Arial"/>
                <w:color w:val="000000"/>
                <w:lang w:val="it-IT"/>
              </w:rPr>
              <w:t xml:space="preserve"> civismo, degli autori in programma</w:t>
            </w:r>
          </w:p>
        </w:tc>
      </w:tr>
      <w:tr w:rsidR="00FB6EAE" w14:paraId="0A953D96" w14:textId="77777777" w:rsidTr="00FB6EAE">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2E93FE27" w14:textId="77777777" w:rsidR="00FB6EAE" w:rsidRDefault="00FB6EAE" w:rsidP="00FB6EAE">
            <w:pPr>
              <w:spacing w:before="174" w:after="0" w:line="229" w:lineRule="exact"/>
              <w:ind w:left="353"/>
            </w:pPr>
            <w:r>
              <w:rPr>
                <w:rFonts w:ascii="Arial Bold" w:hAnsi="Arial Bold" w:cs="Arial Bold"/>
                <w:color w:val="000000"/>
              </w:rPr>
              <w:t>3° anno</w:t>
            </w:r>
          </w:p>
        </w:tc>
        <w:tc>
          <w:tcPr>
            <w:tcW w:w="7783" w:type="dxa"/>
            <w:tcBorders>
              <w:top w:val="single" w:sz="5" w:space="0" w:color="000000"/>
              <w:left w:val="single" w:sz="5" w:space="0" w:color="000000"/>
              <w:bottom w:val="single" w:sz="5" w:space="0" w:color="000000"/>
              <w:right w:val="single" w:sz="5" w:space="0" w:color="000000"/>
            </w:tcBorders>
          </w:tcPr>
          <w:p w14:paraId="7E89E14D" w14:textId="77777777" w:rsidR="00FB6EAE" w:rsidRDefault="00FB6EAE" w:rsidP="00FB6EAE">
            <w:pPr>
              <w:spacing w:before="174" w:after="0" w:line="229" w:lineRule="exact"/>
              <w:ind w:left="3897"/>
            </w:pPr>
            <w:r>
              <w:rPr>
                <w:rFonts w:ascii="Arial Bold" w:hAnsi="Arial Bold" w:cs="Arial Bold"/>
                <w:color w:val="000000"/>
              </w:rPr>
              <w:t>Italiano</w:t>
            </w:r>
          </w:p>
        </w:tc>
      </w:tr>
      <w:tr w:rsidR="00FB6EAE" w:rsidRPr="007D1C35" w14:paraId="07E43140" w14:textId="77777777" w:rsidTr="00FB6EAE">
        <w:trPr>
          <w:trHeight w:hRule="exact" w:val="1270"/>
        </w:trPr>
        <w:tc>
          <w:tcPr>
            <w:tcW w:w="1427" w:type="dxa"/>
            <w:tcBorders>
              <w:top w:val="single" w:sz="5" w:space="0" w:color="000000"/>
              <w:left w:val="single" w:sz="5" w:space="0" w:color="000000"/>
              <w:bottom w:val="single" w:sz="5" w:space="0" w:color="000000"/>
              <w:right w:val="single" w:sz="5" w:space="0" w:color="000000"/>
            </w:tcBorders>
          </w:tcPr>
          <w:p w14:paraId="1A686BA7" w14:textId="77777777" w:rsidR="00FB6EAE" w:rsidRDefault="00FB6EAE" w:rsidP="00FB6EAE">
            <w:pPr>
              <w:spacing w:before="5" w:after="0" w:line="229" w:lineRule="exact"/>
              <w:ind w:left="602"/>
            </w:pPr>
            <w:r>
              <w:rPr>
                <w:rFonts w:ascii="Arial" w:hAnsi="Arial" w:cs="Arial"/>
                <w:color w:val="000000"/>
              </w:rPr>
              <w:t>5h</w:t>
            </w:r>
          </w:p>
        </w:tc>
        <w:tc>
          <w:tcPr>
            <w:tcW w:w="7783" w:type="dxa"/>
            <w:tcBorders>
              <w:top w:val="single" w:sz="5" w:space="0" w:color="000000"/>
              <w:left w:val="single" w:sz="5" w:space="0" w:color="000000"/>
              <w:bottom w:val="single" w:sz="5" w:space="0" w:color="000000"/>
              <w:right w:val="single" w:sz="5" w:space="0" w:color="000000"/>
            </w:tcBorders>
          </w:tcPr>
          <w:p w14:paraId="32F69613" w14:textId="77777777" w:rsidR="00FB6EAE" w:rsidRPr="007D1C35" w:rsidRDefault="00FB6EAE" w:rsidP="00FB6EAE">
            <w:pPr>
              <w:spacing w:before="20" w:after="0" w:line="229" w:lineRule="exact"/>
              <w:ind w:left="212"/>
              <w:rPr>
                <w:lang w:val="it-IT"/>
              </w:rPr>
            </w:pPr>
            <w:r w:rsidRPr="007D1C35">
              <w:rPr>
                <w:rFonts w:ascii="Arial" w:hAnsi="Arial" w:cs="Arial"/>
                <w:color w:val="000000"/>
                <w:lang w:val="it-IT"/>
              </w:rPr>
              <w:t>OBBLIGATORI:</w:t>
            </w:r>
          </w:p>
          <w:p w14:paraId="38E8176B" w14:textId="77777777" w:rsidR="00FB6EAE" w:rsidRPr="007D1C35" w:rsidRDefault="00FB6EAE" w:rsidP="00FB6EAE">
            <w:pPr>
              <w:spacing w:before="6"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 Articolo 1 e 2 della Costituzione;</w:t>
            </w:r>
          </w:p>
          <w:p w14:paraId="3AD72668" w14:textId="77777777" w:rsidR="00FB6EAE" w:rsidRPr="007D1C35" w:rsidRDefault="00FB6EAE" w:rsidP="00FB6EAE">
            <w:pPr>
              <w:spacing w:before="19" w:after="0" w:line="229" w:lineRule="exact"/>
              <w:ind w:left="212"/>
              <w:rPr>
                <w:lang w:val="it-IT"/>
              </w:rPr>
            </w:pPr>
            <w:r w:rsidRPr="007D1C35">
              <w:rPr>
                <w:rFonts w:ascii="Arial" w:hAnsi="Arial" w:cs="Arial"/>
                <w:color w:val="000000"/>
                <w:lang w:val="it-IT"/>
              </w:rPr>
              <w:t>FACOLTATIVI:</w:t>
            </w:r>
          </w:p>
          <w:p w14:paraId="6AE94902" w14:textId="77777777" w:rsidR="00FB6EAE" w:rsidRPr="007D1C35" w:rsidRDefault="00FB6EAE" w:rsidP="00FB6EAE">
            <w:pPr>
              <w:spacing w:before="4"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Femminicidi e stalker (prevenzione e legislazione)</w:t>
            </w:r>
          </w:p>
          <w:p w14:paraId="12A2BAC7" w14:textId="77777777" w:rsidR="00FB6EAE" w:rsidRPr="007D1C35" w:rsidRDefault="00FB6EAE" w:rsidP="00FB6EAE">
            <w:pPr>
              <w:spacing w:after="0" w:line="252"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lettura e commento di brani antologici inerenti </w:t>
            </w:r>
            <w:proofErr w:type="gramStart"/>
            <w:r w:rsidRPr="007D1C35">
              <w:rPr>
                <w:rFonts w:ascii="Arial" w:hAnsi="Arial" w:cs="Arial"/>
                <w:color w:val="000000"/>
                <w:lang w:val="it-IT"/>
              </w:rPr>
              <w:t>il</w:t>
            </w:r>
            <w:proofErr w:type="gramEnd"/>
            <w:r w:rsidRPr="007D1C35">
              <w:rPr>
                <w:rFonts w:ascii="Arial" w:hAnsi="Arial" w:cs="Arial"/>
                <w:color w:val="000000"/>
                <w:lang w:val="it-IT"/>
              </w:rPr>
              <w:t xml:space="preserve"> civismo, degli autori in programma</w:t>
            </w:r>
          </w:p>
        </w:tc>
      </w:tr>
      <w:tr w:rsidR="00FB6EAE" w14:paraId="64ED1F63" w14:textId="77777777" w:rsidTr="00FB6EAE">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58420644" w14:textId="77777777" w:rsidR="00FB6EAE" w:rsidRDefault="00FB6EAE" w:rsidP="00FB6EAE">
            <w:pPr>
              <w:spacing w:before="171" w:after="0" w:line="229" w:lineRule="exact"/>
              <w:ind w:left="353"/>
            </w:pPr>
            <w:r>
              <w:rPr>
                <w:rFonts w:ascii="Arial Bold" w:hAnsi="Arial Bold" w:cs="Arial Bold"/>
                <w:color w:val="000000"/>
              </w:rPr>
              <w:t>4° anno</w:t>
            </w:r>
          </w:p>
        </w:tc>
        <w:tc>
          <w:tcPr>
            <w:tcW w:w="7783" w:type="dxa"/>
            <w:tcBorders>
              <w:top w:val="single" w:sz="5" w:space="0" w:color="000000"/>
              <w:left w:val="single" w:sz="5" w:space="0" w:color="000000"/>
              <w:bottom w:val="single" w:sz="5" w:space="0" w:color="000000"/>
              <w:right w:val="single" w:sz="5" w:space="0" w:color="000000"/>
            </w:tcBorders>
          </w:tcPr>
          <w:p w14:paraId="77F74A5F" w14:textId="77777777" w:rsidR="00FB6EAE" w:rsidRDefault="00FB6EAE" w:rsidP="00FB6EAE">
            <w:pPr>
              <w:spacing w:before="171" w:after="0" w:line="229" w:lineRule="exact"/>
              <w:ind w:left="3897"/>
            </w:pPr>
            <w:r>
              <w:rPr>
                <w:rFonts w:ascii="Arial Bold" w:hAnsi="Arial Bold" w:cs="Arial Bold"/>
                <w:color w:val="000000"/>
              </w:rPr>
              <w:t>Italiano</w:t>
            </w:r>
          </w:p>
        </w:tc>
      </w:tr>
      <w:tr w:rsidR="00FB6EAE" w:rsidRPr="007D1C35" w14:paraId="679E01E6" w14:textId="77777777" w:rsidTr="00FB6EAE">
        <w:trPr>
          <w:trHeight w:hRule="exact" w:val="1255"/>
        </w:trPr>
        <w:tc>
          <w:tcPr>
            <w:tcW w:w="1427" w:type="dxa"/>
            <w:tcBorders>
              <w:top w:val="single" w:sz="5" w:space="0" w:color="000000"/>
              <w:left w:val="single" w:sz="5" w:space="0" w:color="000000"/>
              <w:bottom w:val="single" w:sz="5" w:space="0" w:color="000000"/>
              <w:right w:val="single" w:sz="5" w:space="0" w:color="000000"/>
            </w:tcBorders>
          </w:tcPr>
          <w:p w14:paraId="77DA02FC" w14:textId="77777777" w:rsidR="00FB6EAE" w:rsidRDefault="00FB6EAE" w:rsidP="00FB6EAE">
            <w:pPr>
              <w:spacing w:before="5" w:after="0" w:line="229" w:lineRule="exact"/>
              <w:ind w:left="602"/>
            </w:pPr>
            <w:r>
              <w:rPr>
                <w:rFonts w:ascii="Arial" w:hAnsi="Arial" w:cs="Arial"/>
                <w:color w:val="000000"/>
              </w:rPr>
              <w:t>5h</w:t>
            </w:r>
          </w:p>
        </w:tc>
        <w:tc>
          <w:tcPr>
            <w:tcW w:w="7783" w:type="dxa"/>
            <w:tcBorders>
              <w:top w:val="single" w:sz="5" w:space="0" w:color="000000"/>
              <w:left w:val="single" w:sz="5" w:space="0" w:color="000000"/>
              <w:bottom w:val="single" w:sz="5" w:space="0" w:color="000000"/>
              <w:right w:val="single" w:sz="5" w:space="0" w:color="000000"/>
            </w:tcBorders>
          </w:tcPr>
          <w:p w14:paraId="01B17E94" w14:textId="77777777" w:rsidR="00FB6EAE" w:rsidRPr="007D1C35" w:rsidRDefault="00FB6EAE" w:rsidP="00FB6EAE">
            <w:pPr>
              <w:spacing w:before="19" w:after="0" w:line="229" w:lineRule="exact"/>
              <w:ind w:left="212"/>
              <w:rPr>
                <w:lang w:val="it-IT"/>
              </w:rPr>
            </w:pPr>
            <w:r w:rsidRPr="007D1C35">
              <w:rPr>
                <w:rFonts w:ascii="Arial" w:hAnsi="Arial" w:cs="Arial"/>
                <w:color w:val="000000"/>
                <w:lang w:val="it-IT"/>
              </w:rPr>
              <w:t>OBBLIGATORI:</w:t>
            </w:r>
          </w:p>
          <w:p w14:paraId="11519F27" w14:textId="77777777" w:rsidR="00FB6EAE" w:rsidRPr="007D1C35" w:rsidRDefault="00FB6EAE" w:rsidP="00FB6EAE">
            <w:pPr>
              <w:spacing w:before="9"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Art. 3 della Costituzione</w:t>
            </w:r>
          </w:p>
          <w:p w14:paraId="0353552B" w14:textId="77777777" w:rsidR="00FB6EAE" w:rsidRPr="007D1C35" w:rsidRDefault="00FB6EAE" w:rsidP="00FB6EAE">
            <w:pPr>
              <w:spacing w:before="12" w:after="0" w:line="229" w:lineRule="exact"/>
              <w:ind w:left="212"/>
              <w:rPr>
                <w:lang w:val="it-IT"/>
              </w:rPr>
            </w:pPr>
            <w:r w:rsidRPr="007D1C35">
              <w:rPr>
                <w:rFonts w:ascii="Arial" w:hAnsi="Arial" w:cs="Arial"/>
                <w:color w:val="000000"/>
                <w:lang w:val="it-IT"/>
              </w:rPr>
              <w:t>FACOLTATIVI:</w:t>
            </w:r>
          </w:p>
          <w:p w14:paraId="2EF70D5E" w14:textId="77777777" w:rsidR="00FB6EAE" w:rsidRPr="007D1C35" w:rsidRDefault="00FB6EAE" w:rsidP="00FB6EAE">
            <w:pPr>
              <w:spacing w:before="6"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le nuove schiavitù nel mondo: prostituzione, sfruttamento minorile</w:t>
            </w:r>
          </w:p>
          <w:p w14:paraId="56C89236" w14:textId="77777777" w:rsidR="00FB6EAE" w:rsidRPr="007D1C35" w:rsidRDefault="00FB6EAE" w:rsidP="00FB6EAE">
            <w:pPr>
              <w:spacing w:after="0" w:line="247"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lettura e commento di brani antologici inerenti </w:t>
            </w:r>
            <w:proofErr w:type="gramStart"/>
            <w:r w:rsidRPr="007D1C35">
              <w:rPr>
                <w:rFonts w:ascii="Arial" w:hAnsi="Arial" w:cs="Arial"/>
                <w:color w:val="000000"/>
                <w:lang w:val="it-IT"/>
              </w:rPr>
              <w:t>il</w:t>
            </w:r>
            <w:proofErr w:type="gramEnd"/>
            <w:r w:rsidRPr="007D1C35">
              <w:rPr>
                <w:rFonts w:ascii="Arial" w:hAnsi="Arial" w:cs="Arial"/>
                <w:color w:val="000000"/>
                <w:lang w:val="it-IT"/>
              </w:rPr>
              <w:t xml:space="preserve"> civismo, degli autori in programma</w:t>
            </w:r>
          </w:p>
        </w:tc>
      </w:tr>
      <w:tr w:rsidR="00FB6EAE" w14:paraId="21C87E53" w14:textId="77777777" w:rsidTr="00FB6EAE">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33BBBE0E" w14:textId="77777777" w:rsidR="00FB6EAE" w:rsidRDefault="00FB6EAE" w:rsidP="00FB6EAE">
            <w:pPr>
              <w:spacing w:before="173" w:after="0" w:line="229" w:lineRule="exact"/>
              <w:ind w:left="353"/>
            </w:pPr>
            <w:r>
              <w:rPr>
                <w:rFonts w:ascii="Arial Bold" w:hAnsi="Arial Bold" w:cs="Arial Bold"/>
                <w:color w:val="000000"/>
              </w:rPr>
              <w:t>5° anno</w:t>
            </w:r>
          </w:p>
        </w:tc>
        <w:tc>
          <w:tcPr>
            <w:tcW w:w="7783" w:type="dxa"/>
            <w:tcBorders>
              <w:top w:val="single" w:sz="5" w:space="0" w:color="000000"/>
              <w:left w:val="single" w:sz="5" w:space="0" w:color="000000"/>
              <w:bottom w:val="single" w:sz="5" w:space="0" w:color="000000"/>
              <w:right w:val="single" w:sz="5" w:space="0" w:color="000000"/>
            </w:tcBorders>
          </w:tcPr>
          <w:p w14:paraId="4476EF56" w14:textId="77777777" w:rsidR="00FB6EAE" w:rsidRDefault="00FB6EAE" w:rsidP="00FB6EAE">
            <w:pPr>
              <w:spacing w:before="173" w:after="0" w:line="229" w:lineRule="exact"/>
              <w:ind w:left="3897"/>
            </w:pPr>
            <w:r>
              <w:rPr>
                <w:rFonts w:ascii="Arial Bold" w:hAnsi="Arial Bold" w:cs="Arial Bold"/>
                <w:color w:val="000000"/>
              </w:rPr>
              <w:t>Italiano</w:t>
            </w:r>
          </w:p>
        </w:tc>
      </w:tr>
      <w:tr w:rsidR="00FB6EAE" w:rsidRPr="007D1C35" w14:paraId="7B0B5B8B" w14:textId="77777777" w:rsidTr="00FB6EAE">
        <w:trPr>
          <w:trHeight w:hRule="exact" w:val="1469"/>
        </w:trPr>
        <w:tc>
          <w:tcPr>
            <w:tcW w:w="1427" w:type="dxa"/>
            <w:tcBorders>
              <w:top w:val="single" w:sz="5" w:space="0" w:color="000000"/>
              <w:left w:val="single" w:sz="5" w:space="0" w:color="000000"/>
              <w:bottom w:val="single" w:sz="5" w:space="0" w:color="000000"/>
              <w:right w:val="single" w:sz="5" w:space="0" w:color="000000"/>
            </w:tcBorders>
          </w:tcPr>
          <w:p w14:paraId="23A305F4" w14:textId="77777777" w:rsidR="00FB6EAE" w:rsidRDefault="00FB6EAE" w:rsidP="00FB6EAE">
            <w:pPr>
              <w:spacing w:before="6" w:after="0" w:line="229" w:lineRule="exact"/>
              <w:ind w:left="602"/>
            </w:pPr>
            <w:r>
              <w:rPr>
                <w:rFonts w:ascii="Arial" w:hAnsi="Arial" w:cs="Arial"/>
                <w:color w:val="000000"/>
              </w:rPr>
              <w:t>5h</w:t>
            </w:r>
          </w:p>
        </w:tc>
        <w:tc>
          <w:tcPr>
            <w:tcW w:w="7783" w:type="dxa"/>
            <w:tcBorders>
              <w:top w:val="single" w:sz="5" w:space="0" w:color="000000"/>
              <w:left w:val="single" w:sz="5" w:space="0" w:color="000000"/>
              <w:bottom w:val="single" w:sz="5" w:space="0" w:color="000000"/>
              <w:right w:val="single" w:sz="5" w:space="0" w:color="000000"/>
            </w:tcBorders>
          </w:tcPr>
          <w:p w14:paraId="40282646" w14:textId="77777777" w:rsidR="00FB6EAE" w:rsidRPr="007D1C35" w:rsidRDefault="00FB6EAE" w:rsidP="00FB6EAE">
            <w:pPr>
              <w:spacing w:before="20" w:after="0" w:line="229" w:lineRule="exact"/>
              <w:ind w:left="212"/>
              <w:rPr>
                <w:lang w:val="it-IT"/>
              </w:rPr>
            </w:pPr>
            <w:r w:rsidRPr="007D1C35">
              <w:rPr>
                <w:rFonts w:ascii="Arial" w:hAnsi="Arial" w:cs="Arial"/>
                <w:color w:val="000000"/>
                <w:lang w:val="it-IT"/>
              </w:rPr>
              <w:t>OBBLIGATORI:</w:t>
            </w:r>
          </w:p>
          <w:p w14:paraId="5F5133F4" w14:textId="77777777" w:rsidR="00FB6EAE" w:rsidRPr="007D1C35" w:rsidRDefault="00FB6EAE" w:rsidP="00FB6EAE">
            <w:pPr>
              <w:spacing w:before="9" w:after="0" w:line="229" w:lineRule="exact"/>
              <w:ind w:left="214"/>
              <w:rPr>
                <w:lang w:val="it-IT"/>
              </w:rPr>
            </w:pPr>
            <w:r w:rsidRPr="007D1C35">
              <w:rPr>
                <w:rFonts w:ascii="Arial" w:hAnsi="Arial" w:cs="Arial"/>
                <w:color w:val="000000"/>
                <w:lang w:val="it-IT"/>
              </w:rPr>
              <w:t>- L’Unione Europea e l’ONU</w:t>
            </w:r>
          </w:p>
          <w:p w14:paraId="49430064" w14:textId="77777777" w:rsidR="00FB6EAE" w:rsidRPr="007D1C35" w:rsidRDefault="00FB6EAE" w:rsidP="00FB6EAE">
            <w:pPr>
              <w:spacing w:after="0" w:line="228" w:lineRule="exact"/>
              <w:ind w:left="214"/>
              <w:rPr>
                <w:lang w:val="it-IT"/>
              </w:rPr>
            </w:pPr>
            <w:r w:rsidRPr="007D1C35">
              <w:rPr>
                <w:rFonts w:ascii="Arial" w:hAnsi="Arial" w:cs="Arial"/>
                <w:color w:val="000000"/>
                <w:lang w:val="it-IT"/>
              </w:rPr>
              <w:t>- La carta dei diritti umani (dell’ONU e dell’EU)</w:t>
            </w:r>
          </w:p>
          <w:p w14:paraId="2A72D39F" w14:textId="77777777" w:rsidR="00FB6EAE" w:rsidRPr="007D1C35" w:rsidRDefault="00FB6EAE" w:rsidP="00FB6EAE">
            <w:pPr>
              <w:spacing w:before="19" w:after="0" w:line="229" w:lineRule="exact"/>
              <w:ind w:left="212"/>
              <w:rPr>
                <w:lang w:val="it-IT"/>
              </w:rPr>
            </w:pPr>
            <w:r w:rsidRPr="007D1C35">
              <w:rPr>
                <w:rFonts w:ascii="Arial" w:hAnsi="Arial" w:cs="Arial"/>
                <w:color w:val="000000"/>
                <w:lang w:val="it-IT"/>
              </w:rPr>
              <w:t>FACOLTATIVI:</w:t>
            </w:r>
          </w:p>
          <w:p w14:paraId="122D45B1" w14:textId="77777777" w:rsidR="00FB6EAE" w:rsidRPr="007D1C35" w:rsidRDefault="00FB6EAE" w:rsidP="00FB6EAE">
            <w:pPr>
              <w:spacing w:before="6"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l’istruzione di qualità (la formazione della persona)</w:t>
            </w:r>
          </w:p>
          <w:p w14:paraId="6DD7635A" w14:textId="77777777" w:rsidR="00FB6EAE" w:rsidRPr="007D1C35" w:rsidRDefault="00FB6EAE" w:rsidP="00FB6EAE">
            <w:pPr>
              <w:spacing w:after="0" w:line="247"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lettura e commento di brani antologici inerenti </w:t>
            </w:r>
            <w:proofErr w:type="gramStart"/>
            <w:r w:rsidRPr="007D1C35">
              <w:rPr>
                <w:rFonts w:ascii="Arial" w:hAnsi="Arial" w:cs="Arial"/>
                <w:color w:val="000000"/>
                <w:lang w:val="it-IT"/>
              </w:rPr>
              <w:t>il</w:t>
            </w:r>
            <w:proofErr w:type="gramEnd"/>
            <w:r w:rsidRPr="007D1C35">
              <w:rPr>
                <w:rFonts w:ascii="Arial" w:hAnsi="Arial" w:cs="Arial"/>
                <w:color w:val="000000"/>
                <w:lang w:val="it-IT"/>
              </w:rPr>
              <w:t xml:space="preserve"> civismo, degli autori in programma</w:t>
            </w:r>
          </w:p>
        </w:tc>
      </w:tr>
    </w:tbl>
    <w:p w14:paraId="447CD2F7" w14:textId="4340C22D" w:rsidR="008D2863" w:rsidRPr="007D1C35" w:rsidRDefault="00FB6EAE" w:rsidP="00FB6EAE">
      <w:pPr>
        <w:spacing w:after="0" w:line="230" w:lineRule="exact"/>
        <w:ind w:left="1132"/>
        <w:jc w:val="center"/>
        <w:rPr>
          <w:sz w:val="24"/>
          <w:szCs w:val="24"/>
          <w:lang w:val="it-IT"/>
        </w:rPr>
      </w:pPr>
      <w:r w:rsidRPr="007D1C35">
        <w:rPr>
          <w:sz w:val="24"/>
          <w:szCs w:val="24"/>
          <w:lang w:val="it-IT"/>
        </w:rPr>
        <w:t>PARTIZIONE ORE E PROGRAMMI NEL LICEO FANOLI</w:t>
      </w:r>
    </w:p>
    <w:p w14:paraId="6E8CC82E" w14:textId="26660800" w:rsidR="00FB6EAE" w:rsidRPr="007D1C35" w:rsidRDefault="00FB6EAE" w:rsidP="008D2863">
      <w:pPr>
        <w:spacing w:after="0" w:line="240" w:lineRule="exact"/>
        <w:rPr>
          <w:sz w:val="12"/>
          <w:szCs w:val="12"/>
          <w:lang w:val="it-IT"/>
        </w:rPr>
        <w:sectPr w:rsidR="00FB6EAE" w:rsidRPr="007D1C35" w:rsidSect="00094EB8">
          <w:pgSz w:w="11900" w:h="16820"/>
          <w:pgMar w:top="-20" w:right="1268" w:bottom="-20" w:left="1134" w:header="0" w:footer="0" w:gutter="0"/>
          <w:cols w:space="720"/>
        </w:sectPr>
      </w:pPr>
    </w:p>
    <w:p w14:paraId="29E886C5" w14:textId="77777777" w:rsidR="008D2863" w:rsidRPr="007D1C35" w:rsidRDefault="008D2863" w:rsidP="008D2863">
      <w:pPr>
        <w:spacing w:after="0" w:line="240" w:lineRule="exact"/>
        <w:rPr>
          <w:rFonts w:ascii="Times New Roman" w:hAnsi="Times New Roman" w:cs="Times New Roman"/>
          <w:sz w:val="24"/>
          <w:lang w:val="it-IT"/>
        </w:rPr>
      </w:pPr>
    </w:p>
    <w:p w14:paraId="5887095C" w14:textId="77777777" w:rsidR="008D2863" w:rsidRPr="007D1C35" w:rsidRDefault="008D2863" w:rsidP="008D2863">
      <w:pPr>
        <w:spacing w:after="0" w:line="230" w:lineRule="exact"/>
        <w:ind w:left="1132"/>
        <w:rPr>
          <w:sz w:val="24"/>
          <w:szCs w:val="24"/>
          <w:lang w:val="it-IT"/>
        </w:rPr>
      </w:pPr>
    </w:p>
    <w:p w14:paraId="4F7EE770" w14:textId="77777777" w:rsidR="008D2863" w:rsidRPr="007D1C35" w:rsidRDefault="008D2863" w:rsidP="008D2863">
      <w:pPr>
        <w:spacing w:after="0" w:line="230" w:lineRule="exact"/>
        <w:ind w:left="1132"/>
        <w:rPr>
          <w:sz w:val="24"/>
          <w:szCs w:val="24"/>
          <w:lang w:val="it-IT"/>
        </w:rPr>
      </w:pPr>
    </w:p>
    <w:p w14:paraId="5281856F" w14:textId="77777777" w:rsidR="008D2863" w:rsidRPr="007D1C35" w:rsidRDefault="008D2863" w:rsidP="008D2863">
      <w:pPr>
        <w:spacing w:after="0" w:line="230" w:lineRule="exact"/>
        <w:ind w:left="1132"/>
        <w:rPr>
          <w:sz w:val="24"/>
          <w:szCs w:val="24"/>
          <w:lang w:val="it-IT"/>
        </w:rPr>
      </w:pPr>
    </w:p>
    <w:p w14:paraId="4DE8D3AE" w14:textId="77777777" w:rsidR="008D2863" w:rsidRPr="007D1C35" w:rsidRDefault="008D2863" w:rsidP="008D2863">
      <w:pPr>
        <w:spacing w:after="0" w:line="230" w:lineRule="exact"/>
        <w:ind w:left="1132"/>
        <w:rPr>
          <w:sz w:val="24"/>
          <w:szCs w:val="24"/>
          <w:lang w:val="it-IT"/>
        </w:rPr>
      </w:pPr>
    </w:p>
    <w:p w14:paraId="780DAAAD" w14:textId="77777777" w:rsidR="008D2863" w:rsidRDefault="008D2863" w:rsidP="008D2863">
      <w:pPr>
        <w:spacing w:before="210" w:after="0" w:line="230" w:lineRule="exact"/>
        <w:ind w:left="1132"/>
      </w:pPr>
      <w:r>
        <w:rPr>
          <w:rFonts w:ascii="Arial Bold" w:hAnsi="Arial Bold" w:cs="Arial Bold"/>
          <w:color w:val="000000"/>
        </w:rPr>
        <w:t xml:space="preserve">Storia e </w:t>
      </w:r>
      <w:proofErr w:type="spellStart"/>
      <w:r>
        <w:rPr>
          <w:rFonts w:ascii="Arial Bold" w:hAnsi="Arial Bold" w:cs="Arial Bold"/>
          <w:color w:val="000000"/>
        </w:rPr>
        <w:t>geografia</w:t>
      </w:r>
      <w:proofErr w:type="spellEnd"/>
    </w:p>
    <w:p w14:paraId="3F59A157" w14:textId="77777777" w:rsidR="008D2863" w:rsidRDefault="008D2863" w:rsidP="008D2863">
      <w:pPr>
        <w:spacing w:after="0" w:line="200" w:lineRule="exact"/>
        <w:ind w:left="1132"/>
        <w:rPr>
          <w:sz w:val="24"/>
          <w:szCs w:val="24"/>
        </w:rPr>
      </w:pPr>
    </w:p>
    <w:p w14:paraId="6C8F4F0F" w14:textId="77777777" w:rsidR="008D2863" w:rsidRDefault="008D2863" w:rsidP="008D2863">
      <w:pPr>
        <w:spacing w:after="0" w:line="226"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8D2863" w14:paraId="51263E87"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50D8E517" w14:textId="77777777" w:rsidR="008D2863" w:rsidRDefault="008D2863" w:rsidP="007D1C35">
            <w:pPr>
              <w:spacing w:before="173" w:after="0" w:line="229" w:lineRule="exact"/>
              <w:ind w:left="115"/>
            </w:pPr>
            <w:r>
              <w:rPr>
                <w:rFonts w:ascii="Arial Bold" w:hAnsi="Arial Bold" w:cs="Arial Bold"/>
                <w:color w:val="000000"/>
              </w:rPr>
              <w:t>1° anno</w:t>
            </w:r>
          </w:p>
        </w:tc>
        <w:tc>
          <w:tcPr>
            <w:tcW w:w="8500" w:type="dxa"/>
            <w:tcBorders>
              <w:top w:val="single" w:sz="5" w:space="0" w:color="000000"/>
              <w:left w:val="single" w:sz="5" w:space="0" w:color="000000"/>
              <w:bottom w:val="single" w:sz="5" w:space="0" w:color="000000"/>
              <w:right w:val="single" w:sz="5" w:space="0" w:color="000000"/>
            </w:tcBorders>
          </w:tcPr>
          <w:p w14:paraId="2BD979E6" w14:textId="77777777" w:rsidR="008D2863" w:rsidRDefault="008D2863" w:rsidP="007D1C35">
            <w:pPr>
              <w:spacing w:before="173" w:after="0" w:line="229" w:lineRule="exact"/>
              <w:ind w:left="3385"/>
            </w:pPr>
            <w:r>
              <w:rPr>
                <w:rFonts w:ascii="Arial Bold" w:hAnsi="Arial Bold" w:cs="Arial Bold"/>
                <w:color w:val="000000"/>
              </w:rPr>
              <w:t>Storia e Geografia</w:t>
            </w:r>
          </w:p>
        </w:tc>
      </w:tr>
      <w:tr w:rsidR="008D2863" w14:paraId="67DF31C3" w14:textId="77777777" w:rsidTr="007D1C35">
        <w:trPr>
          <w:trHeight w:hRule="exact" w:val="1219"/>
        </w:trPr>
        <w:tc>
          <w:tcPr>
            <w:tcW w:w="1427" w:type="dxa"/>
            <w:tcBorders>
              <w:top w:val="single" w:sz="5" w:space="0" w:color="000000"/>
              <w:left w:val="single" w:sz="5" w:space="0" w:color="000000"/>
              <w:bottom w:val="single" w:sz="5" w:space="0" w:color="000000"/>
              <w:right w:val="single" w:sz="5" w:space="0" w:color="000000"/>
            </w:tcBorders>
          </w:tcPr>
          <w:p w14:paraId="43398FF1" w14:textId="77777777" w:rsidR="008D2863" w:rsidRDefault="008D2863" w:rsidP="007D1C35">
            <w:pPr>
              <w:spacing w:before="6" w:after="0" w:line="229" w:lineRule="exact"/>
              <w:ind w:left="115"/>
            </w:pPr>
            <w:r>
              <w:rPr>
                <w:rFonts w:ascii="Arial" w:hAnsi="Arial" w:cs="Arial"/>
                <w:color w:val="000000"/>
              </w:rPr>
              <w:t>4h</w:t>
            </w:r>
          </w:p>
        </w:tc>
        <w:tc>
          <w:tcPr>
            <w:tcW w:w="8500" w:type="dxa"/>
            <w:tcBorders>
              <w:top w:val="single" w:sz="5" w:space="0" w:color="000000"/>
              <w:left w:val="single" w:sz="5" w:space="0" w:color="000000"/>
              <w:bottom w:val="single" w:sz="5" w:space="0" w:color="000000"/>
              <w:right w:val="single" w:sz="5" w:space="0" w:color="000000"/>
            </w:tcBorders>
          </w:tcPr>
          <w:p w14:paraId="1253F4A8" w14:textId="77777777" w:rsidR="008D2863" w:rsidRPr="007D1C35" w:rsidRDefault="008D2863" w:rsidP="007D1C35">
            <w:pPr>
              <w:spacing w:before="23" w:after="0" w:line="229" w:lineRule="exact"/>
              <w:ind w:left="212"/>
              <w:rPr>
                <w:lang w:val="it-IT"/>
              </w:rPr>
            </w:pPr>
            <w:r w:rsidRPr="007D1C35">
              <w:rPr>
                <w:rFonts w:ascii="Arial" w:hAnsi="Arial" w:cs="Arial"/>
                <w:color w:val="000000"/>
                <w:lang w:val="it-IT"/>
              </w:rPr>
              <w:t>OBBLIGATORI</w:t>
            </w:r>
          </w:p>
          <w:p w14:paraId="39DD9E48" w14:textId="77777777" w:rsidR="008D2863" w:rsidRPr="007D1C35" w:rsidRDefault="008D2863" w:rsidP="007D1C35">
            <w:pPr>
              <w:spacing w:before="6"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Il Titolo V della Costituzione. Le minoranze linguistiche in Italia e le Regioni a statuto</w:t>
            </w:r>
          </w:p>
          <w:p w14:paraId="060E146A" w14:textId="77777777" w:rsidR="008D2863" w:rsidRPr="007D1C35" w:rsidRDefault="008D2863" w:rsidP="007D1C35">
            <w:pPr>
              <w:spacing w:after="0" w:line="226" w:lineRule="exact"/>
              <w:ind w:left="212"/>
              <w:rPr>
                <w:lang w:val="it-IT"/>
              </w:rPr>
            </w:pPr>
            <w:r w:rsidRPr="007D1C35">
              <w:rPr>
                <w:rFonts w:ascii="Arial" w:hAnsi="Arial" w:cs="Arial"/>
                <w:color w:val="000000"/>
                <w:lang w:val="it-IT"/>
              </w:rPr>
              <w:t>speciale</w:t>
            </w:r>
          </w:p>
          <w:p w14:paraId="6531DB55" w14:textId="77777777" w:rsidR="008D2863" w:rsidRPr="007D1C35" w:rsidRDefault="008D2863" w:rsidP="007D1C35">
            <w:pPr>
              <w:spacing w:after="0" w:line="252"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Il concetto di “memoria” e l’importanza della conoscenza della storia per il progresso</w:t>
            </w:r>
          </w:p>
          <w:p w14:paraId="44B827E4" w14:textId="77777777" w:rsidR="008D2863" w:rsidRDefault="008D2863" w:rsidP="007D1C35">
            <w:pPr>
              <w:spacing w:after="0" w:line="227" w:lineRule="exact"/>
              <w:ind w:left="212"/>
            </w:pPr>
            <w:proofErr w:type="spellStart"/>
            <w:r>
              <w:rPr>
                <w:rFonts w:ascii="Arial" w:hAnsi="Arial" w:cs="Arial"/>
                <w:color w:val="000000"/>
                <w:spacing w:val="-1"/>
              </w:rPr>
              <w:t>della</w:t>
            </w:r>
            <w:proofErr w:type="spellEnd"/>
            <w:r>
              <w:rPr>
                <w:rFonts w:ascii="Arial" w:hAnsi="Arial" w:cs="Arial"/>
                <w:color w:val="000000"/>
                <w:spacing w:val="-1"/>
              </w:rPr>
              <w:t xml:space="preserve"> </w:t>
            </w:r>
            <w:proofErr w:type="spellStart"/>
            <w:r>
              <w:rPr>
                <w:rFonts w:ascii="Arial" w:hAnsi="Arial" w:cs="Arial"/>
                <w:color w:val="000000"/>
                <w:spacing w:val="-1"/>
              </w:rPr>
              <w:t>società</w:t>
            </w:r>
            <w:proofErr w:type="spellEnd"/>
          </w:p>
        </w:tc>
      </w:tr>
      <w:tr w:rsidR="008D2863" w14:paraId="651087B1"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7885012B" w14:textId="77777777" w:rsidR="008D2863" w:rsidRDefault="008D2863" w:rsidP="007D1C35">
            <w:pPr>
              <w:spacing w:before="171" w:after="0" w:line="229" w:lineRule="exact"/>
              <w:ind w:left="115"/>
            </w:pPr>
            <w:r>
              <w:rPr>
                <w:rFonts w:ascii="Arial Bold" w:hAnsi="Arial Bold" w:cs="Arial Bold"/>
                <w:color w:val="000000"/>
              </w:rPr>
              <w:t>2° anno</w:t>
            </w:r>
          </w:p>
        </w:tc>
        <w:tc>
          <w:tcPr>
            <w:tcW w:w="8500" w:type="dxa"/>
            <w:tcBorders>
              <w:top w:val="single" w:sz="5" w:space="0" w:color="000000"/>
              <w:left w:val="single" w:sz="5" w:space="0" w:color="000000"/>
              <w:bottom w:val="single" w:sz="5" w:space="0" w:color="000000"/>
              <w:right w:val="single" w:sz="5" w:space="0" w:color="000000"/>
            </w:tcBorders>
          </w:tcPr>
          <w:p w14:paraId="218ACE14" w14:textId="77777777" w:rsidR="008D2863" w:rsidRDefault="008D2863" w:rsidP="007D1C35">
            <w:pPr>
              <w:spacing w:before="171" w:after="0" w:line="229" w:lineRule="exact"/>
              <w:ind w:left="3385"/>
            </w:pPr>
            <w:r>
              <w:rPr>
                <w:rFonts w:ascii="Arial Bold" w:hAnsi="Arial Bold" w:cs="Arial Bold"/>
                <w:color w:val="000000"/>
              </w:rPr>
              <w:t>Storia e Geografia</w:t>
            </w:r>
          </w:p>
        </w:tc>
      </w:tr>
      <w:tr w:rsidR="008D2863" w:rsidRPr="007D1C35" w14:paraId="1F06BADF" w14:textId="77777777" w:rsidTr="007D1C35">
        <w:trPr>
          <w:trHeight w:hRule="exact" w:val="1471"/>
        </w:trPr>
        <w:tc>
          <w:tcPr>
            <w:tcW w:w="1427" w:type="dxa"/>
            <w:tcBorders>
              <w:top w:val="single" w:sz="5" w:space="0" w:color="000000"/>
              <w:left w:val="single" w:sz="5" w:space="0" w:color="000000"/>
              <w:bottom w:val="single" w:sz="5" w:space="0" w:color="000000"/>
              <w:right w:val="single" w:sz="5" w:space="0" w:color="000000"/>
            </w:tcBorders>
          </w:tcPr>
          <w:p w14:paraId="46327481" w14:textId="77777777" w:rsidR="008D2863" w:rsidRDefault="008D2863" w:rsidP="007D1C35">
            <w:pPr>
              <w:spacing w:after="0" w:line="229" w:lineRule="exact"/>
              <w:ind w:left="115"/>
              <w:rPr>
                <w:sz w:val="24"/>
                <w:szCs w:val="24"/>
              </w:rPr>
            </w:pPr>
          </w:p>
          <w:p w14:paraId="18AC6596" w14:textId="77777777" w:rsidR="008D2863" w:rsidRDefault="008D2863" w:rsidP="007D1C35">
            <w:pPr>
              <w:spacing w:before="197" w:after="0" w:line="229" w:lineRule="exact"/>
              <w:ind w:left="115"/>
            </w:pPr>
            <w:r>
              <w:rPr>
                <w:rFonts w:ascii="Arial" w:hAnsi="Arial" w:cs="Arial"/>
                <w:color w:val="000000"/>
              </w:rPr>
              <w:t>4h</w:t>
            </w:r>
          </w:p>
        </w:tc>
        <w:tc>
          <w:tcPr>
            <w:tcW w:w="8500" w:type="dxa"/>
            <w:tcBorders>
              <w:top w:val="single" w:sz="5" w:space="0" w:color="000000"/>
              <w:left w:val="single" w:sz="5" w:space="0" w:color="000000"/>
              <w:bottom w:val="single" w:sz="5" w:space="0" w:color="000000"/>
              <w:right w:val="single" w:sz="5" w:space="0" w:color="000000"/>
            </w:tcBorders>
          </w:tcPr>
          <w:p w14:paraId="28C1F479" w14:textId="77777777" w:rsidR="008D2863" w:rsidRPr="007D1C35" w:rsidRDefault="008D2863" w:rsidP="007D1C35">
            <w:pPr>
              <w:spacing w:before="22" w:after="0" w:line="229" w:lineRule="exact"/>
              <w:ind w:left="212"/>
              <w:rPr>
                <w:lang w:val="it-IT"/>
              </w:rPr>
            </w:pPr>
            <w:r w:rsidRPr="007D1C35">
              <w:rPr>
                <w:rFonts w:ascii="Arial" w:hAnsi="Arial" w:cs="Arial"/>
                <w:color w:val="000000"/>
                <w:lang w:val="it-IT"/>
              </w:rPr>
              <w:t>OBBLIGATORI</w:t>
            </w:r>
          </w:p>
          <w:p w14:paraId="33CC9CA6" w14:textId="77777777" w:rsidR="008D2863" w:rsidRPr="007D1C35" w:rsidRDefault="008D2863" w:rsidP="007D1C35">
            <w:pPr>
              <w:spacing w:before="6"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Storia locale (La Repubblica di Venezia e le sue istituzioni)</w:t>
            </w:r>
          </w:p>
          <w:p w14:paraId="4BA26C36" w14:textId="77777777" w:rsidR="008D2863" w:rsidRPr="007D1C35" w:rsidRDefault="008D2863" w:rsidP="007D1C35">
            <w:pPr>
              <w:spacing w:before="2"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Approfondimento sulle ricorrenze civili (4 novembre, 27 gennaio, 10 febbraio)</w:t>
            </w:r>
          </w:p>
          <w:p w14:paraId="311E40A4" w14:textId="77777777" w:rsidR="008D2863" w:rsidRPr="007D1C35" w:rsidRDefault="008D2863" w:rsidP="007D1C35">
            <w:pPr>
              <w:spacing w:after="0" w:line="226" w:lineRule="exact"/>
              <w:ind w:left="212"/>
              <w:rPr>
                <w:lang w:val="it-IT"/>
              </w:rPr>
            </w:pPr>
            <w:r w:rsidRPr="007D1C35">
              <w:rPr>
                <w:rFonts w:ascii="Arial" w:hAnsi="Arial" w:cs="Arial"/>
                <w:color w:val="000000"/>
                <w:lang w:val="it-IT"/>
              </w:rPr>
              <w:t>FACOLTATIVI:</w:t>
            </w:r>
          </w:p>
          <w:p w14:paraId="70A29211" w14:textId="77777777" w:rsidR="008D2863" w:rsidRPr="007D1C35" w:rsidRDefault="008D2863" w:rsidP="007D1C35">
            <w:pPr>
              <w:spacing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“didattica di strada”: la storia del territorio attraverso i segni che gli eventi hanno depositato</w:t>
            </w:r>
          </w:p>
          <w:p w14:paraId="27CA82C0" w14:textId="77777777" w:rsidR="008D2863" w:rsidRPr="007D1C35" w:rsidRDefault="008D2863" w:rsidP="007D1C35">
            <w:pPr>
              <w:spacing w:after="0" w:line="226" w:lineRule="exact"/>
              <w:ind w:left="339"/>
              <w:rPr>
                <w:lang w:val="it-IT"/>
              </w:rPr>
            </w:pPr>
            <w:r w:rsidRPr="007D1C35">
              <w:rPr>
                <w:rFonts w:ascii="Arial" w:hAnsi="Arial" w:cs="Arial"/>
                <w:color w:val="000000"/>
                <w:lang w:val="it-IT"/>
              </w:rPr>
              <w:t>nel paesaggio (es. toponomastica e il deposito lapidario)</w:t>
            </w:r>
          </w:p>
        </w:tc>
      </w:tr>
      <w:tr w:rsidR="008D2863" w14:paraId="6E8A006A"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603BBC8D" w14:textId="77777777" w:rsidR="008D2863" w:rsidRDefault="008D2863" w:rsidP="007D1C35">
            <w:pPr>
              <w:spacing w:before="174" w:after="0" w:line="229" w:lineRule="exact"/>
              <w:ind w:left="115"/>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6EBD4842" w14:textId="77777777" w:rsidR="008D2863" w:rsidRDefault="008D2863" w:rsidP="007D1C35">
            <w:pPr>
              <w:spacing w:before="174" w:after="0" w:line="229" w:lineRule="exact"/>
              <w:ind w:left="3967"/>
            </w:pPr>
            <w:r>
              <w:rPr>
                <w:rFonts w:ascii="Arial Bold" w:hAnsi="Arial Bold" w:cs="Arial Bold"/>
                <w:color w:val="000000"/>
              </w:rPr>
              <w:t>Storia</w:t>
            </w:r>
          </w:p>
        </w:tc>
      </w:tr>
      <w:tr w:rsidR="008D2863" w:rsidRPr="007D1C35" w14:paraId="2FF81578" w14:textId="77777777" w:rsidTr="007D1C35">
        <w:trPr>
          <w:trHeight w:hRule="exact" w:val="1015"/>
        </w:trPr>
        <w:tc>
          <w:tcPr>
            <w:tcW w:w="1427" w:type="dxa"/>
            <w:tcBorders>
              <w:top w:val="single" w:sz="5" w:space="0" w:color="000000"/>
              <w:left w:val="single" w:sz="5" w:space="0" w:color="000000"/>
              <w:bottom w:val="single" w:sz="5" w:space="0" w:color="000000"/>
              <w:right w:val="single" w:sz="5" w:space="0" w:color="000000"/>
            </w:tcBorders>
          </w:tcPr>
          <w:p w14:paraId="3F3EC6D6" w14:textId="77777777" w:rsidR="008D2863" w:rsidRDefault="008D2863" w:rsidP="007D1C35">
            <w:pPr>
              <w:spacing w:after="0" w:line="229" w:lineRule="exact"/>
              <w:ind w:left="115"/>
              <w:rPr>
                <w:sz w:val="24"/>
                <w:szCs w:val="24"/>
              </w:rPr>
            </w:pPr>
          </w:p>
          <w:p w14:paraId="665EE1F9" w14:textId="77777777" w:rsidR="008D2863" w:rsidRDefault="008D2863" w:rsidP="007D1C35">
            <w:pPr>
              <w:spacing w:after="0" w:line="190" w:lineRule="exact"/>
              <w:ind w:left="115"/>
            </w:pPr>
            <w:r>
              <w:rPr>
                <w:rFonts w:ascii="Arial" w:hAnsi="Arial" w:cs="Arial"/>
                <w:color w:val="000000"/>
              </w:rPr>
              <w:t>4h</w:t>
            </w:r>
          </w:p>
        </w:tc>
        <w:tc>
          <w:tcPr>
            <w:tcW w:w="8500" w:type="dxa"/>
            <w:tcBorders>
              <w:top w:val="single" w:sz="5" w:space="0" w:color="000000"/>
              <w:left w:val="single" w:sz="5" w:space="0" w:color="000000"/>
              <w:bottom w:val="single" w:sz="5" w:space="0" w:color="000000"/>
              <w:right w:val="single" w:sz="5" w:space="0" w:color="000000"/>
            </w:tcBorders>
          </w:tcPr>
          <w:p w14:paraId="610FEC51" w14:textId="77777777" w:rsidR="008D2863" w:rsidRPr="007D1C35" w:rsidRDefault="008D2863" w:rsidP="007D1C35">
            <w:pPr>
              <w:spacing w:before="22" w:after="0" w:line="229" w:lineRule="exact"/>
              <w:ind w:left="212"/>
              <w:rPr>
                <w:lang w:val="it-IT"/>
              </w:rPr>
            </w:pPr>
            <w:r w:rsidRPr="007D1C35">
              <w:rPr>
                <w:rFonts w:ascii="Arial" w:hAnsi="Arial" w:cs="Arial"/>
                <w:color w:val="000000"/>
                <w:lang w:val="it-IT"/>
              </w:rPr>
              <w:t>OBBLIGATORI</w:t>
            </w:r>
          </w:p>
          <w:p w14:paraId="3AE9B79E" w14:textId="77777777" w:rsidR="008D2863" w:rsidRPr="007D1C35" w:rsidRDefault="008D2863" w:rsidP="007D1C35">
            <w:pPr>
              <w:spacing w:before="6"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Storia della Costituzione e delle principali riforme costituzionali</w:t>
            </w:r>
          </w:p>
          <w:p w14:paraId="3335FA39" w14:textId="77777777" w:rsidR="008D2863" w:rsidRPr="007D1C35" w:rsidRDefault="008D2863" w:rsidP="007D1C35">
            <w:pPr>
              <w:spacing w:after="0" w:line="246"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Educazione alla legalità e contrasto alle mafie</w:t>
            </w:r>
          </w:p>
          <w:p w14:paraId="38CD1DAC" w14:textId="77777777" w:rsidR="008D2863" w:rsidRPr="007D1C35" w:rsidRDefault="008D2863" w:rsidP="007D1C35">
            <w:pPr>
              <w:spacing w:before="2"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 xml:space="preserve">Approfondimento sulle ricorrenze civili (25 aprile, </w:t>
            </w:r>
            <w:proofErr w:type="gramStart"/>
            <w:r w:rsidRPr="007D1C35">
              <w:rPr>
                <w:rFonts w:ascii="Arial" w:hAnsi="Arial" w:cs="Arial"/>
                <w:color w:val="000000"/>
                <w:lang w:val="it-IT"/>
              </w:rPr>
              <w:t>1 maggio</w:t>
            </w:r>
            <w:proofErr w:type="gramEnd"/>
            <w:r w:rsidRPr="007D1C35">
              <w:rPr>
                <w:rFonts w:ascii="Arial" w:hAnsi="Arial" w:cs="Arial"/>
                <w:color w:val="000000"/>
                <w:lang w:val="it-IT"/>
              </w:rPr>
              <w:t>, 2 giugno)</w:t>
            </w:r>
          </w:p>
        </w:tc>
      </w:tr>
      <w:tr w:rsidR="008D2863" w14:paraId="2FB8DC7D"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5B5C6918" w14:textId="77777777" w:rsidR="008D2863" w:rsidRDefault="008D2863" w:rsidP="007D1C35">
            <w:pPr>
              <w:spacing w:before="171" w:after="0" w:line="229" w:lineRule="exact"/>
              <w:ind w:left="115"/>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0338A905" w14:textId="77777777" w:rsidR="008D2863" w:rsidRDefault="008D2863" w:rsidP="007D1C35">
            <w:pPr>
              <w:spacing w:before="171" w:after="0" w:line="229" w:lineRule="exact"/>
              <w:ind w:left="3967"/>
            </w:pPr>
            <w:r>
              <w:rPr>
                <w:rFonts w:ascii="Arial Bold" w:hAnsi="Arial Bold" w:cs="Arial Bold"/>
                <w:color w:val="000000"/>
              </w:rPr>
              <w:t>Storia</w:t>
            </w:r>
          </w:p>
        </w:tc>
      </w:tr>
      <w:tr w:rsidR="008D2863" w:rsidRPr="007D1C35" w14:paraId="4E269350" w14:textId="77777777" w:rsidTr="007D1C35">
        <w:trPr>
          <w:trHeight w:hRule="exact" w:val="1490"/>
        </w:trPr>
        <w:tc>
          <w:tcPr>
            <w:tcW w:w="1427" w:type="dxa"/>
            <w:tcBorders>
              <w:top w:val="single" w:sz="5" w:space="0" w:color="000000"/>
              <w:left w:val="single" w:sz="5" w:space="0" w:color="000000"/>
              <w:bottom w:val="single" w:sz="5" w:space="0" w:color="000000"/>
              <w:right w:val="single" w:sz="5" w:space="0" w:color="000000"/>
            </w:tcBorders>
          </w:tcPr>
          <w:p w14:paraId="61EF7FAD" w14:textId="77777777" w:rsidR="008D2863" w:rsidRDefault="008D2863" w:rsidP="007D1C35">
            <w:pPr>
              <w:spacing w:after="0" w:line="229" w:lineRule="exact"/>
              <w:ind w:left="115"/>
              <w:rPr>
                <w:sz w:val="24"/>
                <w:szCs w:val="24"/>
              </w:rPr>
            </w:pPr>
          </w:p>
          <w:p w14:paraId="3C01FFA4" w14:textId="77777777" w:rsidR="008D2863" w:rsidRDefault="008D2863" w:rsidP="007D1C35">
            <w:pPr>
              <w:spacing w:before="197" w:after="0" w:line="229" w:lineRule="exact"/>
              <w:ind w:left="115"/>
            </w:pPr>
            <w:r>
              <w:rPr>
                <w:rFonts w:ascii="Arial" w:hAnsi="Arial" w:cs="Arial"/>
                <w:color w:val="000000"/>
              </w:rPr>
              <w:t>4h</w:t>
            </w:r>
          </w:p>
        </w:tc>
        <w:tc>
          <w:tcPr>
            <w:tcW w:w="8500" w:type="dxa"/>
            <w:tcBorders>
              <w:top w:val="single" w:sz="5" w:space="0" w:color="000000"/>
              <w:left w:val="single" w:sz="5" w:space="0" w:color="000000"/>
              <w:bottom w:val="single" w:sz="5" w:space="0" w:color="000000"/>
              <w:right w:val="single" w:sz="5" w:space="0" w:color="000000"/>
            </w:tcBorders>
          </w:tcPr>
          <w:p w14:paraId="33B910B8" w14:textId="77777777" w:rsidR="008D2863" w:rsidRPr="007D1C35" w:rsidRDefault="008D2863" w:rsidP="007D1C35">
            <w:pPr>
              <w:spacing w:before="22" w:after="0" w:line="229" w:lineRule="exact"/>
              <w:ind w:left="212"/>
              <w:rPr>
                <w:lang w:val="it-IT"/>
              </w:rPr>
            </w:pPr>
            <w:r w:rsidRPr="007D1C35">
              <w:rPr>
                <w:rFonts w:ascii="Arial" w:hAnsi="Arial" w:cs="Arial"/>
                <w:color w:val="000000"/>
                <w:lang w:val="it-IT"/>
              </w:rPr>
              <w:t>OBBLIGATORI</w:t>
            </w:r>
          </w:p>
          <w:p w14:paraId="5DC32A06" w14:textId="77777777" w:rsidR="008D2863" w:rsidRPr="007D1C35" w:rsidRDefault="008D2863" w:rsidP="007D1C35">
            <w:pPr>
              <w:spacing w:before="7" w:after="0" w:line="253" w:lineRule="exact"/>
              <w:ind w:left="85"/>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Art. 5: Unità d’Italia;</w:t>
            </w:r>
          </w:p>
          <w:p w14:paraId="23301773" w14:textId="77777777" w:rsidR="008D2863" w:rsidRPr="007D1C35" w:rsidRDefault="008D2863" w:rsidP="007D1C35">
            <w:pPr>
              <w:spacing w:before="3" w:after="0" w:line="253" w:lineRule="exact"/>
              <w:ind w:left="85"/>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Ordinamento della Repubblica (Parte II della Costituzione e Titolo VI)</w:t>
            </w:r>
          </w:p>
          <w:p w14:paraId="07006681" w14:textId="77777777" w:rsidR="008D2863" w:rsidRPr="007D1C35" w:rsidRDefault="008D2863" w:rsidP="007D1C35">
            <w:pPr>
              <w:spacing w:after="0" w:line="246" w:lineRule="exact"/>
              <w:ind w:left="85"/>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Storia della Bandiera italiana</w:t>
            </w:r>
          </w:p>
          <w:p w14:paraId="35692088" w14:textId="77777777" w:rsidR="008D2863" w:rsidRPr="007D1C35" w:rsidRDefault="008D2863" w:rsidP="007D1C35">
            <w:pPr>
              <w:spacing w:after="0" w:line="226" w:lineRule="exact"/>
              <w:ind w:left="212"/>
              <w:rPr>
                <w:lang w:val="it-IT"/>
              </w:rPr>
            </w:pPr>
            <w:r w:rsidRPr="007D1C35">
              <w:rPr>
                <w:rFonts w:ascii="Arial" w:hAnsi="Arial" w:cs="Arial"/>
                <w:color w:val="000000"/>
                <w:lang w:val="it-IT"/>
              </w:rPr>
              <w:t>FACOLTATIVI:</w:t>
            </w:r>
          </w:p>
          <w:p w14:paraId="1D11C7B1" w14:textId="77777777" w:rsidR="008D2863" w:rsidRPr="007D1C35" w:rsidRDefault="008D2863" w:rsidP="007D1C35">
            <w:pPr>
              <w:spacing w:before="2" w:after="0" w:line="253" w:lineRule="exact"/>
              <w:ind w:left="85"/>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La scienza storica, il revisionismo, il negazionismo: il metodo della storia</w:t>
            </w:r>
          </w:p>
        </w:tc>
      </w:tr>
      <w:tr w:rsidR="008D2863" w14:paraId="388312D3"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38EE3EE0" w14:textId="77777777" w:rsidR="008D2863" w:rsidRDefault="008D2863" w:rsidP="007D1C35">
            <w:pPr>
              <w:spacing w:before="171" w:after="0" w:line="229" w:lineRule="exact"/>
              <w:ind w:left="115"/>
            </w:pPr>
            <w:r>
              <w:rPr>
                <w:rFonts w:ascii="Arial Bold" w:hAnsi="Arial Bold" w:cs="Arial Bold"/>
                <w:color w:val="000000"/>
              </w:rPr>
              <w:t>5° anno</w:t>
            </w:r>
          </w:p>
        </w:tc>
        <w:tc>
          <w:tcPr>
            <w:tcW w:w="8500" w:type="dxa"/>
            <w:tcBorders>
              <w:top w:val="single" w:sz="5" w:space="0" w:color="000000"/>
              <w:left w:val="single" w:sz="5" w:space="0" w:color="000000"/>
              <w:bottom w:val="single" w:sz="5" w:space="0" w:color="000000"/>
              <w:right w:val="single" w:sz="5" w:space="0" w:color="000000"/>
            </w:tcBorders>
          </w:tcPr>
          <w:p w14:paraId="26EEF6E9" w14:textId="77777777" w:rsidR="008D2863" w:rsidRDefault="008D2863" w:rsidP="007D1C35">
            <w:pPr>
              <w:spacing w:before="171" w:after="0" w:line="229" w:lineRule="exact"/>
              <w:ind w:left="3967"/>
            </w:pPr>
            <w:r>
              <w:rPr>
                <w:rFonts w:ascii="Arial Bold" w:hAnsi="Arial Bold" w:cs="Arial Bold"/>
                <w:color w:val="000000"/>
              </w:rPr>
              <w:t>Storia</w:t>
            </w:r>
          </w:p>
        </w:tc>
      </w:tr>
      <w:tr w:rsidR="008D2863" w:rsidRPr="007D1C35" w14:paraId="1FEF691E" w14:textId="77777777" w:rsidTr="007D1C35">
        <w:trPr>
          <w:trHeight w:hRule="exact" w:val="1744"/>
        </w:trPr>
        <w:tc>
          <w:tcPr>
            <w:tcW w:w="1427" w:type="dxa"/>
            <w:tcBorders>
              <w:top w:val="single" w:sz="5" w:space="0" w:color="000000"/>
              <w:left w:val="single" w:sz="5" w:space="0" w:color="000000"/>
              <w:bottom w:val="single" w:sz="5" w:space="0" w:color="000000"/>
              <w:right w:val="single" w:sz="5" w:space="0" w:color="000000"/>
            </w:tcBorders>
          </w:tcPr>
          <w:p w14:paraId="1775FBC0" w14:textId="77777777" w:rsidR="008D2863" w:rsidRDefault="008D2863" w:rsidP="007D1C35">
            <w:pPr>
              <w:spacing w:after="0" w:line="229" w:lineRule="exact"/>
              <w:ind w:left="115"/>
              <w:rPr>
                <w:sz w:val="24"/>
                <w:szCs w:val="24"/>
              </w:rPr>
            </w:pPr>
          </w:p>
          <w:p w14:paraId="2447B916" w14:textId="77777777" w:rsidR="008D2863" w:rsidRDefault="008D2863" w:rsidP="007D1C35">
            <w:pPr>
              <w:spacing w:before="197" w:after="0" w:line="229" w:lineRule="exact"/>
              <w:ind w:left="115"/>
            </w:pPr>
            <w:r>
              <w:rPr>
                <w:rFonts w:ascii="Arial" w:hAnsi="Arial" w:cs="Arial"/>
                <w:color w:val="000000"/>
              </w:rPr>
              <w:t>5h</w:t>
            </w:r>
          </w:p>
        </w:tc>
        <w:tc>
          <w:tcPr>
            <w:tcW w:w="8500" w:type="dxa"/>
            <w:tcBorders>
              <w:top w:val="single" w:sz="5" w:space="0" w:color="000000"/>
              <w:left w:val="single" w:sz="5" w:space="0" w:color="000000"/>
              <w:bottom w:val="single" w:sz="5" w:space="0" w:color="000000"/>
              <w:right w:val="single" w:sz="5" w:space="0" w:color="000000"/>
            </w:tcBorders>
          </w:tcPr>
          <w:p w14:paraId="6E944DA4" w14:textId="77777777" w:rsidR="008D2863" w:rsidRPr="007D1C35" w:rsidRDefault="008D2863" w:rsidP="007D1C35">
            <w:pPr>
              <w:spacing w:before="24" w:after="0" w:line="229" w:lineRule="exact"/>
              <w:ind w:left="212"/>
              <w:rPr>
                <w:lang w:val="it-IT"/>
              </w:rPr>
            </w:pPr>
            <w:r w:rsidRPr="007D1C35">
              <w:rPr>
                <w:rFonts w:ascii="Arial" w:hAnsi="Arial" w:cs="Arial"/>
                <w:color w:val="000000"/>
                <w:lang w:val="it-IT"/>
              </w:rPr>
              <w:t>OBBLIGATORI</w:t>
            </w:r>
          </w:p>
          <w:p w14:paraId="4A7385D0" w14:textId="77777777" w:rsidR="008D2863" w:rsidRPr="007D1C35" w:rsidRDefault="008D2863" w:rsidP="007D1C35">
            <w:pPr>
              <w:spacing w:before="4"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Art. 7: Patti lateranensi e loro revisione</w:t>
            </w:r>
          </w:p>
          <w:p w14:paraId="4CE15281" w14:textId="77777777" w:rsidR="008D2863" w:rsidRPr="007D1C35" w:rsidRDefault="008D2863" w:rsidP="007D1C35">
            <w:pPr>
              <w:spacing w:before="2" w:after="0" w:line="253"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Art. 39 e 40: storia del sindacato</w:t>
            </w:r>
          </w:p>
          <w:p w14:paraId="7B2705D0" w14:textId="77777777" w:rsidR="008D2863" w:rsidRPr="007D1C35" w:rsidRDefault="008D2863" w:rsidP="007D1C35">
            <w:pPr>
              <w:spacing w:after="0" w:line="246"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Tappe dell’integrazione europea</w:t>
            </w:r>
          </w:p>
          <w:p w14:paraId="2316EC6F" w14:textId="77777777" w:rsidR="008D2863" w:rsidRPr="007D1C35" w:rsidRDefault="008D2863" w:rsidP="007D1C35">
            <w:pPr>
              <w:spacing w:before="2" w:after="0" w:line="229" w:lineRule="exact"/>
              <w:ind w:left="212"/>
              <w:rPr>
                <w:lang w:val="it-IT"/>
              </w:rPr>
            </w:pPr>
            <w:r w:rsidRPr="007D1C35">
              <w:rPr>
                <w:rFonts w:ascii="Arial" w:hAnsi="Arial" w:cs="Arial"/>
                <w:color w:val="000000"/>
                <w:lang w:val="it-IT"/>
              </w:rPr>
              <w:t>FACOLTATIVI:</w:t>
            </w:r>
          </w:p>
          <w:p w14:paraId="41791925" w14:textId="77777777" w:rsidR="008D2863" w:rsidRPr="007D1C35" w:rsidRDefault="008D2863" w:rsidP="007D1C35">
            <w:pPr>
              <w:spacing w:after="0" w:line="249" w:lineRule="exact"/>
              <w:ind w:left="212"/>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Storia dei partiti politici del Novecento</w:t>
            </w:r>
          </w:p>
          <w:p w14:paraId="5DC66A78" w14:textId="77777777" w:rsidR="008D2863" w:rsidRPr="007D1C35" w:rsidRDefault="008D2863" w:rsidP="007D1C35">
            <w:pPr>
              <w:spacing w:before="2" w:after="0" w:line="253" w:lineRule="exact"/>
              <w:ind w:left="85"/>
              <w:rPr>
                <w:lang w:val="it-IT"/>
              </w:rPr>
            </w:pPr>
            <w:r w:rsidRPr="007D1C35">
              <w:rPr>
                <w:rFonts w:ascii="Times New Roman" w:hAnsi="Times New Roman" w:cs="Times New Roman"/>
                <w:color w:val="000000"/>
                <w:sz w:val="22"/>
                <w:szCs w:val="22"/>
                <w:lang w:val="it-IT"/>
              </w:rPr>
              <w:t>-</w:t>
            </w:r>
            <w:r w:rsidRPr="007D1C35">
              <w:rPr>
                <w:rFonts w:ascii="Arial" w:hAnsi="Arial" w:cs="Arial"/>
                <w:color w:val="000000"/>
                <w:sz w:val="22"/>
                <w:szCs w:val="22"/>
                <w:lang w:val="it-IT"/>
              </w:rPr>
              <w:t xml:space="preserve"> </w:t>
            </w:r>
            <w:r w:rsidRPr="007D1C35">
              <w:rPr>
                <w:rFonts w:ascii="Arial" w:hAnsi="Arial" w:cs="Arial"/>
                <w:color w:val="000000"/>
                <w:lang w:val="it-IT"/>
              </w:rPr>
              <w:t>Storia dei movimenti femministi ed Lgbt;</w:t>
            </w:r>
          </w:p>
        </w:tc>
      </w:tr>
    </w:tbl>
    <w:p w14:paraId="3EA0707A" w14:textId="6B550E47" w:rsidR="008D2863" w:rsidRPr="007D1C35" w:rsidRDefault="008D2863" w:rsidP="008D2863">
      <w:pPr>
        <w:spacing w:after="0" w:line="240" w:lineRule="exact"/>
        <w:rPr>
          <w:rFonts w:ascii="Times New Roman" w:hAnsi="Times New Roman" w:cs="Times New Roman"/>
          <w:sz w:val="24"/>
          <w:lang w:val="it-IT"/>
        </w:rPr>
      </w:pPr>
      <w:r>
        <w:rPr>
          <w:noProof/>
          <w:sz w:val="22"/>
        </w:rPr>
        <mc:AlternateContent>
          <mc:Choice Requires="wps">
            <w:drawing>
              <wp:anchor distT="0" distB="0" distL="114300" distR="114300" simplePos="0" relativeHeight="251672576" behindDoc="1" locked="0" layoutInCell="0" allowOverlap="1" wp14:anchorId="7F49E03D" wp14:editId="7B78FB7E">
                <wp:simplePos x="0" y="0"/>
                <wp:positionH relativeFrom="page">
                  <wp:posOffset>726440</wp:posOffset>
                </wp:positionH>
                <wp:positionV relativeFrom="page">
                  <wp:posOffset>1299210</wp:posOffset>
                </wp:positionV>
                <wp:extent cx="894080" cy="360680"/>
                <wp:effectExtent l="0" t="0" r="0" b="0"/>
                <wp:wrapNone/>
                <wp:docPr id="294" name="Figura a mano libera: forma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0 h 569"/>
                            <a:gd name="T4" fmla="*/ 1408 w 1408"/>
                            <a:gd name="T5" fmla="*/ 0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0"/>
                              </a:lnTo>
                              <a:lnTo>
                                <a:pt x="1408" y="0"/>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A2A6" id="Figura a mano libera: forma 294" o:spid="_x0000_s1026" style="position:absolute;margin-left:57.2pt;margin-top:102.3pt;width:70.4pt;height:28.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" o:allowincell="f" path="m1,569l1,,1408,r,569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677696" behindDoc="1" locked="0" layoutInCell="0" allowOverlap="1" wp14:anchorId="502C7B12" wp14:editId="79A3397B">
                <wp:simplePos x="0" y="0"/>
                <wp:positionH relativeFrom="page">
                  <wp:posOffset>792480</wp:posOffset>
                </wp:positionH>
                <wp:positionV relativeFrom="page">
                  <wp:posOffset>1407160</wp:posOffset>
                </wp:positionV>
                <wp:extent cx="762000" cy="147320"/>
                <wp:effectExtent l="0" t="0" r="0" b="0"/>
                <wp:wrapNone/>
                <wp:docPr id="293" name="Figura a mano libera: forma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E0E1" id="Figura a mano libera: forma 293" o:spid="_x0000_s1026" style="position:absolute;margin-left:62.4pt;margin-top:110.8pt;width:60pt;height:1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" o:allowincell="f" path="m,231l,,1200,r,231e" fillcolor="#e0e0e0" stroked="f">
                <v:path arrowok="t" o:connecttype="custom" o:connectlocs="0,147320;0,0;762000,0;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689984" behindDoc="1" locked="0" layoutInCell="0" allowOverlap="1" wp14:anchorId="557A4591" wp14:editId="1717450C">
                <wp:simplePos x="0" y="0"/>
                <wp:positionH relativeFrom="page">
                  <wp:posOffset>1626870</wp:posOffset>
                </wp:positionH>
                <wp:positionV relativeFrom="page">
                  <wp:posOffset>1299210</wp:posOffset>
                </wp:positionV>
                <wp:extent cx="5394960" cy="360680"/>
                <wp:effectExtent l="0" t="0" r="0" b="0"/>
                <wp:wrapNone/>
                <wp:docPr id="292" name="Figura a mano libera: forma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529B" id="Figura a mano libera: forma 292" o:spid="_x0000_s1026" style="position:absolute;margin-left:128.1pt;margin-top:102.3pt;width:424.8pt;height:28.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" o:allowincell="f" path="m,569l,,8495,r,569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695104" behindDoc="1" locked="0" layoutInCell="0" allowOverlap="1" wp14:anchorId="4ECBB852" wp14:editId="500006AF">
                <wp:simplePos x="0" y="0"/>
                <wp:positionH relativeFrom="page">
                  <wp:posOffset>1691640</wp:posOffset>
                </wp:positionH>
                <wp:positionV relativeFrom="page">
                  <wp:posOffset>1407160</wp:posOffset>
                </wp:positionV>
                <wp:extent cx="5262880" cy="147320"/>
                <wp:effectExtent l="0" t="0" r="0" b="0"/>
                <wp:wrapNone/>
                <wp:docPr id="291" name="Figura a mano libera: forma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87A0" id="Figura a mano libera: forma 291" o:spid="_x0000_s1026" style="position:absolute;margin-left:133.2pt;margin-top:110.8pt;width:414.4pt;height:1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" o:allowincell="f" path="m,231l,,8289,r,231e" fillcolor="#e0e0e0" stroked="f">
                <v:path arrowok="t" o:connecttype="custom" o:connectlocs="0,147320;0,0;5262880,0;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727872" behindDoc="1" locked="0" layoutInCell="0" allowOverlap="1" wp14:anchorId="786B0A29" wp14:editId="33558032">
                <wp:simplePos x="0" y="0"/>
                <wp:positionH relativeFrom="page">
                  <wp:posOffset>726440</wp:posOffset>
                </wp:positionH>
                <wp:positionV relativeFrom="page">
                  <wp:posOffset>2440940</wp:posOffset>
                </wp:positionV>
                <wp:extent cx="894080" cy="360680"/>
                <wp:effectExtent l="0" t="0" r="0" b="0"/>
                <wp:wrapNone/>
                <wp:docPr id="290" name="Figura a mano libera: forma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E21A" id="Figura a mano libera: forma 290" o:spid="_x0000_s1026" style="position:absolute;margin-left:57.2pt;margin-top:192.2pt;width:70.4pt;height:28.4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28896" behindDoc="1" locked="0" layoutInCell="0" allowOverlap="1" wp14:anchorId="3D71C812" wp14:editId="154536BC">
                <wp:simplePos x="0" y="0"/>
                <wp:positionH relativeFrom="page">
                  <wp:posOffset>792480</wp:posOffset>
                </wp:positionH>
                <wp:positionV relativeFrom="page">
                  <wp:posOffset>2547620</wp:posOffset>
                </wp:positionV>
                <wp:extent cx="762000" cy="147320"/>
                <wp:effectExtent l="0" t="0" r="0" b="0"/>
                <wp:wrapNone/>
                <wp:docPr id="289" name="Figura a mano libera: forma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F4AD4" id="Figura a mano libera: forma 289" o:spid="_x0000_s1026" style="position:absolute;margin-left:62.4pt;margin-top:200.6pt;width:60pt;height:1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31968" behindDoc="1" locked="0" layoutInCell="0" allowOverlap="1" wp14:anchorId="51153A12" wp14:editId="573A1910">
                <wp:simplePos x="0" y="0"/>
                <wp:positionH relativeFrom="page">
                  <wp:posOffset>1626870</wp:posOffset>
                </wp:positionH>
                <wp:positionV relativeFrom="page">
                  <wp:posOffset>2440940</wp:posOffset>
                </wp:positionV>
                <wp:extent cx="5394960" cy="360680"/>
                <wp:effectExtent l="0" t="0" r="0" b="0"/>
                <wp:wrapNone/>
                <wp:docPr id="288" name="Figura a mano libera: forma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B2EA" id="Figura a mano libera: forma 288" o:spid="_x0000_s1026" style="position:absolute;margin-left:128.1pt;margin-top:192.2pt;width:424.8pt;height:28.4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34016" behindDoc="1" locked="0" layoutInCell="0" allowOverlap="1" wp14:anchorId="3661B515" wp14:editId="684F4B4F">
                <wp:simplePos x="0" y="0"/>
                <wp:positionH relativeFrom="page">
                  <wp:posOffset>1691640</wp:posOffset>
                </wp:positionH>
                <wp:positionV relativeFrom="page">
                  <wp:posOffset>2547620</wp:posOffset>
                </wp:positionV>
                <wp:extent cx="5262880" cy="147320"/>
                <wp:effectExtent l="0" t="0" r="0" b="0"/>
                <wp:wrapNone/>
                <wp:docPr id="287" name="Figura a mano libera: forma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815E" id="Figura a mano libera: forma 287" o:spid="_x0000_s1026" style="position:absolute;margin-left:133.2pt;margin-top:200.6pt;width:414.4pt;height:11.6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792384" behindDoc="1" locked="0" layoutInCell="0" allowOverlap="1" wp14:anchorId="5D6CB9B9" wp14:editId="7C1FF48F">
                <wp:simplePos x="0" y="0"/>
                <wp:positionH relativeFrom="page">
                  <wp:posOffset>726440</wp:posOffset>
                </wp:positionH>
                <wp:positionV relativeFrom="page">
                  <wp:posOffset>3741420</wp:posOffset>
                </wp:positionV>
                <wp:extent cx="894080" cy="360680"/>
                <wp:effectExtent l="0" t="0" r="0" b="0"/>
                <wp:wrapNone/>
                <wp:docPr id="286" name="Figura a mano libera: forma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2F34" id="Figura a mano libera: forma 286" o:spid="_x0000_s1026" style="position:absolute;margin-left:57.2pt;margin-top:294.6pt;width:70.4pt;height:28.4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93408" behindDoc="1" locked="0" layoutInCell="0" allowOverlap="1" wp14:anchorId="2F1DD8E8" wp14:editId="19248D11">
                <wp:simplePos x="0" y="0"/>
                <wp:positionH relativeFrom="page">
                  <wp:posOffset>792480</wp:posOffset>
                </wp:positionH>
                <wp:positionV relativeFrom="page">
                  <wp:posOffset>3849370</wp:posOffset>
                </wp:positionV>
                <wp:extent cx="762000" cy="147320"/>
                <wp:effectExtent l="0" t="0" r="0" b="0"/>
                <wp:wrapNone/>
                <wp:docPr id="285" name="Figura a mano libera: forma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417C" id="Figura a mano libera: forma 285" o:spid="_x0000_s1026" style="position:absolute;margin-left:62.4pt;margin-top:303.1pt;width:60pt;height:11.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96480" behindDoc="1" locked="0" layoutInCell="0" allowOverlap="1" wp14:anchorId="271708EF" wp14:editId="2B73CC13">
                <wp:simplePos x="0" y="0"/>
                <wp:positionH relativeFrom="page">
                  <wp:posOffset>1626870</wp:posOffset>
                </wp:positionH>
                <wp:positionV relativeFrom="page">
                  <wp:posOffset>3741420</wp:posOffset>
                </wp:positionV>
                <wp:extent cx="5394960" cy="360680"/>
                <wp:effectExtent l="0" t="0" r="0" b="0"/>
                <wp:wrapNone/>
                <wp:docPr id="284" name="Figura a mano libera: forma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6D12" id="Figura a mano libera: forma 284" o:spid="_x0000_s1026" style="position:absolute;margin-left:128.1pt;margin-top:294.6pt;width:424.8pt;height:28.4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97504" behindDoc="1" locked="0" layoutInCell="0" allowOverlap="1" wp14:anchorId="39BE8BB2" wp14:editId="72FB5DB4">
                <wp:simplePos x="0" y="0"/>
                <wp:positionH relativeFrom="page">
                  <wp:posOffset>1691640</wp:posOffset>
                </wp:positionH>
                <wp:positionV relativeFrom="page">
                  <wp:posOffset>3849370</wp:posOffset>
                </wp:positionV>
                <wp:extent cx="5262880" cy="147320"/>
                <wp:effectExtent l="0" t="0" r="0" b="0"/>
                <wp:wrapNone/>
                <wp:docPr id="283" name="Figura a mano libera: forma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64B4" id="Figura a mano libera: forma 283" o:spid="_x0000_s1026" style="position:absolute;margin-left:133.2pt;margin-top:303.1pt;width:414.4pt;height:11.6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35392" behindDoc="1" locked="0" layoutInCell="0" allowOverlap="1" wp14:anchorId="5E020175" wp14:editId="542949D0">
                <wp:simplePos x="0" y="0"/>
                <wp:positionH relativeFrom="page">
                  <wp:posOffset>726440</wp:posOffset>
                </wp:positionH>
                <wp:positionV relativeFrom="page">
                  <wp:posOffset>4753610</wp:posOffset>
                </wp:positionV>
                <wp:extent cx="894080" cy="359410"/>
                <wp:effectExtent l="0" t="0" r="0" b="0"/>
                <wp:wrapNone/>
                <wp:docPr id="282" name="Figura a mano libera: forma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59410"/>
                        </a:xfrm>
                        <a:custGeom>
                          <a:avLst/>
                          <a:gdLst>
                            <a:gd name="T0" fmla="*/ 1 w 1408"/>
                            <a:gd name="T1" fmla="*/ 566 h 566"/>
                            <a:gd name="T2" fmla="*/ 1 w 1408"/>
                            <a:gd name="T3" fmla="*/ 0 h 566"/>
                            <a:gd name="T4" fmla="*/ 1408 w 1408"/>
                            <a:gd name="T5" fmla="*/ 0 h 566"/>
                            <a:gd name="T6" fmla="*/ 1408 w 1408"/>
                            <a:gd name="T7" fmla="*/ 566 h 566"/>
                            <a:gd name="T8" fmla="*/ 1408 w 1408"/>
                            <a:gd name="T9" fmla="*/ 566 h 566"/>
                          </a:gdLst>
                          <a:ahLst/>
                          <a:cxnLst>
                            <a:cxn ang="0">
                              <a:pos x="T0" y="T1"/>
                            </a:cxn>
                            <a:cxn ang="0">
                              <a:pos x="T2" y="T3"/>
                            </a:cxn>
                            <a:cxn ang="0">
                              <a:pos x="T4" y="T5"/>
                            </a:cxn>
                            <a:cxn ang="0">
                              <a:pos x="T6" y="T7"/>
                            </a:cxn>
                            <a:cxn ang="0">
                              <a:pos x="T8" y="T9"/>
                            </a:cxn>
                          </a:cxnLst>
                          <a:rect l="0" t="0" r="r" b="b"/>
                          <a:pathLst>
                            <a:path w="1408" h="566">
                              <a:moveTo>
                                <a:pt x="1" y="566"/>
                              </a:moveTo>
                              <a:lnTo>
                                <a:pt x="1" y="0"/>
                              </a:lnTo>
                              <a:lnTo>
                                <a:pt x="1408" y="0"/>
                              </a:lnTo>
                              <a:lnTo>
                                <a:pt x="140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A41DE" id="Figura a mano libera: forma 282"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402.6pt,57.25pt,374.3pt,127.6pt,374.3pt,127.6pt,402.6pt" coordsize="140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" o:allowincell="f" fillcolor="#e0e0e0" stroked="f">
                <v:path arrowok="t" o:connecttype="custom" o:connectlocs="635,359410;635,0;894080,0;894080,359410;894080,359410" o:connectangles="0,0,0,0,0"/>
                <w10:wrap anchorx="page" anchory="page"/>
              </v:polyline>
            </w:pict>
          </mc:Fallback>
        </mc:AlternateContent>
      </w:r>
      <w:r>
        <w:rPr>
          <w:noProof/>
          <w:sz w:val="22"/>
        </w:rPr>
        <mc:AlternateContent>
          <mc:Choice Requires="wps">
            <w:drawing>
              <wp:anchor distT="0" distB="0" distL="114300" distR="114300" simplePos="0" relativeHeight="251836416" behindDoc="1" locked="0" layoutInCell="0" allowOverlap="1" wp14:anchorId="0DFEBE86" wp14:editId="39C70B95">
                <wp:simplePos x="0" y="0"/>
                <wp:positionH relativeFrom="page">
                  <wp:posOffset>792480</wp:posOffset>
                </wp:positionH>
                <wp:positionV relativeFrom="page">
                  <wp:posOffset>4859020</wp:posOffset>
                </wp:positionV>
                <wp:extent cx="762000" cy="146050"/>
                <wp:effectExtent l="0" t="0" r="0" b="0"/>
                <wp:wrapNone/>
                <wp:docPr id="281" name="Figura a mano libera: forma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6050"/>
                        </a:xfrm>
                        <a:custGeom>
                          <a:avLst/>
                          <a:gdLst>
                            <a:gd name="T0" fmla="*/ 0 w 1200"/>
                            <a:gd name="T1" fmla="*/ 230 h 230"/>
                            <a:gd name="T2" fmla="*/ 0 w 1200"/>
                            <a:gd name="T3" fmla="*/ 0 h 230"/>
                            <a:gd name="T4" fmla="*/ 1200 w 1200"/>
                            <a:gd name="T5" fmla="*/ 0 h 230"/>
                            <a:gd name="T6" fmla="*/ 1200 w 1200"/>
                            <a:gd name="T7" fmla="*/ 230 h 230"/>
                            <a:gd name="T8" fmla="*/ 1200 w 1200"/>
                            <a:gd name="T9" fmla="*/ 230 h 230"/>
                          </a:gdLst>
                          <a:ahLst/>
                          <a:cxnLst>
                            <a:cxn ang="0">
                              <a:pos x="T0" y="T1"/>
                            </a:cxn>
                            <a:cxn ang="0">
                              <a:pos x="T2" y="T3"/>
                            </a:cxn>
                            <a:cxn ang="0">
                              <a:pos x="T4" y="T5"/>
                            </a:cxn>
                            <a:cxn ang="0">
                              <a:pos x="T6" y="T7"/>
                            </a:cxn>
                            <a:cxn ang="0">
                              <a:pos x="T8" y="T9"/>
                            </a:cxn>
                          </a:cxnLst>
                          <a:rect l="0" t="0" r="r" b="b"/>
                          <a:pathLst>
                            <a:path w="1200" h="230">
                              <a:moveTo>
                                <a:pt x="0" y="230"/>
                              </a:moveTo>
                              <a:lnTo>
                                <a:pt x="0" y="0"/>
                              </a:lnTo>
                              <a:lnTo>
                                <a:pt x="1200" y="0"/>
                              </a:lnTo>
                              <a:lnTo>
                                <a:pt x="120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01CE72" id="Figura a mano libera: forma 281"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394.1pt,62.4pt,382.6pt,122.4pt,382.6pt,122.4pt,394.1pt" coordsize="12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" o:allowincell="f" fillcolor="#e0e0e0" stroked="f">
                <v:path arrowok="t" o:connecttype="custom" o:connectlocs="0,146050;0,0;762000,0;762000,146050;762000,146050" o:connectangles="0,0,0,0,0"/>
                <w10:wrap anchorx="page" anchory="page"/>
              </v:polyline>
            </w:pict>
          </mc:Fallback>
        </mc:AlternateContent>
      </w:r>
      <w:r>
        <w:rPr>
          <w:noProof/>
          <w:sz w:val="22"/>
        </w:rPr>
        <mc:AlternateContent>
          <mc:Choice Requires="wps">
            <w:drawing>
              <wp:anchor distT="0" distB="0" distL="114300" distR="114300" simplePos="0" relativeHeight="251837440" behindDoc="1" locked="0" layoutInCell="0" allowOverlap="1" wp14:anchorId="00DFC611" wp14:editId="6A51A422">
                <wp:simplePos x="0" y="0"/>
                <wp:positionH relativeFrom="page">
                  <wp:posOffset>1626870</wp:posOffset>
                </wp:positionH>
                <wp:positionV relativeFrom="page">
                  <wp:posOffset>4753610</wp:posOffset>
                </wp:positionV>
                <wp:extent cx="5394960" cy="359410"/>
                <wp:effectExtent l="0" t="0" r="0" b="0"/>
                <wp:wrapNone/>
                <wp:docPr id="280" name="Figura a mano libera: forma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59410"/>
                        </a:xfrm>
                        <a:custGeom>
                          <a:avLst/>
                          <a:gdLst>
                            <a:gd name="T0" fmla="*/ 0 w 8495"/>
                            <a:gd name="T1" fmla="*/ 566 h 566"/>
                            <a:gd name="T2" fmla="*/ 0 w 8495"/>
                            <a:gd name="T3" fmla="*/ 0 h 566"/>
                            <a:gd name="T4" fmla="*/ 8495 w 8495"/>
                            <a:gd name="T5" fmla="*/ 0 h 566"/>
                            <a:gd name="T6" fmla="*/ 8495 w 8495"/>
                            <a:gd name="T7" fmla="*/ 566 h 566"/>
                            <a:gd name="T8" fmla="*/ 8495 w 8495"/>
                            <a:gd name="T9" fmla="*/ 566 h 566"/>
                          </a:gdLst>
                          <a:ahLst/>
                          <a:cxnLst>
                            <a:cxn ang="0">
                              <a:pos x="T0" y="T1"/>
                            </a:cxn>
                            <a:cxn ang="0">
                              <a:pos x="T2" y="T3"/>
                            </a:cxn>
                            <a:cxn ang="0">
                              <a:pos x="T4" y="T5"/>
                            </a:cxn>
                            <a:cxn ang="0">
                              <a:pos x="T6" y="T7"/>
                            </a:cxn>
                            <a:cxn ang="0">
                              <a:pos x="T8" y="T9"/>
                            </a:cxn>
                          </a:cxnLst>
                          <a:rect l="0" t="0" r="r" b="b"/>
                          <a:pathLst>
                            <a:path w="8495" h="566">
                              <a:moveTo>
                                <a:pt x="0" y="566"/>
                              </a:moveTo>
                              <a:lnTo>
                                <a:pt x="0" y="0"/>
                              </a:lnTo>
                              <a:lnTo>
                                <a:pt x="8495" y="0"/>
                              </a:lnTo>
                              <a:lnTo>
                                <a:pt x="849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9D2B" id="Figura a mano libera: forma 280" o:spid="_x0000_s1026" style="position:absolute;margin-left:128.1pt;margin-top:374.3pt;width:424.8pt;height:28.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" o:allowincell="f" path="m,566l,,8495,r,566e" fillcolor="#e0e0e0" stroked="f">
                <v:path arrowok="t" o:connecttype="custom" o:connectlocs="0,359410;0,0;5394960,0;5394960,359410;5394960,359410" o:connectangles="0,0,0,0,0"/>
                <w10:wrap anchorx="page" anchory="page"/>
              </v:shape>
            </w:pict>
          </mc:Fallback>
        </mc:AlternateContent>
      </w:r>
      <w:r>
        <w:rPr>
          <w:noProof/>
          <w:sz w:val="22"/>
        </w:rPr>
        <mc:AlternateContent>
          <mc:Choice Requires="wps">
            <w:drawing>
              <wp:anchor distT="0" distB="0" distL="114300" distR="114300" simplePos="0" relativeHeight="251838464" behindDoc="1" locked="0" layoutInCell="0" allowOverlap="1" wp14:anchorId="23BE342C" wp14:editId="7AB4CB7D">
                <wp:simplePos x="0" y="0"/>
                <wp:positionH relativeFrom="page">
                  <wp:posOffset>1691640</wp:posOffset>
                </wp:positionH>
                <wp:positionV relativeFrom="page">
                  <wp:posOffset>4859020</wp:posOffset>
                </wp:positionV>
                <wp:extent cx="5262880" cy="146050"/>
                <wp:effectExtent l="0" t="0" r="0" b="0"/>
                <wp:wrapNone/>
                <wp:docPr id="279" name="Figura a mano libera: forma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6050"/>
                        </a:xfrm>
                        <a:custGeom>
                          <a:avLst/>
                          <a:gdLst>
                            <a:gd name="T0" fmla="*/ 0 w 8289"/>
                            <a:gd name="T1" fmla="*/ 230 h 230"/>
                            <a:gd name="T2" fmla="*/ 0 w 8289"/>
                            <a:gd name="T3" fmla="*/ 0 h 230"/>
                            <a:gd name="T4" fmla="*/ 8289 w 8289"/>
                            <a:gd name="T5" fmla="*/ 0 h 230"/>
                            <a:gd name="T6" fmla="*/ 8289 w 8289"/>
                            <a:gd name="T7" fmla="*/ 230 h 230"/>
                            <a:gd name="T8" fmla="*/ 8289 w 8289"/>
                            <a:gd name="T9" fmla="*/ 230 h 230"/>
                          </a:gdLst>
                          <a:ahLst/>
                          <a:cxnLst>
                            <a:cxn ang="0">
                              <a:pos x="T0" y="T1"/>
                            </a:cxn>
                            <a:cxn ang="0">
                              <a:pos x="T2" y="T3"/>
                            </a:cxn>
                            <a:cxn ang="0">
                              <a:pos x="T4" y="T5"/>
                            </a:cxn>
                            <a:cxn ang="0">
                              <a:pos x="T6" y="T7"/>
                            </a:cxn>
                            <a:cxn ang="0">
                              <a:pos x="T8" y="T9"/>
                            </a:cxn>
                          </a:cxnLst>
                          <a:rect l="0" t="0" r="r" b="b"/>
                          <a:pathLst>
                            <a:path w="8289" h="230">
                              <a:moveTo>
                                <a:pt x="0" y="230"/>
                              </a:moveTo>
                              <a:lnTo>
                                <a:pt x="0" y="0"/>
                              </a:lnTo>
                              <a:lnTo>
                                <a:pt x="8289" y="0"/>
                              </a:lnTo>
                              <a:lnTo>
                                <a:pt x="82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7C3B" id="Figura a mano libera: forma 279" o:spid="_x0000_s1026" style="position:absolute;margin-left:133.2pt;margin-top:382.6pt;width:414.4pt;height:11.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" o:allowincell="f" path="m,230l,,8289,r,230e" fillcolor="#e0e0e0" stroked="f">
                <v:path arrowok="t" o:connecttype="custom" o:connectlocs="0,146050;0,0;5262880,0;5262880,146050;5262880,146050" o:connectangles="0,0,0,0,0"/>
                <w10:wrap anchorx="page" anchory="page"/>
              </v:shape>
            </w:pict>
          </mc:Fallback>
        </mc:AlternateContent>
      </w:r>
      <w:r>
        <w:rPr>
          <w:noProof/>
          <w:sz w:val="22"/>
        </w:rPr>
        <mc:AlternateContent>
          <mc:Choice Requires="wps">
            <w:drawing>
              <wp:anchor distT="0" distB="0" distL="114300" distR="114300" simplePos="0" relativeHeight="251873280" behindDoc="1" locked="0" layoutInCell="0" allowOverlap="1" wp14:anchorId="52E44617" wp14:editId="6A278CD1">
                <wp:simplePos x="0" y="0"/>
                <wp:positionH relativeFrom="page">
                  <wp:posOffset>726440</wp:posOffset>
                </wp:positionH>
                <wp:positionV relativeFrom="page">
                  <wp:posOffset>6065520</wp:posOffset>
                </wp:positionV>
                <wp:extent cx="894080" cy="360680"/>
                <wp:effectExtent l="0" t="0" r="0" b="0"/>
                <wp:wrapNone/>
                <wp:docPr id="278" name="Figura a mano libera: forma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7E00" id="Figura a mano libera: forma 278" o:spid="_x0000_s1026" style="position:absolute;margin-left:57.2pt;margin-top:477.6pt;width:70.4pt;height:28.4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875328" behindDoc="1" locked="0" layoutInCell="0" allowOverlap="1" wp14:anchorId="1A61B7FD" wp14:editId="2305D56A">
                <wp:simplePos x="0" y="0"/>
                <wp:positionH relativeFrom="page">
                  <wp:posOffset>792480</wp:posOffset>
                </wp:positionH>
                <wp:positionV relativeFrom="page">
                  <wp:posOffset>6170930</wp:posOffset>
                </wp:positionV>
                <wp:extent cx="762000" cy="147320"/>
                <wp:effectExtent l="0" t="0" r="0" b="0"/>
                <wp:wrapNone/>
                <wp:docPr id="277" name="Figura a mano libera: forma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13D1" id="Figura a mano libera: forma 277" o:spid="_x0000_s1026" style="position:absolute;margin-left:62.4pt;margin-top:485.9pt;width:60pt;height:11.6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879424" behindDoc="1" locked="0" layoutInCell="0" allowOverlap="1" wp14:anchorId="31DC159D" wp14:editId="669F0FCC">
                <wp:simplePos x="0" y="0"/>
                <wp:positionH relativeFrom="page">
                  <wp:posOffset>1626870</wp:posOffset>
                </wp:positionH>
                <wp:positionV relativeFrom="page">
                  <wp:posOffset>6065520</wp:posOffset>
                </wp:positionV>
                <wp:extent cx="5394960" cy="360680"/>
                <wp:effectExtent l="0" t="0" r="0" b="0"/>
                <wp:wrapNone/>
                <wp:docPr id="276" name="Figura a mano libera: forma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C888" id="Figura a mano libera: forma 276" o:spid="_x0000_s1026" style="position:absolute;margin-left:128.1pt;margin-top:477.6pt;width:424.8pt;height:28.4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82496" behindDoc="1" locked="0" layoutInCell="0" allowOverlap="1" wp14:anchorId="6336046B" wp14:editId="313C0B49">
                <wp:simplePos x="0" y="0"/>
                <wp:positionH relativeFrom="page">
                  <wp:posOffset>1691640</wp:posOffset>
                </wp:positionH>
                <wp:positionV relativeFrom="page">
                  <wp:posOffset>6170930</wp:posOffset>
                </wp:positionV>
                <wp:extent cx="5262880" cy="147320"/>
                <wp:effectExtent l="0" t="0" r="0" b="0"/>
                <wp:wrapNone/>
                <wp:docPr id="275" name="Figura a mano libera: forma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99E2" id="Figura a mano libera: forma 275" o:spid="_x0000_s1026" style="position:absolute;margin-left:133.2pt;margin-top:485.9pt;width:414.4pt;height:11.6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" o:allowincell="f" path="m,231l,1r8289,l8289,231e" fillcolor="#e0e0e0" stroked="f">
                <v:path arrowok="t" o:connecttype="custom" o:connectlocs="0,147320;0,638;5262880,638;5262880,147320;5262880,147320" o:connectangles="0,0,0,0,0"/>
                <w10:wrap anchorx="page" anchory="page"/>
              </v:shape>
            </w:pict>
          </mc:Fallback>
        </mc:AlternateContent>
      </w:r>
    </w:p>
    <w:p w14:paraId="2C07C439" w14:textId="77777777" w:rsidR="008D2863" w:rsidRPr="007D1C35" w:rsidRDefault="008D2863" w:rsidP="008D2863">
      <w:pPr>
        <w:spacing w:after="0" w:line="240" w:lineRule="exact"/>
        <w:rPr>
          <w:sz w:val="12"/>
          <w:szCs w:val="12"/>
          <w:lang w:val="it-IT"/>
        </w:rPr>
        <w:sectPr w:rsidR="008D2863" w:rsidRPr="007D1C35">
          <w:pgSz w:w="11900" w:h="16820"/>
          <w:pgMar w:top="-20" w:right="0" w:bottom="-20" w:left="0" w:header="0" w:footer="0" w:gutter="0"/>
          <w:cols w:space="720"/>
        </w:sectPr>
      </w:pPr>
    </w:p>
    <w:p w14:paraId="40FF989F" w14:textId="77777777" w:rsidR="008D2863" w:rsidRPr="007D1C35" w:rsidRDefault="008D2863" w:rsidP="008D2863">
      <w:pPr>
        <w:spacing w:after="0" w:line="240" w:lineRule="exact"/>
        <w:rPr>
          <w:rFonts w:ascii="Times New Roman" w:hAnsi="Times New Roman" w:cs="Times New Roman"/>
          <w:sz w:val="24"/>
          <w:lang w:val="it-IT"/>
        </w:rPr>
      </w:pPr>
    </w:p>
    <w:p w14:paraId="288EE467" w14:textId="77777777" w:rsidR="008D2863" w:rsidRPr="007D1C35" w:rsidRDefault="008D2863" w:rsidP="008D2863">
      <w:pPr>
        <w:spacing w:after="0" w:line="230" w:lineRule="exact"/>
        <w:ind w:left="1132"/>
        <w:rPr>
          <w:sz w:val="24"/>
          <w:szCs w:val="24"/>
          <w:lang w:val="it-IT"/>
        </w:rPr>
      </w:pPr>
    </w:p>
    <w:p w14:paraId="0CDD18B1" w14:textId="77777777" w:rsidR="008D2863" w:rsidRPr="007D1C35" w:rsidRDefault="008D2863" w:rsidP="008D2863">
      <w:pPr>
        <w:spacing w:after="0" w:line="230" w:lineRule="exact"/>
        <w:ind w:left="1132"/>
        <w:rPr>
          <w:sz w:val="24"/>
          <w:szCs w:val="24"/>
          <w:lang w:val="it-IT"/>
        </w:rPr>
      </w:pPr>
    </w:p>
    <w:p w14:paraId="1908E68A" w14:textId="77777777" w:rsidR="008D2863" w:rsidRPr="007D1C35" w:rsidRDefault="008D2863" w:rsidP="008D2863">
      <w:pPr>
        <w:spacing w:after="0" w:line="230" w:lineRule="exact"/>
        <w:ind w:left="1132"/>
        <w:rPr>
          <w:sz w:val="24"/>
          <w:szCs w:val="24"/>
          <w:lang w:val="it-IT"/>
        </w:rPr>
      </w:pPr>
    </w:p>
    <w:p w14:paraId="0581045E" w14:textId="77777777" w:rsidR="008D2863" w:rsidRPr="007D1C35" w:rsidRDefault="008D2863" w:rsidP="008D2863">
      <w:pPr>
        <w:spacing w:after="0" w:line="230" w:lineRule="exact"/>
        <w:ind w:left="1132"/>
        <w:rPr>
          <w:sz w:val="24"/>
          <w:szCs w:val="24"/>
          <w:lang w:val="it-IT"/>
        </w:rPr>
      </w:pPr>
    </w:p>
    <w:p w14:paraId="41914185" w14:textId="77777777" w:rsidR="008D2863" w:rsidRDefault="008D2863" w:rsidP="008D2863">
      <w:pPr>
        <w:spacing w:before="210" w:after="0" w:line="230" w:lineRule="exact"/>
        <w:ind w:left="1132"/>
      </w:pPr>
      <w:r>
        <w:rPr>
          <w:rFonts w:ascii="Arial Bold" w:hAnsi="Arial Bold" w:cs="Arial Bold"/>
          <w:color w:val="000000"/>
        </w:rPr>
        <w:t>Lingua inglese</w:t>
      </w:r>
    </w:p>
    <w:p w14:paraId="7C8B6E12" w14:textId="77777777" w:rsidR="008D2863" w:rsidRDefault="008D2863" w:rsidP="008D2863">
      <w:pPr>
        <w:spacing w:after="0" w:line="200" w:lineRule="exact"/>
        <w:ind w:left="1132"/>
        <w:rPr>
          <w:sz w:val="24"/>
          <w:szCs w:val="24"/>
        </w:rPr>
      </w:pPr>
    </w:p>
    <w:p w14:paraId="0C0A91D1" w14:textId="77777777" w:rsidR="008D2863" w:rsidRDefault="008D2863" w:rsidP="008D2863">
      <w:pPr>
        <w:spacing w:after="0" w:line="24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8D2863" w14:paraId="5FDF8327"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0C88BA59" w14:textId="77777777" w:rsidR="008D2863" w:rsidRDefault="008D2863" w:rsidP="007D1C35">
            <w:pPr>
              <w:spacing w:before="171" w:after="0" w:line="229" w:lineRule="exact"/>
              <w:ind w:left="115"/>
            </w:pPr>
            <w:r>
              <w:rPr>
                <w:rFonts w:ascii="Arial Bold" w:hAnsi="Arial Bold" w:cs="Arial Bold"/>
                <w:color w:val="000000"/>
              </w:rPr>
              <w:t>1° anno</w:t>
            </w:r>
          </w:p>
        </w:tc>
        <w:tc>
          <w:tcPr>
            <w:tcW w:w="8500" w:type="dxa"/>
            <w:tcBorders>
              <w:top w:val="single" w:sz="5" w:space="0" w:color="000000"/>
              <w:left w:val="single" w:sz="5" w:space="0" w:color="000000"/>
              <w:bottom w:val="single" w:sz="5" w:space="0" w:color="000000"/>
              <w:right w:val="single" w:sz="5" w:space="0" w:color="000000"/>
            </w:tcBorders>
          </w:tcPr>
          <w:p w14:paraId="74619D61" w14:textId="77777777" w:rsidR="008D2863" w:rsidRDefault="008D2863" w:rsidP="007D1C35">
            <w:pPr>
              <w:spacing w:before="171" w:after="0" w:line="229" w:lineRule="exact"/>
              <w:ind w:left="3808"/>
            </w:pPr>
            <w:r>
              <w:rPr>
                <w:rFonts w:ascii="Arial Bold" w:hAnsi="Arial Bold" w:cs="Arial Bold"/>
                <w:color w:val="000000"/>
              </w:rPr>
              <w:t>INGLESE</w:t>
            </w:r>
          </w:p>
        </w:tc>
      </w:tr>
      <w:tr w:rsidR="008D2863" w:rsidRPr="007D1C35" w14:paraId="5DD30A12" w14:textId="77777777" w:rsidTr="007D1C35">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1CB7652F" w14:textId="77777777" w:rsidR="008D2863" w:rsidRDefault="008D2863" w:rsidP="007D1C35">
            <w:pPr>
              <w:spacing w:before="6" w:after="0" w:line="229" w:lineRule="exact"/>
              <w:ind w:left="115"/>
            </w:pPr>
            <w:r>
              <w:rPr>
                <w:rFonts w:ascii="Arial" w:hAnsi="Arial" w:cs="Arial"/>
                <w:color w:val="000000"/>
              </w:rPr>
              <w:t>3h</w:t>
            </w:r>
          </w:p>
        </w:tc>
        <w:tc>
          <w:tcPr>
            <w:tcW w:w="8500" w:type="dxa"/>
            <w:tcBorders>
              <w:top w:val="single" w:sz="5" w:space="0" w:color="000000"/>
              <w:left w:val="single" w:sz="5" w:space="0" w:color="000000"/>
              <w:bottom w:val="single" w:sz="5" w:space="0" w:color="000000"/>
              <w:right w:val="single" w:sz="5" w:space="0" w:color="000000"/>
            </w:tcBorders>
          </w:tcPr>
          <w:p w14:paraId="42B172C6"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Storia dell’integrazione europea dell’UK fino alla Brexit</w:t>
            </w:r>
          </w:p>
          <w:p w14:paraId="2C8CE056"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Parità di genere: art. 37</w:t>
            </w:r>
          </w:p>
          <w:p w14:paraId="338704E1"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xml:space="preserve">Reading </w:t>
            </w:r>
            <w:proofErr w:type="spellStart"/>
            <w:r w:rsidRPr="007D1C35">
              <w:rPr>
                <w:rFonts w:ascii="Arial" w:hAnsi="Arial" w:cs="Arial"/>
                <w:color w:val="000000"/>
                <w:lang w:val="it-IT"/>
              </w:rPr>
              <w:t>Comprehension</w:t>
            </w:r>
            <w:proofErr w:type="spellEnd"/>
            <w:r w:rsidRPr="007D1C35">
              <w:rPr>
                <w:rFonts w:ascii="Arial" w:hAnsi="Arial" w:cs="Arial"/>
                <w:color w:val="000000"/>
                <w:lang w:val="it-IT"/>
              </w:rPr>
              <w:t xml:space="preserve"> sui temi proposti.</w:t>
            </w:r>
          </w:p>
        </w:tc>
      </w:tr>
      <w:tr w:rsidR="008D2863" w14:paraId="5686C3A8" w14:textId="77777777" w:rsidTr="007D1C35">
        <w:trPr>
          <w:trHeight w:hRule="exact" w:val="624"/>
        </w:trPr>
        <w:tc>
          <w:tcPr>
            <w:tcW w:w="1427" w:type="dxa"/>
            <w:tcBorders>
              <w:top w:val="single" w:sz="5" w:space="0" w:color="000000"/>
              <w:left w:val="single" w:sz="5" w:space="0" w:color="000000"/>
              <w:bottom w:val="single" w:sz="5" w:space="0" w:color="000000"/>
              <w:right w:val="single" w:sz="5" w:space="0" w:color="000000"/>
            </w:tcBorders>
          </w:tcPr>
          <w:p w14:paraId="043648AF" w14:textId="77777777" w:rsidR="008D2863" w:rsidRDefault="008D2863" w:rsidP="007D1C35">
            <w:pPr>
              <w:spacing w:before="195" w:after="0" w:line="229" w:lineRule="exact"/>
              <w:ind w:left="115"/>
            </w:pPr>
            <w:r>
              <w:rPr>
                <w:rFonts w:ascii="Arial Bold" w:hAnsi="Arial Bold" w:cs="Arial Bold"/>
                <w:color w:val="000000"/>
              </w:rPr>
              <w:t>2° anno</w:t>
            </w:r>
          </w:p>
        </w:tc>
        <w:tc>
          <w:tcPr>
            <w:tcW w:w="8500" w:type="dxa"/>
            <w:tcBorders>
              <w:top w:val="single" w:sz="5" w:space="0" w:color="000000"/>
              <w:left w:val="single" w:sz="5" w:space="0" w:color="000000"/>
              <w:bottom w:val="single" w:sz="5" w:space="0" w:color="000000"/>
              <w:right w:val="single" w:sz="5" w:space="0" w:color="000000"/>
            </w:tcBorders>
          </w:tcPr>
          <w:p w14:paraId="318F0385" w14:textId="77777777" w:rsidR="008D2863" w:rsidRDefault="008D2863" w:rsidP="007D1C35">
            <w:pPr>
              <w:spacing w:before="195" w:after="0" w:line="229" w:lineRule="exact"/>
              <w:ind w:left="3808"/>
            </w:pPr>
            <w:r>
              <w:rPr>
                <w:rFonts w:ascii="Arial Bold" w:hAnsi="Arial Bold" w:cs="Arial Bold"/>
                <w:color w:val="000000"/>
              </w:rPr>
              <w:t>INGLESE</w:t>
            </w:r>
          </w:p>
        </w:tc>
      </w:tr>
      <w:tr w:rsidR="008D2863" w:rsidRPr="007D1C35" w14:paraId="0EB00260" w14:textId="77777777" w:rsidTr="007D1C35">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0B0CE2AB" w14:textId="77777777" w:rsidR="008D2863" w:rsidRDefault="008D2863" w:rsidP="007D1C35">
            <w:pPr>
              <w:spacing w:before="5" w:after="0" w:line="229" w:lineRule="exact"/>
              <w:ind w:left="115"/>
            </w:pPr>
            <w:r>
              <w:rPr>
                <w:rFonts w:ascii="Arial" w:hAnsi="Arial" w:cs="Arial"/>
                <w:color w:val="000000"/>
              </w:rPr>
              <w:t>3h</w:t>
            </w:r>
          </w:p>
        </w:tc>
        <w:tc>
          <w:tcPr>
            <w:tcW w:w="8500" w:type="dxa"/>
            <w:tcBorders>
              <w:top w:val="single" w:sz="5" w:space="0" w:color="000000"/>
              <w:left w:val="single" w:sz="5" w:space="0" w:color="000000"/>
              <w:bottom w:val="single" w:sz="5" w:space="0" w:color="000000"/>
              <w:right w:val="single" w:sz="5" w:space="0" w:color="000000"/>
            </w:tcBorders>
          </w:tcPr>
          <w:p w14:paraId="08607D69"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Storia dell’integrazione europea dell’UK fino alla Brexit</w:t>
            </w:r>
          </w:p>
          <w:p w14:paraId="78B7DCF7"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Protezionismo linguistico e anglicizzazione</w:t>
            </w:r>
          </w:p>
          <w:p w14:paraId="40A4D5EF"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xml:space="preserve">Reading </w:t>
            </w:r>
            <w:proofErr w:type="spellStart"/>
            <w:r w:rsidRPr="007D1C35">
              <w:rPr>
                <w:rFonts w:ascii="Arial" w:hAnsi="Arial" w:cs="Arial"/>
                <w:color w:val="000000"/>
                <w:lang w:val="it-IT"/>
              </w:rPr>
              <w:t>Comprehension</w:t>
            </w:r>
            <w:proofErr w:type="spellEnd"/>
            <w:r w:rsidRPr="007D1C35">
              <w:rPr>
                <w:rFonts w:ascii="Arial" w:hAnsi="Arial" w:cs="Arial"/>
                <w:color w:val="000000"/>
                <w:lang w:val="it-IT"/>
              </w:rPr>
              <w:t xml:space="preserve"> sui temi proposti e traduzione dei documenti</w:t>
            </w:r>
          </w:p>
        </w:tc>
      </w:tr>
      <w:tr w:rsidR="008D2863" w14:paraId="24E16CC8"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1157DA78" w14:textId="77777777" w:rsidR="008D2863" w:rsidRDefault="008D2863" w:rsidP="007D1C35">
            <w:pPr>
              <w:spacing w:before="171" w:after="0" w:line="229" w:lineRule="exact"/>
              <w:ind w:left="115"/>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7264ECE8" w14:textId="77777777" w:rsidR="008D2863" w:rsidRDefault="008D2863" w:rsidP="007D1C35">
            <w:pPr>
              <w:spacing w:before="171" w:after="0" w:line="229" w:lineRule="exact"/>
              <w:ind w:left="3808"/>
            </w:pPr>
            <w:r>
              <w:rPr>
                <w:rFonts w:ascii="Arial Bold" w:hAnsi="Arial Bold" w:cs="Arial Bold"/>
                <w:color w:val="000000"/>
              </w:rPr>
              <w:t>INGLESE</w:t>
            </w:r>
          </w:p>
        </w:tc>
      </w:tr>
      <w:tr w:rsidR="008D2863" w:rsidRPr="007D1C35" w14:paraId="22F08C24" w14:textId="77777777" w:rsidTr="007D1C35">
        <w:trPr>
          <w:trHeight w:hRule="exact" w:val="929"/>
        </w:trPr>
        <w:tc>
          <w:tcPr>
            <w:tcW w:w="1427" w:type="dxa"/>
            <w:tcBorders>
              <w:top w:val="single" w:sz="5" w:space="0" w:color="000000"/>
              <w:left w:val="single" w:sz="5" w:space="0" w:color="000000"/>
              <w:bottom w:val="single" w:sz="5" w:space="0" w:color="000000"/>
              <w:right w:val="single" w:sz="5" w:space="0" w:color="000000"/>
            </w:tcBorders>
          </w:tcPr>
          <w:p w14:paraId="7716E8BA" w14:textId="77777777" w:rsidR="008D2863" w:rsidRDefault="008D2863" w:rsidP="007D1C35">
            <w:pPr>
              <w:spacing w:before="5" w:after="0" w:line="229" w:lineRule="exact"/>
              <w:ind w:left="115"/>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44EB30FD"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 xml:space="preserve">La peculiarità del Common </w:t>
            </w:r>
            <w:proofErr w:type="spellStart"/>
            <w:r w:rsidRPr="007D1C35">
              <w:rPr>
                <w:rFonts w:ascii="Arial" w:hAnsi="Arial" w:cs="Arial"/>
                <w:color w:val="000000"/>
                <w:lang w:val="it-IT"/>
              </w:rPr>
              <w:t>Law</w:t>
            </w:r>
            <w:proofErr w:type="spellEnd"/>
            <w:r w:rsidRPr="007D1C35">
              <w:rPr>
                <w:rFonts w:ascii="Arial" w:hAnsi="Arial" w:cs="Arial"/>
                <w:color w:val="000000"/>
                <w:lang w:val="it-IT"/>
              </w:rPr>
              <w:t xml:space="preserve"> rispetto al diritto italiano</w:t>
            </w:r>
          </w:p>
          <w:p w14:paraId="0DC338D9"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La tutela delle lingue in Europa e nei documenti europei</w:t>
            </w:r>
          </w:p>
          <w:p w14:paraId="156895A1"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Una lingua universale: problemi e potenzialità</w:t>
            </w:r>
          </w:p>
          <w:p w14:paraId="68410F30"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xml:space="preserve">Reading </w:t>
            </w:r>
            <w:proofErr w:type="spellStart"/>
            <w:r w:rsidRPr="007D1C35">
              <w:rPr>
                <w:rFonts w:ascii="Arial" w:hAnsi="Arial" w:cs="Arial"/>
                <w:color w:val="000000"/>
                <w:lang w:val="it-IT"/>
              </w:rPr>
              <w:t>Comprehension</w:t>
            </w:r>
            <w:proofErr w:type="spellEnd"/>
            <w:r w:rsidRPr="007D1C35">
              <w:rPr>
                <w:rFonts w:ascii="Arial" w:hAnsi="Arial" w:cs="Arial"/>
                <w:color w:val="000000"/>
                <w:lang w:val="it-IT"/>
              </w:rPr>
              <w:t xml:space="preserve"> sui temi proposti e traduzione dei documenti</w:t>
            </w:r>
          </w:p>
        </w:tc>
      </w:tr>
      <w:tr w:rsidR="008D2863" w14:paraId="32322080"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013D038B" w14:textId="77777777" w:rsidR="008D2863" w:rsidRDefault="008D2863" w:rsidP="007D1C35">
            <w:pPr>
              <w:spacing w:before="174" w:after="0" w:line="229" w:lineRule="exact"/>
              <w:ind w:left="115"/>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1CBDA365" w14:textId="77777777" w:rsidR="008D2863" w:rsidRDefault="008D2863" w:rsidP="007D1C35">
            <w:pPr>
              <w:spacing w:before="174" w:after="0" w:line="229" w:lineRule="exact"/>
              <w:ind w:left="3808"/>
            </w:pPr>
            <w:r>
              <w:rPr>
                <w:rFonts w:ascii="Arial Bold" w:hAnsi="Arial Bold" w:cs="Arial Bold"/>
                <w:color w:val="000000"/>
              </w:rPr>
              <w:t>INGLESE</w:t>
            </w:r>
          </w:p>
        </w:tc>
      </w:tr>
      <w:tr w:rsidR="008D2863" w:rsidRPr="007D1C35" w14:paraId="40BEB9C2" w14:textId="77777777" w:rsidTr="007D1C35">
        <w:trPr>
          <w:trHeight w:hRule="exact" w:val="1159"/>
        </w:trPr>
        <w:tc>
          <w:tcPr>
            <w:tcW w:w="1427" w:type="dxa"/>
            <w:tcBorders>
              <w:top w:val="single" w:sz="5" w:space="0" w:color="000000"/>
              <w:left w:val="single" w:sz="5" w:space="0" w:color="000000"/>
              <w:bottom w:val="single" w:sz="5" w:space="0" w:color="000000"/>
              <w:right w:val="single" w:sz="5" w:space="0" w:color="000000"/>
            </w:tcBorders>
          </w:tcPr>
          <w:p w14:paraId="4815A66E" w14:textId="77777777" w:rsidR="008D2863" w:rsidRDefault="008D2863" w:rsidP="007D1C35">
            <w:pPr>
              <w:spacing w:before="6" w:after="0" w:line="229" w:lineRule="exact"/>
              <w:ind w:left="115"/>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019E9694"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L’art. 6 della Costituzione</w:t>
            </w:r>
          </w:p>
          <w:p w14:paraId="3C036802"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Parità di genere: art. 37</w:t>
            </w:r>
          </w:p>
          <w:p w14:paraId="69B9F010"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Storia dell’integrazione europea dell’UK fino alla Brexit</w:t>
            </w:r>
          </w:p>
          <w:p w14:paraId="1D3B8B3A"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Programmi europei di internazionalizzazione</w:t>
            </w:r>
          </w:p>
          <w:p w14:paraId="1058FBC0"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 xml:space="preserve">Reading </w:t>
            </w:r>
            <w:proofErr w:type="spellStart"/>
            <w:r w:rsidRPr="007D1C35">
              <w:rPr>
                <w:rFonts w:ascii="Arial" w:hAnsi="Arial" w:cs="Arial"/>
                <w:color w:val="000000"/>
                <w:lang w:val="it-IT"/>
              </w:rPr>
              <w:t>Comprehension</w:t>
            </w:r>
            <w:proofErr w:type="spellEnd"/>
            <w:r w:rsidRPr="007D1C35">
              <w:rPr>
                <w:rFonts w:ascii="Arial" w:hAnsi="Arial" w:cs="Arial"/>
                <w:color w:val="000000"/>
                <w:lang w:val="it-IT"/>
              </w:rPr>
              <w:t xml:space="preserve"> sui temi proposti e traduzione dei documenti</w:t>
            </w:r>
          </w:p>
        </w:tc>
      </w:tr>
      <w:tr w:rsidR="008D2863" w14:paraId="70E32441"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6FE92C7A" w14:textId="77777777" w:rsidR="008D2863" w:rsidRDefault="008D2863" w:rsidP="007D1C35">
            <w:pPr>
              <w:spacing w:before="173" w:after="0" w:line="229" w:lineRule="exact"/>
              <w:ind w:left="115"/>
            </w:pPr>
            <w:r>
              <w:rPr>
                <w:rFonts w:ascii="Arial Bold" w:hAnsi="Arial Bold" w:cs="Arial Bold"/>
                <w:color w:val="000000"/>
              </w:rPr>
              <w:t>5° anno</w:t>
            </w:r>
          </w:p>
        </w:tc>
        <w:tc>
          <w:tcPr>
            <w:tcW w:w="8500" w:type="dxa"/>
            <w:tcBorders>
              <w:top w:val="single" w:sz="5" w:space="0" w:color="000000"/>
              <w:left w:val="single" w:sz="5" w:space="0" w:color="000000"/>
              <w:bottom w:val="single" w:sz="5" w:space="0" w:color="000000"/>
              <w:right w:val="single" w:sz="5" w:space="0" w:color="000000"/>
            </w:tcBorders>
          </w:tcPr>
          <w:p w14:paraId="5F5C3ED4" w14:textId="77777777" w:rsidR="008D2863" w:rsidRDefault="008D2863" w:rsidP="007D1C35">
            <w:pPr>
              <w:spacing w:before="173" w:after="0" w:line="229" w:lineRule="exact"/>
              <w:ind w:left="3808"/>
            </w:pPr>
            <w:r>
              <w:rPr>
                <w:rFonts w:ascii="Arial Bold" w:hAnsi="Arial Bold" w:cs="Arial Bold"/>
                <w:color w:val="000000"/>
              </w:rPr>
              <w:t>INGLESE</w:t>
            </w:r>
          </w:p>
        </w:tc>
      </w:tr>
      <w:tr w:rsidR="008D2863" w:rsidRPr="007D1C35" w14:paraId="74598734" w14:textId="77777777" w:rsidTr="007D1C35">
        <w:trPr>
          <w:trHeight w:hRule="exact" w:val="1159"/>
        </w:trPr>
        <w:tc>
          <w:tcPr>
            <w:tcW w:w="1427" w:type="dxa"/>
            <w:tcBorders>
              <w:top w:val="single" w:sz="5" w:space="0" w:color="000000"/>
              <w:left w:val="single" w:sz="5" w:space="0" w:color="000000"/>
              <w:bottom w:val="single" w:sz="5" w:space="0" w:color="000000"/>
              <w:right w:val="single" w:sz="5" w:space="0" w:color="000000"/>
            </w:tcBorders>
          </w:tcPr>
          <w:p w14:paraId="54F2B844" w14:textId="77777777" w:rsidR="008D2863" w:rsidRDefault="008D2863" w:rsidP="007D1C35">
            <w:pPr>
              <w:spacing w:before="5" w:after="0" w:line="229" w:lineRule="exact"/>
              <w:ind w:left="115"/>
            </w:pPr>
            <w:r>
              <w:rPr>
                <w:rFonts w:ascii="Arial" w:hAnsi="Arial" w:cs="Arial"/>
                <w:color w:val="000000"/>
              </w:rPr>
              <w:t>3h</w:t>
            </w:r>
          </w:p>
        </w:tc>
        <w:tc>
          <w:tcPr>
            <w:tcW w:w="8500" w:type="dxa"/>
            <w:tcBorders>
              <w:top w:val="single" w:sz="5" w:space="0" w:color="000000"/>
              <w:left w:val="single" w:sz="5" w:space="0" w:color="000000"/>
              <w:bottom w:val="single" w:sz="5" w:space="0" w:color="000000"/>
              <w:right w:val="single" w:sz="5" w:space="0" w:color="000000"/>
            </w:tcBorders>
          </w:tcPr>
          <w:p w14:paraId="7E93DCD8"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L’art. 6 della Costituzione;</w:t>
            </w:r>
          </w:p>
          <w:p w14:paraId="098C4A00"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 xml:space="preserve">Parità di genere: art. 37 (es. British </w:t>
            </w:r>
            <w:proofErr w:type="spellStart"/>
            <w:r w:rsidRPr="007D1C35">
              <w:rPr>
                <w:rFonts w:ascii="Arial" w:hAnsi="Arial" w:cs="Arial"/>
                <w:color w:val="000000"/>
                <w:lang w:val="it-IT"/>
              </w:rPr>
              <w:t>suffragists</w:t>
            </w:r>
            <w:proofErr w:type="spellEnd"/>
            <w:r w:rsidRPr="007D1C35">
              <w:rPr>
                <w:rFonts w:ascii="Arial" w:hAnsi="Arial" w:cs="Arial"/>
                <w:color w:val="000000"/>
                <w:lang w:val="it-IT"/>
              </w:rPr>
              <w:t>)</w:t>
            </w:r>
          </w:p>
          <w:p w14:paraId="65FF9B78"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Storia dell’integrazione europea dell’UK fino alla Brexit</w:t>
            </w:r>
          </w:p>
          <w:p w14:paraId="19FC30A6" w14:textId="77777777" w:rsidR="008D2863" w:rsidRPr="007D1C35" w:rsidRDefault="008D2863" w:rsidP="007D1C35">
            <w:pPr>
              <w:spacing w:before="3" w:after="0" w:line="229" w:lineRule="exact"/>
              <w:ind w:left="104"/>
              <w:rPr>
                <w:lang w:val="it-IT"/>
              </w:rPr>
            </w:pPr>
            <w:r w:rsidRPr="007D1C35">
              <w:rPr>
                <w:rFonts w:ascii="Arial" w:hAnsi="Arial" w:cs="Arial"/>
                <w:color w:val="000000"/>
                <w:lang w:val="it-IT"/>
              </w:rPr>
              <w:t>Emancipazione dei popoli (problemi postcoloniali)</w:t>
            </w:r>
          </w:p>
          <w:p w14:paraId="7AE312EA"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xml:space="preserve">Reading </w:t>
            </w:r>
            <w:proofErr w:type="spellStart"/>
            <w:r w:rsidRPr="007D1C35">
              <w:rPr>
                <w:rFonts w:ascii="Arial" w:hAnsi="Arial" w:cs="Arial"/>
                <w:color w:val="000000"/>
                <w:lang w:val="it-IT"/>
              </w:rPr>
              <w:t>Comprehension</w:t>
            </w:r>
            <w:proofErr w:type="spellEnd"/>
            <w:r w:rsidRPr="007D1C35">
              <w:rPr>
                <w:rFonts w:ascii="Arial" w:hAnsi="Arial" w:cs="Arial"/>
                <w:color w:val="000000"/>
                <w:lang w:val="it-IT"/>
              </w:rPr>
              <w:t xml:space="preserve"> sui temi proposti e traduzione dei documenti.</w:t>
            </w:r>
          </w:p>
        </w:tc>
      </w:tr>
    </w:tbl>
    <w:p w14:paraId="29A4BAD2" w14:textId="77777777" w:rsidR="008D2863" w:rsidRPr="007D1C35" w:rsidRDefault="008D2863" w:rsidP="008D2863">
      <w:pPr>
        <w:spacing w:after="0" w:line="230" w:lineRule="exact"/>
        <w:ind w:left="1132"/>
        <w:rPr>
          <w:sz w:val="24"/>
          <w:szCs w:val="24"/>
          <w:lang w:val="it-IT"/>
        </w:rPr>
      </w:pPr>
    </w:p>
    <w:p w14:paraId="2F9FD78B" w14:textId="77777777" w:rsidR="008D2863" w:rsidRPr="007D1C35" w:rsidRDefault="008D2863" w:rsidP="008D2863">
      <w:pPr>
        <w:spacing w:after="0" w:line="230" w:lineRule="exact"/>
        <w:ind w:left="1132"/>
        <w:rPr>
          <w:sz w:val="24"/>
          <w:szCs w:val="24"/>
          <w:lang w:val="it-IT"/>
        </w:rPr>
      </w:pPr>
    </w:p>
    <w:p w14:paraId="221CAD64" w14:textId="77777777" w:rsidR="008D2863" w:rsidRPr="007D1C35" w:rsidRDefault="008D2863" w:rsidP="008D2863">
      <w:pPr>
        <w:spacing w:after="0" w:line="230" w:lineRule="exact"/>
        <w:ind w:left="1132"/>
        <w:rPr>
          <w:sz w:val="24"/>
          <w:szCs w:val="24"/>
          <w:lang w:val="it-IT"/>
        </w:rPr>
      </w:pPr>
    </w:p>
    <w:p w14:paraId="41348A27" w14:textId="77777777" w:rsidR="008D2863" w:rsidRDefault="008D2863" w:rsidP="008D2863">
      <w:pPr>
        <w:spacing w:before="122" w:after="0" w:line="230" w:lineRule="exact"/>
        <w:ind w:left="1132"/>
      </w:pPr>
      <w:proofErr w:type="spellStart"/>
      <w:r>
        <w:rPr>
          <w:rFonts w:ascii="Arial Bold" w:hAnsi="Arial Bold" w:cs="Arial Bold"/>
          <w:color w:val="000000"/>
        </w:rPr>
        <w:t>Matematica</w:t>
      </w:r>
      <w:proofErr w:type="spellEnd"/>
      <w:r>
        <w:rPr>
          <w:rFonts w:ascii="Arial Bold" w:hAnsi="Arial Bold" w:cs="Arial Bold"/>
          <w:color w:val="000000"/>
        </w:rPr>
        <w:t xml:space="preserve"> e </w:t>
      </w:r>
      <w:proofErr w:type="spellStart"/>
      <w:r>
        <w:rPr>
          <w:rFonts w:ascii="Arial Bold" w:hAnsi="Arial Bold" w:cs="Arial Bold"/>
          <w:color w:val="000000"/>
        </w:rPr>
        <w:t>Fisica</w:t>
      </w:r>
      <w:proofErr w:type="spellEnd"/>
    </w:p>
    <w:p w14:paraId="17A4D62F" w14:textId="77777777" w:rsidR="008D2863" w:rsidRDefault="008D2863" w:rsidP="008D2863">
      <w:pPr>
        <w:spacing w:after="0" w:line="200" w:lineRule="exact"/>
        <w:ind w:left="1132"/>
        <w:rPr>
          <w:sz w:val="24"/>
          <w:szCs w:val="24"/>
        </w:rPr>
      </w:pPr>
    </w:p>
    <w:p w14:paraId="29B97EA6" w14:textId="77777777" w:rsidR="008D2863" w:rsidRDefault="008D2863" w:rsidP="008D2863">
      <w:pPr>
        <w:spacing w:after="0" w:line="250"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8D2863" w14:paraId="30AA9808"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4C3C7B46" w14:textId="77777777" w:rsidR="008D2863" w:rsidRDefault="008D2863" w:rsidP="007D1C35">
            <w:pPr>
              <w:spacing w:before="171" w:after="0" w:line="229" w:lineRule="exact"/>
              <w:ind w:left="115"/>
            </w:pPr>
            <w:r>
              <w:rPr>
                <w:rFonts w:ascii="Arial Bold" w:hAnsi="Arial Bold" w:cs="Arial Bold"/>
                <w:color w:val="000000"/>
              </w:rPr>
              <w:t>1° anno</w:t>
            </w:r>
          </w:p>
        </w:tc>
        <w:tc>
          <w:tcPr>
            <w:tcW w:w="8500" w:type="dxa"/>
            <w:tcBorders>
              <w:top w:val="single" w:sz="5" w:space="0" w:color="000000"/>
              <w:left w:val="single" w:sz="5" w:space="0" w:color="000000"/>
              <w:bottom w:val="single" w:sz="5" w:space="0" w:color="000000"/>
              <w:right w:val="single" w:sz="5" w:space="0" w:color="000000"/>
            </w:tcBorders>
          </w:tcPr>
          <w:p w14:paraId="47520585" w14:textId="77777777" w:rsidR="008D2863" w:rsidRDefault="008D2863" w:rsidP="007D1C35">
            <w:pPr>
              <w:spacing w:before="171" w:after="0" w:line="229" w:lineRule="exact"/>
              <w:ind w:left="3575"/>
            </w:pPr>
            <w:r>
              <w:rPr>
                <w:rFonts w:ascii="Arial Bold" w:hAnsi="Arial Bold" w:cs="Arial Bold"/>
                <w:color w:val="000000"/>
              </w:rPr>
              <w:t>MATEMATICA</w:t>
            </w:r>
          </w:p>
        </w:tc>
      </w:tr>
      <w:tr w:rsidR="008D2863" w:rsidRPr="007D1C35" w14:paraId="1346F3D8" w14:textId="77777777" w:rsidTr="007D1C35">
        <w:trPr>
          <w:trHeight w:hRule="exact" w:val="1159"/>
        </w:trPr>
        <w:tc>
          <w:tcPr>
            <w:tcW w:w="1427" w:type="dxa"/>
            <w:tcBorders>
              <w:top w:val="single" w:sz="5" w:space="0" w:color="000000"/>
              <w:left w:val="single" w:sz="5" w:space="0" w:color="000000"/>
              <w:bottom w:val="single" w:sz="5" w:space="0" w:color="000000"/>
              <w:right w:val="single" w:sz="5" w:space="0" w:color="000000"/>
            </w:tcBorders>
          </w:tcPr>
          <w:p w14:paraId="1B974725" w14:textId="77777777" w:rsidR="008D2863" w:rsidRDefault="008D2863" w:rsidP="007D1C35">
            <w:pPr>
              <w:spacing w:before="5" w:after="0" w:line="229" w:lineRule="exact"/>
              <w:ind w:left="115"/>
            </w:pPr>
            <w:r>
              <w:rPr>
                <w:rFonts w:ascii="Arial" w:hAnsi="Arial" w:cs="Arial"/>
                <w:color w:val="000000"/>
              </w:rPr>
              <w:t>3h</w:t>
            </w:r>
          </w:p>
        </w:tc>
        <w:tc>
          <w:tcPr>
            <w:tcW w:w="8500" w:type="dxa"/>
            <w:tcBorders>
              <w:top w:val="single" w:sz="5" w:space="0" w:color="000000"/>
              <w:left w:val="single" w:sz="5" w:space="0" w:color="000000"/>
              <w:bottom w:val="single" w:sz="5" w:space="0" w:color="000000"/>
              <w:right w:val="single" w:sz="5" w:space="0" w:color="000000"/>
            </w:tcBorders>
          </w:tcPr>
          <w:p w14:paraId="159120EC"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Descrizione argomento:</w:t>
            </w:r>
          </w:p>
          <w:p w14:paraId="7BA8C656" w14:textId="77777777" w:rsidR="008D2863" w:rsidRPr="007D1C35" w:rsidRDefault="008D2863" w:rsidP="007D1C35">
            <w:pPr>
              <w:spacing w:after="0" w:line="228" w:lineRule="exact"/>
              <w:ind w:left="104"/>
              <w:rPr>
                <w:lang w:val="it-IT"/>
              </w:rPr>
            </w:pPr>
            <w:r w:rsidRPr="007D1C35">
              <w:rPr>
                <w:rFonts w:ascii="Arial Bold" w:hAnsi="Arial Bold" w:cs="Arial Bold"/>
                <w:color w:val="000000"/>
                <w:lang w:val="it-IT"/>
              </w:rPr>
              <w:t>CITTADINANZA DIGITALE:</w:t>
            </w:r>
          </w:p>
          <w:p w14:paraId="14CDD1D2"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 analizzare, confrontare e valutare criticamente la credibilità e l’affidabilità delle fonti di dati,</w:t>
            </w:r>
          </w:p>
          <w:p w14:paraId="36F73371"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informazioni e contenuti digitali;</w:t>
            </w:r>
          </w:p>
          <w:p w14:paraId="447D3AD6" w14:textId="77777777" w:rsidR="008D2863" w:rsidRPr="007D1C35" w:rsidRDefault="008D2863" w:rsidP="007D1C35">
            <w:pPr>
              <w:spacing w:after="0" w:line="227" w:lineRule="exact"/>
              <w:ind w:left="104"/>
              <w:rPr>
                <w:lang w:val="it-IT"/>
              </w:rPr>
            </w:pPr>
            <w:r w:rsidRPr="007D1C35">
              <w:rPr>
                <w:rFonts w:ascii="Arial Bold" w:hAnsi="Arial Bold" w:cs="Arial Bold"/>
                <w:color w:val="000000"/>
                <w:lang w:val="it-IT"/>
              </w:rPr>
              <w:t>-</w:t>
            </w:r>
            <w:r w:rsidRPr="007D1C35">
              <w:rPr>
                <w:rFonts w:ascii="Arial" w:hAnsi="Arial" w:cs="Arial"/>
                <w:color w:val="000000"/>
                <w:lang w:val="it-IT"/>
              </w:rPr>
              <w:t xml:space="preserve"> conoscere le precauzioni da adottare nell’</w:t>
            </w:r>
            <w:r w:rsidRPr="007D1C35">
              <w:rPr>
                <w:rFonts w:ascii="Arial" w:hAnsi="Arial" w:cs="Arial"/>
                <w:color w:val="2D2D2D"/>
                <w:lang w:val="it-IT"/>
              </w:rPr>
              <w:t>utilizzo dei social network e del web.</w:t>
            </w:r>
          </w:p>
        </w:tc>
      </w:tr>
      <w:tr w:rsidR="008D2863" w14:paraId="7DBADD26" w14:textId="77777777" w:rsidTr="007D1C35">
        <w:trPr>
          <w:trHeight w:hRule="exact" w:val="579"/>
        </w:trPr>
        <w:tc>
          <w:tcPr>
            <w:tcW w:w="1427" w:type="dxa"/>
            <w:tcBorders>
              <w:top w:val="single" w:sz="5" w:space="0" w:color="000000"/>
              <w:left w:val="single" w:sz="5" w:space="0" w:color="000000"/>
              <w:bottom w:val="single" w:sz="5" w:space="0" w:color="000000"/>
              <w:right w:val="single" w:sz="5" w:space="0" w:color="000000"/>
            </w:tcBorders>
          </w:tcPr>
          <w:p w14:paraId="24055F9D" w14:textId="77777777" w:rsidR="008D2863" w:rsidRDefault="008D2863" w:rsidP="007D1C35">
            <w:pPr>
              <w:spacing w:before="174" w:after="0" w:line="229" w:lineRule="exact"/>
              <w:ind w:left="115"/>
            </w:pPr>
            <w:r>
              <w:rPr>
                <w:rFonts w:ascii="Arial Bold" w:hAnsi="Arial Bold" w:cs="Arial Bold"/>
                <w:color w:val="000000"/>
              </w:rPr>
              <w:t>2° anno</w:t>
            </w:r>
          </w:p>
        </w:tc>
        <w:tc>
          <w:tcPr>
            <w:tcW w:w="8500" w:type="dxa"/>
            <w:tcBorders>
              <w:top w:val="single" w:sz="5" w:space="0" w:color="000000"/>
              <w:left w:val="single" w:sz="5" w:space="0" w:color="000000"/>
              <w:bottom w:val="single" w:sz="5" w:space="0" w:color="000000"/>
              <w:right w:val="single" w:sz="5" w:space="0" w:color="000000"/>
            </w:tcBorders>
          </w:tcPr>
          <w:p w14:paraId="7D31E213" w14:textId="77777777" w:rsidR="008D2863" w:rsidRDefault="008D2863" w:rsidP="007D1C35">
            <w:pPr>
              <w:spacing w:before="174" w:after="0" w:line="229" w:lineRule="exact"/>
              <w:ind w:left="3575"/>
            </w:pPr>
            <w:r>
              <w:rPr>
                <w:rFonts w:ascii="Arial Bold" w:hAnsi="Arial Bold" w:cs="Arial Bold"/>
                <w:color w:val="000000"/>
              </w:rPr>
              <w:t>MATEMATICA</w:t>
            </w:r>
          </w:p>
        </w:tc>
      </w:tr>
      <w:tr w:rsidR="008D2863" w14:paraId="4D608215" w14:textId="77777777" w:rsidTr="007D1C35">
        <w:trPr>
          <w:trHeight w:hRule="exact" w:val="1850"/>
        </w:trPr>
        <w:tc>
          <w:tcPr>
            <w:tcW w:w="1427" w:type="dxa"/>
            <w:tcBorders>
              <w:top w:val="single" w:sz="5" w:space="0" w:color="000000"/>
              <w:left w:val="single" w:sz="5" w:space="0" w:color="000000"/>
              <w:bottom w:val="single" w:sz="5" w:space="0" w:color="000000"/>
              <w:right w:val="single" w:sz="5" w:space="0" w:color="000000"/>
            </w:tcBorders>
          </w:tcPr>
          <w:p w14:paraId="04C2EA87" w14:textId="77777777" w:rsidR="008D2863" w:rsidRDefault="008D2863" w:rsidP="007D1C35">
            <w:pPr>
              <w:spacing w:before="6" w:after="0" w:line="229" w:lineRule="exact"/>
              <w:ind w:left="115"/>
            </w:pPr>
            <w:r>
              <w:rPr>
                <w:rFonts w:ascii="Arial" w:hAnsi="Arial" w:cs="Arial"/>
                <w:color w:val="000000"/>
              </w:rPr>
              <w:t>3h</w:t>
            </w:r>
          </w:p>
        </w:tc>
        <w:tc>
          <w:tcPr>
            <w:tcW w:w="8500" w:type="dxa"/>
            <w:tcBorders>
              <w:top w:val="single" w:sz="5" w:space="0" w:color="000000"/>
              <w:left w:val="single" w:sz="5" w:space="0" w:color="000000"/>
              <w:bottom w:val="single" w:sz="5" w:space="0" w:color="000000"/>
              <w:right w:val="single" w:sz="5" w:space="0" w:color="000000"/>
            </w:tcBorders>
          </w:tcPr>
          <w:p w14:paraId="44ABE9ED"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Descrizione argomento:</w:t>
            </w:r>
          </w:p>
          <w:p w14:paraId="1239FB5F" w14:textId="77777777" w:rsidR="008D2863" w:rsidRPr="007D1C35" w:rsidRDefault="008D2863" w:rsidP="007D1C35">
            <w:pPr>
              <w:spacing w:after="0" w:line="228" w:lineRule="exact"/>
              <w:ind w:left="104"/>
              <w:rPr>
                <w:lang w:val="it-IT"/>
              </w:rPr>
            </w:pPr>
            <w:r w:rsidRPr="007D1C35">
              <w:rPr>
                <w:rFonts w:ascii="Arial Bold" w:hAnsi="Arial Bold" w:cs="Arial Bold"/>
                <w:color w:val="000000"/>
                <w:lang w:val="it-IT"/>
              </w:rPr>
              <w:t>CITTADINANZA DIGITALE:</w:t>
            </w:r>
          </w:p>
          <w:p w14:paraId="556D2FEC" w14:textId="77777777" w:rsidR="008D2863" w:rsidRPr="007D1C35" w:rsidRDefault="008D2863" w:rsidP="007D1C35">
            <w:pPr>
              <w:spacing w:before="2" w:after="0" w:line="229" w:lineRule="exact"/>
              <w:ind w:left="104"/>
              <w:rPr>
                <w:lang w:val="it-IT"/>
              </w:rPr>
            </w:pPr>
            <w:r w:rsidRPr="007D1C35">
              <w:rPr>
                <w:rFonts w:ascii="Arial Bold" w:hAnsi="Arial Bold" w:cs="Arial Bold"/>
                <w:color w:val="000000"/>
                <w:lang w:val="it-IT"/>
              </w:rPr>
              <w:t>-</w:t>
            </w:r>
            <w:r w:rsidRPr="007D1C35">
              <w:rPr>
                <w:rFonts w:ascii="Arial" w:hAnsi="Arial" w:cs="Arial"/>
                <w:color w:val="000000"/>
                <w:lang w:val="it-IT"/>
              </w:rPr>
              <w:t xml:space="preserve"> interagire attraverso varie tecnologie digitali e individuare i mezzi e le forme di</w:t>
            </w:r>
          </w:p>
          <w:p w14:paraId="58D4445A"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comunicazione digitali appropriati per un determinato contesto;</w:t>
            </w:r>
          </w:p>
          <w:p w14:paraId="624F25CE" w14:textId="77777777" w:rsidR="008D2863" w:rsidRPr="007D1C35" w:rsidRDefault="008D2863" w:rsidP="007D1C35">
            <w:pPr>
              <w:spacing w:after="0" w:line="228" w:lineRule="exact"/>
              <w:ind w:left="159"/>
              <w:rPr>
                <w:lang w:val="it-IT"/>
              </w:rPr>
            </w:pPr>
            <w:r w:rsidRPr="007D1C35">
              <w:rPr>
                <w:rFonts w:ascii="Arial Italic" w:hAnsi="Arial Italic" w:cs="Arial Italic"/>
                <w:color w:val="000000"/>
                <w:lang w:val="it-IT"/>
              </w:rPr>
              <w:t xml:space="preserve">- </w:t>
            </w:r>
            <w:r w:rsidRPr="007D1C35">
              <w:rPr>
                <w:rFonts w:ascii="Arial" w:hAnsi="Arial" w:cs="Arial"/>
                <w:color w:val="000000"/>
                <w:lang w:val="it-IT"/>
              </w:rPr>
              <w:t>informarsi e partecipare al dibattito pubblico attraverso l’utilizzo di servizi digitali pubblici e</w:t>
            </w:r>
          </w:p>
          <w:p w14:paraId="116A4C5F"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privati; ricercare opportunità di crescita personale e di cittadinanza partecipativa attraverso</w:t>
            </w:r>
          </w:p>
          <w:p w14:paraId="360087A4" w14:textId="77777777" w:rsidR="008D2863" w:rsidRDefault="008D2863" w:rsidP="007D1C35">
            <w:pPr>
              <w:spacing w:before="1" w:after="0" w:line="229" w:lineRule="exact"/>
              <w:ind w:left="104"/>
            </w:pPr>
            <w:proofErr w:type="spellStart"/>
            <w:r>
              <w:rPr>
                <w:rFonts w:ascii="Arial" w:hAnsi="Arial" w:cs="Arial"/>
                <w:color w:val="000000"/>
              </w:rPr>
              <w:t>adeguate</w:t>
            </w:r>
            <w:proofErr w:type="spellEnd"/>
            <w:r>
              <w:rPr>
                <w:rFonts w:ascii="Arial" w:hAnsi="Arial" w:cs="Arial"/>
                <w:color w:val="000000"/>
              </w:rPr>
              <w:t xml:space="preserve"> </w:t>
            </w:r>
            <w:proofErr w:type="spellStart"/>
            <w:r>
              <w:rPr>
                <w:rFonts w:ascii="Arial" w:hAnsi="Arial" w:cs="Arial"/>
                <w:color w:val="000000"/>
              </w:rPr>
              <w:t>tecnologie</w:t>
            </w:r>
            <w:proofErr w:type="spellEnd"/>
            <w:r>
              <w:rPr>
                <w:rFonts w:ascii="Arial" w:hAnsi="Arial" w:cs="Arial"/>
                <w:color w:val="000000"/>
              </w:rPr>
              <w:t xml:space="preserve"> </w:t>
            </w:r>
            <w:proofErr w:type="spellStart"/>
            <w:r>
              <w:rPr>
                <w:rFonts w:ascii="Arial" w:hAnsi="Arial" w:cs="Arial"/>
                <w:color w:val="000000"/>
              </w:rPr>
              <w:t>digitali</w:t>
            </w:r>
            <w:proofErr w:type="spellEnd"/>
            <w:r>
              <w:rPr>
                <w:rFonts w:ascii="Arial" w:hAnsi="Arial" w:cs="Arial"/>
                <w:color w:val="000000"/>
              </w:rPr>
              <w:t>.</w:t>
            </w:r>
          </w:p>
        </w:tc>
      </w:tr>
    </w:tbl>
    <w:p w14:paraId="0A6B41DD" w14:textId="78C825C7" w:rsidR="008D2863" w:rsidRDefault="008D2863" w:rsidP="008D2863">
      <w:pPr>
        <w:spacing w:after="0" w:line="240" w:lineRule="exact"/>
        <w:rPr>
          <w:rFonts w:ascii="Times New Roman" w:hAnsi="Times New Roman" w:cs="Times New Roman"/>
          <w:sz w:val="24"/>
        </w:rPr>
      </w:pPr>
      <w:r>
        <w:rPr>
          <w:noProof/>
          <w:sz w:val="22"/>
        </w:rPr>
        <mc:AlternateContent>
          <mc:Choice Requires="wps">
            <w:drawing>
              <wp:anchor distT="0" distB="0" distL="114300" distR="114300" simplePos="0" relativeHeight="251673600" behindDoc="1" locked="0" layoutInCell="0" allowOverlap="1" wp14:anchorId="2A547BA7" wp14:editId="6F7BBB2A">
                <wp:simplePos x="0" y="0"/>
                <wp:positionH relativeFrom="page">
                  <wp:posOffset>726440</wp:posOffset>
                </wp:positionH>
                <wp:positionV relativeFrom="page">
                  <wp:posOffset>1311910</wp:posOffset>
                </wp:positionV>
                <wp:extent cx="894080" cy="360680"/>
                <wp:effectExtent l="0" t="0" r="0" b="0"/>
                <wp:wrapNone/>
                <wp:docPr id="274" name="Figura a mano libera: forma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5031" id="Figura a mano libera: forma 274" o:spid="_x0000_s1026" style="position:absolute;margin-left:57.2pt;margin-top:103.3pt;width:70.4pt;height:28.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" o:allowincell="f" path="m1,567l1,,1408,r,567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678720" behindDoc="1" locked="0" layoutInCell="0" allowOverlap="1" wp14:anchorId="06187609" wp14:editId="54BEB50A">
                <wp:simplePos x="0" y="0"/>
                <wp:positionH relativeFrom="page">
                  <wp:posOffset>792480</wp:posOffset>
                </wp:positionH>
                <wp:positionV relativeFrom="page">
                  <wp:posOffset>1418590</wp:posOffset>
                </wp:positionV>
                <wp:extent cx="762000" cy="147320"/>
                <wp:effectExtent l="0" t="0" r="0" b="0"/>
                <wp:wrapNone/>
                <wp:docPr id="273" name="Figura a mano libera: forma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9C93" id="Figura a mano libera: forma 273" o:spid="_x0000_s1026" style="position:absolute;margin-left:62.4pt;margin-top:111.7pt;width:60pt;height:11.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" o:allowincell="f" path="m,231l,,1200,r,231e" fillcolor="#e0e0e0" stroked="f">
                <v:path arrowok="t" o:connecttype="custom" o:connectlocs="0,147320;0,0;762000,0;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691008" behindDoc="1" locked="0" layoutInCell="0" allowOverlap="1" wp14:anchorId="7374EBDE" wp14:editId="7D32A8ED">
                <wp:simplePos x="0" y="0"/>
                <wp:positionH relativeFrom="page">
                  <wp:posOffset>1626870</wp:posOffset>
                </wp:positionH>
                <wp:positionV relativeFrom="page">
                  <wp:posOffset>1311910</wp:posOffset>
                </wp:positionV>
                <wp:extent cx="5394960" cy="360680"/>
                <wp:effectExtent l="0" t="0" r="0" b="0"/>
                <wp:wrapNone/>
                <wp:docPr id="272" name="Figura a mano libera: forma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45F2" id="Figura a mano libera: forma 272" o:spid="_x0000_s1026" style="position:absolute;margin-left:128.1pt;margin-top:103.3pt;width:424.8pt;height:28.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" o:allowincell="f" path="m,567l,,8495,r,567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696128" behindDoc="1" locked="0" layoutInCell="0" allowOverlap="1" wp14:anchorId="6789911E" wp14:editId="1FF254EC">
                <wp:simplePos x="0" y="0"/>
                <wp:positionH relativeFrom="page">
                  <wp:posOffset>1691640</wp:posOffset>
                </wp:positionH>
                <wp:positionV relativeFrom="page">
                  <wp:posOffset>1418590</wp:posOffset>
                </wp:positionV>
                <wp:extent cx="5262880" cy="147320"/>
                <wp:effectExtent l="0" t="0" r="0" b="0"/>
                <wp:wrapNone/>
                <wp:docPr id="271" name="Figura a mano libera: forma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28B3" id="Figura a mano libera: forma 271" o:spid="_x0000_s1026" style="position:absolute;margin-left:133.2pt;margin-top:111.7pt;width:414.4pt;height:11.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" o:allowincell="f" path="m,231l,,8289,r,231e" fillcolor="#e0e0e0" stroked="f">
                <v:path arrowok="t" o:connecttype="custom" o:connectlocs="0,147320;0,0;5262880,0;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723776" behindDoc="1" locked="0" layoutInCell="0" allowOverlap="1" wp14:anchorId="23911447" wp14:editId="48FC0A9D">
                <wp:simplePos x="0" y="0"/>
                <wp:positionH relativeFrom="page">
                  <wp:posOffset>726440</wp:posOffset>
                </wp:positionH>
                <wp:positionV relativeFrom="page">
                  <wp:posOffset>2122170</wp:posOffset>
                </wp:positionV>
                <wp:extent cx="894080" cy="389890"/>
                <wp:effectExtent l="0" t="0" r="0" b="0"/>
                <wp:wrapNone/>
                <wp:docPr id="270" name="Figura a mano libera: forma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89890"/>
                        </a:xfrm>
                        <a:custGeom>
                          <a:avLst/>
                          <a:gdLst>
                            <a:gd name="T0" fmla="*/ 1 w 1408"/>
                            <a:gd name="T1" fmla="*/ 614 h 614"/>
                            <a:gd name="T2" fmla="*/ 1 w 1408"/>
                            <a:gd name="T3" fmla="*/ 0 h 614"/>
                            <a:gd name="T4" fmla="*/ 1408 w 1408"/>
                            <a:gd name="T5" fmla="*/ 0 h 614"/>
                            <a:gd name="T6" fmla="*/ 1408 w 1408"/>
                            <a:gd name="T7" fmla="*/ 614 h 614"/>
                            <a:gd name="T8" fmla="*/ 1408 w 1408"/>
                            <a:gd name="T9" fmla="*/ 614 h 614"/>
                          </a:gdLst>
                          <a:ahLst/>
                          <a:cxnLst>
                            <a:cxn ang="0">
                              <a:pos x="T0" y="T1"/>
                            </a:cxn>
                            <a:cxn ang="0">
                              <a:pos x="T2" y="T3"/>
                            </a:cxn>
                            <a:cxn ang="0">
                              <a:pos x="T4" y="T5"/>
                            </a:cxn>
                            <a:cxn ang="0">
                              <a:pos x="T6" y="T7"/>
                            </a:cxn>
                            <a:cxn ang="0">
                              <a:pos x="T8" y="T9"/>
                            </a:cxn>
                          </a:cxnLst>
                          <a:rect l="0" t="0" r="r" b="b"/>
                          <a:pathLst>
                            <a:path w="1408" h="614">
                              <a:moveTo>
                                <a:pt x="1" y="614"/>
                              </a:moveTo>
                              <a:lnTo>
                                <a:pt x="1" y="0"/>
                              </a:lnTo>
                              <a:lnTo>
                                <a:pt x="1408" y="0"/>
                              </a:lnTo>
                              <a:lnTo>
                                <a:pt x="1408" y="61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C08FE" id="Figura a mano libera: forma 270"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197.8pt,57.25pt,167.1pt,127.6pt,167.1pt,127.6pt,197.8pt" coordsize="140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" o:allowincell="f" fillcolor="#e0e0e0" stroked="f">
                <v:path arrowok="t" o:connecttype="custom" o:connectlocs="635,389890;635,0;894080,0;894080,389890;894080,389890" o:connectangles="0,0,0,0,0"/>
                <w10:wrap anchorx="page" anchory="page"/>
              </v:polyline>
            </w:pict>
          </mc:Fallback>
        </mc:AlternateContent>
      </w:r>
      <w:r>
        <w:rPr>
          <w:noProof/>
          <w:sz w:val="22"/>
        </w:rPr>
        <mc:AlternateContent>
          <mc:Choice Requires="wps">
            <w:drawing>
              <wp:anchor distT="0" distB="0" distL="114300" distR="114300" simplePos="0" relativeHeight="251724800" behindDoc="1" locked="0" layoutInCell="0" allowOverlap="1" wp14:anchorId="0FC39C3F" wp14:editId="7A6DF237">
                <wp:simplePos x="0" y="0"/>
                <wp:positionH relativeFrom="page">
                  <wp:posOffset>792480</wp:posOffset>
                </wp:positionH>
                <wp:positionV relativeFrom="page">
                  <wp:posOffset>2244090</wp:posOffset>
                </wp:positionV>
                <wp:extent cx="762000" cy="146050"/>
                <wp:effectExtent l="0" t="0" r="0" b="0"/>
                <wp:wrapNone/>
                <wp:docPr id="269" name="Figura a mano libera: forma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6050"/>
                        </a:xfrm>
                        <a:custGeom>
                          <a:avLst/>
                          <a:gdLst>
                            <a:gd name="T0" fmla="*/ 0 w 1200"/>
                            <a:gd name="T1" fmla="*/ 230 h 230"/>
                            <a:gd name="T2" fmla="*/ 0 w 1200"/>
                            <a:gd name="T3" fmla="*/ 0 h 230"/>
                            <a:gd name="T4" fmla="*/ 1200 w 1200"/>
                            <a:gd name="T5" fmla="*/ 0 h 230"/>
                            <a:gd name="T6" fmla="*/ 1200 w 1200"/>
                            <a:gd name="T7" fmla="*/ 230 h 230"/>
                            <a:gd name="T8" fmla="*/ 1200 w 1200"/>
                            <a:gd name="T9" fmla="*/ 230 h 230"/>
                          </a:gdLst>
                          <a:ahLst/>
                          <a:cxnLst>
                            <a:cxn ang="0">
                              <a:pos x="T0" y="T1"/>
                            </a:cxn>
                            <a:cxn ang="0">
                              <a:pos x="T2" y="T3"/>
                            </a:cxn>
                            <a:cxn ang="0">
                              <a:pos x="T4" y="T5"/>
                            </a:cxn>
                            <a:cxn ang="0">
                              <a:pos x="T6" y="T7"/>
                            </a:cxn>
                            <a:cxn ang="0">
                              <a:pos x="T8" y="T9"/>
                            </a:cxn>
                          </a:cxnLst>
                          <a:rect l="0" t="0" r="r" b="b"/>
                          <a:pathLst>
                            <a:path w="1200" h="230">
                              <a:moveTo>
                                <a:pt x="0" y="230"/>
                              </a:moveTo>
                              <a:lnTo>
                                <a:pt x="0" y="0"/>
                              </a:lnTo>
                              <a:lnTo>
                                <a:pt x="1200" y="0"/>
                              </a:lnTo>
                              <a:lnTo>
                                <a:pt x="120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80FAE" id="Figura a mano libera: forma 269"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88.2pt,62.4pt,176.7pt,122.4pt,176.7pt,122.4pt,188.2pt" coordsize="12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" o:allowincell="f" fillcolor="#e0e0e0" stroked="f">
                <v:path arrowok="t" o:connecttype="custom" o:connectlocs="0,146050;0,0;762000,0;762000,146050;762000,146050" o:connectangles="0,0,0,0,0"/>
                <w10:wrap anchorx="page" anchory="page"/>
              </v:polyline>
            </w:pict>
          </mc:Fallback>
        </mc:AlternateContent>
      </w:r>
      <w:r>
        <w:rPr>
          <w:noProof/>
          <w:sz w:val="22"/>
        </w:rPr>
        <mc:AlternateContent>
          <mc:Choice Requires="wps">
            <w:drawing>
              <wp:anchor distT="0" distB="0" distL="114300" distR="114300" simplePos="0" relativeHeight="251725824" behindDoc="1" locked="0" layoutInCell="0" allowOverlap="1" wp14:anchorId="5E4DD60E" wp14:editId="76E98FF2">
                <wp:simplePos x="0" y="0"/>
                <wp:positionH relativeFrom="page">
                  <wp:posOffset>1626870</wp:posOffset>
                </wp:positionH>
                <wp:positionV relativeFrom="page">
                  <wp:posOffset>2122170</wp:posOffset>
                </wp:positionV>
                <wp:extent cx="5394960" cy="389890"/>
                <wp:effectExtent l="0" t="0" r="0" b="0"/>
                <wp:wrapNone/>
                <wp:docPr id="268" name="Figura a mano libera: forma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89890"/>
                        </a:xfrm>
                        <a:custGeom>
                          <a:avLst/>
                          <a:gdLst>
                            <a:gd name="T0" fmla="*/ 0 w 8495"/>
                            <a:gd name="T1" fmla="*/ 614 h 614"/>
                            <a:gd name="T2" fmla="*/ 0 w 8495"/>
                            <a:gd name="T3" fmla="*/ 0 h 614"/>
                            <a:gd name="T4" fmla="*/ 8495 w 8495"/>
                            <a:gd name="T5" fmla="*/ 0 h 614"/>
                            <a:gd name="T6" fmla="*/ 8495 w 8495"/>
                            <a:gd name="T7" fmla="*/ 614 h 614"/>
                            <a:gd name="T8" fmla="*/ 8495 w 8495"/>
                            <a:gd name="T9" fmla="*/ 614 h 614"/>
                          </a:gdLst>
                          <a:ahLst/>
                          <a:cxnLst>
                            <a:cxn ang="0">
                              <a:pos x="T0" y="T1"/>
                            </a:cxn>
                            <a:cxn ang="0">
                              <a:pos x="T2" y="T3"/>
                            </a:cxn>
                            <a:cxn ang="0">
                              <a:pos x="T4" y="T5"/>
                            </a:cxn>
                            <a:cxn ang="0">
                              <a:pos x="T6" y="T7"/>
                            </a:cxn>
                            <a:cxn ang="0">
                              <a:pos x="T8" y="T9"/>
                            </a:cxn>
                          </a:cxnLst>
                          <a:rect l="0" t="0" r="r" b="b"/>
                          <a:pathLst>
                            <a:path w="8495" h="614">
                              <a:moveTo>
                                <a:pt x="0" y="614"/>
                              </a:moveTo>
                              <a:lnTo>
                                <a:pt x="0" y="0"/>
                              </a:lnTo>
                              <a:lnTo>
                                <a:pt x="8495" y="0"/>
                              </a:lnTo>
                              <a:lnTo>
                                <a:pt x="8495" y="614"/>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3484" id="Figura a mano libera: forma 268" o:spid="_x0000_s1026" style="position:absolute;margin-left:128.1pt;margin-top:167.1pt;width:424.8pt;height:30.7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" o:allowincell="f" path="m,614l,,8495,r,614e" fillcolor="#e0e0e0" stroked="f">
                <v:path arrowok="t" o:connecttype="custom" o:connectlocs="0,389890;0,0;5394960,0;5394960,389890;5394960,389890" o:connectangles="0,0,0,0,0"/>
                <w10:wrap anchorx="page" anchory="page"/>
              </v:shape>
            </w:pict>
          </mc:Fallback>
        </mc:AlternateContent>
      </w:r>
      <w:r>
        <w:rPr>
          <w:noProof/>
          <w:sz w:val="22"/>
        </w:rPr>
        <mc:AlternateContent>
          <mc:Choice Requires="wps">
            <w:drawing>
              <wp:anchor distT="0" distB="0" distL="114300" distR="114300" simplePos="0" relativeHeight="251726848" behindDoc="1" locked="0" layoutInCell="0" allowOverlap="1" wp14:anchorId="6B19C7A0" wp14:editId="06BEE998">
                <wp:simplePos x="0" y="0"/>
                <wp:positionH relativeFrom="page">
                  <wp:posOffset>1691640</wp:posOffset>
                </wp:positionH>
                <wp:positionV relativeFrom="page">
                  <wp:posOffset>2244090</wp:posOffset>
                </wp:positionV>
                <wp:extent cx="5262880" cy="146050"/>
                <wp:effectExtent l="0" t="0" r="0" b="0"/>
                <wp:wrapNone/>
                <wp:docPr id="267" name="Figura a mano libera: forma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6050"/>
                        </a:xfrm>
                        <a:custGeom>
                          <a:avLst/>
                          <a:gdLst>
                            <a:gd name="T0" fmla="*/ 0 w 8289"/>
                            <a:gd name="T1" fmla="*/ 230 h 230"/>
                            <a:gd name="T2" fmla="*/ 0 w 8289"/>
                            <a:gd name="T3" fmla="*/ 0 h 230"/>
                            <a:gd name="T4" fmla="*/ 8289 w 8289"/>
                            <a:gd name="T5" fmla="*/ 0 h 230"/>
                            <a:gd name="T6" fmla="*/ 8289 w 8289"/>
                            <a:gd name="T7" fmla="*/ 230 h 230"/>
                            <a:gd name="T8" fmla="*/ 8289 w 8289"/>
                            <a:gd name="T9" fmla="*/ 230 h 230"/>
                          </a:gdLst>
                          <a:ahLst/>
                          <a:cxnLst>
                            <a:cxn ang="0">
                              <a:pos x="T0" y="T1"/>
                            </a:cxn>
                            <a:cxn ang="0">
                              <a:pos x="T2" y="T3"/>
                            </a:cxn>
                            <a:cxn ang="0">
                              <a:pos x="T4" y="T5"/>
                            </a:cxn>
                            <a:cxn ang="0">
                              <a:pos x="T6" y="T7"/>
                            </a:cxn>
                            <a:cxn ang="0">
                              <a:pos x="T8" y="T9"/>
                            </a:cxn>
                          </a:cxnLst>
                          <a:rect l="0" t="0" r="r" b="b"/>
                          <a:pathLst>
                            <a:path w="8289" h="230">
                              <a:moveTo>
                                <a:pt x="0" y="230"/>
                              </a:moveTo>
                              <a:lnTo>
                                <a:pt x="0" y="0"/>
                              </a:lnTo>
                              <a:lnTo>
                                <a:pt x="8289" y="0"/>
                              </a:lnTo>
                              <a:lnTo>
                                <a:pt x="82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CA00" id="Figura a mano libera: forma 267" o:spid="_x0000_s1026" style="position:absolute;margin-left:133.2pt;margin-top:176.7pt;width:414.4pt;height:11.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" o:allowincell="f" path="m,230l,,8289,r,230e" fillcolor="#e0e0e0" stroked="f">
                <v:path arrowok="t" o:connecttype="custom" o:connectlocs="0,146050;0,0;5262880,0;5262880,146050;5262880,146050" o:connectangles="0,0,0,0,0"/>
                <w10:wrap anchorx="page" anchory="page"/>
              </v:shape>
            </w:pict>
          </mc:Fallback>
        </mc:AlternateContent>
      </w:r>
      <w:r>
        <w:rPr>
          <w:noProof/>
          <w:sz w:val="22"/>
        </w:rPr>
        <mc:AlternateContent>
          <mc:Choice Requires="wps">
            <w:drawing>
              <wp:anchor distT="0" distB="0" distL="114300" distR="114300" simplePos="0" relativeHeight="251752448" behindDoc="1" locked="0" layoutInCell="0" allowOverlap="1" wp14:anchorId="570C3E95" wp14:editId="6D3C4307">
                <wp:simplePos x="0" y="0"/>
                <wp:positionH relativeFrom="page">
                  <wp:posOffset>726440</wp:posOffset>
                </wp:positionH>
                <wp:positionV relativeFrom="page">
                  <wp:posOffset>2962910</wp:posOffset>
                </wp:positionV>
                <wp:extent cx="894080" cy="360680"/>
                <wp:effectExtent l="0" t="0" r="0" b="0"/>
                <wp:wrapNone/>
                <wp:docPr id="266" name="Figura a mano libera: forma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A2BD" id="Figura a mano libera: forma 266" o:spid="_x0000_s1026" style="position:absolute;margin-left:57.2pt;margin-top:233.3pt;width:70.4pt;height:28.4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58592" behindDoc="1" locked="0" layoutInCell="0" allowOverlap="1" wp14:anchorId="0BC9C4E8" wp14:editId="7DCFCC93">
                <wp:simplePos x="0" y="0"/>
                <wp:positionH relativeFrom="page">
                  <wp:posOffset>792480</wp:posOffset>
                </wp:positionH>
                <wp:positionV relativeFrom="page">
                  <wp:posOffset>3069590</wp:posOffset>
                </wp:positionV>
                <wp:extent cx="762000" cy="147320"/>
                <wp:effectExtent l="0" t="0" r="0" b="0"/>
                <wp:wrapNone/>
                <wp:docPr id="265" name="Figura a mano libera: forma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05E3" id="Figura a mano libera: forma 265" o:spid="_x0000_s1026" style="position:absolute;margin-left:62.4pt;margin-top:241.7pt;width:60pt;height:11.6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68832" behindDoc="1" locked="0" layoutInCell="0" allowOverlap="1" wp14:anchorId="5693A589" wp14:editId="6B374D08">
                <wp:simplePos x="0" y="0"/>
                <wp:positionH relativeFrom="page">
                  <wp:posOffset>1626870</wp:posOffset>
                </wp:positionH>
                <wp:positionV relativeFrom="page">
                  <wp:posOffset>2962910</wp:posOffset>
                </wp:positionV>
                <wp:extent cx="5394960" cy="360680"/>
                <wp:effectExtent l="0" t="0" r="0" b="0"/>
                <wp:wrapNone/>
                <wp:docPr id="264" name="Figura a mano libera: forma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1696" id="Figura a mano libera: forma 264" o:spid="_x0000_s1026" style="position:absolute;margin-left:128.1pt;margin-top:233.3pt;width:424.8pt;height:28.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70880" behindDoc="1" locked="0" layoutInCell="0" allowOverlap="1" wp14:anchorId="79426DE1" wp14:editId="41AB6346">
                <wp:simplePos x="0" y="0"/>
                <wp:positionH relativeFrom="page">
                  <wp:posOffset>1691640</wp:posOffset>
                </wp:positionH>
                <wp:positionV relativeFrom="page">
                  <wp:posOffset>3069590</wp:posOffset>
                </wp:positionV>
                <wp:extent cx="5262880" cy="147320"/>
                <wp:effectExtent l="0" t="0" r="0" b="0"/>
                <wp:wrapNone/>
                <wp:docPr id="263" name="Figura a mano libera: forma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C1ED3" id="Figura a mano libera: forma 263" o:spid="_x0000_s1026" style="position:absolute;margin-left:133.2pt;margin-top:241.7pt;width:414.4pt;height:11.6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781120" behindDoc="1" locked="0" layoutInCell="0" allowOverlap="1" wp14:anchorId="047E4D46" wp14:editId="2BE5166A">
                <wp:simplePos x="0" y="0"/>
                <wp:positionH relativeFrom="page">
                  <wp:posOffset>726440</wp:posOffset>
                </wp:positionH>
                <wp:positionV relativeFrom="page">
                  <wp:posOffset>3920490</wp:posOffset>
                </wp:positionV>
                <wp:extent cx="894080" cy="360680"/>
                <wp:effectExtent l="0" t="0" r="0" b="0"/>
                <wp:wrapNone/>
                <wp:docPr id="262" name="Figura a mano libera: forma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BD43" id="Figura a mano libera: forma 262" o:spid="_x0000_s1026" style="position:absolute;margin-left:57.2pt;margin-top:308.7pt;width:70.4pt;height:28.4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83168" behindDoc="1" locked="0" layoutInCell="0" allowOverlap="1" wp14:anchorId="7C6725B5" wp14:editId="6DD59AED">
                <wp:simplePos x="0" y="0"/>
                <wp:positionH relativeFrom="page">
                  <wp:posOffset>792480</wp:posOffset>
                </wp:positionH>
                <wp:positionV relativeFrom="page">
                  <wp:posOffset>4027170</wp:posOffset>
                </wp:positionV>
                <wp:extent cx="762000" cy="147320"/>
                <wp:effectExtent l="0" t="0" r="0" b="0"/>
                <wp:wrapNone/>
                <wp:docPr id="261" name="Figura a mano libera: forma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5025B" id="Figura a mano libera: forma 261" o:spid="_x0000_s1026" style="position:absolute;margin-left:62.4pt;margin-top:317.1pt;width:60pt;height:11.6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86240" behindDoc="1" locked="0" layoutInCell="0" allowOverlap="1" wp14:anchorId="1C1E8233" wp14:editId="2F4CD3D2">
                <wp:simplePos x="0" y="0"/>
                <wp:positionH relativeFrom="page">
                  <wp:posOffset>1626870</wp:posOffset>
                </wp:positionH>
                <wp:positionV relativeFrom="page">
                  <wp:posOffset>3920490</wp:posOffset>
                </wp:positionV>
                <wp:extent cx="5394960" cy="360680"/>
                <wp:effectExtent l="0" t="0" r="0" b="0"/>
                <wp:wrapNone/>
                <wp:docPr id="260" name="Figura a mano libera: forma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20F6" id="Figura a mano libera: forma 260" o:spid="_x0000_s1026" style="position:absolute;margin-left:128.1pt;margin-top:308.7pt;width:424.8pt;height:28.4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87264" behindDoc="1" locked="0" layoutInCell="0" allowOverlap="1" wp14:anchorId="5975924D" wp14:editId="04F5BFBD">
                <wp:simplePos x="0" y="0"/>
                <wp:positionH relativeFrom="page">
                  <wp:posOffset>1691640</wp:posOffset>
                </wp:positionH>
                <wp:positionV relativeFrom="page">
                  <wp:posOffset>4027170</wp:posOffset>
                </wp:positionV>
                <wp:extent cx="5262880" cy="147320"/>
                <wp:effectExtent l="0" t="0" r="0" b="0"/>
                <wp:wrapNone/>
                <wp:docPr id="259" name="Figura a mano libera: forma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5E9D" id="Figura a mano libera: forma 259" o:spid="_x0000_s1026" style="position:absolute;margin-left:133.2pt;margin-top:317.1pt;width:414.4pt;height:11.6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27200" behindDoc="1" locked="0" layoutInCell="0" allowOverlap="1" wp14:anchorId="0E7A8185" wp14:editId="751D723C">
                <wp:simplePos x="0" y="0"/>
                <wp:positionH relativeFrom="page">
                  <wp:posOffset>726440</wp:posOffset>
                </wp:positionH>
                <wp:positionV relativeFrom="page">
                  <wp:posOffset>5021580</wp:posOffset>
                </wp:positionV>
                <wp:extent cx="894080" cy="361950"/>
                <wp:effectExtent l="0" t="0" r="0" b="0"/>
                <wp:wrapNone/>
                <wp:docPr id="258" name="Figura a mano libera: forma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1950"/>
                        </a:xfrm>
                        <a:custGeom>
                          <a:avLst/>
                          <a:gdLst>
                            <a:gd name="T0" fmla="*/ 1 w 1408"/>
                            <a:gd name="T1" fmla="*/ 570 h 570"/>
                            <a:gd name="T2" fmla="*/ 1 w 1408"/>
                            <a:gd name="T3" fmla="*/ 1 h 570"/>
                            <a:gd name="T4" fmla="*/ 1408 w 1408"/>
                            <a:gd name="T5" fmla="*/ 1 h 570"/>
                            <a:gd name="T6" fmla="*/ 1408 w 1408"/>
                            <a:gd name="T7" fmla="*/ 570 h 570"/>
                            <a:gd name="T8" fmla="*/ 1408 w 1408"/>
                            <a:gd name="T9" fmla="*/ 570 h 570"/>
                          </a:gdLst>
                          <a:ahLst/>
                          <a:cxnLst>
                            <a:cxn ang="0">
                              <a:pos x="T0" y="T1"/>
                            </a:cxn>
                            <a:cxn ang="0">
                              <a:pos x="T2" y="T3"/>
                            </a:cxn>
                            <a:cxn ang="0">
                              <a:pos x="T4" y="T5"/>
                            </a:cxn>
                            <a:cxn ang="0">
                              <a:pos x="T6" y="T7"/>
                            </a:cxn>
                            <a:cxn ang="0">
                              <a:pos x="T8" y="T9"/>
                            </a:cxn>
                          </a:cxnLst>
                          <a:rect l="0" t="0" r="r" b="b"/>
                          <a:pathLst>
                            <a:path w="1408" h="570">
                              <a:moveTo>
                                <a:pt x="1" y="570"/>
                              </a:moveTo>
                              <a:lnTo>
                                <a:pt x="1" y="1"/>
                              </a:lnTo>
                              <a:lnTo>
                                <a:pt x="1408" y="1"/>
                              </a:lnTo>
                              <a:lnTo>
                                <a:pt x="1408"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07CD5" id="Figura a mano libera: forma 258"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423.9pt,57.25pt,395.45pt,127.6pt,395.45pt,127.6pt,423.9pt" coordsize="140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" o:allowincell="f" fillcolor="#e0e0e0" stroked="f">
                <v:path arrowok="t" o:connecttype="custom" o:connectlocs="635,361950;635,635;894080,635;894080,361950;894080,361950" o:connectangles="0,0,0,0,0"/>
                <w10:wrap anchorx="page" anchory="page"/>
              </v:polyline>
            </w:pict>
          </mc:Fallback>
        </mc:AlternateContent>
      </w:r>
      <w:r>
        <w:rPr>
          <w:noProof/>
          <w:sz w:val="22"/>
        </w:rPr>
        <mc:AlternateContent>
          <mc:Choice Requires="wps">
            <w:drawing>
              <wp:anchor distT="0" distB="0" distL="114300" distR="114300" simplePos="0" relativeHeight="251828224" behindDoc="1" locked="0" layoutInCell="0" allowOverlap="1" wp14:anchorId="0CC7943A" wp14:editId="122CEDFC">
                <wp:simplePos x="0" y="0"/>
                <wp:positionH relativeFrom="page">
                  <wp:posOffset>792480</wp:posOffset>
                </wp:positionH>
                <wp:positionV relativeFrom="page">
                  <wp:posOffset>5130800</wp:posOffset>
                </wp:positionV>
                <wp:extent cx="762000" cy="144780"/>
                <wp:effectExtent l="0" t="0" r="0" b="0"/>
                <wp:wrapNone/>
                <wp:docPr id="257" name="Figura a mano libera: forma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4780"/>
                        </a:xfrm>
                        <a:custGeom>
                          <a:avLst/>
                          <a:gdLst>
                            <a:gd name="T0" fmla="*/ 0 w 1200"/>
                            <a:gd name="T1" fmla="*/ 228 h 228"/>
                            <a:gd name="T2" fmla="*/ 0 w 1200"/>
                            <a:gd name="T3" fmla="*/ 0 h 228"/>
                            <a:gd name="T4" fmla="*/ 1200 w 1200"/>
                            <a:gd name="T5" fmla="*/ 0 h 228"/>
                            <a:gd name="T6" fmla="*/ 1200 w 1200"/>
                            <a:gd name="T7" fmla="*/ 228 h 228"/>
                            <a:gd name="T8" fmla="*/ 1200 w 1200"/>
                            <a:gd name="T9" fmla="*/ 228 h 228"/>
                          </a:gdLst>
                          <a:ahLst/>
                          <a:cxnLst>
                            <a:cxn ang="0">
                              <a:pos x="T0" y="T1"/>
                            </a:cxn>
                            <a:cxn ang="0">
                              <a:pos x="T2" y="T3"/>
                            </a:cxn>
                            <a:cxn ang="0">
                              <a:pos x="T4" y="T5"/>
                            </a:cxn>
                            <a:cxn ang="0">
                              <a:pos x="T6" y="T7"/>
                            </a:cxn>
                            <a:cxn ang="0">
                              <a:pos x="T8" y="T9"/>
                            </a:cxn>
                          </a:cxnLst>
                          <a:rect l="0" t="0" r="r" b="b"/>
                          <a:pathLst>
                            <a:path w="1200" h="228">
                              <a:moveTo>
                                <a:pt x="0" y="228"/>
                              </a:moveTo>
                              <a:lnTo>
                                <a:pt x="0" y="0"/>
                              </a:lnTo>
                              <a:lnTo>
                                <a:pt x="1200" y="0"/>
                              </a:lnTo>
                              <a:lnTo>
                                <a:pt x="1200"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E3CC0" id="Figura a mano libera: forma 257"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415.4pt,62.4pt,404pt,122.4pt,404pt,122.4pt,415.4pt" coordsize="1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" o:allowincell="f" fillcolor="#e0e0e0" stroked="f">
                <v:path arrowok="t" o:connecttype="custom" o:connectlocs="0,144780;0,0;762000,0;762000,144780;762000,144780" o:connectangles="0,0,0,0,0"/>
                <w10:wrap anchorx="page" anchory="page"/>
              </v:polyline>
            </w:pict>
          </mc:Fallback>
        </mc:AlternateContent>
      </w:r>
      <w:r>
        <w:rPr>
          <w:noProof/>
          <w:sz w:val="22"/>
        </w:rPr>
        <mc:AlternateContent>
          <mc:Choice Requires="wps">
            <w:drawing>
              <wp:anchor distT="0" distB="0" distL="114300" distR="114300" simplePos="0" relativeHeight="251833344" behindDoc="1" locked="0" layoutInCell="0" allowOverlap="1" wp14:anchorId="5F8E1E6E" wp14:editId="28EC1980">
                <wp:simplePos x="0" y="0"/>
                <wp:positionH relativeFrom="page">
                  <wp:posOffset>1626870</wp:posOffset>
                </wp:positionH>
                <wp:positionV relativeFrom="page">
                  <wp:posOffset>5021580</wp:posOffset>
                </wp:positionV>
                <wp:extent cx="5394960" cy="361950"/>
                <wp:effectExtent l="0" t="0" r="0" b="0"/>
                <wp:wrapNone/>
                <wp:docPr id="256" name="Figura a mano libera: forma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1950"/>
                        </a:xfrm>
                        <a:custGeom>
                          <a:avLst/>
                          <a:gdLst>
                            <a:gd name="T0" fmla="*/ 0 w 8495"/>
                            <a:gd name="T1" fmla="*/ 570 h 570"/>
                            <a:gd name="T2" fmla="*/ 0 w 8495"/>
                            <a:gd name="T3" fmla="*/ 1 h 570"/>
                            <a:gd name="T4" fmla="*/ 8495 w 8495"/>
                            <a:gd name="T5" fmla="*/ 1 h 570"/>
                            <a:gd name="T6" fmla="*/ 8495 w 8495"/>
                            <a:gd name="T7" fmla="*/ 570 h 570"/>
                            <a:gd name="T8" fmla="*/ 8495 w 8495"/>
                            <a:gd name="T9" fmla="*/ 570 h 570"/>
                          </a:gdLst>
                          <a:ahLst/>
                          <a:cxnLst>
                            <a:cxn ang="0">
                              <a:pos x="T0" y="T1"/>
                            </a:cxn>
                            <a:cxn ang="0">
                              <a:pos x="T2" y="T3"/>
                            </a:cxn>
                            <a:cxn ang="0">
                              <a:pos x="T4" y="T5"/>
                            </a:cxn>
                            <a:cxn ang="0">
                              <a:pos x="T6" y="T7"/>
                            </a:cxn>
                            <a:cxn ang="0">
                              <a:pos x="T8" y="T9"/>
                            </a:cxn>
                          </a:cxnLst>
                          <a:rect l="0" t="0" r="r" b="b"/>
                          <a:pathLst>
                            <a:path w="8495" h="570">
                              <a:moveTo>
                                <a:pt x="0" y="570"/>
                              </a:moveTo>
                              <a:lnTo>
                                <a:pt x="0" y="1"/>
                              </a:lnTo>
                              <a:lnTo>
                                <a:pt x="8495" y="1"/>
                              </a:lnTo>
                              <a:lnTo>
                                <a:pt x="8495"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028E" id="Figura a mano libera: forma 256" o:spid="_x0000_s1026" style="position:absolute;margin-left:128.1pt;margin-top:395.4pt;width:424.8pt;height:28.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" o:allowincell="f" path="m,570l,1r8495,l8495,570e" fillcolor="#e0e0e0" stroked="f">
                <v:path arrowok="t" o:connecttype="custom" o:connectlocs="0,361950;0,635;5394960,635;5394960,361950;5394960,361950" o:connectangles="0,0,0,0,0"/>
                <w10:wrap anchorx="page" anchory="page"/>
              </v:shape>
            </w:pict>
          </mc:Fallback>
        </mc:AlternateContent>
      </w:r>
      <w:r>
        <w:rPr>
          <w:noProof/>
          <w:sz w:val="22"/>
        </w:rPr>
        <mc:AlternateContent>
          <mc:Choice Requires="wps">
            <w:drawing>
              <wp:anchor distT="0" distB="0" distL="114300" distR="114300" simplePos="0" relativeHeight="251834368" behindDoc="1" locked="0" layoutInCell="0" allowOverlap="1" wp14:anchorId="6A3245FD" wp14:editId="0EB49BC3">
                <wp:simplePos x="0" y="0"/>
                <wp:positionH relativeFrom="page">
                  <wp:posOffset>1691640</wp:posOffset>
                </wp:positionH>
                <wp:positionV relativeFrom="page">
                  <wp:posOffset>5130800</wp:posOffset>
                </wp:positionV>
                <wp:extent cx="5262880" cy="144780"/>
                <wp:effectExtent l="0" t="0" r="0" b="0"/>
                <wp:wrapNone/>
                <wp:docPr id="255" name="Figura a mano libera: forma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4780"/>
                        </a:xfrm>
                        <a:custGeom>
                          <a:avLst/>
                          <a:gdLst>
                            <a:gd name="T0" fmla="*/ 0 w 8289"/>
                            <a:gd name="T1" fmla="*/ 228 h 228"/>
                            <a:gd name="T2" fmla="*/ 0 w 8289"/>
                            <a:gd name="T3" fmla="*/ 0 h 228"/>
                            <a:gd name="T4" fmla="*/ 8289 w 8289"/>
                            <a:gd name="T5" fmla="*/ 0 h 228"/>
                            <a:gd name="T6" fmla="*/ 8289 w 8289"/>
                            <a:gd name="T7" fmla="*/ 228 h 228"/>
                            <a:gd name="T8" fmla="*/ 8289 w 8289"/>
                            <a:gd name="T9" fmla="*/ 228 h 228"/>
                          </a:gdLst>
                          <a:ahLst/>
                          <a:cxnLst>
                            <a:cxn ang="0">
                              <a:pos x="T0" y="T1"/>
                            </a:cxn>
                            <a:cxn ang="0">
                              <a:pos x="T2" y="T3"/>
                            </a:cxn>
                            <a:cxn ang="0">
                              <a:pos x="T4" y="T5"/>
                            </a:cxn>
                            <a:cxn ang="0">
                              <a:pos x="T6" y="T7"/>
                            </a:cxn>
                            <a:cxn ang="0">
                              <a:pos x="T8" y="T9"/>
                            </a:cxn>
                          </a:cxnLst>
                          <a:rect l="0" t="0" r="r" b="b"/>
                          <a:pathLst>
                            <a:path w="8289" h="228">
                              <a:moveTo>
                                <a:pt x="0" y="228"/>
                              </a:moveTo>
                              <a:lnTo>
                                <a:pt x="0" y="0"/>
                              </a:lnTo>
                              <a:lnTo>
                                <a:pt x="8289" y="0"/>
                              </a:lnTo>
                              <a:lnTo>
                                <a:pt x="8289"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51D8" id="Figura a mano libera: forma 255" o:spid="_x0000_s1026" style="position:absolute;margin-left:133.2pt;margin-top:404pt;width:414.4pt;height:11.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" o:allowincell="f" path="m,228l,,8289,r,228e" fillcolor="#e0e0e0" stroked="f">
                <v:path arrowok="t" o:connecttype="custom" o:connectlocs="0,144780;0,0;5262880,0;5262880,144780;5262880,144780" o:connectangles="0,0,0,0,0"/>
                <w10:wrap anchorx="page" anchory="page"/>
              </v:shape>
            </w:pict>
          </mc:Fallback>
        </mc:AlternateContent>
      </w:r>
      <w:r>
        <w:rPr>
          <w:noProof/>
          <w:sz w:val="22"/>
        </w:rPr>
        <mc:AlternateContent>
          <mc:Choice Requires="wps">
            <w:drawing>
              <wp:anchor distT="0" distB="0" distL="114300" distR="114300" simplePos="0" relativeHeight="251860992" behindDoc="1" locked="0" layoutInCell="0" allowOverlap="1" wp14:anchorId="25B3E78F" wp14:editId="6CA40300">
                <wp:simplePos x="0" y="0"/>
                <wp:positionH relativeFrom="page">
                  <wp:posOffset>726440</wp:posOffset>
                </wp:positionH>
                <wp:positionV relativeFrom="page">
                  <wp:posOffset>7067550</wp:posOffset>
                </wp:positionV>
                <wp:extent cx="894080" cy="359410"/>
                <wp:effectExtent l="0" t="0" r="0" b="0"/>
                <wp:wrapNone/>
                <wp:docPr id="254" name="Figura a mano libera: forma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59410"/>
                        </a:xfrm>
                        <a:custGeom>
                          <a:avLst/>
                          <a:gdLst>
                            <a:gd name="T0" fmla="*/ 1 w 1408"/>
                            <a:gd name="T1" fmla="*/ 566 h 566"/>
                            <a:gd name="T2" fmla="*/ 1 w 1408"/>
                            <a:gd name="T3" fmla="*/ 0 h 566"/>
                            <a:gd name="T4" fmla="*/ 1408 w 1408"/>
                            <a:gd name="T5" fmla="*/ 0 h 566"/>
                            <a:gd name="T6" fmla="*/ 1408 w 1408"/>
                            <a:gd name="T7" fmla="*/ 566 h 566"/>
                            <a:gd name="T8" fmla="*/ 1408 w 1408"/>
                            <a:gd name="T9" fmla="*/ 566 h 566"/>
                          </a:gdLst>
                          <a:ahLst/>
                          <a:cxnLst>
                            <a:cxn ang="0">
                              <a:pos x="T0" y="T1"/>
                            </a:cxn>
                            <a:cxn ang="0">
                              <a:pos x="T2" y="T3"/>
                            </a:cxn>
                            <a:cxn ang="0">
                              <a:pos x="T4" y="T5"/>
                            </a:cxn>
                            <a:cxn ang="0">
                              <a:pos x="T6" y="T7"/>
                            </a:cxn>
                            <a:cxn ang="0">
                              <a:pos x="T8" y="T9"/>
                            </a:cxn>
                          </a:cxnLst>
                          <a:rect l="0" t="0" r="r" b="b"/>
                          <a:pathLst>
                            <a:path w="1408" h="566">
                              <a:moveTo>
                                <a:pt x="1" y="566"/>
                              </a:moveTo>
                              <a:lnTo>
                                <a:pt x="1" y="0"/>
                              </a:lnTo>
                              <a:lnTo>
                                <a:pt x="1408" y="0"/>
                              </a:lnTo>
                              <a:lnTo>
                                <a:pt x="140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BA7F59" id="Figura a mano libera: forma 254"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584.8pt,57.25pt,556.5pt,127.6pt,556.5pt,127.6pt,584.8pt" coordsize="140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" o:allowincell="f" fillcolor="#e0e0e0" stroked="f">
                <v:path arrowok="t" o:connecttype="custom" o:connectlocs="635,359410;635,0;894080,0;894080,359410;894080,359410" o:connectangles="0,0,0,0,0"/>
                <w10:wrap anchorx="page" anchory="page"/>
              </v:polyline>
            </w:pict>
          </mc:Fallback>
        </mc:AlternateContent>
      </w:r>
      <w:r>
        <w:rPr>
          <w:noProof/>
          <w:sz w:val="22"/>
        </w:rPr>
        <mc:AlternateContent>
          <mc:Choice Requires="wps">
            <w:drawing>
              <wp:anchor distT="0" distB="0" distL="114300" distR="114300" simplePos="0" relativeHeight="251863040" behindDoc="1" locked="0" layoutInCell="0" allowOverlap="1" wp14:anchorId="01C71AF7" wp14:editId="7E15ED21">
                <wp:simplePos x="0" y="0"/>
                <wp:positionH relativeFrom="page">
                  <wp:posOffset>792480</wp:posOffset>
                </wp:positionH>
                <wp:positionV relativeFrom="page">
                  <wp:posOffset>7175500</wp:posOffset>
                </wp:positionV>
                <wp:extent cx="762000" cy="146050"/>
                <wp:effectExtent l="0" t="0" r="0" b="0"/>
                <wp:wrapNone/>
                <wp:docPr id="253" name="Figura a mano libera: forma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6050"/>
                        </a:xfrm>
                        <a:custGeom>
                          <a:avLst/>
                          <a:gdLst>
                            <a:gd name="T0" fmla="*/ 0 w 1200"/>
                            <a:gd name="T1" fmla="*/ 230 h 230"/>
                            <a:gd name="T2" fmla="*/ 0 w 1200"/>
                            <a:gd name="T3" fmla="*/ 0 h 230"/>
                            <a:gd name="T4" fmla="*/ 1200 w 1200"/>
                            <a:gd name="T5" fmla="*/ 0 h 230"/>
                            <a:gd name="T6" fmla="*/ 1200 w 1200"/>
                            <a:gd name="T7" fmla="*/ 230 h 230"/>
                            <a:gd name="T8" fmla="*/ 1200 w 1200"/>
                            <a:gd name="T9" fmla="*/ 230 h 230"/>
                          </a:gdLst>
                          <a:ahLst/>
                          <a:cxnLst>
                            <a:cxn ang="0">
                              <a:pos x="T0" y="T1"/>
                            </a:cxn>
                            <a:cxn ang="0">
                              <a:pos x="T2" y="T3"/>
                            </a:cxn>
                            <a:cxn ang="0">
                              <a:pos x="T4" y="T5"/>
                            </a:cxn>
                            <a:cxn ang="0">
                              <a:pos x="T6" y="T7"/>
                            </a:cxn>
                            <a:cxn ang="0">
                              <a:pos x="T8" y="T9"/>
                            </a:cxn>
                          </a:cxnLst>
                          <a:rect l="0" t="0" r="r" b="b"/>
                          <a:pathLst>
                            <a:path w="1200" h="230">
                              <a:moveTo>
                                <a:pt x="0" y="230"/>
                              </a:moveTo>
                              <a:lnTo>
                                <a:pt x="0" y="0"/>
                              </a:lnTo>
                              <a:lnTo>
                                <a:pt x="1200" y="0"/>
                              </a:lnTo>
                              <a:lnTo>
                                <a:pt x="120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70592" id="Figura a mano libera: forma 253"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576.5pt,62.4pt,565pt,122.4pt,565pt,122.4pt,576.5pt" coordsize="12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" o:allowincell="f" fillcolor="#e0e0e0" stroked="f">
                <v:path arrowok="t" o:connecttype="custom" o:connectlocs="0,146050;0,0;762000,0;762000,146050;762000,146050" o:connectangles="0,0,0,0,0"/>
                <w10:wrap anchorx="page" anchory="page"/>
              </v:polyline>
            </w:pict>
          </mc:Fallback>
        </mc:AlternateContent>
      </w:r>
      <w:r>
        <w:rPr>
          <w:noProof/>
          <w:sz w:val="22"/>
        </w:rPr>
        <mc:AlternateContent>
          <mc:Choice Requires="wps">
            <w:drawing>
              <wp:anchor distT="0" distB="0" distL="114300" distR="114300" simplePos="0" relativeHeight="251865088" behindDoc="1" locked="0" layoutInCell="0" allowOverlap="1" wp14:anchorId="4E622A2E" wp14:editId="6B9DD075">
                <wp:simplePos x="0" y="0"/>
                <wp:positionH relativeFrom="page">
                  <wp:posOffset>1626870</wp:posOffset>
                </wp:positionH>
                <wp:positionV relativeFrom="page">
                  <wp:posOffset>7067550</wp:posOffset>
                </wp:positionV>
                <wp:extent cx="5394960" cy="359410"/>
                <wp:effectExtent l="0" t="0" r="0" b="0"/>
                <wp:wrapNone/>
                <wp:docPr id="252" name="Figura a mano libera: forma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59410"/>
                        </a:xfrm>
                        <a:custGeom>
                          <a:avLst/>
                          <a:gdLst>
                            <a:gd name="T0" fmla="*/ 0 w 8495"/>
                            <a:gd name="T1" fmla="*/ 566 h 566"/>
                            <a:gd name="T2" fmla="*/ 0 w 8495"/>
                            <a:gd name="T3" fmla="*/ 0 h 566"/>
                            <a:gd name="T4" fmla="*/ 8495 w 8495"/>
                            <a:gd name="T5" fmla="*/ 0 h 566"/>
                            <a:gd name="T6" fmla="*/ 8495 w 8495"/>
                            <a:gd name="T7" fmla="*/ 566 h 566"/>
                            <a:gd name="T8" fmla="*/ 8495 w 8495"/>
                            <a:gd name="T9" fmla="*/ 566 h 566"/>
                          </a:gdLst>
                          <a:ahLst/>
                          <a:cxnLst>
                            <a:cxn ang="0">
                              <a:pos x="T0" y="T1"/>
                            </a:cxn>
                            <a:cxn ang="0">
                              <a:pos x="T2" y="T3"/>
                            </a:cxn>
                            <a:cxn ang="0">
                              <a:pos x="T4" y="T5"/>
                            </a:cxn>
                            <a:cxn ang="0">
                              <a:pos x="T6" y="T7"/>
                            </a:cxn>
                            <a:cxn ang="0">
                              <a:pos x="T8" y="T9"/>
                            </a:cxn>
                          </a:cxnLst>
                          <a:rect l="0" t="0" r="r" b="b"/>
                          <a:pathLst>
                            <a:path w="8495" h="566">
                              <a:moveTo>
                                <a:pt x="0" y="566"/>
                              </a:moveTo>
                              <a:lnTo>
                                <a:pt x="0" y="0"/>
                              </a:lnTo>
                              <a:lnTo>
                                <a:pt x="8495" y="0"/>
                              </a:lnTo>
                              <a:lnTo>
                                <a:pt x="849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B62D" id="Figura a mano libera: forma 252" o:spid="_x0000_s1026" style="position:absolute;margin-left:128.1pt;margin-top:556.5pt;width:424.8pt;height:28.3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" o:allowincell="f" path="m,566l,,8495,r,566e" fillcolor="#e0e0e0" stroked="f">
                <v:path arrowok="t" o:connecttype="custom" o:connectlocs="0,359410;0,0;5394960,0;5394960,359410;5394960,359410" o:connectangles="0,0,0,0,0"/>
                <w10:wrap anchorx="page" anchory="page"/>
              </v:shape>
            </w:pict>
          </mc:Fallback>
        </mc:AlternateContent>
      </w:r>
      <w:r>
        <w:rPr>
          <w:noProof/>
          <w:sz w:val="22"/>
        </w:rPr>
        <mc:AlternateContent>
          <mc:Choice Requires="wps">
            <w:drawing>
              <wp:anchor distT="0" distB="0" distL="114300" distR="114300" simplePos="0" relativeHeight="251867136" behindDoc="1" locked="0" layoutInCell="0" allowOverlap="1" wp14:anchorId="26F90640" wp14:editId="7A49F339">
                <wp:simplePos x="0" y="0"/>
                <wp:positionH relativeFrom="page">
                  <wp:posOffset>1691640</wp:posOffset>
                </wp:positionH>
                <wp:positionV relativeFrom="page">
                  <wp:posOffset>7175500</wp:posOffset>
                </wp:positionV>
                <wp:extent cx="5262880" cy="146050"/>
                <wp:effectExtent l="0" t="0" r="0" b="0"/>
                <wp:wrapNone/>
                <wp:docPr id="251" name="Figura a mano libera: forma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6050"/>
                        </a:xfrm>
                        <a:custGeom>
                          <a:avLst/>
                          <a:gdLst>
                            <a:gd name="T0" fmla="*/ 0 w 8289"/>
                            <a:gd name="T1" fmla="*/ 230 h 230"/>
                            <a:gd name="T2" fmla="*/ 0 w 8289"/>
                            <a:gd name="T3" fmla="*/ 0 h 230"/>
                            <a:gd name="T4" fmla="*/ 8289 w 8289"/>
                            <a:gd name="T5" fmla="*/ 0 h 230"/>
                            <a:gd name="T6" fmla="*/ 8289 w 8289"/>
                            <a:gd name="T7" fmla="*/ 230 h 230"/>
                            <a:gd name="T8" fmla="*/ 8289 w 8289"/>
                            <a:gd name="T9" fmla="*/ 230 h 230"/>
                          </a:gdLst>
                          <a:ahLst/>
                          <a:cxnLst>
                            <a:cxn ang="0">
                              <a:pos x="T0" y="T1"/>
                            </a:cxn>
                            <a:cxn ang="0">
                              <a:pos x="T2" y="T3"/>
                            </a:cxn>
                            <a:cxn ang="0">
                              <a:pos x="T4" y="T5"/>
                            </a:cxn>
                            <a:cxn ang="0">
                              <a:pos x="T6" y="T7"/>
                            </a:cxn>
                            <a:cxn ang="0">
                              <a:pos x="T8" y="T9"/>
                            </a:cxn>
                          </a:cxnLst>
                          <a:rect l="0" t="0" r="r" b="b"/>
                          <a:pathLst>
                            <a:path w="8289" h="230">
                              <a:moveTo>
                                <a:pt x="0" y="230"/>
                              </a:moveTo>
                              <a:lnTo>
                                <a:pt x="0" y="0"/>
                              </a:lnTo>
                              <a:lnTo>
                                <a:pt x="8289" y="0"/>
                              </a:lnTo>
                              <a:lnTo>
                                <a:pt x="82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9BD6" id="Figura a mano libera: forma 251" o:spid="_x0000_s1026" style="position:absolute;margin-left:133.2pt;margin-top:565pt;width:414.4pt;height:11.5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" o:allowincell="f" path="m,230l,,8289,r,230e" fillcolor="#e0e0e0" stroked="f">
                <v:path arrowok="t" o:connecttype="custom" o:connectlocs="0,146050;0,0;5262880,0;5262880,146050;5262880,146050" o:connectangles="0,0,0,0,0"/>
                <w10:wrap anchorx="page" anchory="page"/>
              </v:shape>
            </w:pict>
          </mc:Fallback>
        </mc:AlternateContent>
      </w:r>
      <w:r>
        <w:rPr>
          <w:noProof/>
          <w:sz w:val="22"/>
        </w:rPr>
        <mc:AlternateContent>
          <mc:Choice Requires="wps">
            <w:drawing>
              <wp:anchor distT="0" distB="0" distL="114300" distR="114300" simplePos="0" relativeHeight="251888640" behindDoc="1" locked="0" layoutInCell="0" allowOverlap="1" wp14:anchorId="3A718012" wp14:editId="5C4B0A45">
                <wp:simplePos x="0" y="0"/>
                <wp:positionH relativeFrom="page">
                  <wp:posOffset>4112260</wp:posOffset>
                </wp:positionH>
                <wp:positionV relativeFrom="page">
                  <wp:posOffset>8013700</wp:posOffset>
                </wp:positionV>
                <wp:extent cx="2048510" cy="151130"/>
                <wp:effectExtent l="0" t="0" r="0" b="0"/>
                <wp:wrapNone/>
                <wp:docPr id="250" name="Figura a mano libera: forma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51130"/>
                        </a:xfrm>
                        <a:custGeom>
                          <a:avLst/>
                          <a:gdLst>
                            <a:gd name="T0" fmla="*/ 0 w 3227"/>
                            <a:gd name="T1" fmla="*/ 238 h 238"/>
                            <a:gd name="T2" fmla="*/ 0 w 3227"/>
                            <a:gd name="T3" fmla="*/ 0 h 238"/>
                            <a:gd name="T4" fmla="*/ 3227 w 3227"/>
                            <a:gd name="T5" fmla="*/ 0 h 238"/>
                            <a:gd name="T6" fmla="*/ 3227 w 3227"/>
                            <a:gd name="T7" fmla="*/ 238 h 238"/>
                            <a:gd name="T8" fmla="*/ 3227 w 3227"/>
                            <a:gd name="T9" fmla="*/ 238 h 238"/>
                          </a:gdLst>
                          <a:ahLst/>
                          <a:cxnLst>
                            <a:cxn ang="0">
                              <a:pos x="T0" y="T1"/>
                            </a:cxn>
                            <a:cxn ang="0">
                              <a:pos x="T2" y="T3"/>
                            </a:cxn>
                            <a:cxn ang="0">
                              <a:pos x="T4" y="T5"/>
                            </a:cxn>
                            <a:cxn ang="0">
                              <a:pos x="T6" y="T7"/>
                            </a:cxn>
                            <a:cxn ang="0">
                              <a:pos x="T8" y="T9"/>
                            </a:cxn>
                          </a:cxnLst>
                          <a:rect l="0" t="0" r="r" b="b"/>
                          <a:pathLst>
                            <a:path w="3227" h="238">
                              <a:moveTo>
                                <a:pt x="0" y="238"/>
                              </a:moveTo>
                              <a:lnTo>
                                <a:pt x="0" y="0"/>
                              </a:lnTo>
                              <a:lnTo>
                                <a:pt x="3227" y="0"/>
                              </a:lnTo>
                              <a:lnTo>
                                <a:pt x="3227" y="2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C3F9" id="Figura a mano libera: forma 250" o:spid="_x0000_s1026" style="position:absolute;margin-left:323.8pt;margin-top:631pt;width:161.3pt;height:11.9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2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" o:allowincell="f" path="m,238l,,3227,r,238e" stroked="f">
                <v:path arrowok="t" o:connecttype="custom" o:connectlocs="0,151130;0,0;2048510,0;2048510,151130;2048510,151130" o:connectangles="0,0,0,0,0"/>
                <w10:wrap anchorx="page" anchory="page"/>
              </v:shape>
            </w:pict>
          </mc:Fallback>
        </mc:AlternateContent>
      </w:r>
      <w:r>
        <w:rPr>
          <w:noProof/>
          <w:sz w:val="22"/>
        </w:rPr>
        <mc:AlternateContent>
          <mc:Choice Requires="wps">
            <w:drawing>
              <wp:anchor distT="0" distB="0" distL="114300" distR="114300" simplePos="0" relativeHeight="251897856" behindDoc="1" locked="0" layoutInCell="0" allowOverlap="1" wp14:anchorId="2F4AFC92" wp14:editId="3E119885">
                <wp:simplePos x="0" y="0"/>
                <wp:positionH relativeFrom="page">
                  <wp:posOffset>726440</wp:posOffset>
                </wp:positionH>
                <wp:positionV relativeFrom="page">
                  <wp:posOffset>8171180</wp:posOffset>
                </wp:positionV>
                <wp:extent cx="894080" cy="360680"/>
                <wp:effectExtent l="0" t="0" r="0" b="0"/>
                <wp:wrapNone/>
                <wp:docPr id="249" name="Figura a mano libera: forma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D6E25" id="Figura a mano libera: forma 249" o:spid="_x0000_s1026" style="position:absolute;margin-left:57.2pt;margin-top:643.4pt;width:70.4pt;height:28.4pt;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898880" behindDoc="1" locked="0" layoutInCell="0" allowOverlap="1" wp14:anchorId="6AC83232" wp14:editId="191735E3">
                <wp:simplePos x="0" y="0"/>
                <wp:positionH relativeFrom="page">
                  <wp:posOffset>792480</wp:posOffset>
                </wp:positionH>
                <wp:positionV relativeFrom="page">
                  <wp:posOffset>8277860</wp:posOffset>
                </wp:positionV>
                <wp:extent cx="762000" cy="147320"/>
                <wp:effectExtent l="0" t="0" r="0" b="0"/>
                <wp:wrapNone/>
                <wp:docPr id="248" name="Figura a mano libera: forma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2 h 232"/>
                            <a:gd name="T2" fmla="*/ 0 w 1200"/>
                            <a:gd name="T3" fmla="*/ 1 h 232"/>
                            <a:gd name="T4" fmla="*/ 1200 w 1200"/>
                            <a:gd name="T5" fmla="*/ 1 h 232"/>
                            <a:gd name="T6" fmla="*/ 1200 w 1200"/>
                            <a:gd name="T7" fmla="*/ 232 h 232"/>
                            <a:gd name="T8" fmla="*/ 1200 w 1200"/>
                            <a:gd name="T9" fmla="*/ 232 h 232"/>
                          </a:gdLst>
                          <a:ahLst/>
                          <a:cxnLst>
                            <a:cxn ang="0">
                              <a:pos x="T0" y="T1"/>
                            </a:cxn>
                            <a:cxn ang="0">
                              <a:pos x="T2" y="T3"/>
                            </a:cxn>
                            <a:cxn ang="0">
                              <a:pos x="T4" y="T5"/>
                            </a:cxn>
                            <a:cxn ang="0">
                              <a:pos x="T6" y="T7"/>
                            </a:cxn>
                            <a:cxn ang="0">
                              <a:pos x="T8" y="T9"/>
                            </a:cxn>
                          </a:cxnLst>
                          <a:rect l="0" t="0" r="r" b="b"/>
                          <a:pathLst>
                            <a:path w="1200" h="232">
                              <a:moveTo>
                                <a:pt x="0" y="232"/>
                              </a:moveTo>
                              <a:lnTo>
                                <a:pt x="0" y="1"/>
                              </a:lnTo>
                              <a:lnTo>
                                <a:pt x="1200" y="1"/>
                              </a:lnTo>
                              <a:lnTo>
                                <a:pt x="1200" y="23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49B2F1" id="Figura a mano libera: forma 248"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663.4pt,62.4pt,651.85pt,122.4pt,651.85pt,122.4pt,663.4pt" coordsize="120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" o:allowincell="f" fillcolor="#e0e0e0" stroked="f">
                <v:path arrowok="t" o:connecttype="custom" o:connectlocs="0,147320;0,635;762000,635;762000,147320;762000,147320" o:connectangles="0,0,0,0,0"/>
                <w10:wrap anchorx="page" anchory="page"/>
              </v:polyline>
            </w:pict>
          </mc:Fallback>
        </mc:AlternateContent>
      </w:r>
      <w:r>
        <w:rPr>
          <w:noProof/>
          <w:sz w:val="22"/>
        </w:rPr>
        <mc:AlternateContent>
          <mc:Choice Requires="wps">
            <w:drawing>
              <wp:anchor distT="0" distB="0" distL="114300" distR="114300" simplePos="0" relativeHeight="251899904" behindDoc="1" locked="0" layoutInCell="0" allowOverlap="1" wp14:anchorId="1D3A9B1B" wp14:editId="03924328">
                <wp:simplePos x="0" y="0"/>
                <wp:positionH relativeFrom="page">
                  <wp:posOffset>1626870</wp:posOffset>
                </wp:positionH>
                <wp:positionV relativeFrom="page">
                  <wp:posOffset>8171180</wp:posOffset>
                </wp:positionV>
                <wp:extent cx="5394960" cy="360680"/>
                <wp:effectExtent l="0" t="0" r="0" b="0"/>
                <wp:wrapNone/>
                <wp:docPr id="247" name="Figura a mano libera: forma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38E5" id="Figura a mano libera: forma 247" o:spid="_x0000_s1026" style="position:absolute;margin-left:128.1pt;margin-top:643.4pt;width:424.8pt;height:28.4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900928" behindDoc="1" locked="0" layoutInCell="0" allowOverlap="1" wp14:anchorId="6C5D26DC" wp14:editId="53F29CEE">
                <wp:simplePos x="0" y="0"/>
                <wp:positionH relativeFrom="page">
                  <wp:posOffset>1691640</wp:posOffset>
                </wp:positionH>
                <wp:positionV relativeFrom="page">
                  <wp:posOffset>8277860</wp:posOffset>
                </wp:positionV>
                <wp:extent cx="5262880" cy="147320"/>
                <wp:effectExtent l="0" t="0" r="0" b="0"/>
                <wp:wrapNone/>
                <wp:docPr id="246" name="Figura a mano libera: forma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2 h 232"/>
                            <a:gd name="T2" fmla="*/ 0 w 8289"/>
                            <a:gd name="T3" fmla="*/ 1 h 232"/>
                            <a:gd name="T4" fmla="*/ 8289 w 8289"/>
                            <a:gd name="T5" fmla="*/ 1 h 232"/>
                            <a:gd name="T6" fmla="*/ 8289 w 8289"/>
                            <a:gd name="T7" fmla="*/ 232 h 232"/>
                            <a:gd name="T8" fmla="*/ 8289 w 8289"/>
                            <a:gd name="T9" fmla="*/ 232 h 232"/>
                          </a:gdLst>
                          <a:ahLst/>
                          <a:cxnLst>
                            <a:cxn ang="0">
                              <a:pos x="T0" y="T1"/>
                            </a:cxn>
                            <a:cxn ang="0">
                              <a:pos x="T2" y="T3"/>
                            </a:cxn>
                            <a:cxn ang="0">
                              <a:pos x="T4" y="T5"/>
                            </a:cxn>
                            <a:cxn ang="0">
                              <a:pos x="T6" y="T7"/>
                            </a:cxn>
                            <a:cxn ang="0">
                              <a:pos x="T8" y="T9"/>
                            </a:cxn>
                          </a:cxnLst>
                          <a:rect l="0" t="0" r="r" b="b"/>
                          <a:pathLst>
                            <a:path w="8289" h="232">
                              <a:moveTo>
                                <a:pt x="0" y="232"/>
                              </a:moveTo>
                              <a:lnTo>
                                <a:pt x="0" y="1"/>
                              </a:lnTo>
                              <a:lnTo>
                                <a:pt x="8289" y="1"/>
                              </a:lnTo>
                              <a:lnTo>
                                <a:pt x="8289" y="23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A535" id="Figura a mano libera: forma 246" o:spid="_x0000_s1026" style="position:absolute;margin-left:133.2pt;margin-top:651.8pt;width:414.4pt;height:11.6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" o:allowincell="f" path="m,232l,1r8289,l8289,232e" fillcolor="#e0e0e0" stroked="f">
                <v:path arrowok="t" o:connecttype="custom" o:connectlocs="0,147320;0,635;5262880,635;5262880,147320;5262880,147320" o:connectangles="0,0,0,0,0"/>
                <w10:wrap anchorx="page" anchory="page"/>
              </v:shape>
            </w:pict>
          </mc:Fallback>
        </mc:AlternateContent>
      </w:r>
    </w:p>
    <w:p w14:paraId="4FCA73C8" w14:textId="77777777" w:rsidR="008D2863" w:rsidRDefault="008D2863" w:rsidP="008D2863">
      <w:pPr>
        <w:spacing w:after="0" w:line="240" w:lineRule="exact"/>
        <w:rPr>
          <w:sz w:val="12"/>
          <w:szCs w:val="12"/>
        </w:rPr>
        <w:sectPr w:rsidR="008D2863">
          <w:pgSz w:w="11900" w:h="16820"/>
          <w:pgMar w:top="-20" w:right="0" w:bottom="-20" w:left="0" w:header="0" w:footer="0" w:gutter="0"/>
          <w:cols w:space="720"/>
        </w:sectPr>
      </w:pPr>
    </w:p>
    <w:p w14:paraId="24C897D9" w14:textId="77777777" w:rsidR="008D2863" w:rsidRDefault="008D2863" w:rsidP="008D2863">
      <w:pPr>
        <w:spacing w:after="0" w:line="240" w:lineRule="exact"/>
        <w:ind w:left="1132"/>
        <w:rPr>
          <w:sz w:val="24"/>
          <w:szCs w:val="24"/>
        </w:rPr>
      </w:pPr>
    </w:p>
    <w:p w14:paraId="3E7631A7" w14:textId="77777777" w:rsidR="008D2863" w:rsidRDefault="008D2863" w:rsidP="008D2863">
      <w:pPr>
        <w:spacing w:after="0" w:line="200" w:lineRule="exact"/>
        <w:ind w:left="1132"/>
        <w:rPr>
          <w:sz w:val="24"/>
          <w:szCs w:val="24"/>
        </w:rPr>
      </w:pPr>
    </w:p>
    <w:p w14:paraId="575BBAFE" w14:textId="77777777" w:rsidR="008D2863" w:rsidRDefault="008D2863" w:rsidP="008D2863">
      <w:pPr>
        <w:spacing w:after="0" w:line="200" w:lineRule="exact"/>
        <w:ind w:left="1132"/>
        <w:rPr>
          <w:sz w:val="24"/>
          <w:szCs w:val="24"/>
        </w:rPr>
      </w:pPr>
    </w:p>
    <w:p w14:paraId="75218E9E" w14:textId="77777777" w:rsidR="008D2863" w:rsidRDefault="008D2863" w:rsidP="008D2863">
      <w:pPr>
        <w:spacing w:after="0" w:line="200" w:lineRule="exact"/>
        <w:ind w:left="1132"/>
        <w:rPr>
          <w:sz w:val="24"/>
          <w:szCs w:val="24"/>
        </w:rPr>
      </w:pPr>
    </w:p>
    <w:p w14:paraId="23693644" w14:textId="77777777" w:rsidR="008D2863" w:rsidRDefault="008D2863" w:rsidP="008D2863">
      <w:pPr>
        <w:spacing w:after="0" w:line="200" w:lineRule="exact"/>
        <w:ind w:left="1132"/>
        <w:rPr>
          <w:sz w:val="24"/>
          <w:szCs w:val="24"/>
        </w:rPr>
      </w:pPr>
    </w:p>
    <w:p w14:paraId="165393B7" w14:textId="77777777" w:rsidR="008D2863" w:rsidRDefault="008D2863" w:rsidP="008D2863">
      <w:pPr>
        <w:spacing w:after="0" w:line="35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4240"/>
        <w:gridCol w:w="4260"/>
      </w:tblGrid>
      <w:tr w:rsidR="008D2863" w14:paraId="2FA6F499"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1F56921F" w14:textId="77777777" w:rsidR="008D2863" w:rsidRDefault="008D2863" w:rsidP="007D1C35">
            <w:pPr>
              <w:spacing w:before="174" w:after="0" w:line="229" w:lineRule="exact"/>
              <w:ind w:left="115"/>
            </w:pPr>
            <w:r>
              <w:rPr>
                <w:rFonts w:ascii="Arial Bold" w:hAnsi="Arial Bold" w:cs="Arial Bold"/>
                <w:color w:val="000000"/>
              </w:rPr>
              <w:t>3° anno</w:t>
            </w:r>
          </w:p>
        </w:tc>
        <w:tc>
          <w:tcPr>
            <w:tcW w:w="4240" w:type="dxa"/>
            <w:tcBorders>
              <w:top w:val="single" w:sz="5" w:space="0" w:color="000000"/>
              <w:left w:val="single" w:sz="5" w:space="0" w:color="000000"/>
              <w:bottom w:val="single" w:sz="5" w:space="0" w:color="000000"/>
              <w:right w:val="single" w:sz="5" w:space="0" w:color="000000"/>
            </w:tcBorders>
          </w:tcPr>
          <w:p w14:paraId="57308368" w14:textId="77777777" w:rsidR="008D2863" w:rsidRDefault="008D2863" w:rsidP="007D1C35">
            <w:pPr>
              <w:spacing w:before="174" w:after="0" w:line="229" w:lineRule="exact"/>
              <w:ind w:left="1451"/>
            </w:pPr>
            <w:r>
              <w:rPr>
                <w:rFonts w:ascii="Arial Bold" w:hAnsi="Arial Bold" w:cs="Arial Bold"/>
                <w:color w:val="000000"/>
              </w:rPr>
              <w:t>MATEMATICA</w:t>
            </w:r>
          </w:p>
        </w:tc>
        <w:tc>
          <w:tcPr>
            <w:tcW w:w="4260" w:type="dxa"/>
            <w:tcBorders>
              <w:top w:val="single" w:sz="5" w:space="0" w:color="000000"/>
              <w:left w:val="single" w:sz="5" w:space="0" w:color="000000"/>
              <w:bottom w:val="single" w:sz="5" w:space="0" w:color="000000"/>
              <w:right w:val="single" w:sz="5" w:space="0" w:color="000000"/>
            </w:tcBorders>
          </w:tcPr>
          <w:p w14:paraId="7B2E05F1" w14:textId="77777777" w:rsidR="008D2863" w:rsidRDefault="008D2863" w:rsidP="007D1C35">
            <w:pPr>
              <w:spacing w:before="174" w:after="0" w:line="229" w:lineRule="exact"/>
              <w:ind w:left="1807"/>
            </w:pPr>
            <w:r>
              <w:rPr>
                <w:rFonts w:ascii="Arial Bold" w:hAnsi="Arial Bold" w:cs="Arial Bold"/>
                <w:color w:val="000000"/>
              </w:rPr>
              <w:t>FISICA</w:t>
            </w:r>
          </w:p>
        </w:tc>
      </w:tr>
      <w:tr w:rsidR="008D2863" w:rsidRPr="007D1C35" w14:paraId="026441D0" w14:textId="77777777" w:rsidTr="007D1C35">
        <w:trPr>
          <w:trHeight w:hRule="exact" w:val="928"/>
        </w:trPr>
        <w:tc>
          <w:tcPr>
            <w:tcW w:w="1427" w:type="dxa"/>
            <w:tcBorders>
              <w:top w:val="single" w:sz="5" w:space="0" w:color="000000"/>
              <w:left w:val="single" w:sz="5" w:space="0" w:color="000000"/>
              <w:bottom w:val="single" w:sz="5" w:space="0" w:color="000000"/>
              <w:right w:val="single" w:sz="5" w:space="0" w:color="000000"/>
            </w:tcBorders>
          </w:tcPr>
          <w:p w14:paraId="330269C6" w14:textId="77777777" w:rsidR="008D2863" w:rsidRDefault="008D2863" w:rsidP="007D1C35">
            <w:pPr>
              <w:spacing w:before="5" w:after="0" w:line="229" w:lineRule="exact"/>
              <w:ind w:left="115"/>
            </w:pPr>
            <w:r>
              <w:rPr>
                <w:rFonts w:ascii="Arial" w:hAnsi="Arial" w:cs="Arial"/>
                <w:color w:val="000000"/>
              </w:rPr>
              <w:t>3h</w:t>
            </w:r>
          </w:p>
        </w:tc>
        <w:tc>
          <w:tcPr>
            <w:tcW w:w="8500" w:type="dxa"/>
            <w:gridSpan w:val="2"/>
            <w:tcBorders>
              <w:top w:val="single" w:sz="5" w:space="0" w:color="000000"/>
              <w:left w:val="single" w:sz="5" w:space="0" w:color="000000"/>
              <w:bottom w:val="single" w:sz="5" w:space="0" w:color="000000"/>
              <w:right w:val="single" w:sz="5" w:space="0" w:color="000000"/>
            </w:tcBorders>
          </w:tcPr>
          <w:p w14:paraId="7EA0A2BF"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Descrizione argomento:</w:t>
            </w:r>
          </w:p>
          <w:p w14:paraId="73908713" w14:textId="77777777" w:rsidR="008D2863" w:rsidRPr="007D1C35" w:rsidRDefault="008D2863" w:rsidP="007D1C35">
            <w:pPr>
              <w:spacing w:after="0" w:line="228" w:lineRule="exact"/>
              <w:ind w:left="104"/>
              <w:rPr>
                <w:lang w:val="it-IT"/>
              </w:rPr>
            </w:pPr>
            <w:r w:rsidRPr="007D1C35">
              <w:rPr>
                <w:rFonts w:ascii="Arial Bold" w:hAnsi="Arial Bold" w:cs="Arial Bold"/>
                <w:color w:val="000000"/>
                <w:lang w:val="it-IT"/>
              </w:rPr>
              <w:t>ART. 9 DELLA COSTITUZIONE</w:t>
            </w:r>
            <w:r w:rsidRPr="007D1C35">
              <w:rPr>
                <w:rFonts w:ascii="Arial" w:hAnsi="Arial" w:cs="Arial"/>
                <w:color w:val="000000"/>
                <w:lang w:val="it-IT"/>
              </w:rPr>
              <w:t xml:space="preserve">: </w:t>
            </w:r>
            <w:r w:rsidRPr="007D1C35">
              <w:rPr>
                <w:rFonts w:ascii="Arial" w:hAnsi="Arial" w:cs="Arial"/>
                <w:color w:val="2D2D2D"/>
                <w:lang w:val="it-IT"/>
              </w:rPr>
              <w:t>sviluppo della cultura e della ricerca scientifica e tecnica</w:t>
            </w:r>
            <w:r w:rsidRPr="007D1C35">
              <w:rPr>
                <w:rFonts w:ascii="Arial" w:hAnsi="Arial" w:cs="Arial"/>
                <w:color w:val="000000"/>
                <w:lang w:val="it-IT"/>
              </w:rPr>
              <w:t>.</w:t>
            </w:r>
          </w:p>
          <w:p w14:paraId="0A9AD054" w14:textId="77777777" w:rsidR="008D2863" w:rsidRPr="007D1C35" w:rsidRDefault="008D2863" w:rsidP="007D1C35">
            <w:pPr>
              <w:spacing w:before="3" w:after="0" w:line="229" w:lineRule="exact"/>
              <w:ind w:left="104"/>
              <w:rPr>
                <w:lang w:val="it-IT"/>
              </w:rPr>
            </w:pPr>
            <w:r w:rsidRPr="007D1C35">
              <w:rPr>
                <w:rFonts w:ascii="Arial Italic" w:hAnsi="Arial Italic" w:cs="Arial Italic"/>
                <w:color w:val="000000"/>
                <w:lang w:val="it-IT"/>
              </w:rPr>
              <w:t>Facoltativo:</w:t>
            </w:r>
            <w:r w:rsidRPr="007D1C35">
              <w:rPr>
                <w:rFonts w:ascii="Arial" w:hAnsi="Arial" w:cs="Arial"/>
                <w:color w:val="000000"/>
                <w:lang w:val="it-IT"/>
              </w:rPr>
              <w:t xml:space="preserve"> </w:t>
            </w:r>
            <w:r w:rsidRPr="007D1C35">
              <w:rPr>
                <w:rFonts w:ascii="Arial Bold" w:hAnsi="Arial Bold" w:cs="Arial Bold"/>
                <w:color w:val="000000"/>
                <w:lang w:val="it-IT"/>
              </w:rPr>
              <w:t xml:space="preserve">TASSE ED EVASIONE </w:t>
            </w:r>
            <w:proofErr w:type="gramStart"/>
            <w:r w:rsidRPr="007D1C35">
              <w:rPr>
                <w:rFonts w:ascii="Arial Bold" w:hAnsi="Arial Bold" w:cs="Arial Bold"/>
                <w:color w:val="000000"/>
                <w:lang w:val="it-IT"/>
              </w:rPr>
              <w:t>FISCALE</w:t>
            </w:r>
            <w:r w:rsidRPr="007D1C35">
              <w:rPr>
                <w:rFonts w:ascii="Arial" w:hAnsi="Arial" w:cs="Arial"/>
                <w:color w:val="000000"/>
                <w:lang w:val="it-IT"/>
              </w:rPr>
              <w:t>,  spunti</w:t>
            </w:r>
            <w:proofErr w:type="gramEnd"/>
            <w:r w:rsidRPr="007D1C35">
              <w:rPr>
                <w:rFonts w:ascii="Arial" w:hAnsi="Arial" w:cs="Arial"/>
                <w:color w:val="000000"/>
                <w:lang w:val="it-IT"/>
              </w:rPr>
              <w:t xml:space="preserve"> di riflessione in particolare legati</w:t>
            </w:r>
          </w:p>
          <w:p w14:paraId="7036D3B2"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all’ambito della cultura e dei servizi.</w:t>
            </w:r>
          </w:p>
        </w:tc>
      </w:tr>
      <w:tr w:rsidR="008D2863" w14:paraId="795B71B6"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5B3D7CA3" w14:textId="77777777" w:rsidR="008D2863" w:rsidRDefault="008D2863" w:rsidP="007D1C35">
            <w:pPr>
              <w:spacing w:before="173" w:after="0" w:line="229" w:lineRule="exact"/>
              <w:ind w:left="115"/>
            </w:pPr>
            <w:r>
              <w:rPr>
                <w:rFonts w:ascii="Arial Bold" w:hAnsi="Arial Bold" w:cs="Arial Bold"/>
                <w:color w:val="000000"/>
              </w:rPr>
              <w:t>4° anno</w:t>
            </w:r>
          </w:p>
        </w:tc>
        <w:tc>
          <w:tcPr>
            <w:tcW w:w="4240" w:type="dxa"/>
            <w:tcBorders>
              <w:top w:val="single" w:sz="5" w:space="0" w:color="000000"/>
              <w:left w:val="single" w:sz="5" w:space="0" w:color="000000"/>
              <w:bottom w:val="single" w:sz="5" w:space="0" w:color="000000"/>
              <w:right w:val="single" w:sz="5" w:space="0" w:color="000000"/>
            </w:tcBorders>
          </w:tcPr>
          <w:p w14:paraId="60E35C45" w14:textId="77777777" w:rsidR="008D2863" w:rsidRDefault="008D2863" w:rsidP="007D1C35">
            <w:pPr>
              <w:spacing w:before="173" w:after="0" w:line="229" w:lineRule="exact"/>
              <w:ind w:left="1451"/>
            </w:pPr>
            <w:r>
              <w:rPr>
                <w:rFonts w:ascii="Arial Bold" w:hAnsi="Arial Bold" w:cs="Arial Bold"/>
                <w:color w:val="000000"/>
              </w:rPr>
              <w:t>MATEMATICA</w:t>
            </w:r>
          </w:p>
        </w:tc>
        <w:tc>
          <w:tcPr>
            <w:tcW w:w="4260" w:type="dxa"/>
            <w:tcBorders>
              <w:top w:val="single" w:sz="5" w:space="0" w:color="000000"/>
              <w:left w:val="single" w:sz="5" w:space="0" w:color="000000"/>
              <w:bottom w:val="single" w:sz="5" w:space="0" w:color="000000"/>
              <w:right w:val="single" w:sz="5" w:space="0" w:color="000000"/>
            </w:tcBorders>
          </w:tcPr>
          <w:p w14:paraId="0D57B8DB" w14:textId="77777777" w:rsidR="008D2863" w:rsidRDefault="008D2863" w:rsidP="007D1C35">
            <w:pPr>
              <w:spacing w:before="173" w:after="0" w:line="229" w:lineRule="exact"/>
              <w:ind w:left="1807"/>
            </w:pPr>
            <w:r>
              <w:rPr>
                <w:rFonts w:ascii="Arial Bold" w:hAnsi="Arial Bold" w:cs="Arial Bold"/>
                <w:color w:val="000000"/>
              </w:rPr>
              <w:t>FISICA</w:t>
            </w:r>
          </w:p>
        </w:tc>
      </w:tr>
      <w:tr w:rsidR="008D2863" w:rsidRPr="007D1C35" w14:paraId="75EEE7AB" w14:textId="77777777" w:rsidTr="007D1C35">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4426503F" w14:textId="77777777" w:rsidR="008D2863" w:rsidRDefault="008D2863" w:rsidP="007D1C35">
            <w:pPr>
              <w:spacing w:before="5" w:after="0" w:line="229" w:lineRule="exact"/>
              <w:ind w:left="115"/>
            </w:pPr>
            <w:r>
              <w:rPr>
                <w:rFonts w:ascii="Arial" w:hAnsi="Arial" w:cs="Arial"/>
                <w:color w:val="000000"/>
              </w:rPr>
              <w:t>3h</w:t>
            </w:r>
          </w:p>
        </w:tc>
        <w:tc>
          <w:tcPr>
            <w:tcW w:w="8500" w:type="dxa"/>
            <w:gridSpan w:val="2"/>
            <w:tcBorders>
              <w:top w:val="single" w:sz="5" w:space="0" w:color="000000"/>
              <w:left w:val="single" w:sz="5" w:space="0" w:color="000000"/>
              <w:bottom w:val="single" w:sz="5" w:space="0" w:color="000000"/>
              <w:right w:val="single" w:sz="5" w:space="0" w:color="000000"/>
            </w:tcBorders>
          </w:tcPr>
          <w:p w14:paraId="0CE167EB"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Descrizione argomento:</w:t>
            </w:r>
          </w:p>
          <w:p w14:paraId="3E5C4C7B" w14:textId="77777777" w:rsidR="008D2863" w:rsidRPr="007D1C35" w:rsidRDefault="008D2863" w:rsidP="007D1C35">
            <w:pPr>
              <w:spacing w:after="0" w:line="229" w:lineRule="exact"/>
              <w:ind w:left="104"/>
              <w:rPr>
                <w:lang w:val="it-IT"/>
              </w:rPr>
            </w:pPr>
            <w:r w:rsidRPr="007D1C35">
              <w:rPr>
                <w:rFonts w:ascii="Arial Bold" w:hAnsi="Arial Bold" w:cs="Arial Bold"/>
                <w:color w:val="000000"/>
                <w:lang w:val="it-IT"/>
              </w:rPr>
              <w:t>EDUCAZIONE AMBIENTALE</w:t>
            </w:r>
            <w:r w:rsidRPr="007D1C35">
              <w:rPr>
                <w:rFonts w:ascii="Arial" w:hAnsi="Arial" w:cs="Arial"/>
                <w:color w:val="000000"/>
                <w:lang w:val="it-IT"/>
              </w:rPr>
              <w:t>: Energia pulita (fonti energetiche e produzione);</w:t>
            </w:r>
          </w:p>
        </w:tc>
      </w:tr>
      <w:tr w:rsidR="008D2863" w14:paraId="00721F9A"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693A74EB" w14:textId="77777777" w:rsidR="008D2863" w:rsidRDefault="008D2863" w:rsidP="007D1C35">
            <w:pPr>
              <w:spacing w:before="171" w:after="0" w:line="229" w:lineRule="exact"/>
              <w:ind w:left="115"/>
            </w:pPr>
            <w:r>
              <w:rPr>
                <w:rFonts w:ascii="Arial Bold" w:hAnsi="Arial Bold" w:cs="Arial Bold"/>
                <w:color w:val="000000"/>
              </w:rPr>
              <w:t>5° anno</w:t>
            </w:r>
          </w:p>
        </w:tc>
        <w:tc>
          <w:tcPr>
            <w:tcW w:w="4240" w:type="dxa"/>
            <w:tcBorders>
              <w:top w:val="single" w:sz="5" w:space="0" w:color="000000"/>
              <w:left w:val="single" w:sz="5" w:space="0" w:color="000000"/>
              <w:bottom w:val="single" w:sz="5" w:space="0" w:color="000000"/>
              <w:right w:val="single" w:sz="5" w:space="0" w:color="000000"/>
            </w:tcBorders>
          </w:tcPr>
          <w:p w14:paraId="02A4477F" w14:textId="77777777" w:rsidR="008D2863" w:rsidRDefault="008D2863" w:rsidP="007D1C35">
            <w:pPr>
              <w:spacing w:before="171" w:after="0" w:line="229" w:lineRule="exact"/>
              <w:ind w:left="1451"/>
            </w:pPr>
            <w:r>
              <w:rPr>
                <w:rFonts w:ascii="Arial Bold" w:hAnsi="Arial Bold" w:cs="Arial Bold"/>
                <w:color w:val="000000"/>
              </w:rPr>
              <w:t>MATEMATICA</w:t>
            </w:r>
          </w:p>
        </w:tc>
        <w:tc>
          <w:tcPr>
            <w:tcW w:w="4260" w:type="dxa"/>
            <w:tcBorders>
              <w:top w:val="single" w:sz="5" w:space="0" w:color="000000"/>
              <w:left w:val="single" w:sz="5" w:space="0" w:color="000000"/>
              <w:bottom w:val="single" w:sz="5" w:space="0" w:color="000000"/>
              <w:right w:val="single" w:sz="5" w:space="0" w:color="000000"/>
            </w:tcBorders>
          </w:tcPr>
          <w:p w14:paraId="73578ABB" w14:textId="77777777" w:rsidR="008D2863" w:rsidRDefault="008D2863" w:rsidP="007D1C35">
            <w:pPr>
              <w:spacing w:before="171" w:after="0" w:line="229" w:lineRule="exact"/>
              <w:ind w:left="1807"/>
            </w:pPr>
            <w:r>
              <w:rPr>
                <w:rFonts w:ascii="Arial Bold" w:hAnsi="Arial Bold" w:cs="Arial Bold"/>
                <w:color w:val="000000"/>
              </w:rPr>
              <w:t>FISICA</w:t>
            </w:r>
          </w:p>
        </w:tc>
      </w:tr>
      <w:tr w:rsidR="008D2863" w14:paraId="1BDFD8F3" w14:textId="77777777" w:rsidTr="007D1C35">
        <w:trPr>
          <w:trHeight w:hRule="exact" w:val="931"/>
        </w:trPr>
        <w:tc>
          <w:tcPr>
            <w:tcW w:w="1427" w:type="dxa"/>
            <w:tcBorders>
              <w:top w:val="single" w:sz="5" w:space="0" w:color="000000"/>
              <w:left w:val="single" w:sz="5" w:space="0" w:color="000000"/>
              <w:bottom w:val="single" w:sz="5" w:space="0" w:color="000000"/>
              <w:right w:val="single" w:sz="5" w:space="0" w:color="000000"/>
            </w:tcBorders>
          </w:tcPr>
          <w:p w14:paraId="3532FE22" w14:textId="77777777" w:rsidR="008D2863" w:rsidRDefault="008D2863" w:rsidP="007D1C35">
            <w:pPr>
              <w:spacing w:before="5" w:after="0" w:line="229" w:lineRule="exact"/>
              <w:ind w:left="115"/>
            </w:pPr>
            <w:r>
              <w:rPr>
                <w:rFonts w:ascii="Arial" w:hAnsi="Arial" w:cs="Arial"/>
                <w:color w:val="000000"/>
              </w:rPr>
              <w:t>3h</w:t>
            </w:r>
          </w:p>
        </w:tc>
        <w:tc>
          <w:tcPr>
            <w:tcW w:w="8500" w:type="dxa"/>
            <w:gridSpan w:val="2"/>
            <w:tcBorders>
              <w:top w:val="single" w:sz="5" w:space="0" w:color="000000"/>
              <w:left w:val="single" w:sz="5" w:space="0" w:color="000000"/>
              <w:bottom w:val="single" w:sz="5" w:space="0" w:color="000000"/>
              <w:right w:val="single" w:sz="5" w:space="0" w:color="000000"/>
            </w:tcBorders>
          </w:tcPr>
          <w:p w14:paraId="004C381F"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Descrizione argomento:</w:t>
            </w:r>
          </w:p>
          <w:p w14:paraId="0711AD1B" w14:textId="77777777" w:rsidR="008D2863" w:rsidRPr="007D1C35" w:rsidRDefault="008D2863" w:rsidP="007D1C35">
            <w:pPr>
              <w:spacing w:after="0" w:line="228" w:lineRule="exact"/>
              <w:ind w:left="104"/>
              <w:rPr>
                <w:lang w:val="it-IT"/>
              </w:rPr>
            </w:pPr>
            <w:r w:rsidRPr="007D1C35">
              <w:rPr>
                <w:rFonts w:ascii="Arial Bold" w:hAnsi="Arial Bold" w:cs="Arial Bold"/>
                <w:color w:val="000000"/>
                <w:lang w:val="it-IT"/>
              </w:rPr>
              <w:t>EDUCAZIONE AMBIENTALE:</w:t>
            </w:r>
            <w:r w:rsidRPr="007D1C35">
              <w:rPr>
                <w:rFonts w:ascii="Arial" w:hAnsi="Arial" w:cs="Arial"/>
                <w:color w:val="000000"/>
                <w:lang w:val="it-IT"/>
              </w:rPr>
              <w:t xml:space="preserve"> fonti di energia; lotta al cambiamento climatico; risparmio</w:t>
            </w:r>
          </w:p>
          <w:p w14:paraId="4C2AAA9B" w14:textId="77777777" w:rsidR="008D2863" w:rsidRDefault="008D2863" w:rsidP="007D1C35">
            <w:pPr>
              <w:spacing w:before="5" w:after="0" w:line="229" w:lineRule="exact"/>
              <w:ind w:left="104"/>
            </w:pPr>
            <w:r w:rsidRPr="007D1C35">
              <w:rPr>
                <w:rFonts w:ascii="Arial" w:hAnsi="Arial" w:cs="Arial"/>
                <w:color w:val="000000"/>
                <w:lang w:val="it-IT"/>
              </w:rPr>
              <w:t xml:space="preserve">energetico e riciclo; le Agenzie internazionali (es. </w:t>
            </w:r>
            <w:r>
              <w:rPr>
                <w:rFonts w:ascii="Arial" w:hAnsi="Arial" w:cs="Arial"/>
                <w:color w:val="000000"/>
              </w:rPr>
              <w:t>IAEA);</w:t>
            </w:r>
          </w:p>
        </w:tc>
      </w:tr>
    </w:tbl>
    <w:p w14:paraId="7592B0A6" w14:textId="77777777" w:rsidR="008D2863" w:rsidRDefault="008D2863" w:rsidP="008D2863">
      <w:pPr>
        <w:spacing w:after="0" w:line="230" w:lineRule="exact"/>
        <w:ind w:left="1132"/>
        <w:rPr>
          <w:sz w:val="24"/>
          <w:szCs w:val="24"/>
        </w:rPr>
      </w:pPr>
    </w:p>
    <w:p w14:paraId="178FD05C" w14:textId="77777777" w:rsidR="008D2863" w:rsidRDefault="008D2863" w:rsidP="008D2863">
      <w:pPr>
        <w:spacing w:after="0" w:line="230" w:lineRule="exact"/>
        <w:ind w:left="1132"/>
        <w:rPr>
          <w:sz w:val="24"/>
          <w:szCs w:val="24"/>
        </w:rPr>
      </w:pPr>
    </w:p>
    <w:p w14:paraId="03391D3C" w14:textId="77777777" w:rsidR="008D2863" w:rsidRDefault="008D2863" w:rsidP="008D2863">
      <w:pPr>
        <w:spacing w:after="0" w:line="230" w:lineRule="exact"/>
        <w:ind w:left="1132"/>
        <w:rPr>
          <w:sz w:val="24"/>
          <w:szCs w:val="24"/>
        </w:rPr>
      </w:pPr>
    </w:p>
    <w:p w14:paraId="41234909" w14:textId="77777777" w:rsidR="008D2863" w:rsidRDefault="008D2863" w:rsidP="008D2863">
      <w:pPr>
        <w:spacing w:before="119" w:after="0" w:line="230" w:lineRule="exact"/>
        <w:ind w:left="1132"/>
      </w:pPr>
      <w:proofErr w:type="spellStart"/>
      <w:r>
        <w:rPr>
          <w:rFonts w:ascii="Arial Bold" w:hAnsi="Arial Bold" w:cs="Arial Bold"/>
          <w:color w:val="000000"/>
        </w:rPr>
        <w:t>Scienze</w:t>
      </w:r>
      <w:proofErr w:type="spellEnd"/>
      <w:r>
        <w:rPr>
          <w:rFonts w:ascii="Arial Bold" w:hAnsi="Arial Bold" w:cs="Arial Bold"/>
          <w:color w:val="000000"/>
        </w:rPr>
        <w:t xml:space="preserve"> </w:t>
      </w:r>
      <w:proofErr w:type="spellStart"/>
      <w:r>
        <w:rPr>
          <w:rFonts w:ascii="Arial Bold" w:hAnsi="Arial Bold" w:cs="Arial Bold"/>
          <w:color w:val="000000"/>
        </w:rPr>
        <w:t>Naturali</w:t>
      </w:r>
      <w:proofErr w:type="spellEnd"/>
      <w:r>
        <w:rPr>
          <w:rFonts w:ascii="Arial Bold" w:hAnsi="Arial Bold" w:cs="Arial Bold"/>
          <w:color w:val="000000"/>
        </w:rPr>
        <w:t xml:space="preserve"> (BIENNIO COMUNE)</w:t>
      </w:r>
    </w:p>
    <w:p w14:paraId="01B5A7A1" w14:textId="77777777" w:rsidR="008D2863" w:rsidRDefault="008D2863" w:rsidP="008D2863">
      <w:pPr>
        <w:spacing w:after="0" w:line="200" w:lineRule="exact"/>
        <w:ind w:left="1128"/>
        <w:rPr>
          <w:sz w:val="24"/>
          <w:szCs w:val="24"/>
        </w:rPr>
      </w:pPr>
    </w:p>
    <w:p w14:paraId="30EC8F4D" w14:textId="77777777" w:rsidR="008D2863" w:rsidRDefault="008D2863" w:rsidP="008D2863">
      <w:pPr>
        <w:spacing w:after="0" w:line="252" w:lineRule="exact"/>
        <w:ind w:left="1128"/>
        <w:rPr>
          <w:sz w:val="24"/>
          <w:szCs w:val="24"/>
        </w:rPr>
      </w:pPr>
    </w:p>
    <w:tbl>
      <w:tblPr>
        <w:tblW w:w="0" w:type="auto"/>
        <w:tblInd w:w="1128" w:type="dxa"/>
        <w:tblLayout w:type="fixed"/>
        <w:tblCellMar>
          <w:left w:w="0" w:type="dxa"/>
          <w:right w:w="0" w:type="dxa"/>
        </w:tblCellMar>
        <w:tblLook w:val="04A0" w:firstRow="1" w:lastRow="0" w:firstColumn="1" w:lastColumn="0" w:noHBand="0" w:noVBand="1"/>
      </w:tblPr>
      <w:tblGrid>
        <w:gridCol w:w="1431"/>
        <w:gridCol w:w="8500"/>
      </w:tblGrid>
      <w:tr w:rsidR="008D2863" w14:paraId="1A007314" w14:textId="77777777" w:rsidTr="007D1C35">
        <w:trPr>
          <w:trHeight w:hRule="exact" w:val="578"/>
        </w:trPr>
        <w:tc>
          <w:tcPr>
            <w:tcW w:w="1431" w:type="dxa"/>
            <w:tcBorders>
              <w:top w:val="single" w:sz="5" w:space="0" w:color="000000"/>
              <w:left w:val="single" w:sz="5" w:space="0" w:color="000000"/>
              <w:bottom w:val="single" w:sz="5" w:space="0" w:color="000000"/>
              <w:right w:val="single" w:sz="5" w:space="0" w:color="000000"/>
            </w:tcBorders>
          </w:tcPr>
          <w:p w14:paraId="7E423F35" w14:textId="77777777" w:rsidR="008D2863" w:rsidRDefault="008D2863" w:rsidP="007D1C35">
            <w:pPr>
              <w:spacing w:before="174" w:after="0" w:line="229" w:lineRule="exact"/>
              <w:ind w:left="113"/>
            </w:pPr>
            <w:r>
              <w:rPr>
                <w:rFonts w:ascii="Arial Bold" w:hAnsi="Arial Bold" w:cs="Arial Bold"/>
                <w:color w:val="000000"/>
              </w:rPr>
              <w:t>1° anno</w:t>
            </w:r>
          </w:p>
        </w:tc>
        <w:tc>
          <w:tcPr>
            <w:tcW w:w="8500" w:type="dxa"/>
            <w:tcBorders>
              <w:top w:val="single" w:sz="5" w:space="0" w:color="000000"/>
              <w:left w:val="single" w:sz="5" w:space="0" w:color="000000"/>
              <w:bottom w:val="single" w:sz="5" w:space="0" w:color="000000"/>
              <w:right w:val="single" w:sz="5" w:space="0" w:color="000000"/>
            </w:tcBorders>
          </w:tcPr>
          <w:p w14:paraId="4E7FDAF9" w14:textId="77777777" w:rsidR="008D2863" w:rsidRDefault="008D2863" w:rsidP="007D1C35">
            <w:pPr>
              <w:spacing w:before="174" w:after="0" w:line="229" w:lineRule="exact"/>
              <w:ind w:left="3486"/>
            </w:pPr>
            <w:proofErr w:type="spellStart"/>
            <w:r>
              <w:rPr>
                <w:rFonts w:ascii="Arial Bold" w:hAnsi="Arial Bold" w:cs="Arial Bold"/>
                <w:color w:val="000000"/>
              </w:rPr>
              <w:t>Scienze</w:t>
            </w:r>
            <w:proofErr w:type="spellEnd"/>
            <w:r>
              <w:rPr>
                <w:rFonts w:ascii="Arial Bold" w:hAnsi="Arial Bold" w:cs="Arial Bold"/>
                <w:color w:val="000000"/>
              </w:rPr>
              <w:t xml:space="preserve"> </w:t>
            </w:r>
            <w:proofErr w:type="spellStart"/>
            <w:r>
              <w:rPr>
                <w:rFonts w:ascii="Arial Bold" w:hAnsi="Arial Bold" w:cs="Arial Bold"/>
                <w:color w:val="000000"/>
              </w:rPr>
              <w:t>naturali</w:t>
            </w:r>
            <w:proofErr w:type="spellEnd"/>
          </w:p>
        </w:tc>
      </w:tr>
      <w:tr w:rsidR="008D2863" w:rsidRPr="007D1C35" w14:paraId="4EE1D2C3" w14:textId="77777777" w:rsidTr="007D1C35">
        <w:trPr>
          <w:trHeight w:hRule="exact" w:val="993"/>
        </w:trPr>
        <w:tc>
          <w:tcPr>
            <w:tcW w:w="1431" w:type="dxa"/>
            <w:tcBorders>
              <w:top w:val="single" w:sz="5" w:space="0" w:color="000000"/>
              <w:left w:val="single" w:sz="5" w:space="0" w:color="000000"/>
              <w:bottom w:val="single" w:sz="5" w:space="0" w:color="000000"/>
              <w:right w:val="single" w:sz="5" w:space="0" w:color="000000"/>
            </w:tcBorders>
          </w:tcPr>
          <w:p w14:paraId="1E4B79F8" w14:textId="77777777" w:rsidR="008D2863" w:rsidRDefault="008D2863" w:rsidP="007D1C35">
            <w:pPr>
              <w:spacing w:before="6" w:after="0" w:line="229" w:lineRule="exact"/>
              <w:ind w:left="113"/>
            </w:pPr>
            <w:r>
              <w:rPr>
                <w:rFonts w:ascii="Arial" w:hAnsi="Arial" w:cs="Arial"/>
                <w:color w:val="000000"/>
              </w:rPr>
              <w:t>1h</w:t>
            </w:r>
          </w:p>
          <w:p w14:paraId="5092DF4E" w14:textId="77777777" w:rsidR="008D2863" w:rsidRDefault="008D2863" w:rsidP="007D1C35">
            <w:pPr>
              <w:spacing w:before="1" w:after="0" w:line="229" w:lineRule="exact"/>
              <w:ind w:left="113"/>
            </w:pPr>
            <w:r>
              <w:rPr>
                <w:rFonts w:ascii="Arial" w:hAnsi="Arial" w:cs="Arial"/>
                <w:color w:val="000000"/>
              </w:rPr>
              <w:t>2h</w:t>
            </w:r>
          </w:p>
          <w:p w14:paraId="2D8DA6BA" w14:textId="77777777" w:rsidR="008D2863" w:rsidRDefault="008D2863" w:rsidP="007D1C35">
            <w:pPr>
              <w:spacing w:after="0" w:line="228" w:lineRule="exact"/>
              <w:ind w:left="113"/>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2E41FCEC" w14:textId="77777777" w:rsidR="008D2863" w:rsidRPr="007D1C35" w:rsidRDefault="008D2863" w:rsidP="007D1C35">
            <w:pPr>
              <w:spacing w:before="3" w:after="0" w:line="229" w:lineRule="exact"/>
              <w:ind w:left="104"/>
              <w:rPr>
                <w:lang w:val="it-IT"/>
              </w:rPr>
            </w:pPr>
            <w:r w:rsidRPr="007D1C35">
              <w:rPr>
                <w:rFonts w:ascii="Arial Bold" w:hAnsi="Arial Bold" w:cs="Arial Bold"/>
                <w:color w:val="000000"/>
                <w:lang w:val="it-IT"/>
              </w:rPr>
              <w:t>La vita sulla Terra</w:t>
            </w:r>
            <w:r w:rsidRPr="007D1C35">
              <w:rPr>
                <w:rFonts w:ascii="Arial" w:hAnsi="Arial" w:cs="Arial"/>
                <w:color w:val="000000"/>
                <w:lang w:val="it-IT"/>
              </w:rPr>
              <w:t xml:space="preserve"> (inserito nel modulo “il pianeta Terra”)</w:t>
            </w:r>
          </w:p>
          <w:p w14:paraId="3490AAEC" w14:textId="77777777" w:rsidR="008D2863" w:rsidRPr="007D1C35" w:rsidRDefault="008D2863" w:rsidP="007D1C35">
            <w:pPr>
              <w:spacing w:before="2" w:after="0" w:line="229" w:lineRule="exact"/>
              <w:ind w:left="104"/>
              <w:rPr>
                <w:lang w:val="it-IT"/>
              </w:rPr>
            </w:pPr>
            <w:r w:rsidRPr="007D1C35">
              <w:rPr>
                <w:rFonts w:ascii="Arial Bold" w:hAnsi="Arial Bold" w:cs="Arial Bold"/>
                <w:color w:val="000000"/>
                <w:lang w:val="it-IT"/>
              </w:rPr>
              <w:t>Il clima</w:t>
            </w:r>
            <w:r w:rsidRPr="007D1C35">
              <w:rPr>
                <w:rFonts w:ascii="Arial" w:hAnsi="Arial" w:cs="Arial"/>
                <w:color w:val="000000"/>
                <w:lang w:val="it-IT"/>
              </w:rPr>
              <w:t xml:space="preserve"> (inserito nel modulo “l’atmosfera e il clima”)</w:t>
            </w:r>
          </w:p>
          <w:p w14:paraId="2CF9FAA0" w14:textId="77777777" w:rsidR="008D2863" w:rsidRPr="007D1C35" w:rsidRDefault="008D2863" w:rsidP="007D1C35">
            <w:pPr>
              <w:spacing w:after="0" w:line="228" w:lineRule="exact"/>
              <w:ind w:left="104"/>
              <w:rPr>
                <w:lang w:val="it-IT"/>
              </w:rPr>
            </w:pPr>
            <w:r w:rsidRPr="007D1C35">
              <w:rPr>
                <w:rFonts w:ascii="Arial Bold" w:hAnsi="Arial Bold" w:cs="Arial Bold"/>
                <w:color w:val="000000"/>
                <w:lang w:val="it-IT"/>
              </w:rPr>
              <w:t>Vita dei mari</w:t>
            </w:r>
          </w:p>
          <w:p w14:paraId="0D108C44" w14:textId="77777777" w:rsidR="008D2863" w:rsidRPr="007D1C35" w:rsidRDefault="008D2863" w:rsidP="007D1C35">
            <w:pPr>
              <w:spacing w:before="2" w:after="0" w:line="229" w:lineRule="exact"/>
              <w:ind w:left="104"/>
              <w:rPr>
                <w:lang w:val="it-IT"/>
              </w:rPr>
            </w:pPr>
            <w:r w:rsidRPr="007D1C35">
              <w:rPr>
                <w:rFonts w:ascii="Arial Bold" w:hAnsi="Arial Bold" w:cs="Arial Bold"/>
                <w:color w:val="000000"/>
                <w:lang w:val="it-IT"/>
              </w:rPr>
              <w:t>Acqua pulita</w:t>
            </w:r>
            <w:r w:rsidRPr="007D1C35">
              <w:rPr>
                <w:rFonts w:ascii="Arial" w:hAnsi="Arial" w:cs="Arial"/>
                <w:color w:val="000000"/>
                <w:lang w:val="it-IT"/>
              </w:rPr>
              <w:t xml:space="preserve"> (inseriti nel modulo “l’idrosfera”)</w:t>
            </w:r>
          </w:p>
        </w:tc>
      </w:tr>
      <w:tr w:rsidR="008D2863" w14:paraId="7E919EC8" w14:textId="77777777" w:rsidTr="007D1C35">
        <w:trPr>
          <w:trHeight w:hRule="exact" w:val="575"/>
        </w:trPr>
        <w:tc>
          <w:tcPr>
            <w:tcW w:w="1431" w:type="dxa"/>
            <w:tcBorders>
              <w:top w:val="single" w:sz="5" w:space="0" w:color="000000"/>
              <w:left w:val="single" w:sz="5" w:space="0" w:color="000000"/>
              <w:bottom w:val="single" w:sz="5" w:space="0" w:color="000000"/>
              <w:right w:val="single" w:sz="5" w:space="0" w:color="000000"/>
            </w:tcBorders>
          </w:tcPr>
          <w:p w14:paraId="485F564F" w14:textId="77777777" w:rsidR="008D2863" w:rsidRDefault="008D2863" w:rsidP="007D1C35">
            <w:pPr>
              <w:spacing w:before="171" w:after="0" w:line="229" w:lineRule="exact"/>
              <w:ind w:left="113"/>
            </w:pPr>
            <w:r>
              <w:rPr>
                <w:rFonts w:ascii="Arial Bold" w:hAnsi="Arial Bold" w:cs="Arial Bold"/>
                <w:color w:val="000000"/>
              </w:rPr>
              <w:t>2° anno</w:t>
            </w:r>
          </w:p>
        </w:tc>
        <w:tc>
          <w:tcPr>
            <w:tcW w:w="8500" w:type="dxa"/>
            <w:tcBorders>
              <w:top w:val="single" w:sz="5" w:space="0" w:color="000000"/>
              <w:left w:val="single" w:sz="5" w:space="0" w:color="000000"/>
              <w:bottom w:val="single" w:sz="5" w:space="0" w:color="000000"/>
              <w:right w:val="single" w:sz="5" w:space="0" w:color="000000"/>
            </w:tcBorders>
          </w:tcPr>
          <w:p w14:paraId="0C7EFBE1" w14:textId="77777777" w:rsidR="008D2863" w:rsidRDefault="008D2863" w:rsidP="007D1C35">
            <w:pPr>
              <w:spacing w:before="171" w:after="0" w:line="229" w:lineRule="exact"/>
              <w:ind w:left="3474"/>
            </w:pPr>
            <w:proofErr w:type="spellStart"/>
            <w:r>
              <w:rPr>
                <w:rFonts w:ascii="Arial Bold" w:hAnsi="Arial Bold" w:cs="Arial Bold"/>
                <w:color w:val="000000"/>
              </w:rPr>
              <w:t>Scienze</w:t>
            </w:r>
            <w:proofErr w:type="spellEnd"/>
            <w:r>
              <w:rPr>
                <w:rFonts w:ascii="Arial Bold" w:hAnsi="Arial Bold" w:cs="Arial Bold"/>
                <w:color w:val="000000"/>
              </w:rPr>
              <w:t xml:space="preserve"> </w:t>
            </w:r>
            <w:proofErr w:type="spellStart"/>
            <w:r>
              <w:rPr>
                <w:rFonts w:ascii="Arial Bold" w:hAnsi="Arial Bold" w:cs="Arial Bold"/>
                <w:color w:val="000000"/>
              </w:rPr>
              <w:t>Naturali</w:t>
            </w:r>
            <w:proofErr w:type="spellEnd"/>
          </w:p>
        </w:tc>
      </w:tr>
      <w:tr w:rsidR="008D2863" w:rsidRPr="007D1C35" w14:paraId="4DD3AF74" w14:textId="77777777" w:rsidTr="007D1C35">
        <w:trPr>
          <w:trHeight w:hRule="exact" w:val="931"/>
        </w:trPr>
        <w:tc>
          <w:tcPr>
            <w:tcW w:w="1431" w:type="dxa"/>
            <w:tcBorders>
              <w:top w:val="single" w:sz="5" w:space="0" w:color="000000"/>
              <w:left w:val="single" w:sz="5" w:space="0" w:color="000000"/>
              <w:bottom w:val="single" w:sz="5" w:space="0" w:color="000000"/>
              <w:right w:val="single" w:sz="5" w:space="0" w:color="000000"/>
            </w:tcBorders>
          </w:tcPr>
          <w:p w14:paraId="338559C4" w14:textId="77777777" w:rsidR="008D2863" w:rsidRDefault="008D2863" w:rsidP="007D1C35">
            <w:pPr>
              <w:spacing w:before="6" w:after="0" w:line="229" w:lineRule="exact"/>
              <w:ind w:left="113"/>
            </w:pPr>
            <w:r>
              <w:rPr>
                <w:rFonts w:ascii="Arial" w:hAnsi="Arial" w:cs="Arial"/>
                <w:color w:val="000000"/>
              </w:rPr>
              <w:t>2h</w:t>
            </w:r>
          </w:p>
          <w:p w14:paraId="1DD17877" w14:textId="77777777" w:rsidR="008D2863" w:rsidRDefault="008D2863" w:rsidP="007D1C35">
            <w:pPr>
              <w:spacing w:after="0" w:line="229" w:lineRule="exact"/>
              <w:ind w:left="113"/>
              <w:rPr>
                <w:sz w:val="24"/>
                <w:szCs w:val="24"/>
              </w:rPr>
            </w:pPr>
          </w:p>
          <w:p w14:paraId="080732EB" w14:textId="77777777" w:rsidR="008D2863" w:rsidRDefault="008D2863" w:rsidP="007D1C35">
            <w:pPr>
              <w:spacing w:before="3" w:after="0" w:line="229" w:lineRule="exact"/>
              <w:ind w:left="113"/>
            </w:pPr>
            <w:r>
              <w:rPr>
                <w:rFonts w:ascii="Arial" w:hAnsi="Arial" w:cs="Arial"/>
                <w:color w:val="000000"/>
              </w:rPr>
              <w:t>2h</w:t>
            </w:r>
          </w:p>
          <w:p w14:paraId="17391201" w14:textId="77777777" w:rsidR="008D2863" w:rsidRDefault="008D2863" w:rsidP="007D1C35">
            <w:pPr>
              <w:spacing w:before="1" w:after="0" w:line="229" w:lineRule="exact"/>
              <w:ind w:left="113"/>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03745F6C"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Storia del razzismo ed insostenibilità scientifica del medesimo (inserito nel modulo</w:t>
            </w:r>
          </w:p>
          <w:p w14:paraId="227D6869"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dell’evoluzione umana)</w:t>
            </w:r>
          </w:p>
          <w:p w14:paraId="401B4422" w14:textId="77777777" w:rsidR="008D2863" w:rsidRPr="007D1C35" w:rsidRDefault="008D2863" w:rsidP="007D1C35">
            <w:pPr>
              <w:spacing w:after="0" w:line="228" w:lineRule="exact"/>
              <w:ind w:left="104"/>
              <w:rPr>
                <w:lang w:val="it-IT"/>
              </w:rPr>
            </w:pPr>
            <w:r w:rsidRPr="007D1C35">
              <w:rPr>
                <w:rFonts w:ascii="Arial Bold" w:hAnsi="Arial Bold" w:cs="Arial Bold"/>
                <w:color w:val="000000"/>
                <w:lang w:val="it-IT"/>
              </w:rPr>
              <w:t>Biodiversità</w:t>
            </w:r>
          </w:p>
          <w:p w14:paraId="7111AAD5"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La tutela degli animali</w:t>
            </w:r>
          </w:p>
        </w:tc>
      </w:tr>
    </w:tbl>
    <w:p w14:paraId="4CFEDB91" w14:textId="77777777" w:rsidR="008D2863" w:rsidRPr="007D1C35" w:rsidRDefault="008D2863" w:rsidP="008D2863">
      <w:pPr>
        <w:spacing w:after="0" w:line="253" w:lineRule="exact"/>
        <w:ind w:left="1132"/>
        <w:rPr>
          <w:sz w:val="24"/>
          <w:szCs w:val="24"/>
          <w:lang w:val="it-IT"/>
        </w:rPr>
      </w:pPr>
    </w:p>
    <w:p w14:paraId="683A2F20" w14:textId="77777777" w:rsidR="008D2863" w:rsidRPr="007D1C35" w:rsidRDefault="008D2863" w:rsidP="008D2863">
      <w:pPr>
        <w:spacing w:after="0" w:line="253" w:lineRule="exact"/>
        <w:ind w:left="1132"/>
        <w:rPr>
          <w:sz w:val="24"/>
          <w:szCs w:val="24"/>
          <w:lang w:val="it-IT"/>
        </w:rPr>
      </w:pPr>
    </w:p>
    <w:p w14:paraId="1B2EDC95" w14:textId="77777777" w:rsidR="008D2863" w:rsidRPr="007D1C35" w:rsidRDefault="008D2863" w:rsidP="008D2863">
      <w:pPr>
        <w:spacing w:after="0" w:line="253" w:lineRule="exact"/>
        <w:ind w:left="1132"/>
        <w:rPr>
          <w:sz w:val="24"/>
          <w:szCs w:val="24"/>
          <w:lang w:val="it-IT"/>
        </w:rPr>
      </w:pPr>
    </w:p>
    <w:p w14:paraId="6FD10091" w14:textId="77777777" w:rsidR="008D2863" w:rsidRPr="007D1C35" w:rsidRDefault="008D2863" w:rsidP="008D2863">
      <w:pPr>
        <w:spacing w:before="90" w:after="0" w:line="253" w:lineRule="exact"/>
        <w:ind w:left="1132"/>
        <w:rPr>
          <w:lang w:val="it-IT"/>
        </w:rPr>
      </w:pPr>
      <w:r w:rsidRPr="007D1C35">
        <w:rPr>
          <w:rFonts w:ascii="Arial Bold" w:hAnsi="Arial Bold" w:cs="Arial Bold"/>
          <w:color w:val="000000"/>
          <w:sz w:val="22"/>
          <w:szCs w:val="22"/>
          <w:lang w:val="it-IT"/>
        </w:rPr>
        <w:t>Scienze naturali (MULTIMEDIA e GRAFICA)</w:t>
      </w:r>
    </w:p>
    <w:p w14:paraId="400F9C9B" w14:textId="77777777" w:rsidR="008D2863" w:rsidRPr="007D1C35" w:rsidRDefault="008D2863" w:rsidP="008D2863">
      <w:pPr>
        <w:spacing w:after="0" w:line="215" w:lineRule="exact"/>
        <w:ind w:left="1128"/>
        <w:rPr>
          <w:sz w:val="24"/>
          <w:szCs w:val="24"/>
          <w:lang w:val="it-IT"/>
        </w:rPr>
      </w:pPr>
    </w:p>
    <w:tbl>
      <w:tblPr>
        <w:tblW w:w="0" w:type="auto"/>
        <w:tblInd w:w="1128" w:type="dxa"/>
        <w:tblLayout w:type="fixed"/>
        <w:tblCellMar>
          <w:left w:w="0" w:type="dxa"/>
          <w:right w:w="0" w:type="dxa"/>
        </w:tblCellMar>
        <w:tblLook w:val="04A0" w:firstRow="1" w:lastRow="0" w:firstColumn="1" w:lastColumn="0" w:noHBand="0" w:noVBand="1"/>
      </w:tblPr>
      <w:tblGrid>
        <w:gridCol w:w="1431"/>
        <w:gridCol w:w="8500"/>
      </w:tblGrid>
      <w:tr w:rsidR="008D2863" w14:paraId="2DC681F8" w14:textId="77777777" w:rsidTr="007D1C35">
        <w:trPr>
          <w:trHeight w:hRule="exact" w:val="578"/>
        </w:trPr>
        <w:tc>
          <w:tcPr>
            <w:tcW w:w="1431" w:type="dxa"/>
            <w:tcBorders>
              <w:top w:val="single" w:sz="5" w:space="0" w:color="000000"/>
              <w:left w:val="single" w:sz="5" w:space="0" w:color="000000"/>
              <w:bottom w:val="single" w:sz="5" w:space="0" w:color="000000"/>
              <w:right w:val="single" w:sz="5" w:space="0" w:color="000000"/>
            </w:tcBorders>
          </w:tcPr>
          <w:p w14:paraId="31F7CFBC" w14:textId="77777777" w:rsidR="008D2863" w:rsidRDefault="008D2863" w:rsidP="007D1C35">
            <w:pPr>
              <w:spacing w:before="173" w:after="0" w:line="229" w:lineRule="exact"/>
              <w:ind w:left="113"/>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0AE92895" w14:textId="77777777" w:rsidR="008D2863" w:rsidRDefault="008D2863" w:rsidP="007D1C35">
            <w:pPr>
              <w:spacing w:before="173" w:after="0" w:line="229" w:lineRule="exact"/>
              <w:ind w:left="3474"/>
            </w:pPr>
            <w:proofErr w:type="spellStart"/>
            <w:r>
              <w:rPr>
                <w:rFonts w:ascii="Arial Bold" w:hAnsi="Arial Bold" w:cs="Arial Bold"/>
                <w:color w:val="000000"/>
              </w:rPr>
              <w:t>Scienze</w:t>
            </w:r>
            <w:proofErr w:type="spellEnd"/>
            <w:r>
              <w:rPr>
                <w:rFonts w:ascii="Arial Bold" w:hAnsi="Arial Bold" w:cs="Arial Bold"/>
                <w:color w:val="000000"/>
              </w:rPr>
              <w:t xml:space="preserve"> </w:t>
            </w:r>
            <w:proofErr w:type="spellStart"/>
            <w:r>
              <w:rPr>
                <w:rFonts w:ascii="Arial Bold" w:hAnsi="Arial Bold" w:cs="Arial Bold"/>
                <w:color w:val="000000"/>
              </w:rPr>
              <w:t>Naturali</w:t>
            </w:r>
            <w:proofErr w:type="spellEnd"/>
          </w:p>
        </w:tc>
      </w:tr>
      <w:tr w:rsidR="008D2863" w14:paraId="17AB6246" w14:textId="77777777" w:rsidTr="007D1C35">
        <w:trPr>
          <w:trHeight w:hRule="exact" w:val="698"/>
        </w:trPr>
        <w:tc>
          <w:tcPr>
            <w:tcW w:w="1431" w:type="dxa"/>
            <w:tcBorders>
              <w:top w:val="single" w:sz="5" w:space="0" w:color="000000"/>
              <w:left w:val="single" w:sz="5" w:space="0" w:color="000000"/>
              <w:bottom w:val="single" w:sz="5" w:space="0" w:color="000000"/>
              <w:right w:val="single" w:sz="5" w:space="0" w:color="000000"/>
            </w:tcBorders>
          </w:tcPr>
          <w:p w14:paraId="3374D685" w14:textId="77777777" w:rsidR="008D2863" w:rsidRDefault="008D2863" w:rsidP="007D1C35">
            <w:pPr>
              <w:spacing w:before="6" w:after="0" w:line="229" w:lineRule="exact"/>
              <w:ind w:left="113"/>
            </w:pPr>
            <w:r>
              <w:rPr>
                <w:rFonts w:ascii="Arial" w:hAnsi="Arial" w:cs="Arial"/>
                <w:color w:val="000000"/>
              </w:rPr>
              <w:t>2h</w:t>
            </w:r>
          </w:p>
          <w:p w14:paraId="24567479" w14:textId="77777777" w:rsidR="008D2863" w:rsidRDefault="008D2863" w:rsidP="007D1C35">
            <w:pPr>
              <w:spacing w:before="1" w:after="0" w:line="229" w:lineRule="exact"/>
              <w:ind w:left="113"/>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23BF1CBA" w14:textId="77777777" w:rsidR="008D2863" w:rsidRPr="007D1C35" w:rsidRDefault="008D2863" w:rsidP="007D1C35">
            <w:pPr>
              <w:spacing w:before="3" w:after="0" w:line="229" w:lineRule="exact"/>
              <w:ind w:left="104"/>
              <w:rPr>
                <w:lang w:val="it-IT"/>
              </w:rPr>
            </w:pPr>
            <w:r w:rsidRPr="007D1C35">
              <w:rPr>
                <w:rFonts w:ascii="Arial Bold" w:hAnsi="Arial Bold" w:cs="Arial Bold"/>
                <w:color w:val="000000"/>
                <w:lang w:val="it-IT"/>
              </w:rPr>
              <w:t>Servizi igienico-sanitari</w:t>
            </w:r>
          </w:p>
          <w:p w14:paraId="75BDCC15" w14:textId="77777777" w:rsidR="008D2863" w:rsidRPr="007D1C35" w:rsidRDefault="008D2863" w:rsidP="007D1C35">
            <w:pPr>
              <w:spacing w:before="1" w:after="0" w:line="229" w:lineRule="exact"/>
              <w:ind w:left="104"/>
              <w:rPr>
                <w:lang w:val="it-IT"/>
              </w:rPr>
            </w:pPr>
            <w:r w:rsidRPr="007D1C35">
              <w:rPr>
                <w:rFonts w:ascii="Arial Bold" w:hAnsi="Arial Bold" w:cs="Arial Bold"/>
                <w:color w:val="000000"/>
                <w:lang w:val="it-IT"/>
              </w:rPr>
              <w:t>Cittadinanza digitale: rischi legati all’uso delle tecnologie digitali e minacce al proprio</w:t>
            </w:r>
          </w:p>
          <w:p w14:paraId="0D4B2A88" w14:textId="77777777" w:rsidR="008D2863" w:rsidRDefault="008D2863" w:rsidP="007D1C35">
            <w:pPr>
              <w:spacing w:after="0" w:line="229" w:lineRule="exact"/>
              <w:ind w:left="104"/>
            </w:pPr>
            <w:proofErr w:type="spellStart"/>
            <w:r>
              <w:rPr>
                <w:rFonts w:ascii="Arial Bold" w:hAnsi="Arial Bold" w:cs="Arial Bold"/>
                <w:color w:val="000000"/>
              </w:rPr>
              <w:t>benessere</w:t>
            </w:r>
            <w:proofErr w:type="spellEnd"/>
            <w:r>
              <w:rPr>
                <w:rFonts w:ascii="Arial Bold" w:hAnsi="Arial Bold" w:cs="Arial Bold"/>
                <w:color w:val="000000"/>
              </w:rPr>
              <w:t xml:space="preserve"> </w:t>
            </w:r>
            <w:proofErr w:type="spellStart"/>
            <w:r>
              <w:rPr>
                <w:rFonts w:ascii="Arial Bold" w:hAnsi="Arial Bold" w:cs="Arial Bold"/>
                <w:color w:val="000000"/>
              </w:rPr>
              <w:t>fisico</w:t>
            </w:r>
            <w:proofErr w:type="spellEnd"/>
            <w:r>
              <w:rPr>
                <w:rFonts w:ascii="Arial Bold" w:hAnsi="Arial Bold" w:cs="Arial Bold"/>
                <w:color w:val="000000"/>
              </w:rPr>
              <w:t xml:space="preserve"> e </w:t>
            </w:r>
            <w:proofErr w:type="spellStart"/>
            <w:r>
              <w:rPr>
                <w:rFonts w:ascii="Arial Bold" w:hAnsi="Arial Bold" w:cs="Arial Bold"/>
                <w:color w:val="000000"/>
              </w:rPr>
              <w:t>psicologico</w:t>
            </w:r>
            <w:proofErr w:type="spellEnd"/>
          </w:p>
        </w:tc>
      </w:tr>
      <w:tr w:rsidR="008D2863" w14:paraId="51FC1CD5" w14:textId="77777777" w:rsidTr="007D1C35">
        <w:trPr>
          <w:trHeight w:hRule="exact" w:val="579"/>
        </w:trPr>
        <w:tc>
          <w:tcPr>
            <w:tcW w:w="1431" w:type="dxa"/>
            <w:tcBorders>
              <w:top w:val="single" w:sz="5" w:space="0" w:color="000000"/>
              <w:left w:val="single" w:sz="5" w:space="0" w:color="000000"/>
              <w:bottom w:val="single" w:sz="5" w:space="0" w:color="000000"/>
              <w:right w:val="single" w:sz="5" w:space="0" w:color="000000"/>
            </w:tcBorders>
          </w:tcPr>
          <w:p w14:paraId="24E5DA1E" w14:textId="77777777" w:rsidR="008D2863" w:rsidRDefault="008D2863" w:rsidP="007D1C35">
            <w:pPr>
              <w:spacing w:before="174" w:after="0" w:line="229" w:lineRule="exact"/>
              <w:ind w:left="113"/>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20ED7DB4" w14:textId="77777777" w:rsidR="008D2863" w:rsidRDefault="008D2863" w:rsidP="007D1C35">
            <w:pPr>
              <w:spacing w:before="174" w:after="0" w:line="229" w:lineRule="exact"/>
              <w:ind w:left="3474"/>
            </w:pPr>
            <w:proofErr w:type="spellStart"/>
            <w:r>
              <w:rPr>
                <w:rFonts w:ascii="Arial Bold" w:hAnsi="Arial Bold" w:cs="Arial Bold"/>
                <w:color w:val="000000"/>
              </w:rPr>
              <w:t>Scienze</w:t>
            </w:r>
            <w:proofErr w:type="spellEnd"/>
            <w:r>
              <w:rPr>
                <w:rFonts w:ascii="Arial Bold" w:hAnsi="Arial Bold" w:cs="Arial Bold"/>
                <w:color w:val="000000"/>
              </w:rPr>
              <w:t xml:space="preserve"> </w:t>
            </w:r>
            <w:proofErr w:type="spellStart"/>
            <w:r>
              <w:rPr>
                <w:rFonts w:ascii="Arial Bold" w:hAnsi="Arial Bold" w:cs="Arial Bold"/>
                <w:color w:val="000000"/>
              </w:rPr>
              <w:t>Naturali</w:t>
            </w:r>
            <w:proofErr w:type="spellEnd"/>
          </w:p>
        </w:tc>
      </w:tr>
      <w:tr w:rsidR="008D2863" w:rsidRPr="007D1C35" w14:paraId="2381C4D7" w14:textId="77777777" w:rsidTr="007D1C35">
        <w:trPr>
          <w:trHeight w:hRule="exact" w:val="698"/>
        </w:trPr>
        <w:tc>
          <w:tcPr>
            <w:tcW w:w="1431" w:type="dxa"/>
            <w:tcBorders>
              <w:top w:val="single" w:sz="5" w:space="0" w:color="000000"/>
              <w:left w:val="single" w:sz="5" w:space="0" w:color="000000"/>
              <w:bottom w:val="single" w:sz="5" w:space="0" w:color="000000"/>
              <w:right w:val="single" w:sz="5" w:space="0" w:color="000000"/>
            </w:tcBorders>
          </w:tcPr>
          <w:p w14:paraId="4FEB0B4B" w14:textId="77777777" w:rsidR="008D2863" w:rsidRDefault="008D2863" w:rsidP="007D1C35">
            <w:pPr>
              <w:spacing w:before="6" w:after="0" w:line="229" w:lineRule="exact"/>
              <w:ind w:left="113"/>
            </w:pPr>
            <w:r>
              <w:rPr>
                <w:rFonts w:ascii="Arial" w:hAnsi="Arial" w:cs="Arial"/>
                <w:color w:val="000000"/>
              </w:rPr>
              <w:t>2h</w:t>
            </w:r>
          </w:p>
          <w:p w14:paraId="071D1604" w14:textId="77777777" w:rsidR="008D2863" w:rsidRDefault="008D2863" w:rsidP="007D1C35">
            <w:pPr>
              <w:spacing w:before="1" w:after="0" w:line="229" w:lineRule="exact"/>
              <w:ind w:left="113"/>
            </w:pPr>
            <w:r>
              <w:rPr>
                <w:rFonts w:ascii="Arial" w:hAnsi="Arial" w:cs="Arial"/>
                <w:color w:val="000000"/>
              </w:rPr>
              <w:t>1h</w:t>
            </w:r>
          </w:p>
          <w:p w14:paraId="01E23BCC" w14:textId="77777777" w:rsidR="008D2863" w:rsidRDefault="008D2863" w:rsidP="007D1C35">
            <w:pPr>
              <w:spacing w:after="0" w:line="228" w:lineRule="exact"/>
              <w:ind w:left="113"/>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5F1CB841" w14:textId="77777777" w:rsidR="008D2863" w:rsidRPr="007D1C35" w:rsidRDefault="008D2863" w:rsidP="007D1C35">
            <w:pPr>
              <w:spacing w:before="4" w:after="0" w:line="229" w:lineRule="exact"/>
              <w:ind w:left="104"/>
              <w:rPr>
                <w:lang w:val="it-IT"/>
              </w:rPr>
            </w:pPr>
            <w:r w:rsidRPr="007D1C35">
              <w:rPr>
                <w:rFonts w:ascii="Arial Bold" w:hAnsi="Arial Bold" w:cs="Arial Bold"/>
                <w:color w:val="000000"/>
                <w:lang w:val="it-IT"/>
              </w:rPr>
              <w:t>Educazione alimentare</w:t>
            </w:r>
            <w:r w:rsidRPr="007D1C35">
              <w:rPr>
                <w:rFonts w:ascii="Arial" w:hAnsi="Arial" w:cs="Arial"/>
                <w:color w:val="000000"/>
                <w:lang w:val="it-IT"/>
              </w:rPr>
              <w:t xml:space="preserve"> (inserito nel modulo “L’apparato digerente”)</w:t>
            </w:r>
          </w:p>
          <w:p w14:paraId="6BD589D4" w14:textId="77777777" w:rsidR="008D2863" w:rsidRPr="007D1C35" w:rsidRDefault="008D2863" w:rsidP="007D1C35">
            <w:pPr>
              <w:spacing w:before="3" w:after="0" w:line="229" w:lineRule="exact"/>
              <w:ind w:left="104"/>
              <w:rPr>
                <w:lang w:val="it-IT"/>
              </w:rPr>
            </w:pPr>
            <w:r w:rsidRPr="007D1C35">
              <w:rPr>
                <w:rFonts w:ascii="Arial" w:hAnsi="Arial" w:cs="Arial"/>
                <w:color w:val="000000"/>
                <w:lang w:val="it-IT"/>
              </w:rPr>
              <w:t>Vaccinazioni (inserito nel modulo “Il sistema immunitario”)</w:t>
            </w:r>
          </w:p>
          <w:p w14:paraId="7A15704A"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Prevenzione dalle MTS (inserito nel modulo “L’apparato riproduttore e la riproduzione”)</w:t>
            </w:r>
          </w:p>
        </w:tc>
      </w:tr>
    </w:tbl>
    <w:p w14:paraId="44692C9E" w14:textId="25D40D93" w:rsidR="008D2863" w:rsidRPr="007D1C35" w:rsidRDefault="008D2863" w:rsidP="008D2863">
      <w:pPr>
        <w:spacing w:after="0" w:line="240" w:lineRule="exact"/>
        <w:rPr>
          <w:rFonts w:ascii="Times New Roman" w:hAnsi="Times New Roman" w:cs="Times New Roman"/>
          <w:sz w:val="24"/>
          <w:lang w:val="it-IT"/>
        </w:rPr>
      </w:pPr>
      <w:r>
        <w:rPr>
          <w:noProof/>
          <w:sz w:val="22"/>
        </w:rPr>
        <mc:AlternateContent>
          <mc:Choice Requires="wps">
            <w:drawing>
              <wp:anchor distT="0" distB="0" distL="114300" distR="114300" simplePos="0" relativeHeight="251663360" behindDoc="1" locked="0" layoutInCell="0" allowOverlap="1" wp14:anchorId="4CA8ADC6" wp14:editId="6317DF07">
                <wp:simplePos x="0" y="0"/>
                <wp:positionH relativeFrom="page">
                  <wp:posOffset>726440</wp:posOffset>
                </wp:positionH>
                <wp:positionV relativeFrom="page">
                  <wp:posOffset>895350</wp:posOffset>
                </wp:positionV>
                <wp:extent cx="894080" cy="360680"/>
                <wp:effectExtent l="0" t="0" r="0" b="0"/>
                <wp:wrapNone/>
                <wp:docPr id="245" name="Figura a mano libera: forma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3990" id="Figura a mano libera: forma 245" o:spid="_x0000_s1026" style="position:absolute;margin-left:57.2pt;margin-top:70.5pt;width:70.4pt;height:2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666432" behindDoc="1" locked="0" layoutInCell="0" allowOverlap="1" wp14:anchorId="7E1F5579" wp14:editId="3E07E93B">
                <wp:simplePos x="0" y="0"/>
                <wp:positionH relativeFrom="page">
                  <wp:posOffset>792480</wp:posOffset>
                </wp:positionH>
                <wp:positionV relativeFrom="page">
                  <wp:posOffset>1000760</wp:posOffset>
                </wp:positionV>
                <wp:extent cx="762000" cy="147320"/>
                <wp:effectExtent l="0" t="0" r="0" b="0"/>
                <wp:wrapNone/>
                <wp:docPr id="244" name="Figura a mano libera: forma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3BEF" id="Figura a mano libera: forma 244" o:spid="_x0000_s1026" style="position:absolute;margin-left:62.4pt;margin-top:78.8pt;width:60pt;height:1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674624" behindDoc="1" locked="0" layoutInCell="0" allowOverlap="1" wp14:anchorId="131F0D47" wp14:editId="6FAE6468">
                <wp:simplePos x="0" y="0"/>
                <wp:positionH relativeFrom="page">
                  <wp:posOffset>1626870</wp:posOffset>
                </wp:positionH>
                <wp:positionV relativeFrom="page">
                  <wp:posOffset>895350</wp:posOffset>
                </wp:positionV>
                <wp:extent cx="2694940" cy="360680"/>
                <wp:effectExtent l="0" t="0" r="0" b="0"/>
                <wp:wrapNone/>
                <wp:docPr id="243" name="Figura a mano libera: forma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0680"/>
                        </a:xfrm>
                        <a:custGeom>
                          <a:avLst/>
                          <a:gdLst>
                            <a:gd name="T0" fmla="*/ 0 w 4244"/>
                            <a:gd name="T1" fmla="*/ 567 h 567"/>
                            <a:gd name="T2" fmla="*/ 0 w 4244"/>
                            <a:gd name="T3" fmla="*/ 1 h 567"/>
                            <a:gd name="T4" fmla="*/ 4244 w 4244"/>
                            <a:gd name="T5" fmla="*/ 1 h 567"/>
                            <a:gd name="T6" fmla="*/ 4244 w 4244"/>
                            <a:gd name="T7" fmla="*/ 567 h 567"/>
                            <a:gd name="T8" fmla="*/ 4244 w 4244"/>
                            <a:gd name="T9" fmla="*/ 567 h 567"/>
                          </a:gdLst>
                          <a:ahLst/>
                          <a:cxnLst>
                            <a:cxn ang="0">
                              <a:pos x="T0" y="T1"/>
                            </a:cxn>
                            <a:cxn ang="0">
                              <a:pos x="T2" y="T3"/>
                            </a:cxn>
                            <a:cxn ang="0">
                              <a:pos x="T4" y="T5"/>
                            </a:cxn>
                            <a:cxn ang="0">
                              <a:pos x="T6" y="T7"/>
                            </a:cxn>
                            <a:cxn ang="0">
                              <a:pos x="T8" y="T9"/>
                            </a:cxn>
                          </a:cxnLst>
                          <a:rect l="0" t="0" r="r" b="b"/>
                          <a:pathLst>
                            <a:path w="4244" h="567">
                              <a:moveTo>
                                <a:pt x="0" y="567"/>
                              </a:moveTo>
                              <a:lnTo>
                                <a:pt x="0" y="1"/>
                              </a:lnTo>
                              <a:lnTo>
                                <a:pt x="4244" y="1"/>
                              </a:lnTo>
                              <a:lnTo>
                                <a:pt x="424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E953" id="Figura a mano libera: forma 243" o:spid="_x0000_s1026" style="position:absolute;margin-left:128.1pt;margin-top:70.5pt;width:212.2pt;height:28.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" o:allowincell="f" path="m,567l,1r4244,l4244,567e" fillcolor="#e0e0e0" stroked="f">
                <v:path arrowok="t" o:connecttype="custom" o:connectlocs="0,360680;0,636;2694940,636;2694940,360680;2694940,360680" o:connectangles="0,0,0,0,0"/>
                <w10:wrap anchorx="page" anchory="page"/>
              </v:shape>
            </w:pict>
          </mc:Fallback>
        </mc:AlternateContent>
      </w:r>
      <w:r>
        <w:rPr>
          <w:noProof/>
          <w:sz w:val="22"/>
        </w:rPr>
        <mc:AlternateContent>
          <mc:Choice Requires="wps">
            <w:drawing>
              <wp:anchor distT="0" distB="0" distL="114300" distR="114300" simplePos="0" relativeHeight="251679744" behindDoc="1" locked="0" layoutInCell="0" allowOverlap="1" wp14:anchorId="294D1C42" wp14:editId="7787B1C0">
                <wp:simplePos x="0" y="0"/>
                <wp:positionH relativeFrom="page">
                  <wp:posOffset>1691640</wp:posOffset>
                </wp:positionH>
                <wp:positionV relativeFrom="page">
                  <wp:posOffset>1000760</wp:posOffset>
                </wp:positionV>
                <wp:extent cx="2564130" cy="147320"/>
                <wp:effectExtent l="0" t="0" r="0" b="0"/>
                <wp:wrapNone/>
                <wp:docPr id="242" name="Figura a mano libera: forma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47320"/>
                        </a:xfrm>
                        <a:custGeom>
                          <a:avLst/>
                          <a:gdLst>
                            <a:gd name="T0" fmla="*/ 0 w 4038"/>
                            <a:gd name="T1" fmla="*/ 231 h 231"/>
                            <a:gd name="T2" fmla="*/ 0 w 4038"/>
                            <a:gd name="T3" fmla="*/ 1 h 231"/>
                            <a:gd name="T4" fmla="*/ 4038 w 4038"/>
                            <a:gd name="T5" fmla="*/ 1 h 231"/>
                            <a:gd name="T6" fmla="*/ 4038 w 4038"/>
                            <a:gd name="T7" fmla="*/ 231 h 231"/>
                            <a:gd name="T8" fmla="*/ 4038 w 4038"/>
                            <a:gd name="T9" fmla="*/ 231 h 231"/>
                          </a:gdLst>
                          <a:ahLst/>
                          <a:cxnLst>
                            <a:cxn ang="0">
                              <a:pos x="T0" y="T1"/>
                            </a:cxn>
                            <a:cxn ang="0">
                              <a:pos x="T2" y="T3"/>
                            </a:cxn>
                            <a:cxn ang="0">
                              <a:pos x="T4" y="T5"/>
                            </a:cxn>
                            <a:cxn ang="0">
                              <a:pos x="T6" y="T7"/>
                            </a:cxn>
                            <a:cxn ang="0">
                              <a:pos x="T8" y="T9"/>
                            </a:cxn>
                          </a:cxnLst>
                          <a:rect l="0" t="0" r="r" b="b"/>
                          <a:pathLst>
                            <a:path w="4038" h="231">
                              <a:moveTo>
                                <a:pt x="0" y="231"/>
                              </a:moveTo>
                              <a:lnTo>
                                <a:pt x="0" y="1"/>
                              </a:lnTo>
                              <a:lnTo>
                                <a:pt x="4038" y="1"/>
                              </a:lnTo>
                              <a:lnTo>
                                <a:pt x="403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C179" id="Figura a mano libera: forma 242" o:spid="_x0000_s1026" style="position:absolute;margin-left:133.2pt;margin-top:78.8pt;width:201.9pt;height:1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" o:allowincell="f" path="m,231l,1r4038,l4038,231e" fillcolor="#e0e0e0" stroked="f">
                <v:path arrowok="t" o:connecttype="custom" o:connectlocs="0,147320;0,638;2564130,638;2564130,147320;2564130,147320" o:connectangles="0,0,0,0,0"/>
                <w10:wrap anchorx="page" anchory="page"/>
              </v:shape>
            </w:pict>
          </mc:Fallback>
        </mc:AlternateContent>
      </w:r>
      <w:r>
        <w:rPr>
          <w:noProof/>
          <w:sz w:val="22"/>
        </w:rPr>
        <mc:AlternateContent>
          <mc:Choice Requires="wps">
            <w:drawing>
              <wp:anchor distT="0" distB="0" distL="114300" distR="114300" simplePos="0" relativeHeight="251692032" behindDoc="1" locked="0" layoutInCell="0" allowOverlap="1" wp14:anchorId="0E41E40D" wp14:editId="31054A7D">
                <wp:simplePos x="0" y="0"/>
                <wp:positionH relativeFrom="page">
                  <wp:posOffset>4328160</wp:posOffset>
                </wp:positionH>
                <wp:positionV relativeFrom="page">
                  <wp:posOffset>895350</wp:posOffset>
                </wp:positionV>
                <wp:extent cx="2693670" cy="360680"/>
                <wp:effectExtent l="0" t="0" r="0" b="0"/>
                <wp:wrapNone/>
                <wp:docPr id="241" name="Figura a mano libera: forma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3670" cy="360680"/>
                        </a:xfrm>
                        <a:custGeom>
                          <a:avLst/>
                          <a:gdLst>
                            <a:gd name="T0" fmla="*/ 0 w 4241"/>
                            <a:gd name="T1" fmla="*/ 567 h 567"/>
                            <a:gd name="T2" fmla="*/ 0 w 4241"/>
                            <a:gd name="T3" fmla="*/ 1 h 567"/>
                            <a:gd name="T4" fmla="*/ 4241 w 4241"/>
                            <a:gd name="T5" fmla="*/ 1 h 567"/>
                            <a:gd name="T6" fmla="*/ 4241 w 4241"/>
                            <a:gd name="T7" fmla="*/ 567 h 567"/>
                            <a:gd name="T8" fmla="*/ 4241 w 4241"/>
                            <a:gd name="T9" fmla="*/ 567 h 567"/>
                          </a:gdLst>
                          <a:ahLst/>
                          <a:cxnLst>
                            <a:cxn ang="0">
                              <a:pos x="T0" y="T1"/>
                            </a:cxn>
                            <a:cxn ang="0">
                              <a:pos x="T2" y="T3"/>
                            </a:cxn>
                            <a:cxn ang="0">
                              <a:pos x="T4" y="T5"/>
                            </a:cxn>
                            <a:cxn ang="0">
                              <a:pos x="T6" y="T7"/>
                            </a:cxn>
                            <a:cxn ang="0">
                              <a:pos x="T8" y="T9"/>
                            </a:cxn>
                          </a:cxnLst>
                          <a:rect l="0" t="0" r="r" b="b"/>
                          <a:pathLst>
                            <a:path w="4241" h="567">
                              <a:moveTo>
                                <a:pt x="0" y="567"/>
                              </a:moveTo>
                              <a:lnTo>
                                <a:pt x="0" y="1"/>
                              </a:lnTo>
                              <a:lnTo>
                                <a:pt x="4241" y="1"/>
                              </a:lnTo>
                              <a:lnTo>
                                <a:pt x="424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C83B" id="Figura a mano libera: forma 241" o:spid="_x0000_s1026" style="position:absolute;margin-left:340.8pt;margin-top:70.5pt;width:212.1pt;height:28.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" o:allowincell="f" path="m,567l,1r4241,l4241,567e" fillcolor="#e0e0e0" stroked="f">
                <v:path arrowok="t" o:connecttype="custom" o:connectlocs="0,360680;0,636;2693670,636;2693670,360680;2693670,360680" o:connectangles="0,0,0,0,0"/>
                <w10:wrap anchorx="page" anchory="page"/>
              </v:shape>
            </w:pict>
          </mc:Fallback>
        </mc:AlternateContent>
      </w:r>
      <w:r>
        <w:rPr>
          <w:noProof/>
          <w:sz w:val="22"/>
        </w:rPr>
        <mc:AlternateContent>
          <mc:Choice Requires="wps">
            <w:drawing>
              <wp:anchor distT="0" distB="0" distL="114300" distR="114300" simplePos="0" relativeHeight="251697152" behindDoc="1" locked="0" layoutInCell="0" allowOverlap="1" wp14:anchorId="10D6728F" wp14:editId="7A2B2439">
                <wp:simplePos x="0" y="0"/>
                <wp:positionH relativeFrom="page">
                  <wp:posOffset>4392930</wp:posOffset>
                </wp:positionH>
                <wp:positionV relativeFrom="page">
                  <wp:posOffset>1000760</wp:posOffset>
                </wp:positionV>
                <wp:extent cx="2562860" cy="147320"/>
                <wp:effectExtent l="0" t="0" r="0" b="0"/>
                <wp:wrapNone/>
                <wp:docPr id="240" name="Figura a mano libera: forma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860" cy="147320"/>
                        </a:xfrm>
                        <a:custGeom>
                          <a:avLst/>
                          <a:gdLst>
                            <a:gd name="T0" fmla="*/ 0 w 4035"/>
                            <a:gd name="T1" fmla="*/ 231 h 231"/>
                            <a:gd name="T2" fmla="*/ 0 w 4035"/>
                            <a:gd name="T3" fmla="*/ 1 h 231"/>
                            <a:gd name="T4" fmla="*/ 4035 w 4035"/>
                            <a:gd name="T5" fmla="*/ 1 h 231"/>
                            <a:gd name="T6" fmla="*/ 4035 w 4035"/>
                            <a:gd name="T7" fmla="*/ 231 h 231"/>
                            <a:gd name="T8" fmla="*/ 4035 w 4035"/>
                            <a:gd name="T9" fmla="*/ 231 h 231"/>
                          </a:gdLst>
                          <a:ahLst/>
                          <a:cxnLst>
                            <a:cxn ang="0">
                              <a:pos x="T0" y="T1"/>
                            </a:cxn>
                            <a:cxn ang="0">
                              <a:pos x="T2" y="T3"/>
                            </a:cxn>
                            <a:cxn ang="0">
                              <a:pos x="T4" y="T5"/>
                            </a:cxn>
                            <a:cxn ang="0">
                              <a:pos x="T6" y="T7"/>
                            </a:cxn>
                            <a:cxn ang="0">
                              <a:pos x="T8" y="T9"/>
                            </a:cxn>
                          </a:cxnLst>
                          <a:rect l="0" t="0" r="r" b="b"/>
                          <a:pathLst>
                            <a:path w="4035" h="231">
                              <a:moveTo>
                                <a:pt x="0" y="231"/>
                              </a:moveTo>
                              <a:lnTo>
                                <a:pt x="0" y="1"/>
                              </a:lnTo>
                              <a:lnTo>
                                <a:pt x="4035" y="1"/>
                              </a:lnTo>
                              <a:lnTo>
                                <a:pt x="403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F5A3" id="Figura a mano libera: forma 240" o:spid="_x0000_s1026" style="position:absolute;margin-left:345.9pt;margin-top:78.8pt;width:201.8pt;height:11.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" o:allowincell="f" path="m,231l,1r4035,l4035,231e" fillcolor="#e0e0e0" stroked="f">
                <v:path arrowok="t" o:connecttype="custom" o:connectlocs="0,147320;0,638;2562860,638;2562860,147320;2562860,147320" o:connectangles="0,0,0,0,0"/>
                <w10:wrap anchorx="page" anchory="page"/>
              </v:shape>
            </w:pict>
          </mc:Fallback>
        </mc:AlternateContent>
      </w:r>
      <w:r>
        <w:rPr>
          <w:noProof/>
          <w:sz w:val="22"/>
        </w:rPr>
        <mc:AlternateContent>
          <mc:Choice Requires="wps">
            <w:drawing>
              <wp:anchor distT="0" distB="0" distL="114300" distR="114300" simplePos="0" relativeHeight="251722752" behindDoc="1" locked="0" layoutInCell="0" allowOverlap="1" wp14:anchorId="0DF59565" wp14:editId="04EF8926">
                <wp:simplePos x="0" y="0"/>
                <wp:positionH relativeFrom="page">
                  <wp:posOffset>3602990</wp:posOffset>
                </wp:positionH>
                <wp:positionV relativeFrom="page">
                  <wp:posOffset>1400810</wp:posOffset>
                </wp:positionV>
                <wp:extent cx="3150870" cy="151130"/>
                <wp:effectExtent l="0" t="0" r="0" b="0"/>
                <wp:wrapNone/>
                <wp:docPr id="239" name="Figura a mano libera: forma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0870" cy="151130"/>
                        </a:xfrm>
                        <a:custGeom>
                          <a:avLst/>
                          <a:gdLst>
                            <a:gd name="T0" fmla="*/ 1 w 4962"/>
                            <a:gd name="T1" fmla="*/ 238 h 238"/>
                            <a:gd name="T2" fmla="*/ 1 w 4962"/>
                            <a:gd name="T3" fmla="*/ 1 h 238"/>
                            <a:gd name="T4" fmla="*/ 4962 w 4962"/>
                            <a:gd name="T5" fmla="*/ 1 h 238"/>
                            <a:gd name="T6" fmla="*/ 4962 w 4962"/>
                            <a:gd name="T7" fmla="*/ 238 h 238"/>
                            <a:gd name="T8" fmla="*/ 4962 w 4962"/>
                            <a:gd name="T9" fmla="*/ 238 h 238"/>
                          </a:gdLst>
                          <a:ahLst/>
                          <a:cxnLst>
                            <a:cxn ang="0">
                              <a:pos x="T0" y="T1"/>
                            </a:cxn>
                            <a:cxn ang="0">
                              <a:pos x="T2" y="T3"/>
                            </a:cxn>
                            <a:cxn ang="0">
                              <a:pos x="T4" y="T5"/>
                            </a:cxn>
                            <a:cxn ang="0">
                              <a:pos x="T6" y="T7"/>
                            </a:cxn>
                            <a:cxn ang="0">
                              <a:pos x="T8" y="T9"/>
                            </a:cxn>
                          </a:cxnLst>
                          <a:rect l="0" t="0" r="r" b="b"/>
                          <a:pathLst>
                            <a:path w="4962" h="238">
                              <a:moveTo>
                                <a:pt x="1" y="238"/>
                              </a:moveTo>
                              <a:lnTo>
                                <a:pt x="1" y="1"/>
                              </a:lnTo>
                              <a:lnTo>
                                <a:pt x="4962" y="1"/>
                              </a:lnTo>
                              <a:lnTo>
                                <a:pt x="4962" y="2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1D888" id="Figura a mano libera: forma 239"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75pt,122.2pt,283.75pt,110.35pt,531.8pt,110.35pt,531.8pt,122.2pt" coordsize="496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" o:allowincell="f" stroked="f">
                <v:path arrowok="t" o:connecttype="custom" o:connectlocs="635,151130;635,635;3150870,635;3150870,151130;3150870,151130" o:connectangles="0,0,0,0,0"/>
                <w10:wrap anchorx="page" anchory="page"/>
              </v:polyline>
            </w:pict>
          </mc:Fallback>
        </mc:AlternateContent>
      </w:r>
      <w:r>
        <w:rPr>
          <w:noProof/>
          <w:sz w:val="22"/>
        </w:rPr>
        <mc:AlternateContent>
          <mc:Choice Requires="wps">
            <w:drawing>
              <wp:anchor distT="0" distB="0" distL="114300" distR="114300" simplePos="0" relativeHeight="251735040" behindDoc="1" locked="0" layoutInCell="0" allowOverlap="1" wp14:anchorId="2170F512" wp14:editId="621A2F3F">
                <wp:simplePos x="0" y="0"/>
                <wp:positionH relativeFrom="page">
                  <wp:posOffset>726440</wp:posOffset>
                </wp:positionH>
                <wp:positionV relativeFrom="page">
                  <wp:posOffset>1850390</wp:posOffset>
                </wp:positionV>
                <wp:extent cx="894080" cy="361950"/>
                <wp:effectExtent l="0" t="0" r="0" b="0"/>
                <wp:wrapNone/>
                <wp:docPr id="238" name="Figura a mano libera: forma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1950"/>
                        </a:xfrm>
                        <a:custGeom>
                          <a:avLst/>
                          <a:gdLst>
                            <a:gd name="T0" fmla="*/ 1 w 1408"/>
                            <a:gd name="T1" fmla="*/ 570 h 570"/>
                            <a:gd name="T2" fmla="*/ 1 w 1408"/>
                            <a:gd name="T3" fmla="*/ 1 h 570"/>
                            <a:gd name="T4" fmla="*/ 1408 w 1408"/>
                            <a:gd name="T5" fmla="*/ 1 h 570"/>
                            <a:gd name="T6" fmla="*/ 1408 w 1408"/>
                            <a:gd name="T7" fmla="*/ 570 h 570"/>
                            <a:gd name="T8" fmla="*/ 1408 w 1408"/>
                            <a:gd name="T9" fmla="*/ 570 h 570"/>
                          </a:gdLst>
                          <a:ahLst/>
                          <a:cxnLst>
                            <a:cxn ang="0">
                              <a:pos x="T0" y="T1"/>
                            </a:cxn>
                            <a:cxn ang="0">
                              <a:pos x="T2" y="T3"/>
                            </a:cxn>
                            <a:cxn ang="0">
                              <a:pos x="T4" y="T5"/>
                            </a:cxn>
                            <a:cxn ang="0">
                              <a:pos x="T6" y="T7"/>
                            </a:cxn>
                            <a:cxn ang="0">
                              <a:pos x="T8" y="T9"/>
                            </a:cxn>
                          </a:cxnLst>
                          <a:rect l="0" t="0" r="r" b="b"/>
                          <a:pathLst>
                            <a:path w="1408" h="570">
                              <a:moveTo>
                                <a:pt x="1" y="570"/>
                              </a:moveTo>
                              <a:lnTo>
                                <a:pt x="1" y="1"/>
                              </a:lnTo>
                              <a:lnTo>
                                <a:pt x="1408" y="1"/>
                              </a:lnTo>
                              <a:lnTo>
                                <a:pt x="1408"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623FE" id="Figura a mano libera: forma 238"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174.2pt,57.25pt,145.75pt,127.6pt,145.75pt,127.6pt,174.2pt" coordsize="140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" o:allowincell="f" fillcolor="#e0e0e0" stroked="f">
                <v:path arrowok="t" o:connecttype="custom" o:connectlocs="635,361950;635,635;894080,635;894080,361950;894080,361950" o:connectangles="0,0,0,0,0"/>
                <w10:wrap anchorx="page" anchory="page"/>
              </v:polyline>
            </w:pict>
          </mc:Fallback>
        </mc:AlternateContent>
      </w:r>
      <w:r>
        <w:rPr>
          <w:noProof/>
          <w:sz w:val="22"/>
        </w:rPr>
        <mc:AlternateContent>
          <mc:Choice Requires="wps">
            <w:drawing>
              <wp:anchor distT="0" distB="0" distL="114300" distR="114300" simplePos="0" relativeHeight="251738112" behindDoc="1" locked="0" layoutInCell="0" allowOverlap="1" wp14:anchorId="057681EB" wp14:editId="680CCF57">
                <wp:simplePos x="0" y="0"/>
                <wp:positionH relativeFrom="page">
                  <wp:posOffset>792480</wp:posOffset>
                </wp:positionH>
                <wp:positionV relativeFrom="page">
                  <wp:posOffset>1959610</wp:posOffset>
                </wp:positionV>
                <wp:extent cx="762000" cy="147320"/>
                <wp:effectExtent l="0" t="0" r="0" b="0"/>
                <wp:wrapNone/>
                <wp:docPr id="237" name="Figura a mano libera: forma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0CC3" id="Figura a mano libera: forma 237" o:spid="_x0000_s1026" style="position:absolute;margin-left:62.4pt;margin-top:154.3pt;width:60pt;height:1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" o:allowincell="f" path="m,231l,,1200,r,231e" fillcolor="#e0e0e0" stroked="f">
                <v:path arrowok="t" o:connecttype="custom" o:connectlocs="0,147320;0,0;762000,0;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41184" behindDoc="1" locked="0" layoutInCell="0" allowOverlap="1" wp14:anchorId="2E62C7B3" wp14:editId="131B699A">
                <wp:simplePos x="0" y="0"/>
                <wp:positionH relativeFrom="page">
                  <wp:posOffset>1626870</wp:posOffset>
                </wp:positionH>
                <wp:positionV relativeFrom="page">
                  <wp:posOffset>1850390</wp:posOffset>
                </wp:positionV>
                <wp:extent cx="2694940" cy="361950"/>
                <wp:effectExtent l="0" t="0" r="0" b="0"/>
                <wp:wrapNone/>
                <wp:docPr id="236" name="Figura a mano libera: forma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1950"/>
                        </a:xfrm>
                        <a:custGeom>
                          <a:avLst/>
                          <a:gdLst>
                            <a:gd name="T0" fmla="*/ 0 w 4244"/>
                            <a:gd name="T1" fmla="*/ 570 h 570"/>
                            <a:gd name="T2" fmla="*/ 0 w 4244"/>
                            <a:gd name="T3" fmla="*/ 1 h 570"/>
                            <a:gd name="T4" fmla="*/ 4244 w 4244"/>
                            <a:gd name="T5" fmla="*/ 1 h 570"/>
                            <a:gd name="T6" fmla="*/ 4244 w 4244"/>
                            <a:gd name="T7" fmla="*/ 570 h 570"/>
                            <a:gd name="T8" fmla="*/ 4244 w 4244"/>
                            <a:gd name="T9" fmla="*/ 570 h 570"/>
                          </a:gdLst>
                          <a:ahLst/>
                          <a:cxnLst>
                            <a:cxn ang="0">
                              <a:pos x="T0" y="T1"/>
                            </a:cxn>
                            <a:cxn ang="0">
                              <a:pos x="T2" y="T3"/>
                            </a:cxn>
                            <a:cxn ang="0">
                              <a:pos x="T4" y="T5"/>
                            </a:cxn>
                            <a:cxn ang="0">
                              <a:pos x="T6" y="T7"/>
                            </a:cxn>
                            <a:cxn ang="0">
                              <a:pos x="T8" y="T9"/>
                            </a:cxn>
                          </a:cxnLst>
                          <a:rect l="0" t="0" r="r" b="b"/>
                          <a:pathLst>
                            <a:path w="4244" h="570">
                              <a:moveTo>
                                <a:pt x="0" y="570"/>
                              </a:moveTo>
                              <a:lnTo>
                                <a:pt x="0" y="1"/>
                              </a:lnTo>
                              <a:lnTo>
                                <a:pt x="4244" y="1"/>
                              </a:lnTo>
                              <a:lnTo>
                                <a:pt x="4244"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7F793" id="Figura a mano libera: forma 236"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1pt,174.2pt,128.1pt,145.75pt,340.3pt,145.75pt,340.3pt,174.2pt" coordsize="424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" o:allowincell="f" fillcolor="#e0e0e0" stroked="f">
                <v:path arrowok="t" o:connecttype="custom" o:connectlocs="0,361950;0,635;2694940,635;2694940,361950;2694940,361950" o:connectangles="0,0,0,0,0"/>
                <w10:wrap anchorx="page" anchory="page"/>
              </v:polyline>
            </w:pict>
          </mc:Fallback>
        </mc:AlternateContent>
      </w:r>
      <w:r>
        <w:rPr>
          <w:noProof/>
          <w:sz w:val="22"/>
        </w:rPr>
        <mc:AlternateContent>
          <mc:Choice Requires="wps">
            <w:drawing>
              <wp:anchor distT="0" distB="0" distL="114300" distR="114300" simplePos="0" relativeHeight="251743232" behindDoc="1" locked="0" layoutInCell="0" allowOverlap="1" wp14:anchorId="1E93E1C4" wp14:editId="74545C05">
                <wp:simplePos x="0" y="0"/>
                <wp:positionH relativeFrom="page">
                  <wp:posOffset>1691640</wp:posOffset>
                </wp:positionH>
                <wp:positionV relativeFrom="page">
                  <wp:posOffset>1959610</wp:posOffset>
                </wp:positionV>
                <wp:extent cx="2564130" cy="147320"/>
                <wp:effectExtent l="0" t="0" r="0" b="0"/>
                <wp:wrapNone/>
                <wp:docPr id="235" name="Figura a mano libera: forma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47320"/>
                        </a:xfrm>
                        <a:custGeom>
                          <a:avLst/>
                          <a:gdLst>
                            <a:gd name="T0" fmla="*/ 0 w 4038"/>
                            <a:gd name="T1" fmla="*/ 231 h 231"/>
                            <a:gd name="T2" fmla="*/ 0 w 4038"/>
                            <a:gd name="T3" fmla="*/ 0 h 231"/>
                            <a:gd name="T4" fmla="*/ 4038 w 4038"/>
                            <a:gd name="T5" fmla="*/ 0 h 231"/>
                            <a:gd name="T6" fmla="*/ 4038 w 4038"/>
                            <a:gd name="T7" fmla="*/ 231 h 231"/>
                            <a:gd name="T8" fmla="*/ 4038 w 4038"/>
                            <a:gd name="T9" fmla="*/ 231 h 231"/>
                          </a:gdLst>
                          <a:ahLst/>
                          <a:cxnLst>
                            <a:cxn ang="0">
                              <a:pos x="T0" y="T1"/>
                            </a:cxn>
                            <a:cxn ang="0">
                              <a:pos x="T2" y="T3"/>
                            </a:cxn>
                            <a:cxn ang="0">
                              <a:pos x="T4" y="T5"/>
                            </a:cxn>
                            <a:cxn ang="0">
                              <a:pos x="T6" y="T7"/>
                            </a:cxn>
                            <a:cxn ang="0">
                              <a:pos x="T8" y="T9"/>
                            </a:cxn>
                          </a:cxnLst>
                          <a:rect l="0" t="0" r="r" b="b"/>
                          <a:pathLst>
                            <a:path w="4038" h="231">
                              <a:moveTo>
                                <a:pt x="0" y="231"/>
                              </a:moveTo>
                              <a:lnTo>
                                <a:pt x="0" y="0"/>
                              </a:lnTo>
                              <a:lnTo>
                                <a:pt x="4038" y="0"/>
                              </a:lnTo>
                              <a:lnTo>
                                <a:pt x="403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0978" id="Figura a mano libera: forma 235" o:spid="_x0000_s1026" style="position:absolute;margin-left:133.2pt;margin-top:154.3pt;width:201.9pt;height:11.6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" o:allowincell="f" path="m,231l,,4038,r,231e" fillcolor="#e0e0e0" stroked="f">
                <v:path arrowok="t" o:connecttype="custom" o:connectlocs="0,147320;0,0;2564130,0;2564130,147320;2564130,147320" o:connectangles="0,0,0,0,0"/>
                <w10:wrap anchorx="page" anchory="page"/>
              </v:shape>
            </w:pict>
          </mc:Fallback>
        </mc:AlternateContent>
      </w:r>
      <w:r>
        <w:rPr>
          <w:noProof/>
          <w:sz w:val="22"/>
        </w:rPr>
        <mc:AlternateContent>
          <mc:Choice Requires="wps">
            <w:drawing>
              <wp:anchor distT="0" distB="0" distL="114300" distR="114300" simplePos="0" relativeHeight="251744256" behindDoc="1" locked="0" layoutInCell="0" allowOverlap="1" wp14:anchorId="2A48D779" wp14:editId="7E584A8D">
                <wp:simplePos x="0" y="0"/>
                <wp:positionH relativeFrom="page">
                  <wp:posOffset>4328160</wp:posOffset>
                </wp:positionH>
                <wp:positionV relativeFrom="page">
                  <wp:posOffset>1850390</wp:posOffset>
                </wp:positionV>
                <wp:extent cx="2693670" cy="361950"/>
                <wp:effectExtent l="0" t="0" r="0" b="0"/>
                <wp:wrapNone/>
                <wp:docPr id="234" name="Figura a mano libera: forma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3670" cy="361950"/>
                        </a:xfrm>
                        <a:custGeom>
                          <a:avLst/>
                          <a:gdLst>
                            <a:gd name="T0" fmla="*/ 0 w 4241"/>
                            <a:gd name="T1" fmla="*/ 570 h 570"/>
                            <a:gd name="T2" fmla="*/ 0 w 4241"/>
                            <a:gd name="T3" fmla="*/ 1 h 570"/>
                            <a:gd name="T4" fmla="*/ 4241 w 4241"/>
                            <a:gd name="T5" fmla="*/ 1 h 570"/>
                            <a:gd name="T6" fmla="*/ 4241 w 4241"/>
                            <a:gd name="T7" fmla="*/ 570 h 570"/>
                            <a:gd name="T8" fmla="*/ 4241 w 4241"/>
                            <a:gd name="T9" fmla="*/ 570 h 570"/>
                          </a:gdLst>
                          <a:ahLst/>
                          <a:cxnLst>
                            <a:cxn ang="0">
                              <a:pos x="T0" y="T1"/>
                            </a:cxn>
                            <a:cxn ang="0">
                              <a:pos x="T2" y="T3"/>
                            </a:cxn>
                            <a:cxn ang="0">
                              <a:pos x="T4" y="T5"/>
                            </a:cxn>
                            <a:cxn ang="0">
                              <a:pos x="T6" y="T7"/>
                            </a:cxn>
                            <a:cxn ang="0">
                              <a:pos x="T8" y="T9"/>
                            </a:cxn>
                          </a:cxnLst>
                          <a:rect l="0" t="0" r="r" b="b"/>
                          <a:pathLst>
                            <a:path w="4241" h="570">
                              <a:moveTo>
                                <a:pt x="0" y="570"/>
                              </a:moveTo>
                              <a:lnTo>
                                <a:pt x="0" y="1"/>
                              </a:lnTo>
                              <a:lnTo>
                                <a:pt x="4241" y="1"/>
                              </a:lnTo>
                              <a:lnTo>
                                <a:pt x="4241"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9C33" id="Figura a mano libera: forma 234" o:spid="_x0000_s1026" style="position:absolute;margin-left:340.8pt;margin-top:145.7pt;width:212.1pt;height:28.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" o:allowincell="f" path="m,570l,1r4241,l4241,570e" fillcolor="#e0e0e0" stroked="f">
                <v:path arrowok="t" o:connecttype="custom" o:connectlocs="0,361950;0,635;2693670,635;2693670,361950;2693670,361950" o:connectangles="0,0,0,0,0"/>
                <w10:wrap anchorx="page" anchory="page"/>
              </v:shape>
            </w:pict>
          </mc:Fallback>
        </mc:AlternateContent>
      </w:r>
      <w:r>
        <w:rPr>
          <w:noProof/>
          <w:sz w:val="22"/>
        </w:rPr>
        <mc:AlternateContent>
          <mc:Choice Requires="wps">
            <w:drawing>
              <wp:anchor distT="0" distB="0" distL="114300" distR="114300" simplePos="0" relativeHeight="251748352" behindDoc="1" locked="0" layoutInCell="0" allowOverlap="1" wp14:anchorId="477F0A6F" wp14:editId="1059F2F1">
                <wp:simplePos x="0" y="0"/>
                <wp:positionH relativeFrom="page">
                  <wp:posOffset>4392930</wp:posOffset>
                </wp:positionH>
                <wp:positionV relativeFrom="page">
                  <wp:posOffset>1959610</wp:posOffset>
                </wp:positionV>
                <wp:extent cx="2562860" cy="147320"/>
                <wp:effectExtent l="0" t="0" r="0" b="0"/>
                <wp:wrapNone/>
                <wp:docPr id="233" name="Figura a mano libera: forma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860" cy="147320"/>
                        </a:xfrm>
                        <a:custGeom>
                          <a:avLst/>
                          <a:gdLst>
                            <a:gd name="T0" fmla="*/ 0 w 4035"/>
                            <a:gd name="T1" fmla="*/ 231 h 231"/>
                            <a:gd name="T2" fmla="*/ 0 w 4035"/>
                            <a:gd name="T3" fmla="*/ 0 h 231"/>
                            <a:gd name="T4" fmla="*/ 4035 w 4035"/>
                            <a:gd name="T5" fmla="*/ 0 h 231"/>
                            <a:gd name="T6" fmla="*/ 4035 w 4035"/>
                            <a:gd name="T7" fmla="*/ 231 h 231"/>
                            <a:gd name="T8" fmla="*/ 4035 w 4035"/>
                            <a:gd name="T9" fmla="*/ 231 h 231"/>
                          </a:gdLst>
                          <a:ahLst/>
                          <a:cxnLst>
                            <a:cxn ang="0">
                              <a:pos x="T0" y="T1"/>
                            </a:cxn>
                            <a:cxn ang="0">
                              <a:pos x="T2" y="T3"/>
                            </a:cxn>
                            <a:cxn ang="0">
                              <a:pos x="T4" y="T5"/>
                            </a:cxn>
                            <a:cxn ang="0">
                              <a:pos x="T6" y="T7"/>
                            </a:cxn>
                            <a:cxn ang="0">
                              <a:pos x="T8" y="T9"/>
                            </a:cxn>
                          </a:cxnLst>
                          <a:rect l="0" t="0" r="r" b="b"/>
                          <a:pathLst>
                            <a:path w="4035" h="231">
                              <a:moveTo>
                                <a:pt x="0" y="231"/>
                              </a:moveTo>
                              <a:lnTo>
                                <a:pt x="0" y="0"/>
                              </a:lnTo>
                              <a:lnTo>
                                <a:pt x="4035" y="0"/>
                              </a:lnTo>
                              <a:lnTo>
                                <a:pt x="403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1483" id="Figura a mano libera: forma 233" o:spid="_x0000_s1026" style="position:absolute;margin-left:345.9pt;margin-top:154.3pt;width:201.8pt;height:11.6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" o:allowincell="f" path="m,231l,,4035,r,231e" fillcolor="#e0e0e0" stroked="f">
                <v:path arrowok="t" o:connecttype="custom" o:connectlocs="0,147320;0,0;2562860,0;2562860,147320;2562860,147320" o:connectangles="0,0,0,0,0"/>
                <w10:wrap anchorx="page" anchory="page"/>
              </v:shape>
            </w:pict>
          </mc:Fallback>
        </mc:AlternateContent>
      </w:r>
      <w:r>
        <w:rPr>
          <w:noProof/>
          <w:sz w:val="22"/>
        </w:rPr>
        <mc:AlternateContent>
          <mc:Choice Requires="wps">
            <w:drawing>
              <wp:anchor distT="0" distB="0" distL="114300" distR="114300" simplePos="0" relativeHeight="251776000" behindDoc="1" locked="0" layoutInCell="0" allowOverlap="1" wp14:anchorId="6FC0171E" wp14:editId="26212CBB">
                <wp:simplePos x="0" y="0"/>
                <wp:positionH relativeFrom="page">
                  <wp:posOffset>726440</wp:posOffset>
                </wp:positionH>
                <wp:positionV relativeFrom="page">
                  <wp:posOffset>2517140</wp:posOffset>
                </wp:positionV>
                <wp:extent cx="894080" cy="360680"/>
                <wp:effectExtent l="0" t="0" r="0" b="0"/>
                <wp:wrapNone/>
                <wp:docPr id="232" name="Figura a mano libera: forma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F808" id="Figura a mano libera: forma 232" o:spid="_x0000_s1026" style="position:absolute;margin-left:57.2pt;margin-top:198.2pt;width:70.4pt;height:28.4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77024" behindDoc="1" locked="0" layoutInCell="0" allowOverlap="1" wp14:anchorId="3743CF16" wp14:editId="2F8C8370">
                <wp:simplePos x="0" y="0"/>
                <wp:positionH relativeFrom="page">
                  <wp:posOffset>792480</wp:posOffset>
                </wp:positionH>
                <wp:positionV relativeFrom="page">
                  <wp:posOffset>2623820</wp:posOffset>
                </wp:positionV>
                <wp:extent cx="762000" cy="147320"/>
                <wp:effectExtent l="0" t="0" r="0" b="0"/>
                <wp:wrapNone/>
                <wp:docPr id="231" name="Figura a mano libera: forma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6A82" id="Figura a mano libera: forma 231" o:spid="_x0000_s1026" style="position:absolute;margin-left:62.4pt;margin-top:206.6pt;width:60pt;height:1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78048" behindDoc="1" locked="0" layoutInCell="0" allowOverlap="1" wp14:anchorId="3F6C5C21" wp14:editId="702839E3">
                <wp:simplePos x="0" y="0"/>
                <wp:positionH relativeFrom="page">
                  <wp:posOffset>1626870</wp:posOffset>
                </wp:positionH>
                <wp:positionV relativeFrom="page">
                  <wp:posOffset>2517140</wp:posOffset>
                </wp:positionV>
                <wp:extent cx="2694940" cy="360680"/>
                <wp:effectExtent l="0" t="0" r="0" b="0"/>
                <wp:wrapNone/>
                <wp:docPr id="230" name="Figura a mano libera: forma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0680"/>
                        </a:xfrm>
                        <a:custGeom>
                          <a:avLst/>
                          <a:gdLst>
                            <a:gd name="T0" fmla="*/ 0 w 4244"/>
                            <a:gd name="T1" fmla="*/ 567 h 567"/>
                            <a:gd name="T2" fmla="*/ 0 w 4244"/>
                            <a:gd name="T3" fmla="*/ 1 h 567"/>
                            <a:gd name="T4" fmla="*/ 4244 w 4244"/>
                            <a:gd name="T5" fmla="*/ 1 h 567"/>
                            <a:gd name="T6" fmla="*/ 4244 w 4244"/>
                            <a:gd name="T7" fmla="*/ 567 h 567"/>
                            <a:gd name="T8" fmla="*/ 4244 w 4244"/>
                            <a:gd name="T9" fmla="*/ 567 h 567"/>
                          </a:gdLst>
                          <a:ahLst/>
                          <a:cxnLst>
                            <a:cxn ang="0">
                              <a:pos x="T0" y="T1"/>
                            </a:cxn>
                            <a:cxn ang="0">
                              <a:pos x="T2" y="T3"/>
                            </a:cxn>
                            <a:cxn ang="0">
                              <a:pos x="T4" y="T5"/>
                            </a:cxn>
                            <a:cxn ang="0">
                              <a:pos x="T6" y="T7"/>
                            </a:cxn>
                            <a:cxn ang="0">
                              <a:pos x="T8" y="T9"/>
                            </a:cxn>
                          </a:cxnLst>
                          <a:rect l="0" t="0" r="r" b="b"/>
                          <a:pathLst>
                            <a:path w="4244" h="567">
                              <a:moveTo>
                                <a:pt x="0" y="567"/>
                              </a:moveTo>
                              <a:lnTo>
                                <a:pt x="0" y="1"/>
                              </a:lnTo>
                              <a:lnTo>
                                <a:pt x="4244" y="1"/>
                              </a:lnTo>
                              <a:lnTo>
                                <a:pt x="424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F8F5" id="Figura a mano libera: forma 230" o:spid="_x0000_s1026" style="position:absolute;margin-left:128.1pt;margin-top:198.2pt;width:212.2pt;height:28.4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" o:allowincell="f" path="m,567l,1r4244,l4244,567e" fillcolor="#e0e0e0" stroked="f">
                <v:path arrowok="t" o:connecttype="custom" o:connectlocs="0,360680;0,636;2694940,636;2694940,360680;2694940,360680" o:connectangles="0,0,0,0,0"/>
                <w10:wrap anchorx="page" anchory="page"/>
              </v:shape>
            </w:pict>
          </mc:Fallback>
        </mc:AlternateContent>
      </w:r>
      <w:r>
        <w:rPr>
          <w:noProof/>
          <w:sz w:val="22"/>
        </w:rPr>
        <mc:AlternateContent>
          <mc:Choice Requires="wps">
            <w:drawing>
              <wp:anchor distT="0" distB="0" distL="114300" distR="114300" simplePos="0" relativeHeight="251779072" behindDoc="1" locked="0" layoutInCell="0" allowOverlap="1" wp14:anchorId="3B172F5C" wp14:editId="02261FD3">
                <wp:simplePos x="0" y="0"/>
                <wp:positionH relativeFrom="page">
                  <wp:posOffset>1691640</wp:posOffset>
                </wp:positionH>
                <wp:positionV relativeFrom="page">
                  <wp:posOffset>2623820</wp:posOffset>
                </wp:positionV>
                <wp:extent cx="2564130" cy="147320"/>
                <wp:effectExtent l="0" t="0" r="0" b="0"/>
                <wp:wrapNone/>
                <wp:docPr id="229" name="Figura a mano libera: forma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47320"/>
                        </a:xfrm>
                        <a:custGeom>
                          <a:avLst/>
                          <a:gdLst>
                            <a:gd name="T0" fmla="*/ 0 w 4038"/>
                            <a:gd name="T1" fmla="*/ 231 h 231"/>
                            <a:gd name="T2" fmla="*/ 0 w 4038"/>
                            <a:gd name="T3" fmla="*/ 1 h 231"/>
                            <a:gd name="T4" fmla="*/ 4038 w 4038"/>
                            <a:gd name="T5" fmla="*/ 1 h 231"/>
                            <a:gd name="T6" fmla="*/ 4038 w 4038"/>
                            <a:gd name="T7" fmla="*/ 231 h 231"/>
                            <a:gd name="T8" fmla="*/ 4038 w 4038"/>
                            <a:gd name="T9" fmla="*/ 231 h 231"/>
                          </a:gdLst>
                          <a:ahLst/>
                          <a:cxnLst>
                            <a:cxn ang="0">
                              <a:pos x="T0" y="T1"/>
                            </a:cxn>
                            <a:cxn ang="0">
                              <a:pos x="T2" y="T3"/>
                            </a:cxn>
                            <a:cxn ang="0">
                              <a:pos x="T4" y="T5"/>
                            </a:cxn>
                            <a:cxn ang="0">
                              <a:pos x="T6" y="T7"/>
                            </a:cxn>
                            <a:cxn ang="0">
                              <a:pos x="T8" y="T9"/>
                            </a:cxn>
                          </a:cxnLst>
                          <a:rect l="0" t="0" r="r" b="b"/>
                          <a:pathLst>
                            <a:path w="4038" h="231">
                              <a:moveTo>
                                <a:pt x="0" y="231"/>
                              </a:moveTo>
                              <a:lnTo>
                                <a:pt x="0" y="1"/>
                              </a:lnTo>
                              <a:lnTo>
                                <a:pt x="4038" y="1"/>
                              </a:lnTo>
                              <a:lnTo>
                                <a:pt x="403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2093" id="Figura a mano libera: forma 229" o:spid="_x0000_s1026" style="position:absolute;margin-left:133.2pt;margin-top:206.6pt;width:201.9pt;height:1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" o:allowincell="f" path="m,231l,1r4038,l4038,231e" fillcolor="#e0e0e0" stroked="f">
                <v:path arrowok="t" o:connecttype="custom" o:connectlocs="0,147320;0,638;2564130,638;2564130,147320;2564130,147320" o:connectangles="0,0,0,0,0"/>
                <w10:wrap anchorx="page" anchory="page"/>
              </v:shape>
            </w:pict>
          </mc:Fallback>
        </mc:AlternateContent>
      </w:r>
      <w:r>
        <w:rPr>
          <w:noProof/>
          <w:sz w:val="22"/>
        </w:rPr>
        <mc:AlternateContent>
          <mc:Choice Requires="wps">
            <w:drawing>
              <wp:anchor distT="0" distB="0" distL="114300" distR="114300" simplePos="0" relativeHeight="251780096" behindDoc="1" locked="0" layoutInCell="0" allowOverlap="1" wp14:anchorId="0380C04E" wp14:editId="4D994419">
                <wp:simplePos x="0" y="0"/>
                <wp:positionH relativeFrom="page">
                  <wp:posOffset>4328160</wp:posOffset>
                </wp:positionH>
                <wp:positionV relativeFrom="page">
                  <wp:posOffset>2517140</wp:posOffset>
                </wp:positionV>
                <wp:extent cx="2693670" cy="360680"/>
                <wp:effectExtent l="0" t="0" r="0" b="0"/>
                <wp:wrapNone/>
                <wp:docPr id="228" name="Figura a mano libera: forma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3670" cy="360680"/>
                        </a:xfrm>
                        <a:custGeom>
                          <a:avLst/>
                          <a:gdLst>
                            <a:gd name="T0" fmla="*/ 0 w 4241"/>
                            <a:gd name="T1" fmla="*/ 567 h 567"/>
                            <a:gd name="T2" fmla="*/ 0 w 4241"/>
                            <a:gd name="T3" fmla="*/ 1 h 567"/>
                            <a:gd name="T4" fmla="*/ 4241 w 4241"/>
                            <a:gd name="T5" fmla="*/ 1 h 567"/>
                            <a:gd name="T6" fmla="*/ 4241 w 4241"/>
                            <a:gd name="T7" fmla="*/ 567 h 567"/>
                            <a:gd name="T8" fmla="*/ 4241 w 4241"/>
                            <a:gd name="T9" fmla="*/ 567 h 567"/>
                          </a:gdLst>
                          <a:ahLst/>
                          <a:cxnLst>
                            <a:cxn ang="0">
                              <a:pos x="T0" y="T1"/>
                            </a:cxn>
                            <a:cxn ang="0">
                              <a:pos x="T2" y="T3"/>
                            </a:cxn>
                            <a:cxn ang="0">
                              <a:pos x="T4" y="T5"/>
                            </a:cxn>
                            <a:cxn ang="0">
                              <a:pos x="T6" y="T7"/>
                            </a:cxn>
                            <a:cxn ang="0">
                              <a:pos x="T8" y="T9"/>
                            </a:cxn>
                          </a:cxnLst>
                          <a:rect l="0" t="0" r="r" b="b"/>
                          <a:pathLst>
                            <a:path w="4241" h="567">
                              <a:moveTo>
                                <a:pt x="0" y="567"/>
                              </a:moveTo>
                              <a:lnTo>
                                <a:pt x="0" y="1"/>
                              </a:lnTo>
                              <a:lnTo>
                                <a:pt x="4241" y="1"/>
                              </a:lnTo>
                              <a:lnTo>
                                <a:pt x="424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60E55" id="Figura a mano libera: forma 228" o:spid="_x0000_s1026" style="position:absolute;margin-left:340.8pt;margin-top:198.2pt;width:212.1pt;height:28.4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" o:allowincell="f" path="m,567l,1r4241,l4241,567e" fillcolor="#e0e0e0" stroked="f">
                <v:path arrowok="t" o:connecttype="custom" o:connectlocs="0,360680;0,636;2693670,636;2693670,360680;2693670,360680" o:connectangles="0,0,0,0,0"/>
                <w10:wrap anchorx="page" anchory="page"/>
              </v:shape>
            </w:pict>
          </mc:Fallback>
        </mc:AlternateContent>
      </w:r>
      <w:r>
        <w:rPr>
          <w:noProof/>
          <w:sz w:val="22"/>
        </w:rPr>
        <mc:AlternateContent>
          <mc:Choice Requires="wps">
            <w:drawing>
              <wp:anchor distT="0" distB="0" distL="114300" distR="114300" simplePos="0" relativeHeight="251782144" behindDoc="1" locked="0" layoutInCell="0" allowOverlap="1" wp14:anchorId="7D5E28AE" wp14:editId="5634309F">
                <wp:simplePos x="0" y="0"/>
                <wp:positionH relativeFrom="page">
                  <wp:posOffset>4392930</wp:posOffset>
                </wp:positionH>
                <wp:positionV relativeFrom="page">
                  <wp:posOffset>2623820</wp:posOffset>
                </wp:positionV>
                <wp:extent cx="2562860" cy="147320"/>
                <wp:effectExtent l="0" t="0" r="0" b="0"/>
                <wp:wrapNone/>
                <wp:docPr id="227" name="Figura a mano libera: forma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860" cy="147320"/>
                        </a:xfrm>
                        <a:custGeom>
                          <a:avLst/>
                          <a:gdLst>
                            <a:gd name="T0" fmla="*/ 0 w 4035"/>
                            <a:gd name="T1" fmla="*/ 231 h 231"/>
                            <a:gd name="T2" fmla="*/ 0 w 4035"/>
                            <a:gd name="T3" fmla="*/ 1 h 231"/>
                            <a:gd name="T4" fmla="*/ 4035 w 4035"/>
                            <a:gd name="T5" fmla="*/ 1 h 231"/>
                            <a:gd name="T6" fmla="*/ 4035 w 4035"/>
                            <a:gd name="T7" fmla="*/ 231 h 231"/>
                            <a:gd name="T8" fmla="*/ 4035 w 4035"/>
                            <a:gd name="T9" fmla="*/ 231 h 231"/>
                          </a:gdLst>
                          <a:ahLst/>
                          <a:cxnLst>
                            <a:cxn ang="0">
                              <a:pos x="T0" y="T1"/>
                            </a:cxn>
                            <a:cxn ang="0">
                              <a:pos x="T2" y="T3"/>
                            </a:cxn>
                            <a:cxn ang="0">
                              <a:pos x="T4" y="T5"/>
                            </a:cxn>
                            <a:cxn ang="0">
                              <a:pos x="T6" y="T7"/>
                            </a:cxn>
                            <a:cxn ang="0">
                              <a:pos x="T8" y="T9"/>
                            </a:cxn>
                          </a:cxnLst>
                          <a:rect l="0" t="0" r="r" b="b"/>
                          <a:pathLst>
                            <a:path w="4035" h="231">
                              <a:moveTo>
                                <a:pt x="0" y="231"/>
                              </a:moveTo>
                              <a:lnTo>
                                <a:pt x="0" y="1"/>
                              </a:lnTo>
                              <a:lnTo>
                                <a:pt x="4035" y="1"/>
                              </a:lnTo>
                              <a:lnTo>
                                <a:pt x="403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E71A" id="Figura a mano libera: forma 227" o:spid="_x0000_s1026" style="position:absolute;margin-left:345.9pt;margin-top:206.6pt;width:201.8pt;height:11.6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" o:allowincell="f" path="m,231l,1r4035,l4035,231e" fillcolor="#e0e0e0" stroked="f">
                <v:path arrowok="t" o:connecttype="custom" o:connectlocs="0,147320;0,638;2562860,638;2562860,147320;2562860,147320" o:connectangles="0,0,0,0,0"/>
                <w10:wrap anchorx="page" anchory="page"/>
              </v:shape>
            </w:pict>
          </mc:Fallback>
        </mc:AlternateContent>
      </w:r>
      <w:r>
        <w:rPr>
          <w:noProof/>
          <w:sz w:val="22"/>
        </w:rPr>
        <mc:AlternateContent>
          <mc:Choice Requires="wps">
            <w:drawing>
              <wp:anchor distT="0" distB="0" distL="114300" distR="114300" simplePos="0" relativeHeight="251814912" behindDoc="1" locked="0" layoutInCell="0" allowOverlap="1" wp14:anchorId="204B8BD5" wp14:editId="46E3C9F2">
                <wp:simplePos x="0" y="0"/>
                <wp:positionH relativeFrom="page">
                  <wp:posOffset>723900</wp:posOffset>
                </wp:positionH>
                <wp:positionV relativeFrom="page">
                  <wp:posOffset>4414520</wp:posOffset>
                </wp:positionV>
                <wp:extent cx="896620" cy="360680"/>
                <wp:effectExtent l="0" t="0" r="0" b="0"/>
                <wp:wrapNone/>
                <wp:docPr id="226" name="Figura a mano libera: forma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360680"/>
                        </a:xfrm>
                        <a:custGeom>
                          <a:avLst/>
                          <a:gdLst>
                            <a:gd name="T0" fmla="*/ 0 w 1412"/>
                            <a:gd name="T1" fmla="*/ 569 h 569"/>
                            <a:gd name="T2" fmla="*/ 0 w 1412"/>
                            <a:gd name="T3" fmla="*/ 0 h 569"/>
                            <a:gd name="T4" fmla="*/ 1412 w 1412"/>
                            <a:gd name="T5" fmla="*/ 0 h 569"/>
                            <a:gd name="T6" fmla="*/ 1412 w 1412"/>
                            <a:gd name="T7" fmla="*/ 569 h 569"/>
                            <a:gd name="T8" fmla="*/ 1412 w 1412"/>
                            <a:gd name="T9" fmla="*/ 569 h 569"/>
                          </a:gdLst>
                          <a:ahLst/>
                          <a:cxnLst>
                            <a:cxn ang="0">
                              <a:pos x="T0" y="T1"/>
                            </a:cxn>
                            <a:cxn ang="0">
                              <a:pos x="T2" y="T3"/>
                            </a:cxn>
                            <a:cxn ang="0">
                              <a:pos x="T4" y="T5"/>
                            </a:cxn>
                            <a:cxn ang="0">
                              <a:pos x="T6" y="T7"/>
                            </a:cxn>
                            <a:cxn ang="0">
                              <a:pos x="T8" y="T9"/>
                            </a:cxn>
                          </a:cxnLst>
                          <a:rect l="0" t="0" r="r" b="b"/>
                          <a:pathLst>
                            <a:path w="1412" h="569">
                              <a:moveTo>
                                <a:pt x="0" y="569"/>
                              </a:moveTo>
                              <a:lnTo>
                                <a:pt x="0" y="0"/>
                              </a:lnTo>
                              <a:lnTo>
                                <a:pt x="1412" y="0"/>
                              </a:lnTo>
                              <a:lnTo>
                                <a:pt x="1412"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6956" id="Figura a mano libera: forma 226" o:spid="_x0000_s1026" style="position:absolute;margin-left:57pt;margin-top:347.6pt;width:70.6pt;height:28.4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" o:allowincell="f" path="m,569l,,1412,r,569e" fillcolor="#e0e0e0" stroked="f">
                <v:path arrowok="t" o:connecttype="custom" o:connectlocs="0,360680;0,0;896620,0;896620,360680;896620,360680" o:connectangles="0,0,0,0,0"/>
                <w10:wrap anchorx="page" anchory="page"/>
              </v:shape>
            </w:pict>
          </mc:Fallback>
        </mc:AlternateContent>
      </w:r>
      <w:r>
        <w:rPr>
          <w:noProof/>
          <w:sz w:val="22"/>
        </w:rPr>
        <mc:AlternateContent>
          <mc:Choice Requires="wps">
            <w:drawing>
              <wp:anchor distT="0" distB="0" distL="114300" distR="114300" simplePos="0" relativeHeight="251815936" behindDoc="1" locked="0" layoutInCell="0" allowOverlap="1" wp14:anchorId="0D401E28" wp14:editId="3213E363">
                <wp:simplePos x="0" y="0"/>
                <wp:positionH relativeFrom="page">
                  <wp:posOffset>787400</wp:posOffset>
                </wp:positionH>
                <wp:positionV relativeFrom="page">
                  <wp:posOffset>4522470</wp:posOffset>
                </wp:positionV>
                <wp:extent cx="767080" cy="144780"/>
                <wp:effectExtent l="0" t="0" r="0" b="0"/>
                <wp:wrapNone/>
                <wp:docPr id="225" name="Figura a mano libera: forma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44780"/>
                        </a:xfrm>
                        <a:custGeom>
                          <a:avLst/>
                          <a:gdLst>
                            <a:gd name="T0" fmla="*/ 0 w 1207"/>
                            <a:gd name="T1" fmla="*/ 228 h 228"/>
                            <a:gd name="T2" fmla="*/ 0 w 1207"/>
                            <a:gd name="T3" fmla="*/ 1 h 228"/>
                            <a:gd name="T4" fmla="*/ 1207 w 1207"/>
                            <a:gd name="T5" fmla="*/ 1 h 228"/>
                            <a:gd name="T6" fmla="*/ 1207 w 1207"/>
                            <a:gd name="T7" fmla="*/ 228 h 228"/>
                            <a:gd name="T8" fmla="*/ 1207 w 1207"/>
                            <a:gd name="T9" fmla="*/ 228 h 228"/>
                          </a:gdLst>
                          <a:ahLst/>
                          <a:cxnLst>
                            <a:cxn ang="0">
                              <a:pos x="T0" y="T1"/>
                            </a:cxn>
                            <a:cxn ang="0">
                              <a:pos x="T2" y="T3"/>
                            </a:cxn>
                            <a:cxn ang="0">
                              <a:pos x="T4" y="T5"/>
                            </a:cxn>
                            <a:cxn ang="0">
                              <a:pos x="T6" y="T7"/>
                            </a:cxn>
                            <a:cxn ang="0">
                              <a:pos x="T8" y="T9"/>
                            </a:cxn>
                          </a:cxnLst>
                          <a:rect l="0" t="0" r="r" b="b"/>
                          <a:pathLst>
                            <a:path w="1207" h="228">
                              <a:moveTo>
                                <a:pt x="0" y="228"/>
                              </a:moveTo>
                              <a:lnTo>
                                <a:pt x="0" y="1"/>
                              </a:lnTo>
                              <a:lnTo>
                                <a:pt x="1207" y="1"/>
                              </a:lnTo>
                              <a:lnTo>
                                <a:pt x="1207"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6797" id="Figura a mano libera: forma 225" o:spid="_x0000_s1026" style="position:absolute;margin-left:62pt;margin-top:356.1pt;width:60.4pt;height:11.4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" o:allowincell="f" path="m,228l,1r1207,l1207,228e" fillcolor="#e0e0e0" stroked="f">
                <v:path arrowok="t" o:connecttype="custom" o:connectlocs="0,144780;0,635;767080,635;767080,144780;767080,144780" o:connectangles="0,0,0,0,0"/>
                <w10:wrap anchorx="page" anchory="page"/>
              </v:shape>
            </w:pict>
          </mc:Fallback>
        </mc:AlternateContent>
      </w:r>
      <w:r>
        <w:rPr>
          <w:noProof/>
          <w:sz w:val="22"/>
        </w:rPr>
        <mc:AlternateContent>
          <mc:Choice Requires="wps">
            <w:drawing>
              <wp:anchor distT="0" distB="0" distL="114300" distR="114300" simplePos="0" relativeHeight="251821056" behindDoc="1" locked="0" layoutInCell="0" allowOverlap="1" wp14:anchorId="6FD1ABB6" wp14:editId="079A91BA">
                <wp:simplePos x="0" y="0"/>
                <wp:positionH relativeFrom="page">
                  <wp:posOffset>1626870</wp:posOffset>
                </wp:positionH>
                <wp:positionV relativeFrom="page">
                  <wp:posOffset>4414520</wp:posOffset>
                </wp:positionV>
                <wp:extent cx="5394960" cy="360680"/>
                <wp:effectExtent l="0" t="0" r="0" b="0"/>
                <wp:wrapNone/>
                <wp:docPr id="224" name="Figura a mano libera: forma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7D6B" id="Figura a mano libera: forma 224" o:spid="_x0000_s1026" style="position:absolute;margin-left:128.1pt;margin-top:347.6pt;width:424.8pt;height:28.4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" o:allowincell="f" path="m,569l,,8495,r,569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23104" behindDoc="1" locked="0" layoutInCell="0" allowOverlap="1" wp14:anchorId="59B55462" wp14:editId="610313E5">
                <wp:simplePos x="0" y="0"/>
                <wp:positionH relativeFrom="page">
                  <wp:posOffset>1691640</wp:posOffset>
                </wp:positionH>
                <wp:positionV relativeFrom="page">
                  <wp:posOffset>4522470</wp:posOffset>
                </wp:positionV>
                <wp:extent cx="5262880" cy="144780"/>
                <wp:effectExtent l="0" t="0" r="0" b="0"/>
                <wp:wrapNone/>
                <wp:docPr id="223" name="Figura a mano libera: forma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4780"/>
                        </a:xfrm>
                        <a:custGeom>
                          <a:avLst/>
                          <a:gdLst>
                            <a:gd name="T0" fmla="*/ 0 w 8289"/>
                            <a:gd name="T1" fmla="*/ 228 h 228"/>
                            <a:gd name="T2" fmla="*/ 0 w 8289"/>
                            <a:gd name="T3" fmla="*/ 1 h 228"/>
                            <a:gd name="T4" fmla="*/ 8289 w 8289"/>
                            <a:gd name="T5" fmla="*/ 1 h 228"/>
                            <a:gd name="T6" fmla="*/ 8289 w 8289"/>
                            <a:gd name="T7" fmla="*/ 228 h 228"/>
                            <a:gd name="T8" fmla="*/ 8289 w 8289"/>
                            <a:gd name="T9" fmla="*/ 228 h 228"/>
                          </a:gdLst>
                          <a:ahLst/>
                          <a:cxnLst>
                            <a:cxn ang="0">
                              <a:pos x="T0" y="T1"/>
                            </a:cxn>
                            <a:cxn ang="0">
                              <a:pos x="T2" y="T3"/>
                            </a:cxn>
                            <a:cxn ang="0">
                              <a:pos x="T4" y="T5"/>
                            </a:cxn>
                            <a:cxn ang="0">
                              <a:pos x="T6" y="T7"/>
                            </a:cxn>
                            <a:cxn ang="0">
                              <a:pos x="T8" y="T9"/>
                            </a:cxn>
                          </a:cxnLst>
                          <a:rect l="0" t="0" r="r" b="b"/>
                          <a:pathLst>
                            <a:path w="8289" h="228">
                              <a:moveTo>
                                <a:pt x="0" y="228"/>
                              </a:moveTo>
                              <a:lnTo>
                                <a:pt x="0" y="1"/>
                              </a:lnTo>
                              <a:lnTo>
                                <a:pt x="8289" y="1"/>
                              </a:lnTo>
                              <a:lnTo>
                                <a:pt x="8289"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1C56" id="Figura a mano libera: forma 223" o:spid="_x0000_s1026" style="position:absolute;margin-left:133.2pt;margin-top:356.1pt;width:414.4pt;height:11.4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" o:allowincell="f" path="m,228l,1r8289,l8289,228e" fillcolor="#e0e0e0" stroked="f">
                <v:path arrowok="t" o:connecttype="custom" o:connectlocs="0,144780;0,635;5262880,635;5262880,144780;5262880,144780" o:connectangles="0,0,0,0,0"/>
                <w10:wrap anchorx="page" anchory="page"/>
              </v:shape>
            </w:pict>
          </mc:Fallback>
        </mc:AlternateContent>
      </w:r>
      <w:r>
        <w:rPr>
          <w:noProof/>
          <w:sz w:val="22"/>
        </w:rPr>
        <mc:AlternateContent>
          <mc:Choice Requires="wps">
            <w:drawing>
              <wp:anchor distT="0" distB="0" distL="114300" distR="114300" simplePos="0" relativeHeight="251843584" behindDoc="1" locked="0" layoutInCell="0" allowOverlap="1" wp14:anchorId="1C7329C4" wp14:editId="239DE2EA">
                <wp:simplePos x="0" y="0"/>
                <wp:positionH relativeFrom="page">
                  <wp:posOffset>723900</wp:posOffset>
                </wp:positionH>
                <wp:positionV relativeFrom="page">
                  <wp:posOffset>5412740</wp:posOffset>
                </wp:positionV>
                <wp:extent cx="896620" cy="360680"/>
                <wp:effectExtent l="0" t="0" r="0" b="0"/>
                <wp:wrapNone/>
                <wp:docPr id="222" name="Figura a mano libera: forma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360680"/>
                        </a:xfrm>
                        <a:custGeom>
                          <a:avLst/>
                          <a:gdLst>
                            <a:gd name="T0" fmla="*/ 0 w 1412"/>
                            <a:gd name="T1" fmla="*/ 566 h 566"/>
                            <a:gd name="T2" fmla="*/ 0 w 1412"/>
                            <a:gd name="T3" fmla="*/ 0 h 566"/>
                            <a:gd name="T4" fmla="*/ 1412 w 1412"/>
                            <a:gd name="T5" fmla="*/ 0 h 566"/>
                            <a:gd name="T6" fmla="*/ 1412 w 1412"/>
                            <a:gd name="T7" fmla="*/ 566 h 566"/>
                            <a:gd name="T8" fmla="*/ 1412 w 1412"/>
                            <a:gd name="T9" fmla="*/ 566 h 566"/>
                          </a:gdLst>
                          <a:ahLst/>
                          <a:cxnLst>
                            <a:cxn ang="0">
                              <a:pos x="T0" y="T1"/>
                            </a:cxn>
                            <a:cxn ang="0">
                              <a:pos x="T2" y="T3"/>
                            </a:cxn>
                            <a:cxn ang="0">
                              <a:pos x="T4" y="T5"/>
                            </a:cxn>
                            <a:cxn ang="0">
                              <a:pos x="T6" y="T7"/>
                            </a:cxn>
                            <a:cxn ang="0">
                              <a:pos x="T8" y="T9"/>
                            </a:cxn>
                          </a:cxnLst>
                          <a:rect l="0" t="0" r="r" b="b"/>
                          <a:pathLst>
                            <a:path w="1412" h="566">
                              <a:moveTo>
                                <a:pt x="0" y="566"/>
                              </a:moveTo>
                              <a:lnTo>
                                <a:pt x="0" y="0"/>
                              </a:lnTo>
                              <a:lnTo>
                                <a:pt x="1412" y="0"/>
                              </a:lnTo>
                              <a:lnTo>
                                <a:pt x="1412"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AE96" id="Figura a mano libera: forma 222" o:spid="_x0000_s1026" style="position:absolute;margin-left:57pt;margin-top:426.2pt;width:70.6pt;height:28.4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" o:allowincell="f" path="m,566l,,1412,r,566e" fillcolor="#e0e0e0" stroked="f">
                <v:path arrowok="t" o:connecttype="custom" o:connectlocs="0,360680;0,0;896620,0;896620,360680;896620,360680" o:connectangles="0,0,0,0,0"/>
                <w10:wrap anchorx="page" anchory="page"/>
              </v:shape>
            </w:pict>
          </mc:Fallback>
        </mc:AlternateContent>
      </w:r>
      <w:r>
        <w:rPr>
          <w:noProof/>
          <w:sz w:val="22"/>
        </w:rPr>
        <mc:AlternateContent>
          <mc:Choice Requires="wps">
            <w:drawing>
              <wp:anchor distT="0" distB="0" distL="114300" distR="114300" simplePos="0" relativeHeight="251844608" behindDoc="1" locked="0" layoutInCell="0" allowOverlap="1" wp14:anchorId="091608D7" wp14:editId="7DACC99A">
                <wp:simplePos x="0" y="0"/>
                <wp:positionH relativeFrom="page">
                  <wp:posOffset>787400</wp:posOffset>
                </wp:positionH>
                <wp:positionV relativeFrom="page">
                  <wp:posOffset>5519420</wp:posOffset>
                </wp:positionV>
                <wp:extent cx="767080" cy="147320"/>
                <wp:effectExtent l="0" t="0" r="0" b="0"/>
                <wp:wrapNone/>
                <wp:docPr id="221" name="Figura a mano libera: forma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47320"/>
                        </a:xfrm>
                        <a:custGeom>
                          <a:avLst/>
                          <a:gdLst>
                            <a:gd name="T0" fmla="*/ 0 w 1207"/>
                            <a:gd name="T1" fmla="*/ 231 h 231"/>
                            <a:gd name="T2" fmla="*/ 0 w 1207"/>
                            <a:gd name="T3" fmla="*/ 0 h 231"/>
                            <a:gd name="T4" fmla="*/ 1207 w 1207"/>
                            <a:gd name="T5" fmla="*/ 0 h 231"/>
                            <a:gd name="T6" fmla="*/ 1207 w 1207"/>
                            <a:gd name="T7" fmla="*/ 231 h 231"/>
                            <a:gd name="T8" fmla="*/ 1207 w 1207"/>
                            <a:gd name="T9" fmla="*/ 231 h 231"/>
                          </a:gdLst>
                          <a:ahLst/>
                          <a:cxnLst>
                            <a:cxn ang="0">
                              <a:pos x="T0" y="T1"/>
                            </a:cxn>
                            <a:cxn ang="0">
                              <a:pos x="T2" y="T3"/>
                            </a:cxn>
                            <a:cxn ang="0">
                              <a:pos x="T4" y="T5"/>
                            </a:cxn>
                            <a:cxn ang="0">
                              <a:pos x="T6" y="T7"/>
                            </a:cxn>
                            <a:cxn ang="0">
                              <a:pos x="T8" y="T9"/>
                            </a:cxn>
                          </a:cxnLst>
                          <a:rect l="0" t="0" r="r" b="b"/>
                          <a:pathLst>
                            <a:path w="1207" h="231">
                              <a:moveTo>
                                <a:pt x="0" y="231"/>
                              </a:moveTo>
                              <a:lnTo>
                                <a:pt x="0" y="0"/>
                              </a:lnTo>
                              <a:lnTo>
                                <a:pt x="1207" y="0"/>
                              </a:lnTo>
                              <a:lnTo>
                                <a:pt x="1207"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6200" id="Figura a mano libera: forma 221" o:spid="_x0000_s1026" style="position:absolute;margin-left:62pt;margin-top:434.6pt;width:60.4pt;height:11.6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" o:allowincell="f" path="m,231l,,1207,r,231e" fillcolor="#e0e0e0" stroked="f">
                <v:path arrowok="t" o:connecttype="custom" o:connectlocs="0,147320;0,0;767080,0;767080,147320;767080,147320" o:connectangles="0,0,0,0,0"/>
                <w10:wrap anchorx="page" anchory="page"/>
              </v:shape>
            </w:pict>
          </mc:Fallback>
        </mc:AlternateContent>
      </w:r>
      <w:r>
        <w:rPr>
          <w:noProof/>
          <w:sz w:val="22"/>
        </w:rPr>
        <mc:AlternateContent>
          <mc:Choice Requires="wps">
            <w:drawing>
              <wp:anchor distT="0" distB="0" distL="114300" distR="114300" simplePos="0" relativeHeight="251847680" behindDoc="1" locked="0" layoutInCell="0" allowOverlap="1" wp14:anchorId="2D5DE245" wp14:editId="76D7C41D">
                <wp:simplePos x="0" y="0"/>
                <wp:positionH relativeFrom="page">
                  <wp:posOffset>1626870</wp:posOffset>
                </wp:positionH>
                <wp:positionV relativeFrom="page">
                  <wp:posOffset>5412740</wp:posOffset>
                </wp:positionV>
                <wp:extent cx="5394960" cy="360680"/>
                <wp:effectExtent l="0" t="0" r="0" b="0"/>
                <wp:wrapNone/>
                <wp:docPr id="220" name="Figura a mano libera: forma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6 h 566"/>
                            <a:gd name="T2" fmla="*/ 0 w 8495"/>
                            <a:gd name="T3" fmla="*/ 0 h 566"/>
                            <a:gd name="T4" fmla="*/ 8495 w 8495"/>
                            <a:gd name="T5" fmla="*/ 0 h 566"/>
                            <a:gd name="T6" fmla="*/ 8495 w 8495"/>
                            <a:gd name="T7" fmla="*/ 566 h 566"/>
                            <a:gd name="T8" fmla="*/ 8495 w 8495"/>
                            <a:gd name="T9" fmla="*/ 566 h 566"/>
                          </a:gdLst>
                          <a:ahLst/>
                          <a:cxnLst>
                            <a:cxn ang="0">
                              <a:pos x="T0" y="T1"/>
                            </a:cxn>
                            <a:cxn ang="0">
                              <a:pos x="T2" y="T3"/>
                            </a:cxn>
                            <a:cxn ang="0">
                              <a:pos x="T4" y="T5"/>
                            </a:cxn>
                            <a:cxn ang="0">
                              <a:pos x="T6" y="T7"/>
                            </a:cxn>
                            <a:cxn ang="0">
                              <a:pos x="T8" y="T9"/>
                            </a:cxn>
                          </a:cxnLst>
                          <a:rect l="0" t="0" r="r" b="b"/>
                          <a:pathLst>
                            <a:path w="8495" h="566">
                              <a:moveTo>
                                <a:pt x="0" y="566"/>
                              </a:moveTo>
                              <a:lnTo>
                                <a:pt x="0" y="0"/>
                              </a:lnTo>
                              <a:lnTo>
                                <a:pt x="8495" y="0"/>
                              </a:lnTo>
                              <a:lnTo>
                                <a:pt x="849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9965" id="Figura a mano libera: forma 220" o:spid="_x0000_s1026" style="position:absolute;margin-left:128.1pt;margin-top:426.2pt;width:424.8pt;height:28.4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" o:allowincell="f" path="m,566l,,8495,r,566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50752" behindDoc="1" locked="0" layoutInCell="0" allowOverlap="1" wp14:anchorId="05BE3375" wp14:editId="6AEE5109">
                <wp:simplePos x="0" y="0"/>
                <wp:positionH relativeFrom="page">
                  <wp:posOffset>1691640</wp:posOffset>
                </wp:positionH>
                <wp:positionV relativeFrom="page">
                  <wp:posOffset>5519420</wp:posOffset>
                </wp:positionV>
                <wp:extent cx="5262880" cy="147320"/>
                <wp:effectExtent l="0" t="0" r="0" b="0"/>
                <wp:wrapNone/>
                <wp:docPr id="219" name="Figura a mano libera: forma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7B43" id="Figura a mano libera: forma 219" o:spid="_x0000_s1026" style="position:absolute;margin-left:133.2pt;margin-top:434.6pt;width:414.4pt;height:11.6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" o:allowincell="f" path="m,231l,,8289,r,231e" fillcolor="#e0e0e0" stroked="f">
                <v:path arrowok="t" o:connecttype="custom" o:connectlocs="0,147320;0,0;5262880,0;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80448" behindDoc="1" locked="0" layoutInCell="0" allowOverlap="1" wp14:anchorId="6CC8C06E" wp14:editId="7D51C4C2">
                <wp:simplePos x="0" y="0"/>
                <wp:positionH relativeFrom="page">
                  <wp:posOffset>723900</wp:posOffset>
                </wp:positionH>
                <wp:positionV relativeFrom="page">
                  <wp:posOffset>7200900</wp:posOffset>
                </wp:positionV>
                <wp:extent cx="896620" cy="361950"/>
                <wp:effectExtent l="0" t="0" r="0" b="0"/>
                <wp:wrapNone/>
                <wp:docPr id="218" name="Figura a mano libera: forma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361950"/>
                        </a:xfrm>
                        <a:custGeom>
                          <a:avLst/>
                          <a:gdLst>
                            <a:gd name="T0" fmla="*/ 0 w 1412"/>
                            <a:gd name="T1" fmla="*/ 569 h 569"/>
                            <a:gd name="T2" fmla="*/ 0 w 1412"/>
                            <a:gd name="T3" fmla="*/ 1 h 569"/>
                            <a:gd name="T4" fmla="*/ 1412 w 1412"/>
                            <a:gd name="T5" fmla="*/ 1 h 569"/>
                            <a:gd name="T6" fmla="*/ 1412 w 1412"/>
                            <a:gd name="T7" fmla="*/ 569 h 569"/>
                            <a:gd name="T8" fmla="*/ 1412 w 1412"/>
                            <a:gd name="T9" fmla="*/ 569 h 569"/>
                          </a:gdLst>
                          <a:ahLst/>
                          <a:cxnLst>
                            <a:cxn ang="0">
                              <a:pos x="T0" y="T1"/>
                            </a:cxn>
                            <a:cxn ang="0">
                              <a:pos x="T2" y="T3"/>
                            </a:cxn>
                            <a:cxn ang="0">
                              <a:pos x="T4" y="T5"/>
                            </a:cxn>
                            <a:cxn ang="0">
                              <a:pos x="T6" y="T7"/>
                            </a:cxn>
                            <a:cxn ang="0">
                              <a:pos x="T8" y="T9"/>
                            </a:cxn>
                          </a:cxnLst>
                          <a:rect l="0" t="0" r="r" b="b"/>
                          <a:pathLst>
                            <a:path w="1412" h="569">
                              <a:moveTo>
                                <a:pt x="0" y="569"/>
                              </a:moveTo>
                              <a:lnTo>
                                <a:pt x="0" y="1"/>
                              </a:lnTo>
                              <a:lnTo>
                                <a:pt x="1412" y="1"/>
                              </a:lnTo>
                              <a:lnTo>
                                <a:pt x="1412"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515AF" id="Figura a mano libera: forma 218" o:spid="_x0000_s1026" style="position:absolute;margin-left:57pt;margin-top:567pt;width:70.6pt;height:28.5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" o:allowincell="f" path="m,569l,1r1412,l1412,569e" fillcolor="#e0e0e0" stroked="f">
                <v:path arrowok="t" o:connecttype="custom" o:connectlocs="0,361950;0,636;896620,636;896620,361950;896620,361950" o:connectangles="0,0,0,0,0"/>
                <w10:wrap anchorx="page" anchory="page"/>
              </v:shape>
            </w:pict>
          </mc:Fallback>
        </mc:AlternateContent>
      </w:r>
      <w:r>
        <w:rPr>
          <w:noProof/>
          <w:sz w:val="22"/>
        </w:rPr>
        <mc:AlternateContent>
          <mc:Choice Requires="wps">
            <w:drawing>
              <wp:anchor distT="0" distB="0" distL="114300" distR="114300" simplePos="0" relativeHeight="251883520" behindDoc="1" locked="0" layoutInCell="0" allowOverlap="1" wp14:anchorId="6C8B2D40" wp14:editId="12A0BC49">
                <wp:simplePos x="0" y="0"/>
                <wp:positionH relativeFrom="page">
                  <wp:posOffset>787400</wp:posOffset>
                </wp:positionH>
                <wp:positionV relativeFrom="page">
                  <wp:posOffset>7308850</wp:posOffset>
                </wp:positionV>
                <wp:extent cx="767080" cy="144780"/>
                <wp:effectExtent l="0" t="0" r="0" b="0"/>
                <wp:wrapNone/>
                <wp:docPr id="217" name="Figura a mano libera: forma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44780"/>
                        </a:xfrm>
                        <a:custGeom>
                          <a:avLst/>
                          <a:gdLst>
                            <a:gd name="T0" fmla="*/ 0 w 1207"/>
                            <a:gd name="T1" fmla="*/ 228 h 228"/>
                            <a:gd name="T2" fmla="*/ 0 w 1207"/>
                            <a:gd name="T3" fmla="*/ 0 h 228"/>
                            <a:gd name="T4" fmla="*/ 1207 w 1207"/>
                            <a:gd name="T5" fmla="*/ 0 h 228"/>
                            <a:gd name="T6" fmla="*/ 1207 w 1207"/>
                            <a:gd name="T7" fmla="*/ 228 h 228"/>
                            <a:gd name="T8" fmla="*/ 1207 w 1207"/>
                            <a:gd name="T9" fmla="*/ 228 h 228"/>
                          </a:gdLst>
                          <a:ahLst/>
                          <a:cxnLst>
                            <a:cxn ang="0">
                              <a:pos x="T0" y="T1"/>
                            </a:cxn>
                            <a:cxn ang="0">
                              <a:pos x="T2" y="T3"/>
                            </a:cxn>
                            <a:cxn ang="0">
                              <a:pos x="T4" y="T5"/>
                            </a:cxn>
                            <a:cxn ang="0">
                              <a:pos x="T6" y="T7"/>
                            </a:cxn>
                            <a:cxn ang="0">
                              <a:pos x="T8" y="T9"/>
                            </a:cxn>
                          </a:cxnLst>
                          <a:rect l="0" t="0" r="r" b="b"/>
                          <a:pathLst>
                            <a:path w="1207" h="228">
                              <a:moveTo>
                                <a:pt x="0" y="228"/>
                              </a:moveTo>
                              <a:lnTo>
                                <a:pt x="0" y="0"/>
                              </a:lnTo>
                              <a:lnTo>
                                <a:pt x="1207" y="0"/>
                              </a:lnTo>
                              <a:lnTo>
                                <a:pt x="1207"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8B9D7" id="Figura a mano libera: forma 217" o:spid="_x0000_s1026" style="position:absolute;margin-left:62pt;margin-top:575.5pt;width:60.4pt;height:11.4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" o:allowincell="f" path="m,228l,,1207,r,228e" fillcolor="#e0e0e0" stroked="f">
                <v:path arrowok="t" o:connecttype="custom" o:connectlocs="0,144780;0,0;767080,0;767080,144780;767080,144780" o:connectangles="0,0,0,0,0"/>
                <w10:wrap anchorx="page" anchory="page"/>
              </v:shape>
            </w:pict>
          </mc:Fallback>
        </mc:AlternateContent>
      </w:r>
      <w:r>
        <w:rPr>
          <w:noProof/>
          <w:sz w:val="22"/>
        </w:rPr>
        <mc:AlternateContent>
          <mc:Choice Requires="wps">
            <w:drawing>
              <wp:anchor distT="0" distB="0" distL="114300" distR="114300" simplePos="0" relativeHeight="251885568" behindDoc="1" locked="0" layoutInCell="0" allowOverlap="1" wp14:anchorId="3253E2AB" wp14:editId="5EE6E6A0">
                <wp:simplePos x="0" y="0"/>
                <wp:positionH relativeFrom="page">
                  <wp:posOffset>1626870</wp:posOffset>
                </wp:positionH>
                <wp:positionV relativeFrom="page">
                  <wp:posOffset>7200900</wp:posOffset>
                </wp:positionV>
                <wp:extent cx="5394960" cy="361950"/>
                <wp:effectExtent l="0" t="0" r="0" b="0"/>
                <wp:wrapNone/>
                <wp:docPr id="216" name="Figura a mano libera: forma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1950"/>
                        </a:xfrm>
                        <a:custGeom>
                          <a:avLst/>
                          <a:gdLst>
                            <a:gd name="T0" fmla="*/ 0 w 8495"/>
                            <a:gd name="T1" fmla="*/ 569 h 569"/>
                            <a:gd name="T2" fmla="*/ 0 w 8495"/>
                            <a:gd name="T3" fmla="*/ 1 h 569"/>
                            <a:gd name="T4" fmla="*/ 8495 w 8495"/>
                            <a:gd name="T5" fmla="*/ 1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1"/>
                              </a:lnTo>
                              <a:lnTo>
                                <a:pt x="8495" y="1"/>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462D2" id="Figura a mano libera: forma 216" o:spid="_x0000_s1026" style="position:absolute;margin-left:128.1pt;margin-top:567pt;width:424.8pt;height:28.5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" o:allowincell="f" path="m,569l,1r8495,l8495,569e" fillcolor="#e0e0e0" stroked="f">
                <v:path arrowok="t" o:connecttype="custom" o:connectlocs="0,361950;0,636;5394960,636;5394960,361950;5394960,361950" o:connectangles="0,0,0,0,0"/>
                <w10:wrap anchorx="page" anchory="page"/>
              </v:shape>
            </w:pict>
          </mc:Fallback>
        </mc:AlternateContent>
      </w:r>
      <w:r>
        <w:rPr>
          <w:noProof/>
          <w:sz w:val="22"/>
        </w:rPr>
        <mc:AlternateContent>
          <mc:Choice Requires="wps">
            <w:drawing>
              <wp:anchor distT="0" distB="0" distL="114300" distR="114300" simplePos="0" relativeHeight="251887616" behindDoc="1" locked="0" layoutInCell="0" allowOverlap="1" wp14:anchorId="572B7BAF" wp14:editId="0B5896D1">
                <wp:simplePos x="0" y="0"/>
                <wp:positionH relativeFrom="page">
                  <wp:posOffset>1691640</wp:posOffset>
                </wp:positionH>
                <wp:positionV relativeFrom="page">
                  <wp:posOffset>7308850</wp:posOffset>
                </wp:positionV>
                <wp:extent cx="5262880" cy="144780"/>
                <wp:effectExtent l="0" t="0" r="0" b="0"/>
                <wp:wrapNone/>
                <wp:docPr id="215" name="Figura a mano libera: forma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4780"/>
                        </a:xfrm>
                        <a:custGeom>
                          <a:avLst/>
                          <a:gdLst>
                            <a:gd name="T0" fmla="*/ 0 w 8289"/>
                            <a:gd name="T1" fmla="*/ 228 h 228"/>
                            <a:gd name="T2" fmla="*/ 0 w 8289"/>
                            <a:gd name="T3" fmla="*/ 0 h 228"/>
                            <a:gd name="T4" fmla="*/ 8289 w 8289"/>
                            <a:gd name="T5" fmla="*/ 0 h 228"/>
                            <a:gd name="T6" fmla="*/ 8289 w 8289"/>
                            <a:gd name="T7" fmla="*/ 228 h 228"/>
                            <a:gd name="T8" fmla="*/ 8289 w 8289"/>
                            <a:gd name="T9" fmla="*/ 228 h 228"/>
                          </a:gdLst>
                          <a:ahLst/>
                          <a:cxnLst>
                            <a:cxn ang="0">
                              <a:pos x="T0" y="T1"/>
                            </a:cxn>
                            <a:cxn ang="0">
                              <a:pos x="T2" y="T3"/>
                            </a:cxn>
                            <a:cxn ang="0">
                              <a:pos x="T4" y="T5"/>
                            </a:cxn>
                            <a:cxn ang="0">
                              <a:pos x="T6" y="T7"/>
                            </a:cxn>
                            <a:cxn ang="0">
                              <a:pos x="T8" y="T9"/>
                            </a:cxn>
                          </a:cxnLst>
                          <a:rect l="0" t="0" r="r" b="b"/>
                          <a:pathLst>
                            <a:path w="8289" h="228">
                              <a:moveTo>
                                <a:pt x="0" y="228"/>
                              </a:moveTo>
                              <a:lnTo>
                                <a:pt x="0" y="0"/>
                              </a:lnTo>
                              <a:lnTo>
                                <a:pt x="8289" y="0"/>
                              </a:lnTo>
                              <a:lnTo>
                                <a:pt x="8289"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ABCF2" id="Figura a mano libera: forma 215" o:spid="_x0000_s1026" style="position:absolute;margin-left:133.2pt;margin-top:575.5pt;width:414.4pt;height:11.4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" o:allowincell="f" path="m,228l,,8289,r,228e" fillcolor="#e0e0e0" stroked="f">
                <v:path arrowok="t" o:connecttype="custom" o:connectlocs="0,144780;0,0;5262880,0;5262880,144780;5262880,144780" o:connectangles="0,0,0,0,0"/>
                <w10:wrap anchorx="page" anchory="page"/>
              </v:shape>
            </w:pict>
          </mc:Fallback>
        </mc:AlternateContent>
      </w:r>
      <w:r>
        <w:rPr>
          <w:noProof/>
          <w:sz w:val="22"/>
        </w:rPr>
        <mc:AlternateContent>
          <mc:Choice Requires="wps">
            <w:drawing>
              <wp:anchor distT="0" distB="0" distL="114300" distR="114300" simplePos="0" relativeHeight="251907072" behindDoc="1" locked="0" layoutInCell="0" allowOverlap="1" wp14:anchorId="3A34BFF1" wp14:editId="0E04E9A9">
                <wp:simplePos x="0" y="0"/>
                <wp:positionH relativeFrom="page">
                  <wp:posOffset>723900</wp:posOffset>
                </wp:positionH>
                <wp:positionV relativeFrom="page">
                  <wp:posOffset>8011160</wp:posOffset>
                </wp:positionV>
                <wp:extent cx="896620" cy="361950"/>
                <wp:effectExtent l="0" t="0" r="0" b="0"/>
                <wp:wrapNone/>
                <wp:docPr id="214" name="Figura a mano libera: forma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6620" cy="361950"/>
                        </a:xfrm>
                        <a:custGeom>
                          <a:avLst/>
                          <a:gdLst>
                            <a:gd name="T0" fmla="*/ 0 w 1412"/>
                            <a:gd name="T1" fmla="*/ 570 h 570"/>
                            <a:gd name="T2" fmla="*/ 0 w 1412"/>
                            <a:gd name="T3" fmla="*/ 1 h 570"/>
                            <a:gd name="T4" fmla="*/ 1412 w 1412"/>
                            <a:gd name="T5" fmla="*/ 1 h 570"/>
                            <a:gd name="T6" fmla="*/ 1412 w 1412"/>
                            <a:gd name="T7" fmla="*/ 570 h 570"/>
                            <a:gd name="T8" fmla="*/ 1412 w 1412"/>
                            <a:gd name="T9" fmla="*/ 570 h 570"/>
                          </a:gdLst>
                          <a:ahLst/>
                          <a:cxnLst>
                            <a:cxn ang="0">
                              <a:pos x="T0" y="T1"/>
                            </a:cxn>
                            <a:cxn ang="0">
                              <a:pos x="T2" y="T3"/>
                            </a:cxn>
                            <a:cxn ang="0">
                              <a:pos x="T4" y="T5"/>
                            </a:cxn>
                            <a:cxn ang="0">
                              <a:pos x="T6" y="T7"/>
                            </a:cxn>
                            <a:cxn ang="0">
                              <a:pos x="T8" y="T9"/>
                            </a:cxn>
                          </a:cxnLst>
                          <a:rect l="0" t="0" r="r" b="b"/>
                          <a:pathLst>
                            <a:path w="1412" h="570">
                              <a:moveTo>
                                <a:pt x="0" y="570"/>
                              </a:moveTo>
                              <a:lnTo>
                                <a:pt x="0" y="1"/>
                              </a:lnTo>
                              <a:lnTo>
                                <a:pt x="1412" y="1"/>
                              </a:lnTo>
                              <a:lnTo>
                                <a:pt x="1412"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830530" id="Figura a mano libera: forma 214"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pt,659.3pt,57pt,630.85pt,127.6pt,630.85pt,127.6pt,659.3pt" coordsize="14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" o:allowincell="f" fillcolor="#e0e0e0" stroked="f">
                <v:path arrowok="t" o:connecttype="custom" o:connectlocs="0,361950;0,635;896620,635;896620,361950;896620,361950" o:connectangles="0,0,0,0,0"/>
                <w10:wrap anchorx="page" anchory="page"/>
              </v:polyline>
            </w:pict>
          </mc:Fallback>
        </mc:AlternateContent>
      </w:r>
      <w:r>
        <w:rPr>
          <w:noProof/>
          <w:sz w:val="22"/>
        </w:rPr>
        <mc:AlternateContent>
          <mc:Choice Requires="wps">
            <w:drawing>
              <wp:anchor distT="0" distB="0" distL="114300" distR="114300" simplePos="0" relativeHeight="251908096" behindDoc="1" locked="0" layoutInCell="0" allowOverlap="1" wp14:anchorId="14B45273" wp14:editId="5830CDF2">
                <wp:simplePos x="0" y="0"/>
                <wp:positionH relativeFrom="page">
                  <wp:posOffset>787400</wp:posOffset>
                </wp:positionH>
                <wp:positionV relativeFrom="page">
                  <wp:posOffset>8120380</wp:posOffset>
                </wp:positionV>
                <wp:extent cx="767080" cy="144780"/>
                <wp:effectExtent l="0" t="0" r="0" b="0"/>
                <wp:wrapNone/>
                <wp:docPr id="213" name="Figura a mano libera: forma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44780"/>
                        </a:xfrm>
                        <a:custGeom>
                          <a:avLst/>
                          <a:gdLst>
                            <a:gd name="T0" fmla="*/ 0 w 1207"/>
                            <a:gd name="T1" fmla="*/ 228 h 228"/>
                            <a:gd name="T2" fmla="*/ 0 w 1207"/>
                            <a:gd name="T3" fmla="*/ 0 h 228"/>
                            <a:gd name="T4" fmla="*/ 1207 w 1207"/>
                            <a:gd name="T5" fmla="*/ 0 h 228"/>
                            <a:gd name="T6" fmla="*/ 1207 w 1207"/>
                            <a:gd name="T7" fmla="*/ 228 h 228"/>
                            <a:gd name="T8" fmla="*/ 1207 w 1207"/>
                            <a:gd name="T9" fmla="*/ 228 h 228"/>
                          </a:gdLst>
                          <a:ahLst/>
                          <a:cxnLst>
                            <a:cxn ang="0">
                              <a:pos x="T0" y="T1"/>
                            </a:cxn>
                            <a:cxn ang="0">
                              <a:pos x="T2" y="T3"/>
                            </a:cxn>
                            <a:cxn ang="0">
                              <a:pos x="T4" y="T5"/>
                            </a:cxn>
                            <a:cxn ang="0">
                              <a:pos x="T6" y="T7"/>
                            </a:cxn>
                            <a:cxn ang="0">
                              <a:pos x="T8" y="T9"/>
                            </a:cxn>
                          </a:cxnLst>
                          <a:rect l="0" t="0" r="r" b="b"/>
                          <a:pathLst>
                            <a:path w="1207" h="228">
                              <a:moveTo>
                                <a:pt x="0" y="228"/>
                              </a:moveTo>
                              <a:lnTo>
                                <a:pt x="0" y="0"/>
                              </a:lnTo>
                              <a:lnTo>
                                <a:pt x="1207" y="0"/>
                              </a:lnTo>
                              <a:lnTo>
                                <a:pt x="1207"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6A68" id="Figura a mano libera: forma 213" o:spid="_x0000_s1026" style="position:absolute;margin-left:62pt;margin-top:639.4pt;width:60.4pt;height:11.4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" o:allowincell="f" path="m,228l,,1207,r,228e" fillcolor="#e0e0e0" stroked="f">
                <v:path arrowok="t" o:connecttype="custom" o:connectlocs="0,144780;0,0;767080,0;767080,144780;767080,144780" o:connectangles="0,0,0,0,0"/>
                <w10:wrap anchorx="page" anchory="page"/>
              </v:shape>
            </w:pict>
          </mc:Fallback>
        </mc:AlternateContent>
      </w:r>
      <w:r>
        <w:rPr>
          <w:noProof/>
          <w:sz w:val="22"/>
        </w:rPr>
        <mc:AlternateContent>
          <mc:Choice Requires="wps">
            <w:drawing>
              <wp:anchor distT="0" distB="0" distL="114300" distR="114300" simplePos="0" relativeHeight="251913216" behindDoc="1" locked="0" layoutInCell="0" allowOverlap="1" wp14:anchorId="64CBCDB5" wp14:editId="45A798FB">
                <wp:simplePos x="0" y="0"/>
                <wp:positionH relativeFrom="page">
                  <wp:posOffset>1626870</wp:posOffset>
                </wp:positionH>
                <wp:positionV relativeFrom="page">
                  <wp:posOffset>8011160</wp:posOffset>
                </wp:positionV>
                <wp:extent cx="5394960" cy="361950"/>
                <wp:effectExtent l="0" t="0" r="0" b="0"/>
                <wp:wrapNone/>
                <wp:docPr id="212" name="Figura a mano libera: forma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1950"/>
                        </a:xfrm>
                        <a:custGeom>
                          <a:avLst/>
                          <a:gdLst>
                            <a:gd name="T0" fmla="*/ 0 w 8495"/>
                            <a:gd name="T1" fmla="*/ 570 h 570"/>
                            <a:gd name="T2" fmla="*/ 0 w 8495"/>
                            <a:gd name="T3" fmla="*/ 1 h 570"/>
                            <a:gd name="T4" fmla="*/ 8495 w 8495"/>
                            <a:gd name="T5" fmla="*/ 1 h 570"/>
                            <a:gd name="T6" fmla="*/ 8495 w 8495"/>
                            <a:gd name="T7" fmla="*/ 570 h 570"/>
                            <a:gd name="T8" fmla="*/ 8495 w 8495"/>
                            <a:gd name="T9" fmla="*/ 570 h 570"/>
                          </a:gdLst>
                          <a:ahLst/>
                          <a:cxnLst>
                            <a:cxn ang="0">
                              <a:pos x="T0" y="T1"/>
                            </a:cxn>
                            <a:cxn ang="0">
                              <a:pos x="T2" y="T3"/>
                            </a:cxn>
                            <a:cxn ang="0">
                              <a:pos x="T4" y="T5"/>
                            </a:cxn>
                            <a:cxn ang="0">
                              <a:pos x="T6" y="T7"/>
                            </a:cxn>
                            <a:cxn ang="0">
                              <a:pos x="T8" y="T9"/>
                            </a:cxn>
                          </a:cxnLst>
                          <a:rect l="0" t="0" r="r" b="b"/>
                          <a:pathLst>
                            <a:path w="8495" h="570">
                              <a:moveTo>
                                <a:pt x="0" y="570"/>
                              </a:moveTo>
                              <a:lnTo>
                                <a:pt x="0" y="1"/>
                              </a:lnTo>
                              <a:lnTo>
                                <a:pt x="8495" y="1"/>
                              </a:lnTo>
                              <a:lnTo>
                                <a:pt x="8495"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5287" id="Figura a mano libera: forma 212" o:spid="_x0000_s1026" style="position:absolute;margin-left:128.1pt;margin-top:630.8pt;width:424.8pt;height:28.5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" o:allowincell="f" path="m,570l,1r8495,l8495,570e" fillcolor="#e0e0e0" stroked="f">
                <v:path arrowok="t" o:connecttype="custom" o:connectlocs="0,361950;0,635;5394960,635;5394960,361950;5394960,361950" o:connectangles="0,0,0,0,0"/>
                <w10:wrap anchorx="page" anchory="page"/>
              </v:shape>
            </w:pict>
          </mc:Fallback>
        </mc:AlternateContent>
      </w:r>
      <w:r>
        <w:rPr>
          <w:noProof/>
          <w:sz w:val="22"/>
        </w:rPr>
        <mc:AlternateContent>
          <mc:Choice Requires="wps">
            <w:drawing>
              <wp:anchor distT="0" distB="0" distL="114300" distR="114300" simplePos="0" relativeHeight="251914240" behindDoc="1" locked="0" layoutInCell="0" allowOverlap="1" wp14:anchorId="799F80FA" wp14:editId="5A93B54E">
                <wp:simplePos x="0" y="0"/>
                <wp:positionH relativeFrom="page">
                  <wp:posOffset>1691640</wp:posOffset>
                </wp:positionH>
                <wp:positionV relativeFrom="page">
                  <wp:posOffset>8120380</wp:posOffset>
                </wp:positionV>
                <wp:extent cx="5262880" cy="144780"/>
                <wp:effectExtent l="0" t="0" r="0" b="0"/>
                <wp:wrapNone/>
                <wp:docPr id="211" name="Figura a mano libera: forma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4780"/>
                        </a:xfrm>
                        <a:custGeom>
                          <a:avLst/>
                          <a:gdLst>
                            <a:gd name="T0" fmla="*/ 0 w 8289"/>
                            <a:gd name="T1" fmla="*/ 228 h 228"/>
                            <a:gd name="T2" fmla="*/ 0 w 8289"/>
                            <a:gd name="T3" fmla="*/ 0 h 228"/>
                            <a:gd name="T4" fmla="*/ 8289 w 8289"/>
                            <a:gd name="T5" fmla="*/ 0 h 228"/>
                            <a:gd name="T6" fmla="*/ 8289 w 8289"/>
                            <a:gd name="T7" fmla="*/ 228 h 228"/>
                            <a:gd name="T8" fmla="*/ 8289 w 8289"/>
                            <a:gd name="T9" fmla="*/ 228 h 228"/>
                          </a:gdLst>
                          <a:ahLst/>
                          <a:cxnLst>
                            <a:cxn ang="0">
                              <a:pos x="T0" y="T1"/>
                            </a:cxn>
                            <a:cxn ang="0">
                              <a:pos x="T2" y="T3"/>
                            </a:cxn>
                            <a:cxn ang="0">
                              <a:pos x="T4" y="T5"/>
                            </a:cxn>
                            <a:cxn ang="0">
                              <a:pos x="T6" y="T7"/>
                            </a:cxn>
                            <a:cxn ang="0">
                              <a:pos x="T8" y="T9"/>
                            </a:cxn>
                          </a:cxnLst>
                          <a:rect l="0" t="0" r="r" b="b"/>
                          <a:pathLst>
                            <a:path w="8289" h="228">
                              <a:moveTo>
                                <a:pt x="0" y="228"/>
                              </a:moveTo>
                              <a:lnTo>
                                <a:pt x="0" y="0"/>
                              </a:lnTo>
                              <a:lnTo>
                                <a:pt x="8289" y="0"/>
                              </a:lnTo>
                              <a:lnTo>
                                <a:pt x="8289"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C99A3" id="Figura a mano libera: forma 211" o:spid="_x0000_s1026" style="position:absolute;margin-left:133.2pt;margin-top:639.4pt;width:414.4pt;height:11.4pt;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" o:allowincell="f" path="m,228l,,8289,r,228e" fillcolor="#e0e0e0" stroked="f">
                <v:path arrowok="t" o:connecttype="custom" o:connectlocs="0,144780;0,0;5262880,0;5262880,144780;5262880,144780" o:connectangles="0,0,0,0,0"/>
                <w10:wrap anchorx="page" anchory="page"/>
              </v:shape>
            </w:pict>
          </mc:Fallback>
        </mc:AlternateContent>
      </w:r>
    </w:p>
    <w:p w14:paraId="11E1924D" w14:textId="77777777" w:rsidR="008D2863" w:rsidRPr="007D1C35" w:rsidRDefault="008D2863" w:rsidP="008D2863">
      <w:pPr>
        <w:spacing w:after="0" w:line="240" w:lineRule="exact"/>
        <w:rPr>
          <w:sz w:val="12"/>
          <w:szCs w:val="12"/>
          <w:lang w:val="it-IT"/>
        </w:rPr>
        <w:sectPr w:rsidR="008D2863" w:rsidRPr="007D1C35">
          <w:pgSz w:w="11900" w:h="16820"/>
          <w:pgMar w:top="-20" w:right="0" w:bottom="-20" w:left="0" w:header="0" w:footer="0" w:gutter="0"/>
          <w:cols w:space="720"/>
        </w:sectPr>
      </w:pPr>
    </w:p>
    <w:p w14:paraId="15B652D7" w14:textId="77777777" w:rsidR="008D2863" w:rsidRPr="007D1C35" w:rsidRDefault="008D2863" w:rsidP="008D2863">
      <w:pPr>
        <w:spacing w:after="0" w:line="240" w:lineRule="exact"/>
        <w:rPr>
          <w:rFonts w:ascii="Times New Roman" w:hAnsi="Times New Roman" w:cs="Times New Roman"/>
          <w:sz w:val="24"/>
          <w:lang w:val="it-IT"/>
        </w:rPr>
      </w:pPr>
    </w:p>
    <w:p w14:paraId="0E94C4CC" w14:textId="77777777" w:rsidR="008D2863" w:rsidRPr="007D1C35" w:rsidRDefault="008D2863" w:rsidP="008D2863">
      <w:pPr>
        <w:spacing w:after="0" w:line="253" w:lineRule="exact"/>
        <w:ind w:left="1132"/>
        <w:rPr>
          <w:sz w:val="24"/>
          <w:szCs w:val="24"/>
          <w:lang w:val="it-IT"/>
        </w:rPr>
      </w:pPr>
    </w:p>
    <w:p w14:paraId="7C4E6C8B" w14:textId="77777777" w:rsidR="008D2863" w:rsidRPr="007D1C35" w:rsidRDefault="008D2863" w:rsidP="008D2863">
      <w:pPr>
        <w:spacing w:after="0" w:line="253" w:lineRule="exact"/>
        <w:ind w:left="1132"/>
        <w:rPr>
          <w:sz w:val="24"/>
          <w:szCs w:val="24"/>
          <w:lang w:val="it-IT"/>
        </w:rPr>
      </w:pPr>
    </w:p>
    <w:p w14:paraId="67A717AA" w14:textId="77777777" w:rsidR="008D2863" w:rsidRPr="007D1C35" w:rsidRDefault="008D2863" w:rsidP="008D2863">
      <w:pPr>
        <w:spacing w:after="0" w:line="253" w:lineRule="exact"/>
        <w:ind w:left="1132"/>
        <w:rPr>
          <w:sz w:val="24"/>
          <w:szCs w:val="24"/>
          <w:lang w:val="it-IT"/>
        </w:rPr>
      </w:pPr>
    </w:p>
    <w:p w14:paraId="1043C8AD" w14:textId="77777777" w:rsidR="008D2863" w:rsidRPr="007D1C35" w:rsidRDefault="008D2863" w:rsidP="008D2863">
      <w:pPr>
        <w:spacing w:after="0" w:line="253" w:lineRule="exact"/>
        <w:ind w:left="1132"/>
        <w:rPr>
          <w:sz w:val="24"/>
          <w:szCs w:val="24"/>
          <w:lang w:val="it-IT"/>
        </w:rPr>
      </w:pPr>
    </w:p>
    <w:p w14:paraId="13764840" w14:textId="77777777" w:rsidR="008D2863" w:rsidRPr="007D1C35" w:rsidRDefault="008D2863" w:rsidP="008D2863">
      <w:pPr>
        <w:spacing w:before="99" w:after="0" w:line="253" w:lineRule="exact"/>
        <w:ind w:left="1132"/>
        <w:rPr>
          <w:lang w:val="it-IT"/>
        </w:rPr>
      </w:pPr>
      <w:r w:rsidRPr="007D1C35">
        <w:rPr>
          <w:rFonts w:ascii="Arial Bold" w:hAnsi="Arial Bold" w:cs="Arial Bold"/>
          <w:color w:val="000000"/>
          <w:sz w:val="22"/>
          <w:szCs w:val="22"/>
          <w:lang w:val="it-IT"/>
        </w:rPr>
        <w:t>Chimica dei materiali (ARCHITETTURA e ARTI FIGURATIVE)</w:t>
      </w:r>
    </w:p>
    <w:p w14:paraId="3BBE89F4" w14:textId="77777777" w:rsidR="008D2863" w:rsidRPr="007D1C35" w:rsidRDefault="008D2863" w:rsidP="008D2863">
      <w:pPr>
        <w:spacing w:after="0" w:line="217" w:lineRule="exact"/>
        <w:ind w:left="1132"/>
        <w:rPr>
          <w:sz w:val="24"/>
          <w:szCs w:val="24"/>
          <w:lang w:val="it-IT"/>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8D2863" w14:paraId="103DE818"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17BF3327" w14:textId="77777777" w:rsidR="008D2863" w:rsidRDefault="008D2863" w:rsidP="007D1C35">
            <w:pPr>
              <w:spacing w:before="171" w:after="0" w:line="229" w:lineRule="exact"/>
              <w:ind w:left="115"/>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1D1A2D05" w14:textId="77777777" w:rsidR="008D2863" w:rsidRDefault="008D2863" w:rsidP="007D1C35">
            <w:pPr>
              <w:spacing w:before="171" w:after="0" w:line="229" w:lineRule="exact"/>
              <w:ind w:left="3076"/>
            </w:pPr>
            <w:r>
              <w:rPr>
                <w:rFonts w:ascii="Arial Bold" w:hAnsi="Arial Bold" w:cs="Arial Bold"/>
                <w:color w:val="000000"/>
              </w:rPr>
              <w:t xml:space="preserve">CHIMICA </w:t>
            </w:r>
            <w:proofErr w:type="spellStart"/>
            <w:r>
              <w:rPr>
                <w:rFonts w:ascii="Arial Bold" w:hAnsi="Arial Bold" w:cs="Arial Bold"/>
                <w:color w:val="000000"/>
              </w:rPr>
              <w:t>dei</w:t>
            </w:r>
            <w:proofErr w:type="spellEnd"/>
            <w:r>
              <w:rPr>
                <w:rFonts w:ascii="Arial Bold" w:hAnsi="Arial Bold" w:cs="Arial Bold"/>
                <w:color w:val="000000"/>
              </w:rPr>
              <w:t xml:space="preserve"> MATERIALI</w:t>
            </w:r>
          </w:p>
        </w:tc>
      </w:tr>
      <w:tr w:rsidR="008D2863" w:rsidRPr="007D1C35" w14:paraId="1C660C4B" w14:textId="77777777" w:rsidTr="007D1C35">
        <w:trPr>
          <w:trHeight w:hRule="exact" w:val="494"/>
        </w:trPr>
        <w:tc>
          <w:tcPr>
            <w:tcW w:w="1427" w:type="dxa"/>
            <w:tcBorders>
              <w:top w:val="single" w:sz="5" w:space="0" w:color="000000"/>
              <w:left w:val="single" w:sz="5" w:space="0" w:color="000000"/>
              <w:bottom w:val="single" w:sz="5" w:space="0" w:color="000000"/>
              <w:right w:val="single" w:sz="5" w:space="0" w:color="000000"/>
            </w:tcBorders>
          </w:tcPr>
          <w:p w14:paraId="31FD9AF0" w14:textId="77777777" w:rsidR="008D2863" w:rsidRDefault="008D2863" w:rsidP="007D1C35">
            <w:pPr>
              <w:spacing w:before="5" w:after="0" w:line="229" w:lineRule="exact"/>
              <w:ind w:left="115"/>
            </w:pPr>
            <w:r>
              <w:rPr>
                <w:rFonts w:ascii="Arial" w:hAnsi="Arial" w:cs="Arial"/>
                <w:color w:val="000000"/>
              </w:rPr>
              <w:t>2 ore</w:t>
            </w:r>
          </w:p>
        </w:tc>
        <w:tc>
          <w:tcPr>
            <w:tcW w:w="8500" w:type="dxa"/>
            <w:tcBorders>
              <w:top w:val="single" w:sz="5" w:space="0" w:color="000000"/>
              <w:left w:val="single" w:sz="5" w:space="0" w:color="000000"/>
              <w:bottom w:val="single" w:sz="5" w:space="0" w:color="000000"/>
              <w:right w:val="single" w:sz="5" w:space="0" w:color="000000"/>
            </w:tcBorders>
          </w:tcPr>
          <w:p w14:paraId="692DC832" w14:textId="77777777" w:rsidR="008D2863" w:rsidRPr="007D1C35" w:rsidRDefault="008D2863" w:rsidP="007D1C35">
            <w:pPr>
              <w:spacing w:before="2" w:after="0" w:line="253" w:lineRule="exact"/>
              <w:ind w:left="104"/>
              <w:rPr>
                <w:lang w:val="it-IT"/>
              </w:rPr>
            </w:pPr>
            <w:r w:rsidRPr="007D1C35">
              <w:rPr>
                <w:rFonts w:ascii="Arial Bold" w:hAnsi="Arial Bold" w:cs="Arial Bold"/>
                <w:color w:val="000000"/>
                <w:sz w:val="22"/>
                <w:szCs w:val="22"/>
                <w:lang w:val="it-IT"/>
              </w:rPr>
              <w:t>Modulo 1</w:t>
            </w:r>
            <w:r w:rsidRPr="007D1C35">
              <w:rPr>
                <w:rFonts w:ascii="Arial" w:hAnsi="Arial" w:cs="Arial"/>
                <w:color w:val="000000"/>
                <w:lang w:val="it-IT"/>
              </w:rPr>
              <w:t xml:space="preserve">: </w:t>
            </w:r>
            <w:r w:rsidRPr="007D1C35">
              <w:rPr>
                <w:rFonts w:ascii="Arial" w:hAnsi="Arial" w:cs="Arial"/>
                <w:color w:val="000000"/>
                <w:sz w:val="22"/>
                <w:szCs w:val="22"/>
                <w:lang w:val="it-IT"/>
              </w:rPr>
              <w:t>Il cambiamento climatico: cause ed effetti.</w:t>
            </w:r>
          </w:p>
        </w:tc>
      </w:tr>
      <w:tr w:rsidR="008D2863" w14:paraId="3144AF08" w14:textId="77777777" w:rsidTr="007D1C35">
        <w:trPr>
          <w:trHeight w:hRule="exact" w:val="743"/>
        </w:trPr>
        <w:tc>
          <w:tcPr>
            <w:tcW w:w="1427" w:type="dxa"/>
            <w:tcBorders>
              <w:top w:val="single" w:sz="5" w:space="0" w:color="000000"/>
              <w:left w:val="single" w:sz="5" w:space="0" w:color="000000"/>
              <w:bottom w:val="single" w:sz="5" w:space="0" w:color="000000"/>
              <w:right w:val="single" w:sz="5" w:space="0" w:color="000000"/>
            </w:tcBorders>
          </w:tcPr>
          <w:p w14:paraId="11F262D4" w14:textId="77777777" w:rsidR="008D2863" w:rsidRDefault="008D2863" w:rsidP="007D1C35">
            <w:pPr>
              <w:spacing w:before="6" w:after="0" w:line="229" w:lineRule="exact"/>
              <w:ind w:left="115"/>
            </w:pPr>
            <w:r>
              <w:rPr>
                <w:rFonts w:ascii="Arial" w:hAnsi="Arial" w:cs="Arial"/>
                <w:color w:val="000000"/>
              </w:rPr>
              <w:t>2 ore</w:t>
            </w:r>
          </w:p>
        </w:tc>
        <w:tc>
          <w:tcPr>
            <w:tcW w:w="8500" w:type="dxa"/>
            <w:tcBorders>
              <w:top w:val="single" w:sz="5" w:space="0" w:color="000000"/>
              <w:left w:val="single" w:sz="5" w:space="0" w:color="000000"/>
              <w:bottom w:val="single" w:sz="5" w:space="0" w:color="000000"/>
              <w:right w:val="single" w:sz="5" w:space="0" w:color="000000"/>
            </w:tcBorders>
          </w:tcPr>
          <w:p w14:paraId="1AC620BB" w14:textId="77777777" w:rsidR="008D2863" w:rsidRPr="007D1C35" w:rsidRDefault="008D2863" w:rsidP="007D1C35">
            <w:pPr>
              <w:spacing w:before="2" w:after="0" w:line="253" w:lineRule="exact"/>
              <w:ind w:left="104"/>
              <w:rPr>
                <w:lang w:val="it-IT"/>
              </w:rPr>
            </w:pPr>
            <w:r w:rsidRPr="007D1C35">
              <w:rPr>
                <w:rFonts w:ascii="Arial Bold" w:hAnsi="Arial Bold" w:cs="Arial Bold"/>
                <w:color w:val="000000"/>
                <w:sz w:val="22"/>
                <w:szCs w:val="22"/>
                <w:lang w:val="it-IT"/>
              </w:rPr>
              <w:t>Modulo 2:</w:t>
            </w:r>
            <w:r w:rsidRPr="007D1C35">
              <w:rPr>
                <w:rFonts w:ascii="Arial" w:hAnsi="Arial" w:cs="Arial"/>
                <w:color w:val="000000"/>
                <w:lang w:val="it-IT"/>
              </w:rPr>
              <w:t xml:space="preserve"> </w:t>
            </w:r>
            <w:r w:rsidRPr="007D1C35">
              <w:rPr>
                <w:rFonts w:ascii="Arial" w:hAnsi="Arial" w:cs="Arial"/>
                <w:color w:val="000000"/>
                <w:sz w:val="22"/>
                <w:szCs w:val="22"/>
                <w:lang w:val="it-IT"/>
              </w:rPr>
              <w:t>Misure per combattere il cambiamento climatico.</w:t>
            </w:r>
          </w:p>
          <w:p w14:paraId="3DE264E0" w14:textId="77777777" w:rsidR="008D2863" w:rsidRDefault="008D2863" w:rsidP="007D1C35">
            <w:pPr>
              <w:spacing w:before="2" w:after="0" w:line="253" w:lineRule="exact"/>
              <w:ind w:left="104"/>
            </w:pPr>
            <w:r>
              <w:rPr>
                <w:rFonts w:ascii="Arial" w:hAnsi="Arial" w:cs="Arial"/>
                <w:color w:val="000000"/>
                <w:sz w:val="22"/>
                <w:szCs w:val="22"/>
              </w:rPr>
              <w:t>Test finale</w:t>
            </w:r>
          </w:p>
        </w:tc>
      </w:tr>
      <w:tr w:rsidR="008D2863" w14:paraId="67D943E0"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32FB8E96" w14:textId="77777777" w:rsidR="008D2863" w:rsidRDefault="008D2863" w:rsidP="007D1C35">
            <w:pPr>
              <w:spacing w:before="174" w:after="0" w:line="229" w:lineRule="exact"/>
              <w:ind w:left="115"/>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7799F1AC" w14:textId="77777777" w:rsidR="008D2863" w:rsidRDefault="008D2863" w:rsidP="007D1C35">
            <w:pPr>
              <w:spacing w:before="174" w:after="0" w:line="229" w:lineRule="exact"/>
              <w:ind w:left="3076"/>
            </w:pPr>
            <w:r>
              <w:rPr>
                <w:rFonts w:ascii="Arial Bold" w:hAnsi="Arial Bold" w:cs="Arial Bold"/>
                <w:color w:val="000000"/>
              </w:rPr>
              <w:t xml:space="preserve">CHIMICA </w:t>
            </w:r>
            <w:proofErr w:type="spellStart"/>
            <w:r>
              <w:rPr>
                <w:rFonts w:ascii="Arial Bold" w:hAnsi="Arial Bold" w:cs="Arial Bold"/>
                <w:color w:val="000000"/>
              </w:rPr>
              <w:t>dei</w:t>
            </w:r>
            <w:proofErr w:type="spellEnd"/>
            <w:r>
              <w:rPr>
                <w:rFonts w:ascii="Arial Bold" w:hAnsi="Arial Bold" w:cs="Arial Bold"/>
                <w:color w:val="000000"/>
              </w:rPr>
              <w:t xml:space="preserve"> MATERIALI</w:t>
            </w:r>
          </w:p>
        </w:tc>
      </w:tr>
      <w:tr w:rsidR="008D2863" w14:paraId="28F74341" w14:textId="77777777" w:rsidTr="007D1C35">
        <w:trPr>
          <w:trHeight w:hRule="exact" w:val="492"/>
        </w:trPr>
        <w:tc>
          <w:tcPr>
            <w:tcW w:w="1427" w:type="dxa"/>
            <w:tcBorders>
              <w:top w:val="single" w:sz="5" w:space="0" w:color="000000"/>
              <w:left w:val="single" w:sz="5" w:space="0" w:color="000000"/>
              <w:bottom w:val="single" w:sz="5" w:space="0" w:color="000000"/>
              <w:right w:val="single" w:sz="5" w:space="0" w:color="000000"/>
            </w:tcBorders>
          </w:tcPr>
          <w:p w14:paraId="150DD3E6" w14:textId="77777777" w:rsidR="008D2863" w:rsidRDefault="008D2863" w:rsidP="007D1C35">
            <w:pPr>
              <w:spacing w:before="5" w:after="0" w:line="229" w:lineRule="exact"/>
              <w:ind w:left="115"/>
            </w:pPr>
            <w:r>
              <w:rPr>
                <w:rFonts w:ascii="Arial" w:hAnsi="Arial" w:cs="Arial"/>
                <w:color w:val="000000"/>
              </w:rPr>
              <w:t>2 ore</w:t>
            </w:r>
          </w:p>
        </w:tc>
        <w:tc>
          <w:tcPr>
            <w:tcW w:w="8500" w:type="dxa"/>
            <w:tcBorders>
              <w:top w:val="single" w:sz="5" w:space="0" w:color="000000"/>
              <w:left w:val="single" w:sz="5" w:space="0" w:color="000000"/>
              <w:bottom w:val="single" w:sz="5" w:space="0" w:color="000000"/>
              <w:right w:val="single" w:sz="5" w:space="0" w:color="000000"/>
            </w:tcBorders>
          </w:tcPr>
          <w:p w14:paraId="4E86EB21" w14:textId="77777777" w:rsidR="008D2863" w:rsidRDefault="008D2863" w:rsidP="007D1C35">
            <w:pPr>
              <w:spacing w:before="2" w:after="0" w:line="253" w:lineRule="exact"/>
              <w:ind w:left="104"/>
            </w:pPr>
            <w:r>
              <w:rPr>
                <w:rFonts w:ascii="Arial Bold" w:hAnsi="Arial Bold" w:cs="Arial Bold"/>
                <w:color w:val="000000"/>
                <w:sz w:val="22"/>
                <w:szCs w:val="22"/>
              </w:rPr>
              <w:t>Modulo 1:</w:t>
            </w:r>
            <w:r>
              <w:rPr>
                <w:rFonts w:ascii="Arial" w:hAnsi="Arial" w:cs="Arial"/>
                <w:color w:val="000000"/>
              </w:rPr>
              <w:t xml:space="preserve"> </w:t>
            </w:r>
            <w:proofErr w:type="spellStart"/>
            <w:r>
              <w:rPr>
                <w:rFonts w:ascii="Arial" w:hAnsi="Arial" w:cs="Arial"/>
                <w:color w:val="000000"/>
                <w:sz w:val="22"/>
                <w:szCs w:val="22"/>
              </w:rPr>
              <w:t>Inquinamento</w:t>
            </w:r>
            <w:proofErr w:type="spellEnd"/>
            <w:r>
              <w:rPr>
                <w:rFonts w:ascii="Arial" w:hAnsi="Arial" w:cs="Arial"/>
                <w:color w:val="000000"/>
                <w:sz w:val="22"/>
                <w:szCs w:val="22"/>
              </w:rPr>
              <w:t xml:space="preserve"> </w:t>
            </w:r>
            <w:proofErr w:type="spellStart"/>
            <w:r>
              <w:rPr>
                <w:rFonts w:ascii="Arial" w:hAnsi="Arial" w:cs="Arial"/>
                <w:color w:val="000000"/>
                <w:sz w:val="22"/>
                <w:szCs w:val="22"/>
              </w:rPr>
              <w:t>atmosferico</w:t>
            </w:r>
            <w:proofErr w:type="spellEnd"/>
            <w:r>
              <w:rPr>
                <w:rFonts w:ascii="Arial" w:hAnsi="Arial" w:cs="Arial"/>
                <w:color w:val="000000"/>
                <w:sz w:val="22"/>
                <w:szCs w:val="22"/>
              </w:rPr>
              <w:t>.</w:t>
            </w:r>
          </w:p>
        </w:tc>
      </w:tr>
      <w:tr w:rsidR="008D2863" w14:paraId="19ABD413" w14:textId="77777777" w:rsidTr="007D1C35">
        <w:trPr>
          <w:trHeight w:hRule="exact" w:val="516"/>
        </w:trPr>
        <w:tc>
          <w:tcPr>
            <w:tcW w:w="1427" w:type="dxa"/>
            <w:tcBorders>
              <w:top w:val="single" w:sz="5" w:space="0" w:color="000000"/>
              <w:left w:val="single" w:sz="5" w:space="0" w:color="000000"/>
              <w:bottom w:val="single" w:sz="5" w:space="0" w:color="000000"/>
              <w:right w:val="single" w:sz="5" w:space="0" w:color="000000"/>
            </w:tcBorders>
          </w:tcPr>
          <w:p w14:paraId="30DBEE87" w14:textId="77777777" w:rsidR="008D2863" w:rsidRDefault="008D2863" w:rsidP="007D1C35">
            <w:pPr>
              <w:spacing w:before="5" w:after="0" w:line="229" w:lineRule="exact"/>
              <w:ind w:left="115"/>
            </w:pPr>
            <w:r>
              <w:rPr>
                <w:rFonts w:ascii="Arial" w:hAnsi="Arial" w:cs="Arial"/>
                <w:color w:val="000000"/>
              </w:rPr>
              <w:t>2 ore</w:t>
            </w:r>
          </w:p>
        </w:tc>
        <w:tc>
          <w:tcPr>
            <w:tcW w:w="8500" w:type="dxa"/>
            <w:tcBorders>
              <w:top w:val="single" w:sz="5" w:space="0" w:color="000000"/>
              <w:left w:val="single" w:sz="5" w:space="0" w:color="000000"/>
              <w:bottom w:val="single" w:sz="5" w:space="0" w:color="000000"/>
              <w:right w:val="single" w:sz="5" w:space="0" w:color="000000"/>
            </w:tcBorders>
          </w:tcPr>
          <w:p w14:paraId="005A89B0" w14:textId="77777777" w:rsidR="008D2863" w:rsidRPr="007D1C35" w:rsidRDefault="008D2863" w:rsidP="007D1C35">
            <w:pPr>
              <w:spacing w:before="2" w:after="0" w:line="253" w:lineRule="exact"/>
              <w:ind w:left="104"/>
              <w:rPr>
                <w:lang w:val="it-IT"/>
              </w:rPr>
            </w:pPr>
            <w:r w:rsidRPr="007D1C35">
              <w:rPr>
                <w:rFonts w:ascii="Arial Bold" w:hAnsi="Arial Bold" w:cs="Arial Bold"/>
                <w:color w:val="000000"/>
                <w:sz w:val="22"/>
                <w:szCs w:val="22"/>
                <w:lang w:val="it-IT"/>
              </w:rPr>
              <w:t>Modulo 2</w:t>
            </w:r>
            <w:r w:rsidRPr="007D1C35">
              <w:rPr>
                <w:rFonts w:ascii="Arial Bold" w:hAnsi="Arial Bold" w:cs="Arial Bold"/>
                <w:color w:val="000000"/>
                <w:lang w:val="it-IT"/>
              </w:rPr>
              <w:t>:</w:t>
            </w:r>
            <w:r w:rsidRPr="007D1C35">
              <w:rPr>
                <w:rFonts w:ascii="Arial" w:hAnsi="Arial" w:cs="Arial"/>
                <w:color w:val="000000"/>
                <w:lang w:val="it-IT"/>
              </w:rPr>
              <w:t xml:space="preserve"> </w:t>
            </w:r>
            <w:r w:rsidRPr="007D1C35">
              <w:rPr>
                <w:rFonts w:ascii="Arial" w:hAnsi="Arial" w:cs="Arial"/>
                <w:color w:val="000000"/>
                <w:sz w:val="22"/>
                <w:szCs w:val="22"/>
                <w:lang w:val="it-IT"/>
              </w:rPr>
              <w:t>Danno dei beni storico-artistici esposti all’aperto.</w:t>
            </w:r>
          </w:p>
          <w:p w14:paraId="2C60D3D8" w14:textId="77777777" w:rsidR="008D2863" w:rsidRDefault="008D2863" w:rsidP="007D1C35">
            <w:pPr>
              <w:spacing w:before="4" w:after="0" w:line="253" w:lineRule="exact"/>
              <w:ind w:left="104"/>
            </w:pPr>
            <w:r>
              <w:rPr>
                <w:rFonts w:ascii="Arial" w:hAnsi="Arial" w:cs="Arial"/>
                <w:color w:val="000000"/>
                <w:sz w:val="22"/>
                <w:szCs w:val="22"/>
              </w:rPr>
              <w:t>Test finale</w:t>
            </w:r>
          </w:p>
        </w:tc>
      </w:tr>
    </w:tbl>
    <w:p w14:paraId="6FF38D27" w14:textId="77777777" w:rsidR="008D2863" w:rsidRDefault="008D2863" w:rsidP="008D2863">
      <w:pPr>
        <w:spacing w:after="0" w:line="230" w:lineRule="exact"/>
        <w:ind w:left="1132"/>
        <w:rPr>
          <w:sz w:val="24"/>
          <w:szCs w:val="24"/>
        </w:rPr>
      </w:pPr>
    </w:p>
    <w:p w14:paraId="6D7B1078" w14:textId="77777777" w:rsidR="008D2863" w:rsidRDefault="008D2863" w:rsidP="008D2863">
      <w:pPr>
        <w:spacing w:after="0" w:line="230" w:lineRule="exact"/>
        <w:ind w:left="1132"/>
        <w:rPr>
          <w:sz w:val="24"/>
          <w:szCs w:val="24"/>
        </w:rPr>
      </w:pPr>
    </w:p>
    <w:p w14:paraId="2533BCD0" w14:textId="77777777" w:rsidR="008D2863" w:rsidRDefault="008D2863" w:rsidP="008D2863">
      <w:pPr>
        <w:spacing w:after="0" w:line="230" w:lineRule="exact"/>
        <w:ind w:left="1132"/>
        <w:rPr>
          <w:sz w:val="24"/>
          <w:szCs w:val="24"/>
        </w:rPr>
      </w:pPr>
    </w:p>
    <w:p w14:paraId="4CDF3CB9" w14:textId="77777777" w:rsidR="008D2863" w:rsidRDefault="008D2863" w:rsidP="008D2863">
      <w:pPr>
        <w:spacing w:before="127" w:after="0" w:line="230" w:lineRule="exact"/>
        <w:ind w:left="1132"/>
      </w:pPr>
      <w:proofErr w:type="spellStart"/>
      <w:r>
        <w:rPr>
          <w:rFonts w:ascii="Arial Bold" w:hAnsi="Arial Bold" w:cs="Arial Bold"/>
          <w:color w:val="000000"/>
        </w:rPr>
        <w:t>Filosofia</w:t>
      </w:r>
      <w:proofErr w:type="spellEnd"/>
    </w:p>
    <w:p w14:paraId="2B2951C9" w14:textId="77777777" w:rsidR="008D2863" w:rsidRDefault="008D2863" w:rsidP="008D2863">
      <w:pPr>
        <w:spacing w:after="0" w:line="200" w:lineRule="exact"/>
        <w:ind w:left="1132"/>
        <w:rPr>
          <w:sz w:val="24"/>
          <w:szCs w:val="24"/>
        </w:rPr>
      </w:pPr>
    </w:p>
    <w:p w14:paraId="6B3357EB" w14:textId="77777777" w:rsidR="008D2863" w:rsidRDefault="008D2863" w:rsidP="008D2863">
      <w:pPr>
        <w:spacing w:after="0" w:line="246"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8D2863" w14:paraId="74A3D32E"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2BC0D2A6" w14:textId="77777777" w:rsidR="008D2863" w:rsidRDefault="008D2863" w:rsidP="007D1C35">
            <w:pPr>
              <w:spacing w:before="171" w:after="0" w:line="229" w:lineRule="exact"/>
              <w:ind w:left="115"/>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1F5E02F2" w14:textId="77777777" w:rsidR="008D2863" w:rsidRDefault="008D2863" w:rsidP="007D1C35">
            <w:pPr>
              <w:spacing w:before="171" w:after="0" w:line="229" w:lineRule="exact"/>
              <w:ind w:left="3837"/>
            </w:pPr>
            <w:proofErr w:type="spellStart"/>
            <w:r>
              <w:rPr>
                <w:rFonts w:ascii="Arial Bold" w:hAnsi="Arial Bold" w:cs="Arial Bold"/>
                <w:color w:val="000000"/>
              </w:rPr>
              <w:t>Filosofia</w:t>
            </w:r>
            <w:proofErr w:type="spellEnd"/>
          </w:p>
        </w:tc>
      </w:tr>
      <w:tr w:rsidR="008D2863" w:rsidRPr="007D1C35" w14:paraId="25C7BA5A" w14:textId="77777777" w:rsidTr="007D1C35">
        <w:trPr>
          <w:trHeight w:hRule="exact" w:val="3230"/>
        </w:trPr>
        <w:tc>
          <w:tcPr>
            <w:tcW w:w="1427" w:type="dxa"/>
            <w:tcBorders>
              <w:top w:val="single" w:sz="5" w:space="0" w:color="000000"/>
              <w:left w:val="single" w:sz="5" w:space="0" w:color="000000"/>
              <w:bottom w:val="single" w:sz="5" w:space="0" w:color="000000"/>
              <w:right w:val="single" w:sz="5" w:space="0" w:color="000000"/>
            </w:tcBorders>
          </w:tcPr>
          <w:p w14:paraId="4BE980AC" w14:textId="77777777" w:rsidR="008D2863" w:rsidRDefault="008D2863" w:rsidP="007D1C35">
            <w:pPr>
              <w:spacing w:after="0" w:line="229" w:lineRule="exact"/>
              <w:ind w:left="115"/>
              <w:rPr>
                <w:sz w:val="24"/>
                <w:szCs w:val="24"/>
              </w:rPr>
            </w:pPr>
          </w:p>
          <w:p w14:paraId="57FA3527" w14:textId="77777777" w:rsidR="008D2863" w:rsidRDefault="008D2863" w:rsidP="007D1C35">
            <w:pPr>
              <w:spacing w:before="198" w:after="0" w:line="229" w:lineRule="exact"/>
              <w:ind w:left="115"/>
            </w:pPr>
            <w:r>
              <w:rPr>
                <w:rFonts w:ascii="Arial" w:hAnsi="Arial" w:cs="Arial"/>
                <w:color w:val="000000"/>
              </w:rPr>
              <w:t>4h</w:t>
            </w:r>
          </w:p>
        </w:tc>
        <w:tc>
          <w:tcPr>
            <w:tcW w:w="8500" w:type="dxa"/>
            <w:tcBorders>
              <w:top w:val="single" w:sz="5" w:space="0" w:color="000000"/>
              <w:left w:val="single" w:sz="5" w:space="0" w:color="000000"/>
              <w:bottom w:val="single" w:sz="5" w:space="0" w:color="000000"/>
              <w:right w:val="single" w:sz="5" w:space="0" w:color="000000"/>
            </w:tcBorders>
          </w:tcPr>
          <w:p w14:paraId="34D5FDDF" w14:textId="77777777" w:rsidR="008D2863" w:rsidRPr="007D1C35" w:rsidRDefault="008D2863" w:rsidP="007D1C35">
            <w:pPr>
              <w:spacing w:before="8" w:after="0" w:line="229" w:lineRule="exact"/>
              <w:ind w:left="104"/>
              <w:rPr>
                <w:lang w:val="it-IT"/>
              </w:rPr>
            </w:pPr>
            <w:r w:rsidRPr="007D1C35">
              <w:rPr>
                <w:rFonts w:ascii="Arial" w:hAnsi="Arial" w:cs="Arial"/>
                <w:color w:val="000000"/>
                <w:lang w:val="it-IT"/>
              </w:rPr>
              <w:t>OBBLIGATORI:</w:t>
            </w:r>
          </w:p>
          <w:p w14:paraId="107932A6"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Art. 10-11 e 52: istituzioni solide. Il rispetto delle leggi (nella sofistica e in Socrate);</w:t>
            </w:r>
          </w:p>
          <w:p w14:paraId="1498CD98" w14:textId="77777777" w:rsidR="008D2863" w:rsidRPr="007D1C35" w:rsidRDefault="008D2863" w:rsidP="007D1C35">
            <w:pPr>
              <w:spacing w:before="3" w:after="0" w:line="229" w:lineRule="exact"/>
              <w:ind w:left="104"/>
              <w:rPr>
                <w:lang w:val="it-IT"/>
              </w:rPr>
            </w:pPr>
            <w:r w:rsidRPr="007D1C35">
              <w:rPr>
                <w:rFonts w:ascii="Arial" w:hAnsi="Arial" w:cs="Arial"/>
                <w:color w:val="000000"/>
                <w:lang w:val="it-IT"/>
              </w:rPr>
              <w:t>l’importanza delle Costituzioni e i diversi tipi di Stato (Platone e Aristotele)</w:t>
            </w:r>
          </w:p>
          <w:p w14:paraId="4513F80A"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Governare con il consenso; il populismo*</w:t>
            </w:r>
          </w:p>
          <w:p w14:paraId="2A1F7DD6"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Art. 8 e 19-20: il pluralismo.</w:t>
            </w:r>
          </w:p>
          <w:p w14:paraId="152B4B4B"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xml:space="preserve">Problemi legati al suicidio assistito (in collegamento con lo </w:t>
            </w:r>
            <w:proofErr w:type="gramStart"/>
            <w:r w:rsidRPr="007D1C35">
              <w:rPr>
                <w:rFonts w:ascii="Arial" w:hAnsi="Arial" w:cs="Arial"/>
                <w:color w:val="000000"/>
                <w:lang w:val="it-IT"/>
              </w:rPr>
              <w:t>stoicismo)*</w:t>
            </w:r>
            <w:proofErr w:type="gramEnd"/>
          </w:p>
          <w:p w14:paraId="38F439D7"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Problemi legati all’aborto (e breve storia della legge 194): collegato a Ippocrate*</w:t>
            </w:r>
          </w:p>
          <w:p w14:paraId="0C5BAC6C"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FACOLTATIVI:</w:t>
            </w:r>
          </w:p>
          <w:p w14:paraId="33F2715E" w14:textId="77777777" w:rsidR="008D2863" w:rsidRPr="007D1C35" w:rsidRDefault="008D2863" w:rsidP="007D1C35">
            <w:pPr>
              <w:spacing w:before="3" w:after="0" w:line="229" w:lineRule="exact"/>
              <w:ind w:left="104"/>
              <w:rPr>
                <w:lang w:val="it-IT"/>
              </w:rPr>
            </w:pPr>
            <w:r w:rsidRPr="007D1C35">
              <w:rPr>
                <w:rFonts w:ascii="Arial" w:hAnsi="Arial" w:cs="Arial"/>
                <w:color w:val="000000"/>
                <w:lang w:val="it-IT"/>
              </w:rPr>
              <w:t>- Didattica inclusiva per le diversità di genere (il mito dell’androgino in Platone e l’amore</w:t>
            </w:r>
          </w:p>
          <w:p w14:paraId="76F3FD95" w14:textId="77777777" w:rsidR="008D2863" w:rsidRPr="007D1C35" w:rsidRDefault="008D2863" w:rsidP="007D1C35">
            <w:pPr>
              <w:spacing w:before="2" w:after="0" w:line="229" w:lineRule="exact"/>
              <w:ind w:left="104"/>
              <w:rPr>
                <w:lang w:val="it-IT"/>
              </w:rPr>
            </w:pPr>
            <w:proofErr w:type="gramStart"/>
            <w:r w:rsidRPr="007D1C35">
              <w:rPr>
                <w:rFonts w:ascii="Arial" w:hAnsi="Arial" w:cs="Arial"/>
                <w:color w:val="000000"/>
                <w:lang w:val="it-IT"/>
              </w:rPr>
              <w:t>omoerotico)*</w:t>
            </w:r>
            <w:proofErr w:type="gramEnd"/>
          </w:p>
          <w:p w14:paraId="0954468D"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Il rispetto della natura: le teorie organiciste*</w:t>
            </w:r>
          </w:p>
          <w:p w14:paraId="012347CC"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norme giuridiche e norme culturali*</w:t>
            </w:r>
          </w:p>
          <w:p w14:paraId="418615E8" w14:textId="77777777" w:rsidR="008D2863" w:rsidRPr="007D1C35" w:rsidRDefault="008D2863" w:rsidP="007D1C35">
            <w:pPr>
              <w:spacing w:after="0" w:line="229" w:lineRule="exact"/>
              <w:ind w:left="104"/>
              <w:rPr>
                <w:sz w:val="24"/>
                <w:szCs w:val="24"/>
                <w:lang w:val="it-IT"/>
              </w:rPr>
            </w:pPr>
          </w:p>
          <w:p w14:paraId="500332FB"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 approfondimenti presenti nel testo “La rete del pensiero” (pagine “rosse”)</w:t>
            </w:r>
          </w:p>
        </w:tc>
      </w:tr>
      <w:tr w:rsidR="008D2863" w14:paraId="6393F553"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7A44C923" w14:textId="77777777" w:rsidR="008D2863" w:rsidRDefault="008D2863" w:rsidP="007D1C35">
            <w:pPr>
              <w:spacing w:before="174" w:after="0" w:line="229" w:lineRule="exact"/>
              <w:ind w:left="115"/>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3BE537A1" w14:textId="77777777" w:rsidR="008D2863" w:rsidRDefault="008D2863" w:rsidP="007D1C35">
            <w:pPr>
              <w:spacing w:before="174" w:after="0" w:line="229" w:lineRule="exact"/>
              <w:ind w:left="3837"/>
            </w:pPr>
            <w:proofErr w:type="spellStart"/>
            <w:r>
              <w:rPr>
                <w:rFonts w:ascii="Arial Bold" w:hAnsi="Arial Bold" w:cs="Arial Bold"/>
                <w:color w:val="000000"/>
              </w:rPr>
              <w:t>Filosofia</w:t>
            </w:r>
            <w:proofErr w:type="spellEnd"/>
          </w:p>
        </w:tc>
      </w:tr>
      <w:tr w:rsidR="008D2863" w:rsidRPr="007D1C35" w14:paraId="6D751982" w14:textId="77777777" w:rsidTr="007D1C35">
        <w:trPr>
          <w:trHeight w:hRule="exact" w:val="2539"/>
        </w:trPr>
        <w:tc>
          <w:tcPr>
            <w:tcW w:w="1427" w:type="dxa"/>
            <w:tcBorders>
              <w:top w:val="single" w:sz="5" w:space="0" w:color="000000"/>
              <w:left w:val="single" w:sz="5" w:space="0" w:color="000000"/>
              <w:bottom w:val="single" w:sz="5" w:space="0" w:color="000000"/>
              <w:right w:val="single" w:sz="5" w:space="0" w:color="000000"/>
            </w:tcBorders>
          </w:tcPr>
          <w:p w14:paraId="3E376930" w14:textId="77777777" w:rsidR="008D2863" w:rsidRDefault="008D2863" w:rsidP="007D1C35">
            <w:pPr>
              <w:spacing w:after="0" w:line="229" w:lineRule="exact"/>
              <w:ind w:left="115"/>
              <w:rPr>
                <w:sz w:val="24"/>
                <w:szCs w:val="24"/>
              </w:rPr>
            </w:pPr>
          </w:p>
          <w:p w14:paraId="6ECB2FD3" w14:textId="77777777" w:rsidR="008D2863" w:rsidRDefault="008D2863" w:rsidP="007D1C35">
            <w:pPr>
              <w:spacing w:before="195" w:after="0" w:line="229" w:lineRule="exact"/>
              <w:ind w:left="115"/>
            </w:pPr>
            <w:r>
              <w:rPr>
                <w:rFonts w:ascii="Arial" w:hAnsi="Arial" w:cs="Arial"/>
                <w:color w:val="000000"/>
              </w:rPr>
              <w:t>4h</w:t>
            </w:r>
          </w:p>
        </w:tc>
        <w:tc>
          <w:tcPr>
            <w:tcW w:w="8500" w:type="dxa"/>
            <w:tcBorders>
              <w:top w:val="single" w:sz="5" w:space="0" w:color="000000"/>
              <w:left w:val="single" w:sz="5" w:space="0" w:color="000000"/>
              <w:bottom w:val="single" w:sz="5" w:space="0" w:color="000000"/>
              <w:right w:val="single" w:sz="5" w:space="0" w:color="000000"/>
            </w:tcBorders>
          </w:tcPr>
          <w:p w14:paraId="03F6A63F"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OBBLIGATORI:</w:t>
            </w:r>
          </w:p>
          <w:p w14:paraId="28546447"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Art. 10-11 e 52: Pace, giustizia, istituzioni internazionali (Kant, pace perpetua)</w:t>
            </w:r>
          </w:p>
          <w:p w14:paraId="4897C3C5" w14:textId="77777777" w:rsidR="008D2863" w:rsidRPr="007D1C35" w:rsidRDefault="008D2863" w:rsidP="007D1C35">
            <w:pPr>
              <w:spacing w:after="0" w:line="229" w:lineRule="exact"/>
              <w:ind w:left="104"/>
              <w:rPr>
                <w:lang w:val="it-IT"/>
              </w:rPr>
            </w:pPr>
            <w:r w:rsidRPr="007D1C35">
              <w:rPr>
                <w:rFonts w:ascii="Arial" w:hAnsi="Arial" w:cs="Arial"/>
                <w:color w:val="000000"/>
                <w:lang w:val="it-IT"/>
              </w:rPr>
              <w:t xml:space="preserve">Art. 13 e 42: Liberalismo e tolleranza (Locke, </w:t>
            </w:r>
            <w:proofErr w:type="gramStart"/>
            <w:r w:rsidRPr="007D1C35">
              <w:rPr>
                <w:rFonts w:ascii="Arial" w:hAnsi="Arial" w:cs="Arial"/>
                <w:color w:val="000000"/>
                <w:lang w:val="it-IT"/>
              </w:rPr>
              <w:t>Voltaire)*</w:t>
            </w:r>
            <w:proofErr w:type="gramEnd"/>
          </w:p>
          <w:p w14:paraId="013E3D74"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Art. 24-27: Pena di morte e diritti (Beccaria)</w:t>
            </w:r>
          </w:p>
          <w:p w14:paraId="4BC8394C"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Art. 8 e 19-20: libertà religiosa e tolleranza (Spinoza)*</w:t>
            </w:r>
          </w:p>
          <w:p w14:paraId="5B4AEE41"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Scienza e Pseudo-Scienza: il metodo scientifico (Galilei-Newton-</w:t>
            </w:r>
            <w:proofErr w:type="gramStart"/>
            <w:r w:rsidRPr="007D1C35">
              <w:rPr>
                <w:rFonts w:ascii="Arial" w:hAnsi="Arial" w:cs="Arial"/>
                <w:color w:val="000000"/>
                <w:lang w:val="it-IT"/>
              </w:rPr>
              <w:t>Popper)*</w:t>
            </w:r>
            <w:proofErr w:type="gramEnd"/>
          </w:p>
          <w:p w14:paraId="64A30A27"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FACOLTATIVI:</w:t>
            </w:r>
          </w:p>
          <w:p w14:paraId="5DC97280"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Istruzione di qualità (Rousseau)</w:t>
            </w:r>
          </w:p>
          <w:p w14:paraId="143A8DC4" w14:textId="77777777" w:rsidR="008D2863" w:rsidRPr="007D1C35" w:rsidRDefault="008D2863" w:rsidP="007D1C35">
            <w:pPr>
              <w:spacing w:after="0" w:line="229" w:lineRule="exact"/>
              <w:ind w:left="104"/>
              <w:rPr>
                <w:lang w:val="it-IT"/>
              </w:rPr>
            </w:pPr>
            <w:r w:rsidRPr="007D1C35">
              <w:rPr>
                <w:rFonts w:ascii="Arial" w:hAnsi="Arial" w:cs="Arial"/>
                <w:color w:val="000000"/>
                <w:lang w:val="it-IT"/>
              </w:rPr>
              <w:t>- Filosofia politica e teoria dello Stato;</w:t>
            </w:r>
          </w:p>
          <w:p w14:paraId="255D55F2" w14:textId="77777777" w:rsidR="008D2863" w:rsidRPr="007D1C35" w:rsidRDefault="008D2863" w:rsidP="007D1C35">
            <w:pPr>
              <w:spacing w:after="0" w:line="229" w:lineRule="exact"/>
              <w:ind w:left="104"/>
              <w:rPr>
                <w:sz w:val="24"/>
                <w:szCs w:val="24"/>
                <w:lang w:val="it-IT"/>
              </w:rPr>
            </w:pPr>
          </w:p>
          <w:p w14:paraId="08B6F22B" w14:textId="77777777" w:rsidR="008D2863" w:rsidRPr="007D1C35" w:rsidRDefault="008D2863" w:rsidP="007D1C35">
            <w:pPr>
              <w:spacing w:before="3" w:after="0" w:line="229" w:lineRule="exact"/>
              <w:ind w:left="104"/>
              <w:rPr>
                <w:lang w:val="it-IT"/>
              </w:rPr>
            </w:pPr>
            <w:r w:rsidRPr="007D1C35">
              <w:rPr>
                <w:rFonts w:ascii="Arial" w:hAnsi="Arial" w:cs="Arial"/>
                <w:color w:val="000000"/>
                <w:lang w:val="it-IT"/>
              </w:rPr>
              <w:t>* = approfondimenti presenti nel testo “La rete del pensiero” (pagine “rosse”)</w:t>
            </w:r>
          </w:p>
        </w:tc>
      </w:tr>
      <w:tr w:rsidR="008D2863" w14:paraId="554F7B25"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406091C7" w14:textId="77777777" w:rsidR="008D2863" w:rsidRDefault="008D2863" w:rsidP="007D1C35">
            <w:pPr>
              <w:spacing w:before="171" w:after="0" w:line="229" w:lineRule="exact"/>
              <w:ind w:left="115"/>
            </w:pPr>
            <w:r>
              <w:rPr>
                <w:rFonts w:ascii="Arial Bold" w:hAnsi="Arial Bold" w:cs="Arial Bold"/>
                <w:color w:val="000000"/>
              </w:rPr>
              <w:t>5° anno</w:t>
            </w:r>
          </w:p>
        </w:tc>
        <w:tc>
          <w:tcPr>
            <w:tcW w:w="8500" w:type="dxa"/>
            <w:tcBorders>
              <w:top w:val="single" w:sz="5" w:space="0" w:color="000000"/>
              <w:left w:val="single" w:sz="5" w:space="0" w:color="000000"/>
              <w:bottom w:val="single" w:sz="5" w:space="0" w:color="000000"/>
              <w:right w:val="single" w:sz="5" w:space="0" w:color="000000"/>
            </w:tcBorders>
          </w:tcPr>
          <w:p w14:paraId="53C55B61" w14:textId="77777777" w:rsidR="008D2863" w:rsidRDefault="008D2863" w:rsidP="007D1C35">
            <w:pPr>
              <w:spacing w:before="171" w:after="0" w:line="229" w:lineRule="exact"/>
              <w:ind w:left="3837"/>
            </w:pPr>
            <w:proofErr w:type="spellStart"/>
            <w:r>
              <w:rPr>
                <w:rFonts w:ascii="Arial Bold" w:hAnsi="Arial Bold" w:cs="Arial Bold"/>
                <w:color w:val="000000"/>
              </w:rPr>
              <w:t>Filosofia</w:t>
            </w:r>
            <w:proofErr w:type="spellEnd"/>
          </w:p>
        </w:tc>
      </w:tr>
      <w:tr w:rsidR="008D2863" w14:paraId="5E676DD6" w14:textId="77777777" w:rsidTr="007D1C35">
        <w:trPr>
          <w:trHeight w:hRule="exact" w:val="1391"/>
        </w:trPr>
        <w:tc>
          <w:tcPr>
            <w:tcW w:w="1427" w:type="dxa"/>
            <w:tcBorders>
              <w:top w:val="single" w:sz="5" w:space="0" w:color="000000"/>
              <w:left w:val="single" w:sz="5" w:space="0" w:color="000000"/>
              <w:bottom w:val="single" w:sz="5" w:space="0" w:color="000000"/>
              <w:right w:val="single" w:sz="5" w:space="0" w:color="000000"/>
            </w:tcBorders>
          </w:tcPr>
          <w:p w14:paraId="65340B49" w14:textId="77777777" w:rsidR="008D2863" w:rsidRDefault="008D2863" w:rsidP="007D1C35">
            <w:pPr>
              <w:spacing w:after="0" w:line="229" w:lineRule="exact"/>
              <w:ind w:left="115"/>
              <w:rPr>
                <w:sz w:val="24"/>
                <w:szCs w:val="24"/>
              </w:rPr>
            </w:pPr>
          </w:p>
          <w:p w14:paraId="18A1EF5A" w14:textId="77777777" w:rsidR="008D2863" w:rsidRDefault="008D2863" w:rsidP="007D1C35">
            <w:pPr>
              <w:spacing w:before="197" w:after="0" w:line="229" w:lineRule="exact"/>
              <w:ind w:left="115"/>
            </w:pPr>
            <w:r>
              <w:rPr>
                <w:rFonts w:ascii="Arial" w:hAnsi="Arial" w:cs="Arial"/>
                <w:color w:val="000000"/>
              </w:rPr>
              <w:t>5h</w:t>
            </w:r>
          </w:p>
        </w:tc>
        <w:tc>
          <w:tcPr>
            <w:tcW w:w="8500" w:type="dxa"/>
            <w:tcBorders>
              <w:top w:val="single" w:sz="5" w:space="0" w:color="000000"/>
              <w:left w:val="single" w:sz="5" w:space="0" w:color="000000"/>
              <w:bottom w:val="single" w:sz="5" w:space="0" w:color="000000"/>
              <w:right w:val="single" w:sz="5" w:space="0" w:color="000000"/>
            </w:tcBorders>
          </w:tcPr>
          <w:p w14:paraId="1767FE87"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OBBLIGATORI:</w:t>
            </w:r>
          </w:p>
          <w:p w14:paraId="0B9C48AE"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Art. 1 e 4 e 36: Lavoro dignitoso (Marx).</w:t>
            </w:r>
          </w:p>
          <w:p w14:paraId="059CE134"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Diritto del lavoro</w:t>
            </w:r>
          </w:p>
          <w:p w14:paraId="6E783EE3"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 xml:space="preserve">Parità di genere e unioni civili: art. 29-30 (Bentham; Foucault; filosofie femministe </w:t>
            </w:r>
            <w:proofErr w:type="gramStart"/>
            <w:r w:rsidRPr="007D1C35">
              <w:rPr>
                <w:rFonts w:ascii="Arial" w:hAnsi="Arial" w:cs="Arial"/>
                <w:color w:val="000000"/>
                <w:lang w:val="it-IT"/>
              </w:rPr>
              <w:t>etc.)*</w:t>
            </w:r>
            <w:proofErr w:type="gramEnd"/>
          </w:p>
          <w:p w14:paraId="161170BF"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La Costituzione come coscienza del popolo (Hegel)</w:t>
            </w:r>
          </w:p>
          <w:p w14:paraId="361F009E" w14:textId="77777777" w:rsidR="008D2863" w:rsidRDefault="008D2863" w:rsidP="007D1C35">
            <w:pPr>
              <w:spacing w:before="2" w:after="0" w:line="229" w:lineRule="exact"/>
              <w:ind w:left="104"/>
            </w:pPr>
            <w:r>
              <w:rPr>
                <w:rFonts w:ascii="Arial" w:hAnsi="Arial" w:cs="Arial"/>
                <w:color w:val="000000"/>
              </w:rPr>
              <w:t xml:space="preserve">Principio di </w:t>
            </w:r>
            <w:proofErr w:type="spellStart"/>
            <w:r>
              <w:rPr>
                <w:rFonts w:ascii="Arial" w:hAnsi="Arial" w:cs="Arial"/>
                <w:color w:val="000000"/>
              </w:rPr>
              <w:t>responsabilità</w:t>
            </w:r>
            <w:proofErr w:type="spellEnd"/>
            <w:r>
              <w:rPr>
                <w:rFonts w:ascii="Arial" w:hAnsi="Arial" w:cs="Arial"/>
                <w:color w:val="000000"/>
              </w:rPr>
              <w:t xml:space="preserve"> (Jonas)</w:t>
            </w:r>
          </w:p>
        </w:tc>
      </w:tr>
    </w:tbl>
    <w:p w14:paraId="40ED8CAC" w14:textId="47321887" w:rsidR="008D2863" w:rsidRDefault="008D2863" w:rsidP="008D2863">
      <w:pPr>
        <w:spacing w:after="0" w:line="240" w:lineRule="exact"/>
        <w:rPr>
          <w:rFonts w:ascii="Times New Roman" w:hAnsi="Times New Roman" w:cs="Times New Roman"/>
          <w:sz w:val="24"/>
        </w:rPr>
      </w:pPr>
      <w:r>
        <w:rPr>
          <w:noProof/>
          <w:sz w:val="22"/>
        </w:rPr>
        <mc:AlternateContent>
          <mc:Choice Requires="wps">
            <w:drawing>
              <wp:anchor distT="0" distB="0" distL="114300" distR="114300" simplePos="0" relativeHeight="251671552" behindDoc="1" locked="0" layoutInCell="0" allowOverlap="1" wp14:anchorId="7723EA0F" wp14:editId="25F51BA4">
                <wp:simplePos x="0" y="0"/>
                <wp:positionH relativeFrom="page">
                  <wp:posOffset>726440</wp:posOffset>
                </wp:positionH>
                <wp:positionV relativeFrom="page">
                  <wp:posOffset>1169670</wp:posOffset>
                </wp:positionV>
                <wp:extent cx="894080" cy="359410"/>
                <wp:effectExtent l="0" t="0" r="0" b="0"/>
                <wp:wrapNone/>
                <wp:docPr id="210" name="Figura a mano libera: forma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59410"/>
                        </a:xfrm>
                        <a:custGeom>
                          <a:avLst/>
                          <a:gdLst>
                            <a:gd name="T0" fmla="*/ 1 w 1408"/>
                            <a:gd name="T1" fmla="*/ 566 h 566"/>
                            <a:gd name="T2" fmla="*/ 1 w 1408"/>
                            <a:gd name="T3" fmla="*/ 0 h 566"/>
                            <a:gd name="T4" fmla="*/ 1408 w 1408"/>
                            <a:gd name="T5" fmla="*/ 0 h 566"/>
                            <a:gd name="T6" fmla="*/ 1408 w 1408"/>
                            <a:gd name="T7" fmla="*/ 566 h 566"/>
                            <a:gd name="T8" fmla="*/ 1408 w 1408"/>
                            <a:gd name="T9" fmla="*/ 566 h 566"/>
                          </a:gdLst>
                          <a:ahLst/>
                          <a:cxnLst>
                            <a:cxn ang="0">
                              <a:pos x="T0" y="T1"/>
                            </a:cxn>
                            <a:cxn ang="0">
                              <a:pos x="T2" y="T3"/>
                            </a:cxn>
                            <a:cxn ang="0">
                              <a:pos x="T4" y="T5"/>
                            </a:cxn>
                            <a:cxn ang="0">
                              <a:pos x="T6" y="T7"/>
                            </a:cxn>
                            <a:cxn ang="0">
                              <a:pos x="T8" y="T9"/>
                            </a:cxn>
                          </a:cxnLst>
                          <a:rect l="0" t="0" r="r" b="b"/>
                          <a:pathLst>
                            <a:path w="1408" h="566">
                              <a:moveTo>
                                <a:pt x="1" y="566"/>
                              </a:moveTo>
                              <a:lnTo>
                                <a:pt x="1" y="0"/>
                              </a:lnTo>
                              <a:lnTo>
                                <a:pt x="1408" y="0"/>
                              </a:lnTo>
                              <a:lnTo>
                                <a:pt x="140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749FA2" id="Figura a mano libera: forma 21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120.4pt,57.25pt,92.1pt,127.6pt,92.1pt,127.6pt,120.4pt" coordsize="140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" o:allowincell="f" fillcolor="#e0e0e0" stroked="f">
                <v:path arrowok="t" o:connecttype="custom" o:connectlocs="635,359410;635,0;894080,0;894080,359410;894080,359410" o:connectangles="0,0,0,0,0"/>
                <w10:wrap anchorx="page" anchory="page"/>
              </v:polyline>
            </w:pict>
          </mc:Fallback>
        </mc:AlternateContent>
      </w:r>
      <w:r>
        <w:rPr>
          <w:noProof/>
          <w:sz w:val="22"/>
        </w:rPr>
        <mc:AlternateContent>
          <mc:Choice Requires="wps">
            <w:drawing>
              <wp:anchor distT="0" distB="0" distL="114300" distR="114300" simplePos="0" relativeHeight="251676672" behindDoc="1" locked="0" layoutInCell="0" allowOverlap="1" wp14:anchorId="37D72960" wp14:editId="13DD6E4F">
                <wp:simplePos x="0" y="0"/>
                <wp:positionH relativeFrom="page">
                  <wp:posOffset>792480</wp:posOffset>
                </wp:positionH>
                <wp:positionV relativeFrom="page">
                  <wp:posOffset>1276350</wp:posOffset>
                </wp:positionV>
                <wp:extent cx="762000" cy="146050"/>
                <wp:effectExtent l="0" t="0" r="0" b="0"/>
                <wp:wrapNone/>
                <wp:docPr id="209" name="Figura a mano libera: forma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6050"/>
                        </a:xfrm>
                        <a:custGeom>
                          <a:avLst/>
                          <a:gdLst>
                            <a:gd name="T0" fmla="*/ 0 w 1200"/>
                            <a:gd name="T1" fmla="*/ 230 h 230"/>
                            <a:gd name="T2" fmla="*/ 0 w 1200"/>
                            <a:gd name="T3" fmla="*/ 0 h 230"/>
                            <a:gd name="T4" fmla="*/ 1200 w 1200"/>
                            <a:gd name="T5" fmla="*/ 0 h 230"/>
                            <a:gd name="T6" fmla="*/ 1200 w 1200"/>
                            <a:gd name="T7" fmla="*/ 230 h 230"/>
                            <a:gd name="T8" fmla="*/ 1200 w 1200"/>
                            <a:gd name="T9" fmla="*/ 230 h 230"/>
                          </a:gdLst>
                          <a:ahLst/>
                          <a:cxnLst>
                            <a:cxn ang="0">
                              <a:pos x="T0" y="T1"/>
                            </a:cxn>
                            <a:cxn ang="0">
                              <a:pos x="T2" y="T3"/>
                            </a:cxn>
                            <a:cxn ang="0">
                              <a:pos x="T4" y="T5"/>
                            </a:cxn>
                            <a:cxn ang="0">
                              <a:pos x="T6" y="T7"/>
                            </a:cxn>
                            <a:cxn ang="0">
                              <a:pos x="T8" y="T9"/>
                            </a:cxn>
                          </a:cxnLst>
                          <a:rect l="0" t="0" r="r" b="b"/>
                          <a:pathLst>
                            <a:path w="1200" h="230">
                              <a:moveTo>
                                <a:pt x="0" y="230"/>
                              </a:moveTo>
                              <a:lnTo>
                                <a:pt x="0" y="0"/>
                              </a:lnTo>
                              <a:lnTo>
                                <a:pt x="1200" y="0"/>
                              </a:lnTo>
                              <a:lnTo>
                                <a:pt x="120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6AFF4C" id="Figura a mano libera: forma 20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12pt,62.4pt,100.5pt,122.4pt,100.5pt,122.4pt,112pt" coordsize="12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" o:allowincell="f" fillcolor="#e0e0e0" stroked="f">
                <v:path arrowok="t" o:connecttype="custom" o:connectlocs="0,146050;0,0;762000,0;762000,146050;762000,146050" o:connectangles="0,0,0,0,0"/>
                <w10:wrap anchorx="page" anchory="page"/>
              </v:polyline>
            </w:pict>
          </mc:Fallback>
        </mc:AlternateContent>
      </w:r>
      <w:r>
        <w:rPr>
          <w:noProof/>
          <w:sz w:val="22"/>
        </w:rPr>
        <mc:AlternateContent>
          <mc:Choice Requires="wps">
            <w:drawing>
              <wp:anchor distT="0" distB="0" distL="114300" distR="114300" simplePos="0" relativeHeight="251687936" behindDoc="1" locked="0" layoutInCell="0" allowOverlap="1" wp14:anchorId="545B1F51" wp14:editId="3ED136AB">
                <wp:simplePos x="0" y="0"/>
                <wp:positionH relativeFrom="page">
                  <wp:posOffset>1626870</wp:posOffset>
                </wp:positionH>
                <wp:positionV relativeFrom="page">
                  <wp:posOffset>1169670</wp:posOffset>
                </wp:positionV>
                <wp:extent cx="5394960" cy="359410"/>
                <wp:effectExtent l="0" t="0" r="0" b="0"/>
                <wp:wrapNone/>
                <wp:docPr id="208" name="Figura a mano libera: forma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59410"/>
                        </a:xfrm>
                        <a:custGeom>
                          <a:avLst/>
                          <a:gdLst>
                            <a:gd name="T0" fmla="*/ 0 w 8495"/>
                            <a:gd name="T1" fmla="*/ 566 h 566"/>
                            <a:gd name="T2" fmla="*/ 0 w 8495"/>
                            <a:gd name="T3" fmla="*/ 0 h 566"/>
                            <a:gd name="T4" fmla="*/ 8495 w 8495"/>
                            <a:gd name="T5" fmla="*/ 0 h 566"/>
                            <a:gd name="T6" fmla="*/ 8495 w 8495"/>
                            <a:gd name="T7" fmla="*/ 566 h 566"/>
                            <a:gd name="T8" fmla="*/ 8495 w 8495"/>
                            <a:gd name="T9" fmla="*/ 566 h 566"/>
                          </a:gdLst>
                          <a:ahLst/>
                          <a:cxnLst>
                            <a:cxn ang="0">
                              <a:pos x="T0" y="T1"/>
                            </a:cxn>
                            <a:cxn ang="0">
                              <a:pos x="T2" y="T3"/>
                            </a:cxn>
                            <a:cxn ang="0">
                              <a:pos x="T4" y="T5"/>
                            </a:cxn>
                            <a:cxn ang="0">
                              <a:pos x="T6" y="T7"/>
                            </a:cxn>
                            <a:cxn ang="0">
                              <a:pos x="T8" y="T9"/>
                            </a:cxn>
                          </a:cxnLst>
                          <a:rect l="0" t="0" r="r" b="b"/>
                          <a:pathLst>
                            <a:path w="8495" h="566">
                              <a:moveTo>
                                <a:pt x="0" y="566"/>
                              </a:moveTo>
                              <a:lnTo>
                                <a:pt x="0" y="0"/>
                              </a:lnTo>
                              <a:lnTo>
                                <a:pt x="8495" y="0"/>
                              </a:lnTo>
                              <a:lnTo>
                                <a:pt x="849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E336" id="Figura a mano libera: forma 208" o:spid="_x0000_s1026" style="position:absolute;margin-left:128.1pt;margin-top:92.1pt;width:424.8pt;height:28.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" o:allowincell="f" path="m,566l,,8495,r,566e" fillcolor="#e0e0e0" stroked="f">
                <v:path arrowok="t" o:connecttype="custom" o:connectlocs="0,359410;0,0;5394960,0;5394960,359410;5394960,359410" o:connectangles="0,0,0,0,0"/>
                <w10:wrap anchorx="page" anchory="page"/>
              </v:shape>
            </w:pict>
          </mc:Fallback>
        </mc:AlternateContent>
      </w:r>
      <w:r>
        <w:rPr>
          <w:noProof/>
          <w:sz w:val="22"/>
        </w:rPr>
        <mc:AlternateContent>
          <mc:Choice Requires="wps">
            <w:drawing>
              <wp:anchor distT="0" distB="0" distL="114300" distR="114300" simplePos="0" relativeHeight="251694080" behindDoc="1" locked="0" layoutInCell="0" allowOverlap="1" wp14:anchorId="46CD3F4A" wp14:editId="37CD6F0A">
                <wp:simplePos x="0" y="0"/>
                <wp:positionH relativeFrom="page">
                  <wp:posOffset>1691640</wp:posOffset>
                </wp:positionH>
                <wp:positionV relativeFrom="page">
                  <wp:posOffset>1276350</wp:posOffset>
                </wp:positionV>
                <wp:extent cx="5262880" cy="146050"/>
                <wp:effectExtent l="0" t="0" r="0" b="0"/>
                <wp:wrapNone/>
                <wp:docPr id="207" name="Figura a mano libera: forma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6050"/>
                        </a:xfrm>
                        <a:custGeom>
                          <a:avLst/>
                          <a:gdLst>
                            <a:gd name="T0" fmla="*/ 0 w 8289"/>
                            <a:gd name="T1" fmla="*/ 230 h 230"/>
                            <a:gd name="T2" fmla="*/ 0 w 8289"/>
                            <a:gd name="T3" fmla="*/ 0 h 230"/>
                            <a:gd name="T4" fmla="*/ 8289 w 8289"/>
                            <a:gd name="T5" fmla="*/ 0 h 230"/>
                            <a:gd name="T6" fmla="*/ 8289 w 8289"/>
                            <a:gd name="T7" fmla="*/ 230 h 230"/>
                            <a:gd name="T8" fmla="*/ 8289 w 8289"/>
                            <a:gd name="T9" fmla="*/ 230 h 230"/>
                          </a:gdLst>
                          <a:ahLst/>
                          <a:cxnLst>
                            <a:cxn ang="0">
                              <a:pos x="T0" y="T1"/>
                            </a:cxn>
                            <a:cxn ang="0">
                              <a:pos x="T2" y="T3"/>
                            </a:cxn>
                            <a:cxn ang="0">
                              <a:pos x="T4" y="T5"/>
                            </a:cxn>
                            <a:cxn ang="0">
                              <a:pos x="T6" y="T7"/>
                            </a:cxn>
                            <a:cxn ang="0">
                              <a:pos x="T8" y="T9"/>
                            </a:cxn>
                          </a:cxnLst>
                          <a:rect l="0" t="0" r="r" b="b"/>
                          <a:pathLst>
                            <a:path w="8289" h="230">
                              <a:moveTo>
                                <a:pt x="0" y="230"/>
                              </a:moveTo>
                              <a:lnTo>
                                <a:pt x="0" y="0"/>
                              </a:lnTo>
                              <a:lnTo>
                                <a:pt x="8289" y="0"/>
                              </a:lnTo>
                              <a:lnTo>
                                <a:pt x="82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63EB" id="Figura a mano libera: forma 207" o:spid="_x0000_s1026" style="position:absolute;margin-left:133.2pt;margin-top:100.5pt;width:414.4pt;height:1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" o:allowincell="f" path="m,230l,,8289,r,230e" fillcolor="#e0e0e0" stroked="f">
                <v:path arrowok="t" o:connecttype="custom" o:connectlocs="0,146050;0,0;5262880,0;5262880,146050;5262880,146050" o:connectangles="0,0,0,0,0"/>
                <w10:wrap anchorx="page" anchory="page"/>
              </v:shape>
            </w:pict>
          </mc:Fallback>
        </mc:AlternateContent>
      </w:r>
      <w:r>
        <w:rPr>
          <w:noProof/>
          <w:sz w:val="22"/>
        </w:rPr>
        <mc:AlternateContent>
          <mc:Choice Requires="wps">
            <w:drawing>
              <wp:anchor distT="0" distB="0" distL="114300" distR="114300" simplePos="0" relativeHeight="251729920" behindDoc="1" locked="0" layoutInCell="0" allowOverlap="1" wp14:anchorId="4B01E40E" wp14:editId="272A2320">
                <wp:simplePos x="0" y="0"/>
                <wp:positionH relativeFrom="page">
                  <wp:posOffset>726440</wp:posOffset>
                </wp:positionH>
                <wp:positionV relativeFrom="page">
                  <wp:posOffset>2322830</wp:posOffset>
                </wp:positionV>
                <wp:extent cx="894080" cy="360680"/>
                <wp:effectExtent l="0" t="0" r="0" b="0"/>
                <wp:wrapNone/>
                <wp:docPr id="206" name="Figura a mano libera: forma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FAD0" id="Figura a mano libera: forma 206" o:spid="_x0000_s1026" style="position:absolute;margin-left:57.2pt;margin-top:182.9pt;width:70.4pt;height:28.4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30944" behindDoc="1" locked="0" layoutInCell="0" allowOverlap="1" wp14:anchorId="2296D5B0" wp14:editId="40CC4AAF">
                <wp:simplePos x="0" y="0"/>
                <wp:positionH relativeFrom="page">
                  <wp:posOffset>792480</wp:posOffset>
                </wp:positionH>
                <wp:positionV relativeFrom="page">
                  <wp:posOffset>2429510</wp:posOffset>
                </wp:positionV>
                <wp:extent cx="762000" cy="147320"/>
                <wp:effectExtent l="0" t="0" r="0" b="0"/>
                <wp:wrapNone/>
                <wp:docPr id="205" name="Figura a mano libera: forma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3533" id="Figura a mano libera: forma 205" o:spid="_x0000_s1026" style="position:absolute;margin-left:62.4pt;margin-top:191.3pt;width:60pt;height:1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37088" behindDoc="1" locked="0" layoutInCell="0" allowOverlap="1" wp14:anchorId="0F908A4C" wp14:editId="5251704C">
                <wp:simplePos x="0" y="0"/>
                <wp:positionH relativeFrom="page">
                  <wp:posOffset>1626870</wp:posOffset>
                </wp:positionH>
                <wp:positionV relativeFrom="page">
                  <wp:posOffset>2322830</wp:posOffset>
                </wp:positionV>
                <wp:extent cx="5394960" cy="360680"/>
                <wp:effectExtent l="0" t="0" r="0" b="0"/>
                <wp:wrapNone/>
                <wp:docPr id="204" name="Figura a mano libera: forma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B38D" id="Figura a mano libera: forma 204" o:spid="_x0000_s1026" style="position:absolute;margin-left:128.1pt;margin-top:182.9pt;width:424.8pt;height:28.4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39136" behindDoc="1" locked="0" layoutInCell="0" allowOverlap="1" wp14:anchorId="3716326B" wp14:editId="608C9110">
                <wp:simplePos x="0" y="0"/>
                <wp:positionH relativeFrom="page">
                  <wp:posOffset>1691640</wp:posOffset>
                </wp:positionH>
                <wp:positionV relativeFrom="page">
                  <wp:posOffset>2429510</wp:posOffset>
                </wp:positionV>
                <wp:extent cx="5262880" cy="147320"/>
                <wp:effectExtent l="0" t="0" r="0" b="0"/>
                <wp:wrapNone/>
                <wp:docPr id="203" name="Figura a mano libera: forma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4211" id="Figura a mano libera: forma 203" o:spid="_x0000_s1026" style="position:absolute;margin-left:133.2pt;margin-top:191.3pt;width:414.4pt;height:11.6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789312" behindDoc="1" locked="0" layoutInCell="0" allowOverlap="1" wp14:anchorId="6998FE2C" wp14:editId="006485A5">
                <wp:simplePos x="0" y="0"/>
                <wp:positionH relativeFrom="page">
                  <wp:posOffset>726440</wp:posOffset>
                </wp:positionH>
                <wp:positionV relativeFrom="page">
                  <wp:posOffset>4271010</wp:posOffset>
                </wp:positionV>
                <wp:extent cx="894080" cy="360680"/>
                <wp:effectExtent l="0" t="0" r="0" b="0"/>
                <wp:wrapNone/>
                <wp:docPr id="202" name="Figura a mano libera: forma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9940" id="Figura a mano libera: forma 202" o:spid="_x0000_s1026" style="position:absolute;margin-left:57.2pt;margin-top:336.3pt;width:70.4pt;height:28.4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" o:allowincell="f" path="m1,567l1,,1408,r,567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791360" behindDoc="1" locked="0" layoutInCell="0" allowOverlap="1" wp14:anchorId="2D5BCCE1" wp14:editId="0BD1A32C">
                <wp:simplePos x="0" y="0"/>
                <wp:positionH relativeFrom="page">
                  <wp:posOffset>792480</wp:posOffset>
                </wp:positionH>
                <wp:positionV relativeFrom="page">
                  <wp:posOffset>4377690</wp:posOffset>
                </wp:positionV>
                <wp:extent cx="762000" cy="147320"/>
                <wp:effectExtent l="0" t="0" r="0" b="0"/>
                <wp:wrapNone/>
                <wp:docPr id="201" name="Figura a mano libera: forma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EB67C" id="Figura a mano libera: forma 201" o:spid="_x0000_s1026" style="position:absolute;margin-left:62.4pt;margin-top:344.7pt;width:60pt;height:11.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794432" behindDoc="1" locked="0" layoutInCell="0" allowOverlap="1" wp14:anchorId="35CFA6FC" wp14:editId="161C4DC5">
                <wp:simplePos x="0" y="0"/>
                <wp:positionH relativeFrom="page">
                  <wp:posOffset>1626870</wp:posOffset>
                </wp:positionH>
                <wp:positionV relativeFrom="page">
                  <wp:posOffset>4271010</wp:posOffset>
                </wp:positionV>
                <wp:extent cx="5394960" cy="360680"/>
                <wp:effectExtent l="0" t="0" r="0" b="0"/>
                <wp:wrapNone/>
                <wp:docPr id="200" name="Figura a mano libera: forma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5026" id="Figura a mano libera: forma 200" o:spid="_x0000_s1026" style="position:absolute;margin-left:128.1pt;margin-top:336.3pt;width:424.8pt;height:28.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" o:allowincell="f" path="m,567l,,8495,r,567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95456" behindDoc="1" locked="0" layoutInCell="0" allowOverlap="1" wp14:anchorId="7A45E3D1" wp14:editId="0D59585A">
                <wp:simplePos x="0" y="0"/>
                <wp:positionH relativeFrom="page">
                  <wp:posOffset>1691640</wp:posOffset>
                </wp:positionH>
                <wp:positionV relativeFrom="page">
                  <wp:posOffset>4377690</wp:posOffset>
                </wp:positionV>
                <wp:extent cx="5262880" cy="147320"/>
                <wp:effectExtent l="0" t="0" r="0" b="0"/>
                <wp:wrapNone/>
                <wp:docPr id="199" name="Figura a mano libera: forma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3D71" id="Figura a mano libera: forma 199" o:spid="_x0000_s1026" style="position:absolute;margin-left:133.2pt;margin-top:344.7pt;width:414.4pt;height:11.6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48704" behindDoc="1" locked="0" layoutInCell="0" allowOverlap="1" wp14:anchorId="6641B3B2" wp14:editId="284F8A24">
                <wp:simplePos x="0" y="0"/>
                <wp:positionH relativeFrom="page">
                  <wp:posOffset>726440</wp:posOffset>
                </wp:positionH>
                <wp:positionV relativeFrom="page">
                  <wp:posOffset>6687820</wp:posOffset>
                </wp:positionV>
                <wp:extent cx="894080" cy="360680"/>
                <wp:effectExtent l="0" t="0" r="0" b="0"/>
                <wp:wrapNone/>
                <wp:docPr id="198" name="Figura a mano libera: forma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9 h 569"/>
                            <a:gd name="T2" fmla="*/ 1 w 1408"/>
                            <a:gd name="T3" fmla="*/ 0 h 569"/>
                            <a:gd name="T4" fmla="*/ 1408 w 1408"/>
                            <a:gd name="T5" fmla="*/ 0 h 569"/>
                            <a:gd name="T6" fmla="*/ 1408 w 1408"/>
                            <a:gd name="T7" fmla="*/ 569 h 569"/>
                            <a:gd name="T8" fmla="*/ 1408 w 1408"/>
                            <a:gd name="T9" fmla="*/ 569 h 569"/>
                          </a:gdLst>
                          <a:ahLst/>
                          <a:cxnLst>
                            <a:cxn ang="0">
                              <a:pos x="T0" y="T1"/>
                            </a:cxn>
                            <a:cxn ang="0">
                              <a:pos x="T2" y="T3"/>
                            </a:cxn>
                            <a:cxn ang="0">
                              <a:pos x="T4" y="T5"/>
                            </a:cxn>
                            <a:cxn ang="0">
                              <a:pos x="T6" y="T7"/>
                            </a:cxn>
                            <a:cxn ang="0">
                              <a:pos x="T8" y="T9"/>
                            </a:cxn>
                          </a:cxnLst>
                          <a:rect l="0" t="0" r="r" b="b"/>
                          <a:pathLst>
                            <a:path w="1408" h="569">
                              <a:moveTo>
                                <a:pt x="1" y="569"/>
                              </a:moveTo>
                              <a:lnTo>
                                <a:pt x="1" y="0"/>
                              </a:lnTo>
                              <a:lnTo>
                                <a:pt x="1408" y="0"/>
                              </a:lnTo>
                              <a:lnTo>
                                <a:pt x="140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DD34" id="Figura a mano libera: forma 198" o:spid="_x0000_s1026" style="position:absolute;margin-left:57.2pt;margin-top:526.6pt;width:70.4pt;height:28.4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" o:allowincell="f" path="m1,569l1,,1408,r,569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851776" behindDoc="1" locked="0" layoutInCell="0" allowOverlap="1" wp14:anchorId="0197ADBA" wp14:editId="6E33166A">
                <wp:simplePos x="0" y="0"/>
                <wp:positionH relativeFrom="page">
                  <wp:posOffset>792480</wp:posOffset>
                </wp:positionH>
                <wp:positionV relativeFrom="page">
                  <wp:posOffset>6795770</wp:posOffset>
                </wp:positionV>
                <wp:extent cx="762000" cy="144780"/>
                <wp:effectExtent l="0" t="0" r="0" b="0"/>
                <wp:wrapNone/>
                <wp:docPr id="197" name="Figura a mano libera: forma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4780"/>
                        </a:xfrm>
                        <a:custGeom>
                          <a:avLst/>
                          <a:gdLst>
                            <a:gd name="T0" fmla="*/ 0 w 1200"/>
                            <a:gd name="T1" fmla="*/ 229 h 229"/>
                            <a:gd name="T2" fmla="*/ 0 w 1200"/>
                            <a:gd name="T3" fmla="*/ 1 h 229"/>
                            <a:gd name="T4" fmla="*/ 1200 w 1200"/>
                            <a:gd name="T5" fmla="*/ 1 h 229"/>
                            <a:gd name="T6" fmla="*/ 1200 w 1200"/>
                            <a:gd name="T7" fmla="*/ 229 h 229"/>
                            <a:gd name="T8" fmla="*/ 1200 w 1200"/>
                            <a:gd name="T9" fmla="*/ 229 h 229"/>
                          </a:gdLst>
                          <a:ahLst/>
                          <a:cxnLst>
                            <a:cxn ang="0">
                              <a:pos x="T0" y="T1"/>
                            </a:cxn>
                            <a:cxn ang="0">
                              <a:pos x="T2" y="T3"/>
                            </a:cxn>
                            <a:cxn ang="0">
                              <a:pos x="T4" y="T5"/>
                            </a:cxn>
                            <a:cxn ang="0">
                              <a:pos x="T6" y="T7"/>
                            </a:cxn>
                            <a:cxn ang="0">
                              <a:pos x="T8" y="T9"/>
                            </a:cxn>
                          </a:cxnLst>
                          <a:rect l="0" t="0" r="r" b="b"/>
                          <a:pathLst>
                            <a:path w="1200" h="229">
                              <a:moveTo>
                                <a:pt x="0" y="229"/>
                              </a:moveTo>
                              <a:lnTo>
                                <a:pt x="0" y="1"/>
                              </a:lnTo>
                              <a:lnTo>
                                <a:pt x="1200" y="1"/>
                              </a:lnTo>
                              <a:lnTo>
                                <a:pt x="1200" y="22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3C70" id="Figura a mano libera: forma 197" o:spid="_x0000_s1026" style="position:absolute;margin-left:62.4pt;margin-top:535.1pt;width:60pt;height:11.4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" o:allowincell="f" path="m,229l,1r1200,l1200,229e" fillcolor="#e0e0e0" stroked="f">
                <v:path arrowok="t" o:connecttype="custom" o:connectlocs="0,144780;0,632;762000,632;762000,144780;762000,144780" o:connectangles="0,0,0,0,0"/>
                <w10:wrap anchorx="page" anchory="page"/>
              </v:shape>
            </w:pict>
          </mc:Fallback>
        </mc:AlternateContent>
      </w:r>
      <w:r>
        <w:rPr>
          <w:noProof/>
          <w:sz w:val="22"/>
        </w:rPr>
        <mc:AlternateContent>
          <mc:Choice Requires="wps">
            <w:drawing>
              <wp:anchor distT="0" distB="0" distL="114300" distR="114300" simplePos="0" relativeHeight="251855872" behindDoc="1" locked="0" layoutInCell="0" allowOverlap="1" wp14:anchorId="32F067ED" wp14:editId="218D2DFD">
                <wp:simplePos x="0" y="0"/>
                <wp:positionH relativeFrom="page">
                  <wp:posOffset>1626870</wp:posOffset>
                </wp:positionH>
                <wp:positionV relativeFrom="page">
                  <wp:posOffset>6687820</wp:posOffset>
                </wp:positionV>
                <wp:extent cx="5394960" cy="360680"/>
                <wp:effectExtent l="0" t="0" r="0" b="0"/>
                <wp:wrapNone/>
                <wp:docPr id="196" name="Figura a mano libera: forma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9 h 569"/>
                            <a:gd name="T2" fmla="*/ 0 w 8495"/>
                            <a:gd name="T3" fmla="*/ 0 h 569"/>
                            <a:gd name="T4" fmla="*/ 8495 w 8495"/>
                            <a:gd name="T5" fmla="*/ 0 h 569"/>
                            <a:gd name="T6" fmla="*/ 8495 w 8495"/>
                            <a:gd name="T7" fmla="*/ 569 h 569"/>
                            <a:gd name="T8" fmla="*/ 8495 w 8495"/>
                            <a:gd name="T9" fmla="*/ 569 h 569"/>
                          </a:gdLst>
                          <a:ahLst/>
                          <a:cxnLst>
                            <a:cxn ang="0">
                              <a:pos x="T0" y="T1"/>
                            </a:cxn>
                            <a:cxn ang="0">
                              <a:pos x="T2" y="T3"/>
                            </a:cxn>
                            <a:cxn ang="0">
                              <a:pos x="T4" y="T5"/>
                            </a:cxn>
                            <a:cxn ang="0">
                              <a:pos x="T6" y="T7"/>
                            </a:cxn>
                            <a:cxn ang="0">
                              <a:pos x="T8" y="T9"/>
                            </a:cxn>
                          </a:cxnLst>
                          <a:rect l="0" t="0" r="r" b="b"/>
                          <a:pathLst>
                            <a:path w="8495" h="569">
                              <a:moveTo>
                                <a:pt x="0" y="569"/>
                              </a:moveTo>
                              <a:lnTo>
                                <a:pt x="0" y="0"/>
                              </a:lnTo>
                              <a:lnTo>
                                <a:pt x="8495" y="0"/>
                              </a:lnTo>
                              <a:lnTo>
                                <a:pt x="849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7DAD" id="Figura a mano libera: forma 196" o:spid="_x0000_s1026" style="position:absolute;margin-left:128.1pt;margin-top:526.6pt;width:424.8pt;height:28.4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" o:allowincell="f" path="m,569l,,8495,r,569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56896" behindDoc="1" locked="0" layoutInCell="0" allowOverlap="1" wp14:anchorId="4BCFC125" wp14:editId="608BE655">
                <wp:simplePos x="0" y="0"/>
                <wp:positionH relativeFrom="page">
                  <wp:posOffset>1691640</wp:posOffset>
                </wp:positionH>
                <wp:positionV relativeFrom="page">
                  <wp:posOffset>6795770</wp:posOffset>
                </wp:positionV>
                <wp:extent cx="5262880" cy="144780"/>
                <wp:effectExtent l="0" t="0" r="0" b="0"/>
                <wp:wrapNone/>
                <wp:docPr id="195" name="Figura a mano libera: forma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4780"/>
                        </a:xfrm>
                        <a:custGeom>
                          <a:avLst/>
                          <a:gdLst>
                            <a:gd name="T0" fmla="*/ 0 w 8289"/>
                            <a:gd name="T1" fmla="*/ 229 h 229"/>
                            <a:gd name="T2" fmla="*/ 0 w 8289"/>
                            <a:gd name="T3" fmla="*/ 1 h 229"/>
                            <a:gd name="T4" fmla="*/ 8289 w 8289"/>
                            <a:gd name="T5" fmla="*/ 1 h 229"/>
                            <a:gd name="T6" fmla="*/ 8289 w 8289"/>
                            <a:gd name="T7" fmla="*/ 229 h 229"/>
                            <a:gd name="T8" fmla="*/ 8289 w 8289"/>
                            <a:gd name="T9" fmla="*/ 229 h 229"/>
                          </a:gdLst>
                          <a:ahLst/>
                          <a:cxnLst>
                            <a:cxn ang="0">
                              <a:pos x="T0" y="T1"/>
                            </a:cxn>
                            <a:cxn ang="0">
                              <a:pos x="T2" y="T3"/>
                            </a:cxn>
                            <a:cxn ang="0">
                              <a:pos x="T4" y="T5"/>
                            </a:cxn>
                            <a:cxn ang="0">
                              <a:pos x="T6" y="T7"/>
                            </a:cxn>
                            <a:cxn ang="0">
                              <a:pos x="T8" y="T9"/>
                            </a:cxn>
                          </a:cxnLst>
                          <a:rect l="0" t="0" r="r" b="b"/>
                          <a:pathLst>
                            <a:path w="8289" h="229">
                              <a:moveTo>
                                <a:pt x="0" y="229"/>
                              </a:moveTo>
                              <a:lnTo>
                                <a:pt x="0" y="1"/>
                              </a:lnTo>
                              <a:lnTo>
                                <a:pt x="8289" y="1"/>
                              </a:lnTo>
                              <a:lnTo>
                                <a:pt x="8289" y="22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514C" id="Figura a mano libera: forma 195" o:spid="_x0000_s1026" style="position:absolute;margin-left:133.2pt;margin-top:535.1pt;width:414.4pt;height:11.4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" o:allowincell="f" path="m,229l,1r8289,l8289,229e" fillcolor="#e0e0e0" stroked="f">
                <v:path arrowok="t" o:connecttype="custom" o:connectlocs="0,144780;0,632;5262880,632;5262880,144780;5262880,144780" o:connectangles="0,0,0,0,0"/>
                <w10:wrap anchorx="page" anchory="page"/>
              </v:shape>
            </w:pict>
          </mc:Fallback>
        </mc:AlternateContent>
      </w:r>
      <w:r>
        <w:rPr>
          <w:noProof/>
          <w:sz w:val="22"/>
        </w:rPr>
        <mc:AlternateContent>
          <mc:Choice Requires="wps">
            <w:drawing>
              <wp:anchor distT="0" distB="0" distL="114300" distR="114300" simplePos="0" relativeHeight="251918336" behindDoc="1" locked="0" layoutInCell="0" allowOverlap="1" wp14:anchorId="7C3189CF" wp14:editId="7C0DB0F5">
                <wp:simplePos x="0" y="0"/>
                <wp:positionH relativeFrom="page">
                  <wp:posOffset>726440</wp:posOffset>
                </wp:positionH>
                <wp:positionV relativeFrom="page">
                  <wp:posOffset>8667750</wp:posOffset>
                </wp:positionV>
                <wp:extent cx="894080" cy="360680"/>
                <wp:effectExtent l="0" t="0" r="0" b="0"/>
                <wp:wrapNone/>
                <wp:docPr id="194" name="Figura a mano libera: forma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8069" id="Figura a mano libera: forma 194" o:spid="_x0000_s1026" style="position:absolute;margin-left:57.2pt;margin-top:682.5pt;width:70.4pt;height:28.4pt;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920384" behindDoc="1" locked="0" layoutInCell="0" allowOverlap="1" wp14:anchorId="1380B8CC" wp14:editId="637ECC2A">
                <wp:simplePos x="0" y="0"/>
                <wp:positionH relativeFrom="page">
                  <wp:posOffset>792480</wp:posOffset>
                </wp:positionH>
                <wp:positionV relativeFrom="page">
                  <wp:posOffset>8775700</wp:posOffset>
                </wp:positionV>
                <wp:extent cx="762000" cy="147320"/>
                <wp:effectExtent l="0" t="0" r="0" b="0"/>
                <wp:wrapNone/>
                <wp:docPr id="193" name="Figura a mano libera: forma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A235" id="Figura a mano libera: forma 193" o:spid="_x0000_s1026" style="position:absolute;margin-left:62.4pt;margin-top:691pt;width:60pt;height:11.6pt;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924480" behindDoc="1" locked="0" layoutInCell="0" allowOverlap="1" wp14:anchorId="4C3E217B" wp14:editId="6642D686">
                <wp:simplePos x="0" y="0"/>
                <wp:positionH relativeFrom="page">
                  <wp:posOffset>1626870</wp:posOffset>
                </wp:positionH>
                <wp:positionV relativeFrom="page">
                  <wp:posOffset>8667750</wp:posOffset>
                </wp:positionV>
                <wp:extent cx="5394960" cy="360680"/>
                <wp:effectExtent l="0" t="0" r="0" b="0"/>
                <wp:wrapNone/>
                <wp:docPr id="192" name="Figura a mano libera: forma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DE45" id="Figura a mano libera: forma 192" o:spid="_x0000_s1026" style="position:absolute;margin-left:128.1pt;margin-top:682.5pt;width:424.8pt;height:28.4pt;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926528" behindDoc="1" locked="0" layoutInCell="0" allowOverlap="1" wp14:anchorId="06974E71" wp14:editId="49FEFAA6">
                <wp:simplePos x="0" y="0"/>
                <wp:positionH relativeFrom="page">
                  <wp:posOffset>1691640</wp:posOffset>
                </wp:positionH>
                <wp:positionV relativeFrom="page">
                  <wp:posOffset>8775700</wp:posOffset>
                </wp:positionV>
                <wp:extent cx="5262880" cy="147320"/>
                <wp:effectExtent l="0" t="0" r="0" b="0"/>
                <wp:wrapNone/>
                <wp:docPr id="191" name="Figura a mano libera: forma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3CC60" id="Figura a mano libera: forma 191" o:spid="_x0000_s1026" style="position:absolute;margin-left:133.2pt;margin-top:691pt;width:414.4pt;height:11.6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" o:allowincell="f" path="m,231l,1r8289,l8289,231e" fillcolor="#e0e0e0" stroked="f">
                <v:path arrowok="t" o:connecttype="custom" o:connectlocs="0,147320;0,638;5262880,638;5262880,147320;5262880,147320" o:connectangles="0,0,0,0,0"/>
                <w10:wrap anchorx="page" anchory="page"/>
              </v:shape>
            </w:pict>
          </mc:Fallback>
        </mc:AlternateContent>
      </w:r>
    </w:p>
    <w:p w14:paraId="743A8BD5" w14:textId="77777777" w:rsidR="008D2863" w:rsidRDefault="008D2863" w:rsidP="008D2863">
      <w:pPr>
        <w:spacing w:after="0" w:line="240" w:lineRule="exact"/>
        <w:rPr>
          <w:sz w:val="12"/>
          <w:szCs w:val="12"/>
        </w:rPr>
        <w:sectPr w:rsidR="008D2863">
          <w:pgSz w:w="11900" w:h="16820"/>
          <w:pgMar w:top="-20" w:right="0" w:bottom="-20" w:left="0" w:header="0" w:footer="0" w:gutter="0"/>
          <w:cols w:space="720"/>
        </w:sectPr>
      </w:pPr>
    </w:p>
    <w:p w14:paraId="0513530F" w14:textId="77777777" w:rsidR="008D2863" w:rsidRDefault="008D2863" w:rsidP="008D2863">
      <w:pPr>
        <w:spacing w:after="0" w:line="240" w:lineRule="exact"/>
        <w:rPr>
          <w:rFonts w:ascii="Times New Roman" w:hAnsi="Times New Roman" w:cs="Times New Roman"/>
          <w:sz w:val="24"/>
        </w:rPr>
      </w:pPr>
    </w:p>
    <w:p w14:paraId="5166107C" w14:textId="77777777" w:rsidR="008D2863" w:rsidRDefault="008D2863" w:rsidP="008D2863">
      <w:pPr>
        <w:spacing w:after="0" w:line="230" w:lineRule="exact"/>
        <w:ind w:left="2664"/>
        <w:rPr>
          <w:sz w:val="24"/>
          <w:szCs w:val="24"/>
        </w:rPr>
      </w:pPr>
    </w:p>
    <w:p w14:paraId="53933B10" w14:textId="77777777" w:rsidR="008D2863" w:rsidRDefault="008D2863" w:rsidP="008D2863">
      <w:pPr>
        <w:spacing w:after="0" w:line="230" w:lineRule="exact"/>
        <w:ind w:left="2664"/>
        <w:rPr>
          <w:sz w:val="24"/>
          <w:szCs w:val="24"/>
        </w:rPr>
      </w:pPr>
    </w:p>
    <w:p w14:paraId="524DC2BB" w14:textId="77777777" w:rsidR="008D2863" w:rsidRDefault="008D2863" w:rsidP="008D2863">
      <w:pPr>
        <w:spacing w:after="0" w:line="230" w:lineRule="exact"/>
        <w:ind w:left="2664"/>
        <w:rPr>
          <w:sz w:val="24"/>
          <w:szCs w:val="24"/>
        </w:rPr>
      </w:pPr>
    </w:p>
    <w:p w14:paraId="0C346BAF" w14:textId="77777777" w:rsidR="008D2863" w:rsidRDefault="008D2863" w:rsidP="008D2863">
      <w:pPr>
        <w:spacing w:after="0" w:line="230" w:lineRule="exact"/>
        <w:ind w:left="2664"/>
        <w:rPr>
          <w:sz w:val="24"/>
          <w:szCs w:val="24"/>
        </w:rPr>
      </w:pPr>
    </w:p>
    <w:p w14:paraId="5213D3B1" w14:textId="77777777" w:rsidR="008D2863" w:rsidRDefault="008D2863" w:rsidP="008D2863">
      <w:pPr>
        <w:spacing w:before="210" w:after="0" w:line="230" w:lineRule="exact"/>
        <w:ind w:left="2664"/>
      </w:pPr>
      <w:r>
        <w:rPr>
          <w:rFonts w:ascii="Arial" w:hAnsi="Arial" w:cs="Arial"/>
          <w:color w:val="000000"/>
        </w:rPr>
        <w:t>FACOLTATIVI:</w:t>
      </w:r>
    </w:p>
    <w:p w14:paraId="5DAD1334" w14:textId="77777777" w:rsidR="008D2863" w:rsidRPr="007D1C35" w:rsidRDefault="008D2863" w:rsidP="008D2863">
      <w:pPr>
        <w:spacing w:before="10" w:after="0" w:line="230" w:lineRule="exact"/>
        <w:ind w:left="2664"/>
        <w:rPr>
          <w:lang w:val="it-IT"/>
        </w:rPr>
      </w:pPr>
      <w:r w:rsidRPr="007D1C35">
        <w:rPr>
          <w:rFonts w:ascii="Arial" w:hAnsi="Arial" w:cs="Arial"/>
          <w:color w:val="000000"/>
          <w:lang w:val="it-IT"/>
        </w:rPr>
        <w:t xml:space="preserve">- Il concetto di “popolo” (evoluzione in vari </w:t>
      </w:r>
      <w:proofErr w:type="gramStart"/>
      <w:r w:rsidRPr="007D1C35">
        <w:rPr>
          <w:rFonts w:ascii="Arial" w:hAnsi="Arial" w:cs="Arial"/>
          <w:color w:val="000000"/>
          <w:lang w:val="it-IT"/>
        </w:rPr>
        <w:t>autori)*</w:t>
      </w:r>
      <w:proofErr w:type="gramEnd"/>
    </w:p>
    <w:p w14:paraId="53C68CED" w14:textId="77777777" w:rsidR="008D2863" w:rsidRPr="007D1C35" w:rsidRDefault="008D2863" w:rsidP="008D2863">
      <w:pPr>
        <w:spacing w:before="1" w:after="0" w:line="217" w:lineRule="exact"/>
        <w:ind w:left="2664"/>
        <w:rPr>
          <w:lang w:val="it-IT"/>
        </w:rPr>
      </w:pPr>
      <w:r w:rsidRPr="007D1C35">
        <w:rPr>
          <w:rFonts w:ascii="Arial" w:hAnsi="Arial" w:cs="Arial"/>
          <w:color w:val="000000"/>
          <w:lang w:val="it-IT"/>
        </w:rPr>
        <w:t>- Patria e nazionalismo*</w:t>
      </w:r>
    </w:p>
    <w:p w14:paraId="0319548A" w14:textId="77777777" w:rsidR="008D2863" w:rsidRPr="007D1C35" w:rsidRDefault="008D2863" w:rsidP="008D2863">
      <w:pPr>
        <w:spacing w:before="13" w:after="0" w:line="230" w:lineRule="exact"/>
        <w:ind w:left="2664"/>
        <w:rPr>
          <w:lang w:val="it-IT"/>
        </w:rPr>
      </w:pPr>
      <w:r w:rsidRPr="007D1C35">
        <w:rPr>
          <w:rFonts w:ascii="Arial" w:hAnsi="Arial" w:cs="Arial"/>
          <w:color w:val="000000"/>
          <w:lang w:val="it-IT"/>
        </w:rPr>
        <w:t xml:space="preserve">- La riflessione filosofica sui totalitarismi (Arendt, </w:t>
      </w:r>
      <w:proofErr w:type="spellStart"/>
      <w:r w:rsidRPr="007D1C35">
        <w:rPr>
          <w:rFonts w:ascii="Arial" w:hAnsi="Arial" w:cs="Arial"/>
          <w:color w:val="000000"/>
          <w:lang w:val="it-IT"/>
        </w:rPr>
        <w:t>Levinas</w:t>
      </w:r>
      <w:proofErr w:type="spellEnd"/>
      <w:r w:rsidRPr="007D1C35">
        <w:rPr>
          <w:rFonts w:ascii="Arial" w:hAnsi="Arial" w:cs="Arial"/>
          <w:color w:val="000000"/>
          <w:lang w:val="it-IT"/>
        </w:rPr>
        <w:t>)</w:t>
      </w:r>
    </w:p>
    <w:p w14:paraId="7DCCEFF2" w14:textId="77777777" w:rsidR="008D2863" w:rsidRPr="007D1C35" w:rsidRDefault="008D2863" w:rsidP="008D2863">
      <w:pPr>
        <w:spacing w:before="1" w:after="0" w:line="217" w:lineRule="exact"/>
        <w:ind w:left="2664"/>
        <w:rPr>
          <w:lang w:val="it-IT"/>
        </w:rPr>
      </w:pPr>
      <w:r w:rsidRPr="007D1C35">
        <w:rPr>
          <w:rFonts w:ascii="Arial" w:hAnsi="Arial" w:cs="Arial"/>
          <w:color w:val="000000"/>
          <w:lang w:val="it-IT"/>
        </w:rPr>
        <w:t xml:space="preserve">- La cura di sé, la psicologia, la ricerca di senso (Freud, </w:t>
      </w:r>
      <w:proofErr w:type="gramStart"/>
      <w:r w:rsidRPr="007D1C35">
        <w:rPr>
          <w:rFonts w:ascii="Arial" w:hAnsi="Arial" w:cs="Arial"/>
          <w:color w:val="000000"/>
          <w:lang w:val="it-IT"/>
        </w:rPr>
        <w:t>Nietzsche)*</w:t>
      </w:r>
      <w:proofErr w:type="gramEnd"/>
    </w:p>
    <w:p w14:paraId="3A1E1180" w14:textId="77777777" w:rsidR="008D2863" w:rsidRPr="007D1C35" w:rsidRDefault="008D2863" w:rsidP="008D2863">
      <w:pPr>
        <w:spacing w:before="13" w:after="0" w:line="230" w:lineRule="exact"/>
        <w:ind w:left="2664"/>
        <w:rPr>
          <w:lang w:val="it-IT"/>
        </w:rPr>
      </w:pPr>
      <w:r w:rsidRPr="007D1C35">
        <w:rPr>
          <w:rFonts w:ascii="Arial" w:hAnsi="Arial" w:cs="Arial"/>
          <w:color w:val="000000"/>
          <w:lang w:val="it-IT"/>
        </w:rPr>
        <w:t>- La filosofia a scuola ed evoluzione del sistema scolastico*</w:t>
      </w:r>
    </w:p>
    <w:p w14:paraId="2E922C59" w14:textId="77777777" w:rsidR="008D2863" w:rsidRPr="007D1C35" w:rsidRDefault="008D2863" w:rsidP="008D2863">
      <w:pPr>
        <w:spacing w:before="1" w:after="0" w:line="217" w:lineRule="exact"/>
        <w:ind w:left="2664"/>
        <w:rPr>
          <w:lang w:val="it-IT"/>
        </w:rPr>
      </w:pPr>
      <w:r w:rsidRPr="007D1C35">
        <w:rPr>
          <w:rFonts w:ascii="Arial" w:hAnsi="Arial" w:cs="Arial"/>
          <w:color w:val="000000"/>
          <w:lang w:val="it-IT"/>
        </w:rPr>
        <w:t>- Etica e tecnica (Heidegger, Galimberti)</w:t>
      </w:r>
    </w:p>
    <w:p w14:paraId="38BC2BCC" w14:textId="77777777" w:rsidR="008D2863" w:rsidRPr="007D1C35" w:rsidRDefault="008D2863" w:rsidP="008D2863">
      <w:pPr>
        <w:spacing w:before="13" w:after="0" w:line="230" w:lineRule="exact"/>
        <w:ind w:left="2664" w:right="937"/>
        <w:rPr>
          <w:lang w:val="it-IT"/>
        </w:rPr>
      </w:pPr>
      <w:r w:rsidRPr="007D1C35">
        <w:rPr>
          <w:rFonts w:ascii="Arial" w:hAnsi="Arial" w:cs="Arial"/>
          <w:color w:val="000000"/>
          <w:lang w:val="it-IT"/>
        </w:rPr>
        <w:t xml:space="preserve">- Crisi della rappresentanza moderna alla luce della realtà della globalizzazione: dai prodromi </w:t>
      </w:r>
      <w:r w:rsidRPr="007D1C35">
        <w:rPr>
          <w:lang w:val="it-IT"/>
        </w:rPr>
        <w:br/>
      </w:r>
      <w:r w:rsidRPr="007D1C35">
        <w:rPr>
          <w:rFonts w:ascii="Arial" w:hAnsi="Arial" w:cs="Arial"/>
          <w:color w:val="000000"/>
          <w:lang w:val="it-IT"/>
        </w:rPr>
        <w:t xml:space="preserve">novecenteschi (Weber, Schmitt, Brunner) alle derive contemporanee: crisi economica, </w:t>
      </w:r>
      <w:r w:rsidRPr="007D1C35">
        <w:rPr>
          <w:lang w:val="it-IT"/>
        </w:rPr>
        <w:br/>
      </w:r>
      <w:r w:rsidRPr="007D1C35">
        <w:rPr>
          <w:rFonts w:ascii="Arial" w:hAnsi="Arial" w:cs="Arial"/>
          <w:color w:val="000000"/>
          <w:lang w:val="it-IT"/>
        </w:rPr>
        <w:t xml:space="preserve">sociale (Gallino, Sassen, Stiglitz) e ambientale (enciclica </w:t>
      </w:r>
      <w:r w:rsidRPr="007D1C35">
        <w:rPr>
          <w:rFonts w:ascii="Arial Italic" w:hAnsi="Arial Italic" w:cs="Arial Italic"/>
          <w:color w:val="000000"/>
          <w:lang w:val="it-IT"/>
        </w:rPr>
        <w:t xml:space="preserve">Laudato </w:t>
      </w:r>
      <w:proofErr w:type="spellStart"/>
      <w:r w:rsidRPr="007D1C35">
        <w:rPr>
          <w:rFonts w:ascii="Arial Italic" w:hAnsi="Arial Italic" w:cs="Arial Italic"/>
          <w:color w:val="000000"/>
          <w:lang w:val="it-IT"/>
        </w:rPr>
        <w:t>si’</w:t>
      </w:r>
      <w:proofErr w:type="spellEnd"/>
      <w:r w:rsidRPr="007D1C35">
        <w:rPr>
          <w:rFonts w:ascii="Arial Italic" w:hAnsi="Arial Italic" w:cs="Arial Italic"/>
          <w:color w:val="000000"/>
          <w:lang w:val="it-IT"/>
        </w:rPr>
        <w:t xml:space="preserve"> </w:t>
      </w:r>
      <w:r w:rsidRPr="007D1C35">
        <w:rPr>
          <w:rFonts w:ascii="Arial" w:hAnsi="Arial" w:cs="Arial"/>
          <w:color w:val="000000"/>
          <w:lang w:val="it-IT"/>
        </w:rPr>
        <w:t>di papa Francesco)</w:t>
      </w:r>
    </w:p>
    <w:p w14:paraId="25E9064E" w14:textId="77777777" w:rsidR="008D2863" w:rsidRPr="007D1C35" w:rsidRDefault="008D2863" w:rsidP="008D2863">
      <w:pPr>
        <w:spacing w:before="230" w:after="0" w:line="230" w:lineRule="exact"/>
        <w:ind w:left="2664"/>
        <w:rPr>
          <w:lang w:val="it-IT"/>
        </w:rPr>
      </w:pPr>
      <w:r w:rsidRPr="007D1C35">
        <w:rPr>
          <w:rFonts w:ascii="Arial" w:hAnsi="Arial" w:cs="Arial"/>
          <w:color w:val="000000"/>
          <w:lang w:val="it-IT"/>
        </w:rPr>
        <w:t>* = approfondimenti presenti nel testo “La rete del pensiero” (pagine “rosse”)</w:t>
      </w:r>
    </w:p>
    <w:p w14:paraId="77A3A5F7" w14:textId="77777777" w:rsidR="008D2863" w:rsidRPr="007D1C35" w:rsidRDefault="008D2863" w:rsidP="008D2863">
      <w:pPr>
        <w:spacing w:after="0" w:line="230" w:lineRule="exact"/>
        <w:ind w:left="1132"/>
        <w:rPr>
          <w:sz w:val="24"/>
          <w:szCs w:val="24"/>
          <w:lang w:val="it-IT"/>
        </w:rPr>
      </w:pPr>
    </w:p>
    <w:p w14:paraId="5C22E772" w14:textId="77777777" w:rsidR="008D2863" w:rsidRPr="007D1C35" w:rsidRDefault="008D2863" w:rsidP="008D2863">
      <w:pPr>
        <w:spacing w:after="0" w:line="230" w:lineRule="exact"/>
        <w:ind w:left="1132"/>
        <w:rPr>
          <w:sz w:val="24"/>
          <w:szCs w:val="24"/>
          <w:lang w:val="it-IT"/>
        </w:rPr>
      </w:pPr>
    </w:p>
    <w:p w14:paraId="4215DDDA" w14:textId="77777777" w:rsidR="008D2863" w:rsidRDefault="008D2863" w:rsidP="008D2863">
      <w:pPr>
        <w:spacing w:before="190" w:after="0" w:line="230" w:lineRule="exact"/>
        <w:ind w:left="1132"/>
      </w:pPr>
      <w:r>
        <w:rPr>
          <w:rFonts w:ascii="Arial Bold" w:hAnsi="Arial Bold" w:cs="Arial Bold"/>
          <w:color w:val="000000"/>
        </w:rPr>
        <w:t>Storia dell’arte</w:t>
      </w:r>
    </w:p>
    <w:p w14:paraId="5BECBB13" w14:textId="77777777" w:rsidR="008D2863" w:rsidRDefault="008D2863" w:rsidP="008D2863">
      <w:pPr>
        <w:spacing w:after="0" w:line="19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8500"/>
      </w:tblGrid>
      <w:tr w:rsidR="008D2863" w14:paraId="1DC4067A" w14:textId="77777777" w:rsidTr="007D1C35">
        <w:trPr>
          <w:trHeight w:hRule="exact" w:val="576"/>
        </w:trPr>
        <w:tc>
          <w:tcPr>
            <w:tcW w:w="1427" w:type="dxa"/>
            <w:tcBorders>
              <w:top w:val="single" w:sz="5" w:space="0" w:color="000000"/>
              <w:left w:val="single" w:sz="5" w:space="0" w:color="000000"/>
              <w:bottom w:val="single" w:sz="5" w:space="0" w:color="000000"/>
              <w:right w:val="single" w:sz="5" w:space="0" w:color="000000"/>
            </w:tcBorders>
          </w:tcPr>
          <w:p w14:paraId="23D1C1AA" w14:textId="77777777" w:rsidR="008D2863" w:rsidRDefault="008D2863" w:rsidP="007D1C35">
            <w:pPr>
              <w:spacing w:before="172" w:after="0" w:line="229" w:lineRule="exact"/>
              <w:ind w:left="115"/>
            </w:pPr>
            <w:r>
              <w:rPr>
                <w:rFonts w:ascii="Arial Bold" w:hAnsi="Arial Bold" w:cs="Arial Bold"/>
                <w:color w:val="000000"/>
              </w:rPr>
              <w:t>1° anno</w:t>
            </w:r>
          </w:p>
        </w:tc>
        <w:tc>
          <w:tcPr>
            <w:tcW w:w="8500" w:type="dxa"/>
            <w:tcBorders>
              <w:top w:val="single" w:sz="5" w:space="0" w:color="000000"/>
              <w:left w:val="single" w:sz="5" w:space="0" w:color="000000"/>
              <w:bottom w:val="single" w:sz="5" w:space="0" w:color="000000"/>
              <w:right w:val="single" w:sz="5" w:space="0" w:color="000000"/>
            </w:tcBorders>
          </w:tcPr>
          <w:p w14:paraId="40FF509A" w14:textId="77777777" w:rsidR="008D2863" w:rsidRDefault="008D2863" w:rsidP="007D1C35">
            <w:pPr>
              <w:spacing w:before="172" w:after="0" w:line="229" w:lineRule="exact"/>
              <w:ind w:left="3553"/>
            </w:pPr>
            <w:r>
              <w:rPr>
                <w:rFonts w:ascii="Arial Bold" w:hAnsi="Arial Bold" w:cs="Arial Bold"/>
                <w:color w:val="000000"/>
              </w:rPr>
              <w:t>Storia dell’arte</w:t>
            </w:r>
          </w:p>
        </w:tc>
      </w:tr>
      <w:tr w:rsidR="008D2863" w:rsidRPr="007D1C35" w14:paraId="3021D53C" w14:textId="77777777" w:rsidTr="007D1C35">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04394AB2" w14:textId="77777777" w:rsidR="008D2863" w:rsidRDefault="008D2863" w:rsidP="007D1C35">
            <w:pPr>
              <w:spacing w:before="6" w:after="0" w:line="229" w:lineRule="exact"/>
              <w:ind w:left="602"/>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24F33002"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Archeologia/archeologie.</w:t>
            </w:r>
          </w:p>
          <w:p w14:paraId="2085900D"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I metodi di scavo e conservazione dei manufatti. Il museo archeologico.</w:t>
            </w:r>
          </w:p>
          <w:p w14:paraId="3EF3F599"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Alcuni esempi di Musei Archeologici</w:t>
            </w:r>
          </w:p>
        </w:tc>
      </w:tr>
      <w:tr w:rsidR="008D2863" w14:paraId="547C3EF8" w14:textId="77777777" w:rsidTr="007D1C35">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1CFE32CB" w14:textId="77777777" w:rsidR="008D2863" w:rsidRDefault="008D2863" w:rsidP="007D1C35">
            <w:pPr>
              <w:spacing w:before="5"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5EEF60F9"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Art. 9 della Costituzione. La tutela dei siti archeologici e mappe di alcuni siti archeologici</w:t>
            </w:r>
          </w:p>
          <w:p w14:paraId="20681863" w14:textId="77777777" w:rsidR="008D2863" w:rsidRDefault="008D2863" w:rsidP="007D1C35">
            <w:pPr>
              <w:spacing w:before="2" w:after="0" w:line="229" w:lineRule="exact"/>
              <w:ind w:left="104"/>
            </w:pPr>
            <w:r>
              <w:rPr>
                <w:rFonts w:ascii="Arial" w:hAnsi="Arial" w:cs="Arial"/>
                <w:color w:val="000000"/>
              </w:rPr>
              <w:t>(</w:t>
            </w:r>
            <w:proofErr w:type="spellStart"/>
            <w:proofErr w:type="gramStart"/>
            <w:r>
              <w:rPr>
                <w:rFonts w:ascii="Arial" w:hAnsi="Arial" w:cs="Arial"/>
                <w:color w:val="000000"/>
              </w:rPr>
              <w:t>dalla</w:t>
            </w:r>
            <w:proofErr w:type="spellEnd"/>
            <w:proofErr w:type="gramEnd"/>
            <w:r>
              <w:rPr>
                <w:rFonts w:ascii="Arial" w:hAnsi="Arial" w:cs="Arial"/>
                <w:color w:val="000000"/>
              </w:rPr>
              <w:t xml:space="preserve"> </w:t>
            </w:r>
            <w:proofErr w:type="spellStart"/>
            <w:r>
              <w:rPr>
                <w:rFonts w:ascii="Arial" w:hAnsi="Arial" w:cs="Arial"/>
                <w:color w:val="000000"/>
              </w:rPr>
              <w:t>preistoria</w:t>
            </w:r>
            <w:proofErr w:type="spellEnd"/>
            <w:r>
              <w:rPr>
                <w:rFonts w:ascii="Arial" w:hAnsi="Arial" w:cs="Arial"/>
                <w:color w:val="000000"/>
              </w:rPr>
              <w:t xml:space="preserve"> </w:t>
            </w:r>
            <w:proofErr w:type="spellStart"/>
            <w:r>
              <w:rPr>
                <w:rFonts w:ascii="Arial" w:hAnsi="Arial" w:cs="Arial"/>
                <w:color w:val="000000"/>
              </w:rPr>
              <w:t>all’età</w:t>
            </w:r>
            <w:proofErr w:type="spellEnd"/>
            <w:r>
              <w:rPr>
                <w:rFonts w:ascii="Arial" w:hAnsi="Arial" w:cs="Arial"/>
                <w:color w:val="000000"/>
              </w:rPr>
              <w:t xml:space="preserve"> </w:t>
            </w:r>
            <w:proofErr w:type="spellStart"/>
            <w:r>
              <w:rPr>
                <w:rFonts w:ascii="Arial" w:hAnsi="Arial" w:cs="Arial"/>
                <w:color w:val="000000"/>
              </w:rPr>
              <w:t>romana</w:t>
            </w:r>
            <w:proofErr w:type="spellEnd"/>
            <w:r>
              <w:rPr>
                <w:rFonts w:ascii="Arial" w:hAnsi="Arial" w:cs="Arial"/>
                <w:color w:val="000000"/>
              </w:rPr>
              <w:t>)</w:t>
            </w:r>
          </w:p>
        </w:tc>
      </w:tr>
      <w:tr w:rsidR="008D2863" w:rsidRPr="007D1C35" w14:paraId="5F07741D" w14:textId="77777777" w:rsidTr="007D1C35">
        <w:trPr>
          <w:trHeight w:hRule="exact" w:val="240"/>
        </w:trPr>
        <w:tc>
          <w:tcPr>
            <w:tcW w:w="1427" w:type="dxa"/>
            <w:tcBorders>
              <w:top w:val="single" w:sz="5" w:space="0" w:color="000000"/>
              <w:left w:val="single" w:sz="5" w:space="0" w:color="000000"/>
              <w:bottom w:val="single" w:sz="5" w:space="0" w:color="000000"/>
              <w:right w:val="single" w:sz="5" w:space="0" w:color="000000"/>
            </w:tcBorders>
          </w:tcPr>
          <w:p w14:paraId="3D8881FE" w14:textId="77777777" w:rsidR="008D2863" w:rsidRDefault="008D2863" w:rsidP="007D1C35">
            <w:pPr>
              <w:spacing w:before="6"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38EFB535"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Art. 9 della Costituzione. La valorizzazione dei siti e delle collezioni dei musei archeologici</w:t>
            </w:r>
          </w:p>
        </w:tc>
      </w:tr>
      <w:tr w:rsidR="008D2863" w14:paraId="0F297730"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3BFE6FC7" w14:textId="77777777" w:rsidR="008D2863" w:rsidRDefault="008D2863" w:rsidP="007D1C35">
            <w:pPr>
              <w:spacing w:before="171" w:after="0" w:line="229" w:lineRule="exact"/>
              <w:ind w:left="115"/>
            </w:pPr>
            <w:r>
              <w:rPr>
                <w:rFonts w:ascii="Arial Bold" w:hAnsi="Arial Bold" w:cs="Arial Bold"/>
                <w:color w:val="000000"/>
              </w:rPr>
              <w:t>2° anno</w:t>
            </w:r>
          </w:p>
        </w:tc>
        <w:tc>
          <w:tcPr>
            <w:tcW w:w="8500" w:type="dxa"/>
            <w:tcBorders>
              <w:top w:val="single" w:sz="5" w:space="0" w:color="000000"/>
              <w:left w:val="single" w:sz="5" w:space="0" w:color="000000"/>
              <w:bottom w:val="single" w:sz="5" w:space="0" w:color="000000"/>
              <w:right w:val="single" w:sz="5" w:space="0" w:color="000000"/>
            </w:tcBorders>
          </w:tcPr>
          <w:p w14:paraId="2B12E6B5" w14:textId="77777777" w:rsidR="008D2863" w:rsidRDefault="008D2863" w:rsidP="007D1C35">
            <w:pPr>
              <w:spacing w:before="171" w:after="0" w:line="229" w:lineRule="exact"/>
              <w:ind w:left="3553"/>
            </w:pPr>
            <w:r>
              <w:rPr>
                <w:rFonts w:ascii="Arial Bold" w:hAnsi="Arial Bold" w:cs="Arial Bold"/>
                <w:color w:val="000000"/>
              </w:rPr>
              <w:t>Storia dell’arte</w:t>
            </w:r>
          </w:p>
        </w:tc>
      </w:tr>
      <w:tr w:rsidR="008D2863" w:rsidRPr="007D1C35" w14:paraId="0A31EBFC" w14:textId="77777777" w:rsidTr="007D1C35">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44CE2037" w14:textId="77777777" w:rsidR="008D2863" w:rsidRDefault="008D2863" w:rsidP="007D1C35">
            <w:pPr>
              <w:spacing w:before="6" w:after="0" w:line="229" w:lineRule="exact"/>
              <w:ind w:left="602"/>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32B6A52A"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Museo aperto e interattivo I Fori imperiali, la Domus Aurea a Roma. Le Terme di Diocleziano.</w:t>
            </w:r>
          </w:p>
          <w:p w14:paraId="23EB052A"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Il Museo archeologico romano a Roma (Palazzo Massimo alle Terme, ecc.)</w:t>
            </w:r>
          </w:p>
        </w:tc>
      </w:tr>
      <w:tr w:rsidR="008D2863" w:rsidRPr="007D1C35" w14:paraId="6E67DDC7" w14:textId="77777777" w:rsidTr="007D1C35">
        <w:trPr>
          <w:trHeight w:hRule="exact" w:val="698"/>
        </w:trPr>
        <w:tc>
          <w:tcPr>
            <w:tcW w:w="1427" w:type="dxa"/>
            <w:tcBorders>
              <w:top w:val="single" w:sz="5" w:space="0" w:color="000000"/>
              <w:left w:val="single" w:sz="5" w:space="0" w:color="000000"/>
              <w:bottom w:val="single" w:sz="5" w:space="0" w:color="000000"/>
              <w:right w:val="single" w:sz="5" w:space="0" w:color="000000"/>
            </w:tcBorders>
          </w:tcPr>
          <w:p w14:paraId="3836E037" w14:textId="77777777" w:rsidR="008D2863" w:rsidRDefault="008D2863" w:rsidP="007D1C35">
            <w:pPr>
              <w:spacing w:before="5"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2C446444"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Art. 9 della Costituzione</w:t>
            </w:r>
          </w:p>
          <w:p w14:paraId="56C746B7"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Tipologie edilizie e problemi di conservazione e restauro architettonico: monasteri, castelli</w:t>
            </w:r>
          </w:p>
          <w:p w14:paraId="35F0B54B"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medievali. Il restauro e la conservazione delle tavole e dei dipinti.</w:t>
            </w:r>
          </w:p>
        </w:tc>
      </w:tr>
      <w:tr w:rsidR="008D2863" w:rsidRPr="007D1C35" w14:paraId="3661BCDF" w14:textId="77777777" w:rsidTr="007D1C35">
        <w:trPr>
          <w:trHeight w:hRule="exact" w:val="931"/>
        </w:trPr>
        <w:tc>
          <w:tcPr>
            <w:tcW w:w="1427" w:type="dxa"/>
            <w:tcBorders>
              <w:top w:val="single" w:sz="5" w:space="0" w:color="000000"/>
              <w:left w:val="single" w:sz="5" w:space="0" w:color="000000"/>
              <w:bottom w:val="single" w:sz="5" w:space="0" w:color="000000"/>
              <w:right w:val="single" w:sz="5" w:space="0" w:color="000000"/>
            </w:tcBorders>
          </w:tcPr>
          <w:p w14:paraId="21B40BD6" w14:textId="77777777" w:rsidR="008D2863" w:rsidRDefault="008D2863" w:rsidP="007D1C35">
            <w:pPr>
              <w:spacing w:before="8"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1336E3FE" w14:textId="77777777" w:rsidR="008D2863" w:rsidRPr="007D1C35" w:rsidRDefault="008D2863" w:rsidP="007D1C35">
            <w:pPr>
              <w:spacing w:before="8" w:after="0" w:line="229" w:lineRule="exact"/>
              <w:ind w:left="104"/>
              <w:rPr>
                <w:lang w:val="it-IT"/>
              </w:rPr>
            </w:pPr>
            <w:r w:rsidRPr="007D1C35">
              <w:rPr>
                <w:rFonts w:ascii="Arial" w:hAnsi="Arial" w:cs="Arial"/>
                <w:color w:val="000000"/>
                <w:lang w:val="it-IT"/>
              </w:rPr>
              <w:t>Art. 9 della Costituzione</w:t>
            </w:r>
          </w:p>
          <w:p w14:paraId="3BD5332F"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Il restauro e la conservazione dei codici miniati. Il restauro del libro (Venezia, Abbazia di</w:t>
            </w:r>
          </w:p>
          <w:p w14:paraId="7D19567B" w14:textId="77777777" w:rsidR="008D2863" w:rsidRPr="007D1C35" w:rsidRDefault="008D2863" w:rsidP="007D1C35">
            <w:pPr>
              <w:spacing w:before="3" w:after="0" w:line="229" w:lineRule="exact"/>
              <w:ind w:left="104"/>
              <w:rPr>
                <w:lang w:val="it-IT"/>
              </w:rPr>
            </w:pPr>
            <w:proofErr w:type="spellStart"/>
            <w:r w:rsidRPr="007D1C35">
              <w:rPr>
                <w:rFonts w:ascii="Arial" w:hAnsi="Arial" w:cs="Arial"/>
                <w:color w:val="000000"/>
                <w:lang w:val="it-IT"/>
              </w:rPr>
              <w:t>Praglia</w:t>
            </w:r>
            <w:proofErr w:type="spellEnd"/>
            <w:r w:rsidRPr="007D1C35">
              <w:rPr>
                <w:rFonts w:ascii="Arial" w:hAnsi="Arial" w:cs="Arial"/>
                <w:color w:val="000000"/>
                <w:lang w:val="it-IT"/>
              </w:rPr>
              <w:t>) o il restauro dei tessuti. (Può essere operata una scelta in relazione agli indirizzi)</w:t>
            </w:r>
          </w:p>
          <w:p w14:paraId="5017A6AB"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I Musei di arte medievale.</w:t>
            </w:r>
          </w:p>
        </w:tc>
      </w:tr>
      <w:tr w:rsidR="008D2863" w14:paraId="39F1F565"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5E978D2D" w14:textId="77777777" w:rsidR="008D2863" w:rsidRDefault="008D2863" w:rsidP="007D1C35">
            <w:pPr>
              <w:spacing w:before="171" w:after="0" w:line="229" w:lineRule="exact"/>
              <w:ind w:left="115"/>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770FF333" w14:textId="77777777" w:rsidR="008D2863" w:rsidRDefault="008D2863" w:rsidP="007D1C35">
            <w:pPr>
              <w:spacing w:before="171" w:after="0" w:line="229" w:lineRule="exact"/>
              <w:ind w:left="3553"/>
            </w:pPr>
            <w:r>
              <w:rPr>
                <w:rFonts w:ascii="Arial Bold" w:hAnsi="Arial Bold" w:cs="Arial Bold"/>
                <w:color w:val="000000"/>
              </w:rPr>
              <w:t>Storia dell’arte</w:t>
            </w:r>
          </w:p>
        </w:tc>
      </w:tr>
      <w:tr w:rsidR="008D2863" w:rsidRPr="007D1C35" w14:paraId="5B123C0E" w14:textId="77777777" w:rsidTr="007D1C35">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126005ED" w14:textId="77777777" w:rsidR="008D2863" w:rsidRDefault="008D2863" w:rsidP="007D1C35">
            <w:pPr>
              <w:spacing w:before="5"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08D00D99"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La tutela ambientale e paesaggistica (lettura di articoli della Legislazione - definizione di</w:t>
            </w:r>
          </w:p>
          <w:p w14:paraId="30A65869"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bene culturale e ambientale). La città medievale e il contado (rapporto tra modelli urbanistici</w:t>
            </w:r>
          </w:p>
          <w:p w14:paraId="789A85F7"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e territorio naturale). La tutela dei borghi medievali.</w:t>
            </w:r>
          </w:p>
        </w:tc>
      </w:tr>
      <w:tr w:rsidR="008D2863" w14:paraId="2F282CB3" w14:textId="77777777" w:rsidTr="007D1C35">
        <w:trPr>
          <w:trHeight w:hRule="exact" w:val="700"/>
        </w:trPr>
        <w:tc>
          <w:tcPr>
            <w:tcW w:w="1427" w:type="dxa"/>
            <w:tcBorders>
              <w:top w:val="single" w:sz="5" w:space="0" w:color="000000"/>
              <w:left w:val="single" w:sz="5" w:space="0" w:color="000000"/>
              <w:bottom w:val="single" w:sz="5" w:space="0" w:color="000000"/>
              <w:right w:val="single" w:sz="5" w:space="0" w:color="000000"/>
            </w:tcBorders>
          </w:tcPr>
          <w:p w14:paraId="6596D181" w14:textId="77777777" w:rsidR="008D2863" w:rsidRDefault="008D2863" w:rsidP="007D1C35">
            <w:pPr>
              <w:spacing w:before="6" w:after="0" w:line="229" w:lineRule="exact"/>
              <w:ind w:left="602"/>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65F03BB2"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Lo studio dell’antico (la corte dei Medici a Firenze) e il collezionismo del Quattro-</w:t>
            </w:r>
          </w:p>
          <w:p w14:paraId="4C2F02D7"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Cinquecento. Lo studiolo (Studiolo di Federico II a Urbino, di Isabella d’Este a Mantova) e la</w:t>
            </w:r>
          </w:p>
          <w:p w14:paraId="428CD084" w14:textId="77777777" w:rsidR="008D2863" w:rsidRDefault="008D2863" w:rsidP="007D1C35">
            <w:pPr>
              <w:spacing w:after="0" w:line="228" w:lineRule="exact"/>
              <w:ind w:left="104"/>
            </w:pPr>
            <w:proofErr w:type="spellStart"/>
            <w:r>
              <w:rPr>
                <w:rFonts w:ascii="Arial Italic" w:hAnsi="Arial Italic" w:cs="Arial Italic"/>
                <w:color w:val="000000"/>
              </w:rPr>
              <w:t>wunderkammer</w:t>
            </w:r>
            <w:proofErr w:type="spellEnd"/>
          </w:p>
        </w:tc>
      </w:tr>
      <w:tr w:rsidR="008D2863" w14:paraId="56E87EC7"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33479337" w14:textId="77777777" w:rsidR="008D2863" w:rsidRDefault="008D2863" w:rsidP="007D1C35">
            <w:pPr>
              <w:spacing w:before="171" w:after="0" w:line="229" w:lineRule="exact"/>
              <w:ind w:left="115"/>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5BE763B2" w14:textId="77777777" w:rsidR="008D2863" w:rsidRDefault="008D2863" w:rsidP="007D1C35">
            <w:pPr>
              <w:spacing w:before="171" w:after="0" w:line="229" w:lineRule="exact"/>
              <w:ind w:left="3553"/>
            </w:pPr>
            <w:r>
              <w:rPr>
                <w:rFonts w:ascii="Arial Bold" w:hAnsi="Arial Bold" w:cs="Arial Bold"/>
                <w:color w:val="000000"/>
              </w:rPr>
              <w:t>Storia dell’arte</w:t>
            </w:r>
          </w:p>
        </w:tc>
      </w:tr>
      <w:tr w:rsidR="008D2863" w:rsidRPr="007D1C35" w14:paraId="17EFF94A" w14:textId="77777777" w:rsidTr="007D1C35">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30546D56" w14:textId="77777777" w:rsidR="008D2863" w:rsidRDefault="008D2863" w:rsidP="007D1C35">
            <w:pPr>
              <w:spacing w:before="6"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31F35C4D"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Collezionismo nel Cinque-Seicento e le strutture conservative.</w:t>
            </w:r>
          </w:p>
          <w:p w14:paraId="6028CA91"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Le Accademie del Cinque-Seicento (art. 33 della Costituzione)</w:t>
            </w:r>
          </w:p>
        </w:tc>
      </w:tr>
      <w:tr w:rsidR="008D2863" w:rsidRPr="007D1C35" w14:paraId="24989C88" w14:textId="77777777" w:rsidTr="007D1C35">
        <w:trPr>
          <w:trHeight w:hRule="exact" w:val="698"/>
        </w:trPr>
        <w:tc>
          <w:tcPr>
            <w:tcW w:w="1427" w:type="dxa"/>
            <w:tcBorders>
              <w:top w:val="single" w:sz="5" w:space="0" w:color="000000"/>
              <w:left w:val="single" w:sz="5" w:space="0" w:color="000000"/>
              <w:bottom w:val="single" w:sz="5" w:space="0" w:color="000000"/>
              <w:right w:val="single" w:sz="5" w:space="0" w:color="000000"/>
            </w:tcBorders>
          </w:tcPr>
          <w:p w14:paraId="6C3B52D6" w14:textId="77777777" w:rsidR="008D2863" w:rsidRDefault="008D2863" w:rsidP="007D1C35">
            <w:pPr>
              <w:spacing w:before="6" w:after="0" w:line="229" w:lineRule="exact"/>
              <w:ind w:left="602"/>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3AE5DC78"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Le leggi napoleoniche e la nascita del Museo (il Louvre), le Accademie di Belle Arti.</w:t>
            </w:r>
          </w:p>
          <w:p w14:paraId="1F47C3D5"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La villa del cardinale Albani e il collezionismo delle antichità classiche nel Settecento</w:t>
            </w:r>
          </w:p>
          <w:p w14:paraId="1F308CDC"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I Musei tematici (es. Ca’ Rezzonico il Museo del Settecento veneziano).</w:t>
            </w:r>
          </w:p>
        </w:tc>
      </w:tr>
      <w:tr w:rsidR="008D2863" w14:paraId="3A11E9C6"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0DB9C143" w14:textId="77777777" w:rsidR="008D2863" w:rsidRDefault="008D2863" w:rsidP="007D1C35">
            <w:pPr>
              <w:spacing w:before="173" w:after="0" w:line="229" w:lineRule="exact"/>
              <w:ind w:left="115"/>
            </w:pPr>
            <w:r>
              <w:rPr>
                <w:rFonts w:ascii="Arial Bold" w:hAnsi="Arial Bold" w:cs="Arial Bold"/>
                <w:color w:val="000000"/>
              </w:rPr>
              <w:t>5° anno</w:t>
            </w:r>
          </w:p>
        </w:tc>
        <w:tc>
          <w:tcPr>
            <w:tcW w:w="8500" w:type="dxa"/>
            <w:tcBorders>
              <w:top w:val="single" w:sz="5" w:space="0" w:color="000000"/>
              <w:left w:val="single" w:sz="5" w:space="0" w:color="000000"/>
              <w:bottom w:val="single" w:sz="5" w:space="0" w:color="000000"/>
              <w:right w:val="single" w:sz="5" w:space="0" w:color="000000"/>
            </w:tcBorders>
          </w:tcPr>
          <w:p w14:paraId="2A37CF21" w14:textId="77777777" w:rsidR="008D2863" w:rsidRDefault="008D2863" w:rsidP="007D1C35">
            <w:pPr>
              <w:spacing w:before="173" w:after="0" w:line="229" w:lineRule="exact"/>
              <w:ind w:left="3553"/>
            </w:pPr>
            <w:r>
              <w:rPr>
                <w:rFonts w:ascii="Arial Bold" w:hAnsi="Arial Bold" w:cs="Arial Bold"/>
                <w:color w:val="000000"/>
              </w:rPr>
              <w:t>Storia dell’arte</w:t>
            </w:r>
          </w:p>
        </w:tc>
      </w:tr>
      <w:tr w:rsidR="008D2863" w:rsidRPr="007D1C35" w14:paraId="24803F2A" w14:textId="77777777" w:rsidTr="007D1C35">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5C422107" w14:textId="77777777" w:rsidR="008D2863" w:rsidRDefault="008D2863" w:rsidP="007D1C35">
            <w:pPr>
              <w:spacing w:before="5" w:after="0" w:line="229" w:lineRule="exact"/>
              <w:ind w:left="602"/>
            </w:pPr>
            <w:r>
              <w:rPr>
                <w:rFonts w:ascii="Arial" w:hAnsi="Arial" w:cs="Arial"/>
                <w:color w:val="000000"/>
              </w:rPr>
              <w:t>2h</w:t>
            </w:r>
          </w:p>
        </w:tc>
        <w:tc>
          <w:tcPr>
            <w:tcW w:w="8500" w:type="dxa"/>
            <w:tcBorders>
              <w:top w:val="single" w:sz="5" w:space="0" w:color="000000"/>
              <w:left w:val="single" w:sz="5" w:space="0" w:color="000000"/>
              <w:bottom w:val="single" w:sz="5" w:space="0" w:color="000000"/>
              <w:right w:val="single" w:sz="5" w:space="0" w:color="000000"/>
            </w:tcBorders>
          </w:tcPr>
          <w:p w14:paraId="6FF9EA0C" w14:textId="77777777" w:rsidR="008D2863" w:rsidRPr="007D1C35" w:rsidRDefault="008D2863" w:rsidP="007D1C35">
            <w:pPr>
              <w:spacing w:before="5" w:after="0" w:line="229" w:lineRule="exact"/>
              <w:ind w:left="104"/>
              <w:rPr>
                <w:lang w:val="it-IT"/>
              </w:rPr>
            </w:pPr>
            <w:r w:rsidRPr="007D1C35">
              <w:rPr>
                <w:rFonts w:ascii="Arial" w:hAnsi="Arial" w:cs="Arial"/>
                <w:color w:val="000000"/>
                <w:lang w:val="it-IT"/>
              </w:rPr>
              <w:t>Il Mercato dell’arte nell’Ottocento. Le Gallerie, le Aste. La concezione del restauro</w:t>
            </w:r>
          </w:p>
          <w:p w14:paraId="6194CCC3" w14:textId="77777777" w:rsidR="008D2863" w:rsidRPr="007D1C35" w:rsidRDefault="008D2863" w:rsidP="007D1C35">
            <w:pPr>
              <w:spacing w:before="2" w:after="0" w:line="229" w:lineRule="exact"/>
              <w:ind w:left="104"/>
              <w:rPr>
                <w:lang w:val="it-IT"/>
              </w:rPr>
            </w:pPr>
            <w:r w:rsidRPr="007D1C35">
              <w:rPr>
                <w:rFonts w:ascii="Arial" w:hAnsi="Arial" w:cs="Arial"/>
                <w:color w:val="000000"/>
                <w:lang w:val="it-IT"/>
              </w:rPr>
              <w:t>nell’Ottocento e nel Novecento.</w:t>
            </w:r>
          </w:p>
        </w:tc>
      </w:tr>
      <w:tr w:rsidR="008D2863" w:rsidRPr="007D1C35" w14:paraId="2EBB81EF" w14:textId="77777777" w:rsidTr="007D1C35">
        <w:trPr>
          <w:trHeight w:hRule="exact" w:val="468"/>
        </w:trPr>
        <w:tc>
          <w:tcPr>
            <w:tcW w:w="1427" w:type="dxa"/>
            <w:tcBorders>
              <w:top w:val="single" w:sz="5" w:space="0" w:color="000000"/>
              <w:left w:val="single" w:sz="5" w:space="0" w:color="000000"/>
              <w:bottom w:val="single" w:sz="5" w:space="0" w:color="000000"/>
              <w:right w:val="single" w:sz="5" w:space="0" w:color="000000"/>
            </w:tcBorders>
          </w:tcPr>
          <w:p w14:paraId="6703FE6E" w14:textId="77777777" w:rsidR="008D2863" w:rsidRDefault="008D2863" w:rsidP="007D1C35">
            <w:pPr>
              <w:spacing w:before="6"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1F44A970" w14:textId="77777777" w:rsidR="008D2863" w:rsidRPr="007D1C35" w:rsidRDefault="008D2863" w:rsidP="007D1C35">
            <w:pPr>
              <w:spacing w:before="6" w:after="0" w:line="229" w:lineRule="exact"/>
              <w:ind w:left="104"/>
              <w:rPr>
                <w:lang w:val="it-IT"/>
              </w:rPr>
            </w:pPr>
            <w:r w:rsidRPr="007D1C35">
              <w:rPr>
                <w:rFonts w:ascii="Arial" w:hAnsi="Arial" w:cs="Arial"/>
                <w:color w:val="000000"/>
                <w:lang w:val="it-IT"/>
              </w:rPr>
              <w:t xml:space="preserve">Artificio e Natura (la Casa e il giardino di Monet a </w:t>
            </w:r>
            <w:proofErr w:type="spellStart"/>
            <w:r w:rsidRPr="007D1C35">
              <w:rPr>
                <w:rFonts w:ascii="Arial" w:hAnsi="Arial" w:cs="Arial"/>
                <w:color w:val="000000"/>
                <w:lang w:val="it-IT"/>
              </w:rPr>
              <w:t>Giverny</w:t>
            </w:r>
            <w:proofErr w:type="spellEnd"/>
            <w:r w:rsidRPr="007D1C35">
              <w:rPr>
                <w:rFonts w:ascii="Arial" w:hAnsi="Arial" w:cs="Arial"/>
                <w:color w:val="000000"/>
                <w:lang w:val="it-IT"/>
              </w:rPr>
              <w:t>).</w:t>
            </w:r>
          </w:p>
          <w:p w14:paraId="2825019C" w14:textId="77777777" w:rsidR="008D2863" w:rsidRPr="007D1C35" w:rsidRDefault="008D2863" w:rsidP="007D1C35">
            <w:pPr>
              <w:spacing w:before="1" w:after="0" w:line="229" w:lineRule="exact"/>
              <w:ind w:left="104"/>
              <w:rPr>
                <w:lang w:val="it-IT"/>
              </w:rPr>
            </w:pPr>
            <w:r w:rsidRPr="007D1C35">
              <w:rPr>
                <w:rFonts w:ascii="Arial" w:hAnsi="Arial" w:cs="Arial"/>
                <w:color w:val="000000"/>
                <w:lang w:val="it-IT"/>
              </w:rPr>
              <w:t>La casa Museo (Casa Gustave Moreau a Parigi)</w:t>
            </w:r>
          </w:p>
        </w:tc>
      </w:tr>
      <w:tr w:rsidR="008D2863" w:rsidRPr="007D1C35" w14:paraId="465E6B60" w14:textId="77777777" w:rsidTr="007D1C35">
        <w:trPr>
          <w:trHeight w:hRule="exact" w:val="470"/>
        </w:trPr>
        <w:tc>
          <w:tcPr>
            <w:tcW w:w="1427" w:type="dxa"/>
            <w:tcBorders>
              <w:top w:val="single" w:sz="5" w:space="0" w:color="000000"/>
              <w:left w:val="single" w:sz="5" w:space="0" w:color="000000"/>
              <w:bottom w:val="single" w:sz="5" w:space="0" w:color="000000"/>
              <w:right w:val="single" w:sz="5" w:space="0" w:color="000000"/>
            </w:tcBorders>
          </w:tcPr>
          <w:p w14:paraId="6A747381" w14:textId="77777777" w:rsidR="008D2863" w:rsidRDefault="008D2863" w:rsidP="007D1C35">
            <w:pPr>
              <w:spacing w:before="7" w:after="0" w:line="229" w:lineRule="exact"/>
              <w:ind w:left="602"/>
            </w:pPr>
            <w:r>
              <w:rPr>
                <w:rFonts w:ascii="Arial" w:hAnsi="Arial" w:cs="Arial"/>
                <w:color w:val="000000"/>
              </w:rPr>
              <w:t>1h</w:t>
            </w:r>
          </w:p>
        </w:tc>
        <w:tc>
          <w:tcPr>
            <w:tcW w:w="8500" w:type="dxa"/>
            <w:tcBorders>
              <w:top w:val="single" w:sz="5" w:space="0" w:color="000000"/>
              <w:left w:val="single" w:sz="5" w:space="0" w:color="000000"/>
              <w:bottom w:val="single" w:sz="5" w:space="0" w:color="000000"/>
              <w:right w:val="single" w:sz="5" w:space="0" w:color="000000"/>
            </w:tcBorders>
          </w:tcPr>
          <w:p w14:paraId="10801939" w14:textId="77777777" w:rsidR="008D2863" w:rsidRPr="007D1C35" w:rsidRDefault="008D2863" w:rsidP="007D1C35">
            <w:pPr>
              <w:spacing w:before="7" w:after="0" w:line="229" w:lineRule="exact"/>
              <w:ind w:left="104"/>
              <w:rPr>
                <w:lang w:val="it-IT"/>
              </w:rPr>
            </w:pPr>
            <w:r w:rsidRPr="007D1C35">
              <w:rPr>
                <w:rFonts w:ascii="Arial" w:hAnsi="Arial" w:cs="Arial"/>
                <w:color w:val="000000"/>
                <w:lang w:val="it-IT"/>
              </w:rPr>
              <w:t>Il Collezionismo nel Novecento. I Musei d’arte contemporanea e i Musei oggi.</w:t>
            </w:r>
          </w:p>
          <w:p w14:paraId="1D544EC4" w14:textId="77777777" w:rsidR="008D2863" w:rsidRPr="007D1C35" w:rsidRDefault="008D2863" w:rsidP="007D1C35">
            <w:pPr>
              <w:spacing w:after="0" w:line="228" w:lineRule="exact"/>
              <w:ind w:left="104"/>
              <w:rPr>
                <w:lang w:val="it-IT"/>
              </w:rPr>
            </w:pPr>
            <w:r w:rsidRPr="007D1C35">
              <w:rPr>
                <w:rFonts w:ascii="Arial" w:hAnsi="Arial" w:cs="Arial"/>
                <w:color w:val="000000"/>
                <w:lang w:val="it-IT"/>
              </w:rPr>
              <w:t>Art. 33 Costituzione (a scelta: libertà dell’arte, buon costume etc.).</w:t>
            </w:r>
          </w:p>
        </w:tc>
      </w:tr>
    </w:tbl>
    <w:p w14:paraId="2F4A283A" w14:textId="64D97B72" w:rsidR="008D2863" w:rsidRPr="007D1C35" w:rsidRDefault="008D2863" w:rsidP="008D2863">
      <w:pPr>
        <w:spacing w:after="0" w:line="240" w:lineRule="exact"/>
        <w:rPr>
          <w:rFonts w:ascii="Times New Roman" w:hAnsi="Times New Roman" w:cs="Times New Roman"/>
          <w:sz w:val="24"/>
          <w:lang w:val="it-IT"/>
        </w:rPr>
      </w:pPr>
      <w:r>
        <w:rPr>
          <w:noProof/>
          <w:sz w:val="22"/>
        </w:rPr>
        <mc:AlternateContent>
          <mc:Choice Requires="wps">
            <w:drawing>
              <wp:anchor distT="0" distB="0" distL="114300" distR="114300" simplePos="0" relativeHeight="251745280" behindDoc="1" locked="0" layoutInCell="0" allowOverlap="1" wp14:anchorId="75A907F5" wp14:editId="60C446B5">
                <wp:simplePos x="0" y="0"/>
                <wp:positionH relativeFrom="page">
                  <wp:posOffset>718820</wp:posOffset>
                </wp:positionH>
                <wp:positionV relativeFrom="page">
                  <wp:posOffset>886460</wp:posOffset>
                </wp:positionV>
                <wp:extent cx="6350" cy="6350"/>
                <wp:effectExtent l="0" t="0" r="0" b="0"/>
                <wp:wrapNone/>
                <wp:docPr id="190" name="Figura a mano libera: forma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73EC8F" id="Figura a mano libera: forma 190"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0.3pt,56.65pt,69.85pt,57.1pt,69.85pt,57.1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" o:allowincell="f" fillcolor="black" stroked="f">
                <v:path arrowok="t" o:connecttype="custom" o:connectlocs="635,6350;635,635;6350,635;6350,6350;6350,6350" o:connectangles="0,0,0,0,0"/>
                <w10:wrap anchorx="page" anchory="page"/>
              </v:polyline>
            </w:pict>
          </mc:Fallback>
        </mc:AlternateContent>
      </w:r>
      <w:r>
        <w:rPr>
          <w:noProof/>
          <w:sz w:val="22"/>
        </w:rPr>
        <mc:AlternateContent>
          <mc:Choice Requires="wps">
            <w:drawing>
              <wp:anchor distT="0" distB="0" distL="114300" distR="114300" simplePos="0" relativeHeight="251746304" behindDoc="1" locked="0" layoutInCell="0" allowOverlap="1" wp14:anchorId="70A34A12" wp14:editId="6E8B1649">
                <wp:simplePos x="0" y="0"/>
                <wp:positionH relativeFrom="page">
                  <wp:posOffset>718820</wp:posOffset>
                </wp:positionH>
                <wp:positionV relativeFrom="page">
                  <wp:posOffset>886460</wp:posOffset>
                </wp:positionV>
                <wp:extent cx="6350" cy="6350"/>
                <wp:effectExtent l="0" t="0" r="0" b="0"/>
                <wp:wrapNone/>
                <wp:docPr id="189" name="Figura a mano libera: forma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B8FFD0" id="Figura a mano libera: forma 189"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0.3pt,56.65pt,69.85pt,57.1pt,69.85pt,57.1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" o:allowincell="f" fillcolor="black" stroked="f">
                <v:path arrowok="t" o:connecttype="custom" o:connectlocs="635,6350;635,635;6350,635;6350,6350;6350,6350" o:connectangles="0,0,0,0,0"/>
                <w10:wrap anchorx="page" anchory="page"/>
              </v:polyline>
            </w:pict>
          </mc:Fallback>
        </mc:AlternateContent>
      </w:r>
      <w:r>
        <w:rPr>
          <w:noProof/>
          <w:sz w:val="22"/>
        </w:rPr>
        <mc:AlternateContent>
          <mc:Choice Requires="wps">
            <w:drawing>
              <wp:anchor distT="0" distB="0" distL="114300" distR="114300" simplePos="0" relativeHeight="251747328" behindDoc="1" locked="0" layoutInCell="0" allowOverlap="1" wp14:anchorId="435D8F59" wp14:editId="37681862">
                <wp:simplePos x="0" y="0"/>
                <wp:positionH relativeFrom="page">
                  <wp:posOffset>725170</wp:posOffset>
                </wp:positionH>
                <wp:positionV relativeFrom="page">
                  <wp:posOffset>886460</wp:posOffset>
                </wp:positionV>
                <wp:extent cx="895350" cy="12700"/>
                <wp:effectExtent l="0" t="0" r="0" b="0"/>
                <wp:wrapNone/>
                <wp:docPr id="188" name="Figura a mano libera: forma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2700"/>
                        </a:xfrm>
                        <a:custGeom>
                          <a:avLst/>
                          <a:gdLst>
                            <a:gd name="T0" fmla="*/ 0 w 1410"/>
                            <a:gd name="T1" fmla="*/ 20 h 20"/>
                            <a:gd name="T2" fmla="*/ 1410 w 1410"/>
                            <a:gd name="T3" fmla="*/ 20 h 20"/>
                            <a:gd name="T4" fmla="*/ 1410 w 1410"/>
                            <a:gd name="T5" fmla="*/ 0 h 20"/>
                            <a:gd name="T6" fmla="*/ 0 w 1410"/>
                            <a:gd name="T7" fmla="*/ 0 h 20"/>
                            <a:gd name="T8" fmla="*/ 0 w 1410"/>
                            <a:gd name="T9" fmla="*/ 0 h 20"/>
                          </a:gdLst>
                          <a:ahLst/>
                          <a:cxnLst>
                            <a:cxn ang="0">
                              <a:pos x="T0" y="T1"/>
                            </a:cxn>
                            <a:cxn ang="0">
                              <a:pos x="T2" y="T3"/>
                            </a:cxn>
                            <a:cxn ang="0">
                              <a:pos x="T4" y="T5"/>
                            </a:cxn>
                            <a:cxn ang="0">
                              <a:pos x="T6" y="T7"/>
                            </a:cxn>
                            <a:cxn ang="0">
                              <a:pos x="T8" y="T9"/>
                            </a:cxn>
                          </a:cxnLst>
                          <a:rect l="0" t="0" r="r" b="b"/>
                          <a:pathLst>
                            <a:path w="1410" h="20">
                              <a:moveTo>
                                <a:pt x="0" y="20"/>
                              </a:moveTo>
                              <a:lnTo>
                                <a:pt x="1410" y="20"/>
                              </a:lnTo>
                              <a:lnTo>
                                <a:pt x="141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9AA9B4" id="Figura a mano libera: forma 188"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70.8pt,127.6pt,70.8pt,127.6pt,69.8pt,57.1pt,69.8pt" coordsize="1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" o:allowincell="f" fillcolor="black" stroked="f">
                <v:path arrowok="t" o:connecttype="custom" o:connectlocs="0,12700;895350,12700;895350,0;0,0;0,0" o:connectangles="0,0,0,0,0"/>
                <w10:wrap anchorx="page" anchory="page"/>
              </v:polyline>
            </w:pict>
          </mc:Fallback>
        </mc:AlternateContent>
      </w:r>
      <w:r>
        <w:rPr>
          <w:noProof/>
          <w:sz w:val="22"/>
        </w:rPr>
        <mc:AlternateContent>
          <mc:Choice Requires="wps">
            <w:drawing>
              <wp:anchor distT="0" distB="0" distL="114300" distR="114300" simplePos="0" relativeHeight="251749376" behindDoc="1" locked="0" layoutInCell="0" allowOverlap="1" wp14:anchorId="77511814" wp14:editId="7F1BBE81">
                <wp:simplePos x="0" y="0"/>
                <wp:positionH relativeFrom="page">
                  <wp:posOffset>1620520</wp:posOffset>
                </wp:positionH>
                <wp:positionV relativeFrom="page">
                  <wp:posOffset>886460</wp:posOffset>
                </wp:positionV>
                <wp:extent cx="6350" cy="6350"/>
                <wp:effectExtent l="0" t="0" r="0" b="0"/>
                <wp:wrapNone/>
                <wp:docPr id="187" name="Figura a mano libera: forma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7499D" id="Figura a mano libera: forma 187"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7.65pt,70.3pt,127.65pt,69.85pt,128.1pt,69.85pt,128.1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" o:allowincell="f" fillcolor="black" stroked="f">
                <v:path arrowok="t" o:connecttype="custom" o:connectlocs="635,6350;635,635;6350,635;6350,6350;6350,6350" o:connectangles="0,0,0,0,0"/>
                <w10:wrap anchorx="page" anchory="page"/>
              </v:polyline>
            </w:pict>
          </mc:Fallback>
        </mc:AlternateContent>
      </w:r>
      <w:r>
        <w:rPr>
          <w:noProof/>
          <w:sz w:val="22"/>
        </w:rPr>
        <mc:AlternateContent>
          <mc:Choice Requires="wps">
            <w:drawing>
              <wp:anchor distT="0" distB="0" distL="114300" distR="114300" simplePos="0" relativeHeight="251750400" behindDoc="1" locked="0" layoutInCell="0" allowOverlap="1" wp14:anchorId="7D15B3CB" wp14:editId="4E00E975">
                <wp:simplePos x="0" y="0"/>
                <wp:positionH relativeFrom="page">
                  <wp:posOffset>1626870</wp:posOffset>
                </wp:positionH>
                <wp:positionV relativeFrom="page">
                  <wp:posOffset>886460</wp:posOffset>
                </wp:positionV>
                <wp:extent cx="5394960" cy="12700"/>
                <wp:effectExtent l="0" t="0" r="0" b="0"/>
                <wp:wrapNone/>
                <wp:docPr id="186" name="Figura a mano libera: forma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700"/>
                        </a:xfrm>
                        <a:custGeom>
                          <a:avLst/>
                          <a:gdLst>
                            <a:gd name="T0" fmla="*/ 0 w 8495"/>
                            <a:gd name="T1" fmla="*/ 20 h 20"/>
                            <a:gd name="T2" fmla="*/ 8495 w 8495"/>
                            <a:gd name="T3" fmla="*/ 20 h 20"/>
                            <a:gd name="T4" fmla="*/ 8495 w 8495"/>
                            <a:gd name="T5" fmla="*/ 0 h 20"/>
                            <a:gd name="T6" fmla="*/ 0 w 8495"/>
                            <a:gd name="T7" fmla="*/ 0 h 20"/>
                            <a:gd name="T8" fmla="*/ 0 w 8495"/>
                            <a:gd name="T9" fmla="*/ 0 h 20"/>
                          </a:gdLst>
                          <a:ahLst/>
                          <a:cxnLst>
                            <a:cxn ang="0">
                              <a:pos x="T0" y="T1"/>
                            </a:cxn>
                            <a:cxn ang="0">
                              <a:pos x="T2" y="T3"/>
                            </a:cxn>
                            <a:cxn ang="0">
                              <a:pos x="T4" y="T5"/>
                            </a:cxn>
                            <a:cxn ang="0">
                              <a:pos x="T6" y="T7"/>
                            </a:cxn>
                            <a:cxn ang="0">
                              <a:pos x="T8" y="T9"/>
                            </a:cxn>
                          </a:cxnLst>
                          <a:rect l="0" t="0" r="r" b="b"/>
                          <a:pathLst>
                            <a:path w="8495" h="20">
                              <a:moveTo>
                                <a:pt x="0" y="20"/>
                              </a:moveTo>
                              <a:lnTo>
                                <a:pt x="8495" y="20"/>
                              </a:lnTo>
                              <a:lnTo>
                                <a:pt x="849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EF3E" id="Figura a mano libera: forma 186" o:spid="_x0000_s1026" style="position:absolute;margin-left:128.1pt;margin-top:69.8pt;width:424.8pt;height:1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" o:allowincell="f" path="m,20r8495,l8495,,,e" fillcolor="black" stroked="f">
                <v:path arrowok="t" o:connecttype="custom" o:connectlocs="0,12700;5394960,12700;5394960,0;0,0;0,0" o:connectangles="0,0,0,0,0"/>
                <w10:wrap anchorx="page" anchory="page"/>
              </v:shape>
            </w:pict>
          </mc:Fallback>
        </mc:AlternateContent>
      </w:r>
      <w:r>
        <w:rPr>
          <w:noProof/>
          <w:sz w:val="22"/>
        </w:rPr>
        <mc:AlternateContent>
          <mc:Choice Requires="wps">
            <w:drawing>
              <wp:anchor distT="0" distB="0" distL="114300" distR="114300" simplePos="0" relativeHeight="251753472" behindDoc="1" locked="0" layoutInCell="0" allowOverlap="1" wp14:anchorId="449F6EC1" wp14:editId="54433135">
                <wp:simplePos x="0" y="0"/>
                <wp:positionH relativeFrom="page">
                  <wp:posOffset>7020560</wp:posOffset>
                </wp:positionH>
                <wp:positionV relativeFrom="page">
                  <wp:posOffset>886460</wp:posOffset>
                </wp:positionV>
                <wp:extent cx="6350" cy="6350"/>
                <wp:effectExtent l="0" t="0" r="0" b="0"/>
                <wp:wrapNone/>
                <wp:docPr id="185" name="Figura a mano libera: forma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820AA2" id="Figura a mano libera: forma 18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70.3pt,552.8pt,69.85pt,553.3pt,69.85pt,553.3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" o:allowincell="f" fillcolor="black" stroked="f">
                <v:path arrowok="t" o:connecttype="custom" o:connectlocs="0,6350;0,635;6350,635;6350,6350;6350,6350" o:connectangles="0,0,0,0,0"/>
                <w10:wrap anchorx="page" anchory="page"/>
              </v:polyline>
            </w:pict>
          </mc:Fallback>
        </mc:AlternateContent>
      </w:r>
      <w:r>
        <w:rPr>
          <w:noProof/>
          <w:sz w:val="22"/>
        </w:rPr>
        <mc:AlternateContent>
          <mc:Choice Requires="wps">
            <w:drawing>
              <wp:anchor distT="0" distB="0" distL="114300" distR="114300" simplePos="0" relativeHeight="251754496" behindDoc="1" locked="0" layoutInCell="0" allowOverlap="1" wp14:anchorId="3368AD44" wp14:editId="3EEF9260">
                <wp:simplePos x="0" y="0"/>
                <wp:positionH relativeFrom="page">
                  <wp:posOffset>7020560</wp:posOffset>
                </wp:positionH>
                <wp:positionV relativeFrom="page">
                  <wp:posOffset>886460</wp:posOffset>
                </wp:positionV>
                <wp:extent cx="6350" cy="6350"/>
                <wp:effectExtent l="0" t="0" r="0" b="0"/>
                <wp:wrapNone/>
                <wp:docPr id="184" name="Figura a mano libera: forma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2A4A3" id="Figura a mano libera: forma 184"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8pt,70.3pt,552.8pt,69.85pt,553.3pt,69.85pt,553.3pt,7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" o:allowincell="f" fillcolor="black" stroked="f">
                <v:path arrowok="t" o:connecttype="custom" o:connectlocs="0,6350;0,635;6350,635;6350,6350;6350,6350" o:connectangles="0,0,0,0,0"/>
                <w10:wrap anchorx="page" anchory="page"/>
              </v:polyline>
            </w:pict>
          </mc:Fallback>
        </mc:AlternateContent>
      </w:r>
      <w:r>
        <w:rPr>
          <w:noProof/>
          <w:sz w:val="22"/>
        </w:rPr>
        <mc:AlternateContent>
          <mc:Choice Requires="wps">
            <w:drawing>
              <wp:anchor distT="0" distB="0" distL="114300" distR="114300" simplePos="0" relativeHeight="251755520" behindDoc="1" locked="0" layoutInCell="0" allowOverlap="1" wp14:anchorId="51CBEAA9" wp14:editId="3C79AA52">
                <wp:simplePos x="0" y="0"/>
                <wp:positionH relativeFrom="page">
                  <wp:posOffset>718820</wp:posOffset>
                </wp:positionH>
                <wp:positionV relativeFrom="page">
                  <wp:posOffset>892810</wp:posOffset>
                </wp:positionV>
                <wp:extent cx="12700" cy="1755140"/>
                <wp:effectExtent l="0" t="0" r="0" b="0"/>
                <wp:wrapNone/>
                <wp:docPr id="183" name="Figura a mano libera: forma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5140"/>
                        </a:xfrm>
                        <a:custGeom>
                          <a:avLst/>
                          <a:gdLst>
                            <a:gd name="T0" fmla="*/ 0 w 20"/>
                            <a:gd name="T1" fmla="*/ 2763 h 2763"/>
                            <a:gd name="T2" fmla="*/ 20 w 20"/>
                            <a:gd name="T3" fmla="*/ 2763 h 2763"/>
                            <a:gd name="T4" fmla="*/ 20 w 20"/>
                            <a:gd name="T5" fmla="*/ 0 h 2763"/>
                            <a:gd name="T6" fmla="*/ 0 w 20"/>
                            <a:gd name="T7" fmla="*/ 0 h 2763"/>
                            <a:gd name="T8" fmla="*/ 0 w 20"/>
                            <a:gd name="T9" fmla="*/ 0 h 2763"/>
                          </a:gdLst>
                          <a:ahLst/>
                          <a:cxnLst>
                            <a:cxn ang="0">
                              <a:pos x="T0" y="T1"/>
                            </a:cxn>
                            <a:cxn ang="0">
                              <a:pos x="T2" y="T3"/>
                            </a:cxn>
                            <a:cxn ang="0">
                              <a:pos x="T4" y="T5"/>
                            </a:cxn>
                            <a:cxn ang="0">
                              <a:pos x="T6" y="T7"/>
                            </a:cxn>
                            <a:cxn ang="0">
                              <a:pos x="T8" y="T9"/>
                            </a:cxn>
                          </a:cxnLst>
                          <a:rect l="0" t="0" r="r" b="b"/>
                          <a:pathLst>
                            <a:path w="20" h="2763">
                              <a:moveTo>
                                <a:pt x="0" y="2763"/>
                              </a:moveTo>
                              <a:lnTo>
                                <a:pt x="20" y="2763"/>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10BC" id="Figura a mano libera: forma 183" o:spid="_x0000_s1026" style="position:absolute;margin-left:56.6pt;margin-top:70.3pt;width:1pt;height:138.2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" o:allowincell="f" path="m,2763r20,l20,,,e" fillcolor="black" stroked="f">
                <v:path arrowok="t" o:connecttype="custom" o:connectlocs="0,1755140;12700,1755140;12700,0;0,0;0,0" o:connectangles="0,0,0,0,0"/>
                <w10:wrap anchorx="page" anchory="page"/>
              </v:shape>
            </w:pict>
          </mc:Fallback>
        </mc:AlternateContent>
      </w:r>
      <w:r>
        <w:rPr>
          <w:noProof/>
          <w:sz w:val="22"/>
        </w:rPr>
        <mc:AlternateContent>
          <mc:Choice Requires="wps">
            <w:drawing>
              <wp:anchor distT="0" distB="0" distL="114300" distR="114300" simplePos="0" relativeHeight="251756544" behindDoc="1" locked="0" layoutInCell="0" allowOverlap="1" wp14:anchorId="16F630E3" wp14:editId="53A8AFFD">
                <wp:simplePos x="0" y="0"/>
                <wp:positionH relativeFrom="page">
                  <wp:posOffset>718820</wp:posOffset>
                </wp:positionH>
                <wp:positionV relativeFrom="page">
                  <wp:posOffset>2647950</wp:posOffset>
                </wp:positionV>
                <wp:extent cx="6350" cy="6350"/>
                <wp:effectExtent l="0" t="0" r="0" b="0"/>
                <wp:wrapNone/>
                <wp:docPr id="182" name="Figura a mano libera: forma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9 h 9"/>
                            <a:gd name="T2" fmla="*/ 1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1" y="9"/>
                              </a:moveTo>
                              <a:lnTo>
                                <a:pt x="1" y="0"/>
                              </a:lnTo>
                              <a:lnTo>
                                <a:pt x="10" y="0"/>
                              </a:lnTo>
                              <a:lnTo>
                                <a:pt x="10"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1297" id="Figura a mano libera: forma 182" o:spid="_x0000_s1026" style="position:absolute;margin-left:56.6pt;margin-top:208.5pt;width:.5pt;height:.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" o:allowincell="f" path="m1,9l1,r9,l10,9e" fillcolor="black" stroked="f">
                <v:path arrowok="t" o:connecttype="custom" o:connectlocs="635,6350;635,0;6350,0;6350,6350;6350,6350" o:connectangles="0,0,0,0,0"/>
                <w10:wrap anchorx="page" anchory="page"/>
              </v:shape>
            </w:pict>
          </mc:Fallback>
        </mc:AlternateContent>
      </w:r>
      <w:r>
        <w:rPr>
          <w:noProof/>
          <w:sz w:val="22"/>
        </w:rPr>
        <mc:AlternateContent>
          <mc:Choice Requires="wps">
            <w:drawing>
              <wp:anchor distT="0" distB="0" distL="114300" distR="114300" simplePos="0" relativeHeight="251759616" behindDoc="1" locked="0" layoutInCell="0" allowOverlap="1" wp14:anchorId="7DBE1F9F" wp14:editId="0CC6F565">
                <wp:simplePos x="0" y="0"/>
                <wp:positionH relativeFrom="page">
                  <wp:posOffset>718820</wp:posOffset>
                </wp:positionH>
                <wp:positionV relativeFrom="page">
                  <wp:posOffset>2647950</wp:posOffset>
                </wp:positionV>
                <wp:extent cx="6350" cy="6350"/>
                <wp:effectExtent l="0" t="0" r="0" b="0"/>
                <wp:wrapNone/>
                <wp:docPr id="181" name="Figura a mano libera: forma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9 h 9"/>
                            <a:gd name="T2" fmla="*/ 1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1" y="9"/>
                              </a:moveTo>
                              <a:lnTo>
                                <a:pt x="1" y="0"/>
                              </a:lnTo>
                              <a:lnTo>
                                <a:pt x="10" y="0"/>
                              </a:lnTo>
                              <a:lnTo>
                                <a:pt x="10"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A95E" id="Figura a mano libera: forma 181" o:spid="_x0000_s1026" style="position:absolute;margin-left:56.6pt;margin-top:208.5pt;width:.5pt;height:.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" o:allowincell="f" path="m1,9l1,r9,l10,9e" fillcolor="black" stroked="f">
                <v:path arrowok="t" o:connecttype="custom" o:connectlocs="635,6350;635,0;6350,0;6350,6350;6350,6350" o:connectangles="0,0,0,0,0"/>
                <w10:wrap anchorx="page" anchory="page"/>
              </v:shape>
            </w:pict>
          </mc:Fallback>
        </mc:AlternateContent>
      </w:r>
      <w:r>
        <w:rPr>
          <w:noProof/>
          <w:sz w:val="22"/>
        </w:rPr>
        <mc:AlternateContent>
          <mc:Choice Requires="wps">
            <w:drawing>
              <wp:anchor distT="0" distB="0" distL="114300" distR="114300" simplePos="0" relativeHeight="251760640" behindDoc="1" locked="0" layoutInCell="0" allowOverlap="1" wp14:anchorId="01D00895" wp14:editId="35B72721">
                <wp:simplePos x="0" y="0"/>
                <wp:positionH relativeFrom="page">
                  <wp:posOffset>725170</wp:posOffset>
                </wp:positionH>
                <wp:positionV relativeFrom="page">
                  <wp:posOffset>2647950</wp:posOffset>
                </wp:positionV>
                <wp:extent cx="895350" cy="12700"/>
                <wp:effectExtent l="0" t="0" r="0" b="0"/>
                <wp:wrapNone/>
                <wp:docPr id="180" name="Figura a mano libera: forma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2700"/>
                        </a:xfrm>
                        <a:custGeom>
                          <a:avLst/>
                          <a:gdLst>
                            <a:gd name="T0" fmla="*/ 0 w 1410"/>
                            <a:gd name="T1" fmla="*/ 20 h 20"/>
                            <a:gd name="T2" fmla="*/ 1410 w 1410"/>
                            <a:gd name="T3" fmla="*/ 20 h 20"/>
                            <a:gd name="T4" fmla="*/ 1410 w 1410"/>
                            <a:gd name="T5" fmla="*/ 0 h 20"/>
                            <a:gd name="T6" fmla="*/ 0 w 1410"/>
                            <a:gd name="T7" fmla="*/ 0 h 20"/>
                            <a:gd name="T8" fmla="*/ 0 w 1410"/>
                            <a:gd name="T9" fmla="*/ 0 h 20"/>
                          </a:gdLst>
                          <a:ahLst/>
                          <a:cxnLst>
                            <a:cxn ang="0">
                              <a:pos x="T0" y="T1"/>
                            </a:cxn>
                            <a:cxn ang="0">
                              <a:pos x="T2" y="T3"/>
                            </a:cxn>
                            <a:cxn ang="0">
                              <a:pos x="T4" y="T5"/>
                            </a:cxn>
                            <a:cxn ang="0">
                              <a:pos x="T6" y="T7"/>
                            </a:cxn>
                            <a:cxn ang="0">
                              <a:pos x="T8" y="T9"/>
                            </a:cxn>
                          </a:cxnLst>
                          <a:rect l="0" t="0" r="r" b="b"/>
                          <a:pathLst>
                            <a:path w="1410" h="20">
                              <a:moveTo>
                                <a:pt x="0" y="20"/>
                              </a:moveTo>
                              <a:lnTo>
                                <a:pt x="1410" y="20"/>
                              </a:lnTo>
                              <a:lnTo>
                                <a:pt x="141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3B920" id="Figura a mano libera: forma 180"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1pt,209.5pt,127.6pt,209.5pt,127.6pt,208.5pt,57.1pt,208.5pt" coordsize="1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" o:allowincell="f" fillcolor="black" stroked="f">
                <v:path arrowok="t" o:connecttype="custom" o:connectlocs="0,12700;895350,12700;895350,0;0,0;0,0" o:connectangles="0,0,0,0,0"/>
                <w10:wrap anchorx="page" anchory="page"/>
              </v:polyline>
            </w:pict>
          </mc:Fallback>
        </mc:AlternateContent>
      </w:r>
      <w:r>
        <w:rPr>
          <w:noProof/>
          <w:sz w:val="22"/>
        </w:rPr>
        <mc:AlternateContent>
          <mc:Choice Requires="wps">
            <w:drawing>
              <wp:anchor distT="0" distB="0" distL="114300" distR="114300" simplePos="0" relativeHeight="251761664" behindDoc="1" locked="0" layoutInCell="0" allowOverlap="1" wp14:anchorId="24E5EC4F" wp14:editId="4E02DB92">
                <wp:simplePos x="0" y="0"/>
                <wp:positionH relativeFrom="page">
                  <wp:posOffset>1620520</wp:posOffset>
                </wp:positionH>
                <wp:positionV relativeFrom="page">
                  <wp:posOffset>892810</wp:posOffset>
                </wp:positionV>
                <wp:extent cx="12700" cy="1755140"/>
                <wp:effectExtent l="0" t="0" r="0" b="0"/>
                <wp:wrapNone/>
                <wp:docPr id="179" name="Figura a mano libera: forma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5140"/>
                        </a:xfrm>
                        <a:custGeom>
                          <a:avLst/>
                          <a:gdLst>
                            <a:gd name="T0" fmla="*/ 0 w 20"/>
                            <a:gd name="T1" fmla="*/ 2763 h 2763"/>
                            <a:gd name="T2" fmla="*/ 20 w 20"/>
                            <a:gd name="T3" fmla="*/ 2763 h 2763"/>
                            <a:gd name="T4" fmla="*/ 20 w 20"/>
                            <a:gd name="T5" fmla="*/ 0 h 2763"/>
                            <a:gd name="T6" fmla="*/ 0 w 20"/>
                            <a:gd name="T7" fmla="*/ 0 h 2763"/>
                            <a:gd name="T8" fmla="*/ 0 w 20"/>
                            <a:gd name="T9" fmla="*/ 0 h 2763"/>
                          </a:gdLst>
                          <a:ahLst/>
                          <a:cxnLst>
                            <a:cxn ang="0">
                              <a:pos x="T0" y="T1"/>
                            </a:cxn>
                            <a:cxn ang="0">
                              <a:pos x="T2" y="T3"/>
                            </a:cxn>
                            <a:cxn ang="0">
                              <a:pos x="T4" y="T5"/>
                            </a:cxn>
                            <a:cxn ang="0">
                              <a:pos x="T6" y="T7"/>
                            </a:cxn>
                            <a:cxn ang="0">
                              <a:pos x="T8" y="T9"/>
                            </a:cxn>
                          </a:cxnLst>
                          <a:rect l="0" t="0" r="r" b="b"/>
                          <a:pathLst>
                            <a:path w="20" h="2763">
                              <a:moveTo>
                                <a:pt x="0" y="2763"/>
                              </a:moveTo>
                              <a:lnTo>
                                <a:pt x="20" y="2763"/>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67A8" id="Figura a mano libera: forma 179" o:spid="_x0000_s1026" style="position:absolute;margin-left:127.6pt;margin-top:70.3pt;width:1pt;height:138.2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" o:allowincell="f" path="m,2763r20,l20,,,e" fillcolor="black" stroked="f">
                <v:path arrowok="t" o:connecttype="custom" o:connectlocs="0,1755140;12700,1755140;12700,0;0,0;0,0" o:connectangles="0,0,0,0,0"/>
                <w10:wrap anchorx="page" anchory="page"/>
              </v:shape>
            </w:pict>
          </mc:Fallback>
        </mc:AlternateContent>
      </w:r>
      <w:r>
        <w:rPr>
          <w:noProof/>
          <w:sz w:val="22"/>
        </w:rPr>
        <mc:AlternateContent>
          <mc:Choice Requires="wps">
            <w:drawing>
              <wp:anchor distT="0" distB="0" distL="114300" distR="114300" simplePos="0" relativeHeight="251762688" behindDoc="1" locked="0" layoutInCell="0" allowOverlap="1" wp14:anchorId="23A764AD" wp14:editId="03546096">
                <wp:simplePos x="0" y="0"/>
                <wp:positionH relativeFrom="page">
                  <wp:posOffset>1620520</wp:posOffset>
                </wp:positionH>
                <wp:positionV relativeFrom="page">
                  <wp:posOffset>2647950</wp:posOffset>
                </wp:positionV>
                <wp:extent cx="6350" cy="6350"/>
                <wp:effectExtent l="0" t="0" r="0" b="0"/>
                <wp:wrapNone/>
                <wp:docPr id="178" name="Figura a mano libera: forma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9 h 9"/>
                            <a:gd name="T2" fmla="*/ 1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1" y="9"/>
                              </a:moveTo>
                              <a:lnTo>
                                <a:pt x="1" y="0"/>
                              </a:lnTo>
                              <a:lnTo>
                                <a:pt x="10" y="0"/>
                              </a:lnTo>
                              <a:lnTo>
                                <a:pt x="10"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B1B2" id="Figura a mano libera: forma 178" o:spid="_x0000_s1026" style="position:absolute;margin-left:127.6pt;margin-top:208.5pt;width:.5pt;height:.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" o:allowincell="f" path="m1,9l1,r9,l10,9e" fillcolor="black" stroked="f">
                <v:path arrowok="t" o:connecttype="custom" o:connectlocs="635,6350;635,0;6350,0;6350,6350;6350,6350" o:connectangles="0,0,0,0,0"/>
                <w10:wrap anchorx="page" anchory="page"/>
              </v:shape>
            </w:pict>
          </mc:Fallback>
        </mc:AlternateContent>
      </w:r>
      <w:r>
        <w:rPr>
          <w:noProof/>
          <w:sz w:val="22"/>
        </w:rPr>
        <mc:AlternateContent>
          <mc:Choice Requires="wps">
            <w:drawing>
              <wp:anchor distT="0" distB="0" distL="114300" distR="114300" simplePos="0" relativeHeight="251763712" behindDoc="1" locked="0" layoutInCell="0" allowOverlap="1" wp14:anchorId="67CE0062" wp14:editId="3887377B">
                <wp:simplePos x="0" y="0"/>
                <wp:positionH relativeFrom="page">
                  <wp:posOffset>1626870</wp:posOffset>
                </wp:positionH>
                <wp:positionV relativeFrom="page">
                  <wp:posOffset>2647950</wp:posOffset>
                </wp:positionV>
                <wp:extent cx="5394960" cy="12700"/>
                <wp:effectExtent l="0" t="0" r="0" b="0"/>
                <wp:wrapNone/>
                <wp:docPr id="177" name="Figura a mano libera: forma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12700"/>
                        </a:xfrm>
                        <a:custGeom>
                          <a:avLst/>
                          <a:gdLst>
                            <a:gd name="T0" fmla="*/ 0 w 8495"/>
                            <a:gd name="T1" fmla="*/ 20 h 20"/>
                            <a:gd name="T2" fmla="*/ 8495 w 8495"/>
                            <a:gd name="T3" fmla="*/ 20 h 20"/>
                            <a:gd name="T4" fmla="*/ 8495 w 8495"/>
                            <a:gd name="T5" fmla="*/ 0 h 20"/>
                            <a:gd name="T6" fmla="*/ 0 w 8495"/>
                            <a:gd name="T7" fmla="*/ 0 h 20"/>
                            <a:gd name="T8" fmla="*/ 0 w 8495"/>
                            <a:gd name="T9" fmla="*/ 0 h 20"/>
                          </a:gdLst>
                          <a:ahLst/>
                          <a:cxnLst>
                            <a:cxn ang="0">
                              <a:pos x="T0" y="T1"/>
                            </a:cxn>
                            <a:cxn ang="0">
                              <a:pos x="T2" y="T3"/>
                            </a:cxn>
                            <a:cxn ang="0">
                              <a:pos x="T4" y="T5"/>
                            </a:cxn>
                            <a:cxn ang="0">
                              <a:pos x="T6" y="T7"/>
                            </a:cxn>
                            <a:cxn ang="0">
                              <a:pos x="T8" y="T9"/>
                            </a:cxn>
                          </a:cxnLst>
                          <a:rect l="0" t="0" r="r" b="b"/>
                          <a:pathLst>
                            <a:path w="8495" h="20">
                              <a:moveTo>
                                <a:pt x="0" y="20"/>
                              </a:moveTo>
                              <a:lnTo>
                                <a:pt x="8495" y="20"/>
                              </a:lnTo>
                              <a:lnTo>
                                <a:pt x="8495"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94A7" id="Figura a mano libera: forma 177" o:spid="_x0000_s1026" style="position:absolute;margin-left:128.1pt;margin-top:208.5pt;width:424.8pt;height:1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" o:allowincell="f" path="m,20r8495,l8495,,,e" fillcolor="black" stroked="f">
                <v:path arrowok="t" o:connecttype="custom" o:connectlocs="0,12700;5394960,12700;5394960,0;0,0;0,0" o:connectangles="0,0,0,0,0"/>
                <w10:wrap anchorx="page" anchory="page"/>
              </v:shape>
            </w:pict>
          </mc:Fallback>
        </mc:AlternateContent>
      </w:r>
      <w:r>
        <w:rPr>
          <w:noProof/>
          <w:sz w:val="22"/>
        </w:rPr>
        <mc:AlternateContent>
          <mc:Choice Requires="wps">
            <w:drawing>
              <wp:anchor distT="0" distB="0" distL="114300" distR="114300" simplePos="0" relativeHeight="251764736" behindDoc="1" locked="0" layoutInCell="0" allowOverlap="1" wp14:anchorId="64F1B100" wp14:editId="6CF5A1AE">
                <wp:simplePos x="0" y="0"/>
                <wp:positionH relativeFrom="page">
                  <wp:posOffset>7020560</wp:posOffset>
                </wp:positionH>
                <wp:positionV relativeFrom="page">
                  <wp:posOffset>892810</wp:posOffset>
                </wp:positionV>
                <wp:extent cx="12700" cy="1755140"/>
                <wp:effectExtent l="0" t="0" r="0" b="0"/>
                <wp:wrapNone/>
                <wp:docPr id="176" name="Figura a mano libera: forma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5140"/>
                        </a:xfrm>
                        <a:custGeom>
                          <a:avLst/>
                          <a:gdLst>
                            <a:gd name="T0" fmla="*/ 0 w 20"/>
                            <a:gd name="T1" fmla="*/ 2763 h 2763"/>
                            <a:gd name="T2" fmla="*/ 20 w 20"/>
                            <a:gd name="T3" fmla="*/ 2763 h 2763"/>
                            <a:gd name="T4" fmla="*/ 20 w 20"/>
                            <a:gd name="T5" fmla="*/ 0 h 2763"/>
                            <a:gd name="T6" fmla="*/ 0 w 20"/>
                            <a:gd name="T7" fmla="*/ 0 h 2763"/>
                            <a:gd name="T8" fmla="*/ 0 w 20"/>
                            <a:gd name="T9" fmla="*/ 0 h 2763"/>
                          </a:gdLst>
                          <a:ahLst/>
                          <a:cxnLst>
                            <a:cxn ang="0">
                              <a:pos x="T0" y="T1"/>
                            </a:cxn>
                            <a:cxn ang="0">
                              <a:pos x="T2" y="T3"/>
                            </a:cxn>
                            <a:cxn ang="0">
                              <a:pos x="T4" y="T5"/>
                            </a:cxn>
                            <a:cxn ang="0">
                              <a:pos x="T6" y="T7"/>
                            </a:cxn>
                            <a:cxn ang="0">
                              <a:pos x="T8" y="T9"/>
                            </a:cxn>
                          </a:cxnLst>
                          <a:rect l="0" t="0" r="r" b="b"/>
                          <a:pathLst>
                            <a:path w="20" h="2763">
                              <a:moveTo>
                                <a:pt x="0" y="2763"/>
                              </a:moveTo>
                              <a:lnTo>
                                <a:pt x="20" y="2763"/>
                              </a:lnTo>
                              <a:lnTo>
                                <a:pt x="20"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439" id="Figura a mano libera: forma 176" o:spid="_x0000_s1026" style="position:absolute;margin-left:552.8pt;margin-top:70.3pt;width:1pt;height:138.2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" o:allowincell="f" path="m,2763r20,l20,,,e" fillcolor="black" stroked="f">
                <v:path arrowok="t" o:connecttype="custom" o:connectlocs="0,1755140;12700,1755140;12700,0;0,0;0,0" o:connectangles="0,0,0,0,0"/>
                <w10:wrap anchorx="page" anchory="page"/>
              </v:shape>
            </w:pict>
          </mc:Fallback>
        </mc:AlternateContent>
      </w:r>
      <w:r>
        <w:rPr>
          <w:noProof/>
          <w:sz w:val="22"/>
        </w:rPr>
        <mc:AlternateContent>
          <mc:Choice Requires="wps">
            <w:drawing>
              <wp:anchor distT="0" distB="0" distL="114300" distR="114300" simplePos="0" relativeHeight="251765760" behindDoc="1" locked="0" layoutInCell="0" allowOverlap="1" wp14:anchorId="27204171" wp14:editId="7FFDC7D8">
                <wp:simplePos x="0" y="0"/>
                <wp:positionH relativeFrom="page">
                  <wp:posOffset>7020560</wp:posOffset>
                </wp:positionH>
                <wp:positionV relativeFrom="page">
                  <wp:posOffset>2647950</wp:posOffset>
                </wp:positionV>
                <wp:extent cx="6350" cy="6350"/>
                <wp:effectExtent l="0" t="0" r="0" b="0"/>
                <wp:wrapNone/>
                <wp:docPr id="175" name="Figura a mano libera: forma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9 h 9"/>
                            <a:gd name="T2" fmla="*/ 0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0" y="9"/>
                              </a:moveTo>
                              <a:lnTo>
                                <a:pt x="0" y="0"/>
                              </a:lnTo>
                              <a:lnTo>
                                <a:pt x="10" y="0"/>
                              </a:lnTo>
                              <a:lnTo>
                                <a:pt x="10"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FF6D9" id="Figura a mano libera: forma 175" o:spid="_x0000_s1026" style="position:absolute;margin-left:552.8pt;margin-top:208.5pt;width:.5pt;height:.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" o:allowincell="f" path="m,9l,,10,r,9e" fillcolor="black" stroked="f">
                <v:path arrowok="t" o:connecttype="custom" o:connectlocs="0,6350;0,0;6350,0;6350,6350;6350,6350" o:connectangles="0,0,0,0,0"/>
                <w10:wrap anchorx="page" anchory="page"/>
              </v:shape>
            </w:pict>
          </mc:Fallback>
        </mc:AlternateContent>
      </w:r>
      <w:r>
        <w:rPr>
          <w:noProof/>
          <w:sz w:val="22"/>
        </w:rPr>
        <mc:AlternateContent>
          <mc:Choice Requires="wps">
            <w:drawing>
              <wp:anchor distT="0" distB="0" distL="114300" distR="114300" simplePos="0" relativeHeight="251766784" behindDoc="1" locked="0" layoutInCell="0" allowOverlap="1" wp14:anchorId="1B7B49DF" wp14:editId="4D2BFA1E">
                <wp:simplePos x="0" y="0"/>
                <wp:positionH relativeFrom="page">
                  <wp:posOffset>7020560</wp:posOffset>
                </wp:positionH>
                <wp:positionV relativeFrom="page">
                  <wp:posOffset>2647950</wp:posOffset>
                </wp:positionV>
                <wp:extent cx="6350" cy="6350"/>
                <wp:effectExtent l="0" t="0" r="0" b="0"/>
                <wp:wrapNone/>
                <wp:docPr id="174" name="Figura a mano libera: forma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9 h 9"/>
                            <a:gd name="T2" fmla="*/ 0 w 10"/>
                            <a:gd name="T3" fmla="*/ 0 h 9"/>
                            <a:gd name="T4" fmla="*/ 10 w 10"/>
                            <a:gd name="T5" fmla="*/ 0 h 9"/>
                            <a:gd name="T6" fmla="*/ 10 w 10"/>
                            <a:gd name="T7" fmla="*/ 9 h 9"/>
                            <a:gd name="T8" fmla="*/ 10 w 10"/>
                            <a:gd name="T9" fmla="*/ 9 h 9"/>
                          </a:gdLst>
                          <a:ahLst/>
                          <a:cxnLst>
                            <a:cxn ang="0">
                              <a:pos x="T0" y="T1"/>
                            </a:cxn>
                            <a:cxn ang="0">
                              <a:pos x="T2" y="T3"/>
                            </a:cxn>
                            <a:cxn ang="0">
                              <a:pos x="T4" y="T5"/>
                            </a:cxn>
                            <a:cxn ang="0">
                              <a:pos x="T6" y="T7"/>
                            </a:cxn>
                            <a:cxn ang="0">
                              <a:pos x="T8" y="T9"/>
                            </a:cxn>
                          </a:cxnLst>
                          <a:rect l="0" t="0" r="r" b="b"/>
                          <a:pathLst>
                            <a:path w="10" h="9">
                              <a:moveTo>
                                <a:pt x="0" y="9"/>
                              </a:moveTo>
                              <a:lnTo>
                                <a:pt x="0" y="0"/>
                              </a:lnTo>
                              <a:lnTo>
                                <a:pt x="10" y="0"/>
                              </a:lnTo>
                              <a:lnTo>
                                <a:pt x="10"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7B757" id="Figura a mano libera: forma 174" o:spid="_x0000_s1026" style="position:absolute;margin-left:552.8pt;margin-top:208.5pt;width:.5pt;height:.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" o:allowincell="f" path="m,9l,,10,r,9e" fillcolor="black" stroked="f">
                <v:path arrowok="t" o:connecttype="custom" o:connectlocs="0,6350;0,0;6350,0;6350,6350;6350,6350" o:connectangles="0,0,0,0,0"/>
                <w10:wrap anchorx="page" anchory="page"/>
              </v:shape>
            </w:pict>
          </mc:Fallback>
        </mc:AlternateContent>
      </w:r>
      <w:r>
        <w:rPr>
          <w:noProof/>
          <w:sz w:val="22"/>
        </w:rPr>
        <mc:AlternateContent>
          <mc:Choice Requires="wps">
            <w:drawing>
              <wp:anchor distT="0" distB="0" distL="114300" distR="114300" simplePos="0" relativeHeight="251771904" behindDoc="1" locked="0" layoutInCell="0" allowOverlap="1" wp14:anchorId="63CD9DDE" wp14:editId="6656DA23">
                <wp:simplePos x="0" y="0"/>
                <wp:positionH relativeFrom="page">
                  <wp:posOffset>726440</wp:posOffset>
                </wp:positionH>
                <wp:positionV relativeFrom="page">
                  <wp:posOffset>3324860</wp:posOffset>
                </wp:positionV>
                <wp:extent cx="894080" cy="360680"/>
                <wp:effectExtent l="0" t="0" r="0" b="0"/>
                <wp:wrapNone/>
                <wp:docPr id="173" name="Figura a mano libera: forma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8 h 568"/>
                            <a:gd name="T2" fmla="*/ 1 w 1408"/>
                            <a:gd name="T3" fmla="*/ 1 h 568"/>
                            <a:gd name="T4" fmla="*/ 1408 w 1408"/>
                            <a:gd name="T5" fmla="*/ 1 h 568"/>
                            <a:gd name="T6" fmla="*/ 1408 w 1408"/>
                            <a:gd name="T7" fmla="*/ 568 h 568"/>
                            <a:gd name="T8" fmla="*/ 1408 w 1408"/>
                            <a:gd name="T9" fmla="*/ 568 h 568"/>
                          </a:gdLst>
                          <a:ahLst/>
                          <a:cxnLst>
                            <a:cxn ang="0">
                              <a:pos x="T0" y="T1"/>
                            </a:cxn>
                            <a:cxn ang="0">
                              <a:pos x="T2" y="T3"/>
                            </a:cxn>
                            <a:cxn ang="0">
                              <a:pos x="T4" y="T5"/>
                            </a:cxn>
                            <a:cxn ang="0">
                              <a:pos x="T6" y="T7"/>
                            </a:cxn>
                            <a:cxn ang="0">
                              <a:pos x="T8" y="T9"/>
                            </a:cxn>
                          </a:cxnLst>
                          <a:rect l="0" t="0" r="r" b="b"/>
                          <a:pathLst>
                            <a:path w="1408" h="568">
                              <a:moveTo>
                                <a:pt x="1" y="568"/>
                              </a:moveTo>
                              <a:lnTo>
                                <a:pt x="1" y="1"/>
                              </a:lnTo>
                              <a:lnTo>
                                <a:pt x="1408" y="1"/>
                              </a:lnTo>
                              <a:lnTo>
                                <a:pt x="1408" y="56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5B73E" id="Figura a mano libera: forma 17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290.2pt,57.25pt,261.85pt,127.6pt,261.85pt,127.6pt,290.2pt" coordsize="140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" o:allowincell="f" fillcolor="#e0e0e0" stroked="f">
                <v:path arrowok="t" o:connecttype="custom" o:connectlocs="635,360680;635,635;894080,635;894080,360680;894080,360680" o:connectangles="0,0,0,0,0"/>
                <w10:wrap anchorx="page" anchory="page"/>
              </v:polyline>
            </w:pict>
          </mc:Fallback>
        </mc:AlternateContent>
      </w:r>
      <w:r>
        <w:rPr>
          <w:noProof/>
          <w:sz w:val="22"/>
        </w:rPr>
        <mc:AlternateContent>
          <mc:Choice Requires="wps">
            <w:drawing>
              <wp:anchor distT="0" distB="0" distL="114300" distR="114300" simplePos="0" relativeHeight="251772928" behindDoc="1" locked="0" layoutInCell="0" allowOverlap="1" wp14:anchorId="622E2DC8" wp14:editId="6354399D">
                <wp:simplePos x="0" y="0"/>
                <wp:positionH relativeFrom="page">
                  <wp:posOffset>792480</wp:posOffset>
                </wp:positionH>
                <wp:positionV relativeFrom="page">
                  <wp:posOffset>3430270</wp:posOffset>
                </wp:positionV>
                <wp:extent cx="762000" cy="147320"/>
                <wp:effectExtent l="0" t="0" r="0" b="0"/>
                <wp:wrapNone/>
                <wp:docPr id="172" name="Figura a mano libera: forma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2 h 232"/>
                            <a:gd name="T2" fmla="*/ 0 w 1200"/>
                            <a:gd name="T3" fmla="*/ 1 h 232"/>
                            <a:gd name="T4" fmla="*/ 1200 w 1200"/>
                            <a:gd name="T5" fmla="*/ 1 h 232"/>
                            <a:gd name="T6" fmla="*/ 1200 w 1200"/>
                            <a:gd name="T7" fmla="*/ 232 h 232"/>
                            <a:gd name="T8" fmla="*/ 1200 w 1200"/>
                            <a:gd name="T9" fmla="*/ 232 h 232"/>
                          </a:gdLst>
                          <a:ahLst/>
                          <a:cxnLst>
                            <a:cxn ang="0">
                              <a:pos x="T0" y="T1"/>
                            </a:cxn>
                            <a:cxn ang="0">
                              <a:pos x="T2" y="T3"/>
                            </a:cxn>
                            <a:cxn ang="0">
                              <a:pos x="T4" y="T5"/>
                            </a:cxn>
                            <a:cxn ang="0">
                              <a:pos x="T6" y="T7"/>
                            </a:cxn>
                            <a:cxn ang="0">
                              <a:pos x="T8" y="T9"/>
                            </a:cxn>
                          </a:cxnLst>
                          <a:rect l="0" t="0" r="r" b="b"/>
                          <a:pathLst>
                            <a:path w="1200" h="232">
                              <a:moveTo>
                                <a:pt x="0" y="232"/>
                              </a:moveTo>
                              <a:lnTo>
                                <a:pt x="0" y="1"/>
                              </a:lnTo>
                              <a:lnTo>
                                <a:pt x="1200" y="1"/>
                              </a:lnTo>
                              <a:lnTo>
                                <a:pt x="1200" y="23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B167A" id="Figura a mano libera: forma 172"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281.7pt,62.4pt,270.15pt,122.4pt,270.15pt,122.4pt,281.7pt" coordsize="120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" o:allowincell="f" fillcolor="#e0e0e0" stroked="f">
                <v:path arrowok="t" o:connecttype="custom" o:connectlocs="0,147320;0,635;762000,635;762000,147320;762000,147320" o:connectangles="0,0,0,0,0"/>
                <w10:wrap anchorx="page" anchory="page"/>
              </v:polyline>
            </w:pict>
          </mc:Fallback>
        </mc:AlternateContent>
      </w:r>
      <w:r>
        <w:rPr>
          <w:noProof/>
          <w:sz w:val="22"/>
        </w:rPr>
        <mc:AlternateContent>
          <mc:Choice Requires="wps">
            <w:drawing>
              <wp:anchor distT="0" distB="0" distL="114300" distR="114300" simplePos="0" relativeHeight="251773952" behindDoc="1" locked="0" layoutInCell="0" allowOverlap="1" wp14:anchorId="209F2D39" wp14:editId="2D44B67C">
                <wp:simplePos x="0" y="0"/>
                <wp:positionH relativeFrom="page">
                  <wp:posOffset>1626870</wp:posOffset>
                </wp:positionH>
                <wp:positionV relativeFrom="page">
                  <wp:posOffset>3324860</wp:posOffset>
                </wp:positionV>
                <wp:extent cx="5394960" cy="360680"/>
                <wp:effectExtent l="0" t="0" r="0" b="0"/>
                <wp:wrapNone/>
                <wp:docPr id="171" name="Figura a mano libera: forma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8 h 568"/>
                            <a:gd name="T2" fmla="*/ 0 w 8495"/>
                            <a:gd name="T3" fmla="*/ 1 h 568"/>
                            <a:gd name="T4" fmla="*/ 8495 w 8495"/>
                            <a:gd name="T5" fmla="*/ 1 h 568"/>
                            <a:gd name="T6" fmla="*/ 8495 w 8495"/>
                            <a:gd name="T7" fmla="*/ 568 h 568"/>
                            <a:gd name="T8" fmla="*/ 8495 w 8495"/>
                            <a:gd name="T9" fmla="*/ 568 h 568"/>
                          </a:gdLst>
                          <a:ahLst/>
                          <a:cxnLst>
                            <a:cxn ang="0">
                              <a:pos x="T0" y="T1"/>
                            </a:cxn>
                            <a:cxn ang="0">
                              <a:pos x="T2" y="T3"/>
                            </a:cxn>
                            <a:cxn ang="0">
                              <a:pos x="T4" y="T5"/>
                            </a:cxn>
                            <a:cxn ang="0">
                              <a:pos x="T6" y="T7"/>
                            </a:cxn>
                            <a:cxn ang="0">
                              <a:pos x="T8" y="T9"/>
                            </a:cxn>
                          </a:cxnLst>
                          <a:rect l="0" t="0" r="r" b="b"/>
                          <a:pathLst>
                            <a:path w="8495" h="568">
                              <a:moveTo>
                                <a:pt x="0" y="568"/>
                              </a:moveTo>
                              <a:lnTo>
                                <a:pt x="0" y="1"/>
                              </a:lnTo>
                              <a:lnTo>
                                <a:pt x="8495" y="1"/>
                              </a:lnTo>
                              <a:lnTo>
                                <a:pt x="8495" y="56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950D" id="Figura a mano libera: forma 171" o:spid="_x0000_s1026" style="position:absolute;margin-left:128.1pt;margin-top:261.8pt;width:424.8pt;height:28.4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" o:allowincell="f" path="m,568l,1r8495,l8495,568e" fillcolor="#e0e0e0" stroked="f">
                <v:path arrowok="t" o:connecttype="custom" o:connectlocs="0,360680;0,635;5394960,635;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774976" behindDoc="1" locked="0" layoutInCell="0" allowOverlap="1" wp14:anchorId="159695D6" wp14:editId="3A264938">
                <wp:simplePos x="0" y="0"/>
                <wp:positionH relativeFrom="page">
                  <wp:posOffset>1691640</wp:posOffset>
                </wp:positionH>
                <wp:positionV relativeFrom="page">
                  <wp:posOffset>3430270</wp:posOffset>
                </wp:positionV>
                <wp:extent cx="5262880" cy="147320"/>
                <wp:effectExtent l="0" t="0" r="0" b="0"/>
                <wp:wrapNone/>
                <wp:docPr id="170" name="Figura a mano libera: forma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2 h 232"/>
                            <a:gd name="T2" fmla="*/ 0 w 8289"/>
                            <a:gd name="T3" fmla="*/ 1 h 232"/>
                            <a:gd name="T4" fmla="*/ 8289 w 8289"/>
                            <a:gd name="T5" fmla="*/ 1 h 232"/>
                            <a:gd name="T6" fmla="*/ 8289 w 8289"/>
                            <a:gd name="T7" fmla="*/ 232 h 232"/>
                            <a:gd name="T8" fmla="*/ 8289 w 8289"/>
                            <a:gd name="T9" fmla="*/ 232 h 232"/>
                          </a:gdLst>
                          <a:ahLst/>
                          <a:cxnLst>
                            <a:cxn ang="0">
                              <a:pos x="T0" y="T1"/>
                            </a:cxn>
                            <a:cxn ang="0">
                              <a:pos x="T2" y="T3"/>
                            </a:cxn>
                            <a:cxn ang="0">
                              <a:pos x="T4" y="T5"/>
                            </a:cxn>
                            <a:cxn ang="0">
                              <a:pos x="T6" y="T7"/>
                            </a:cxn>
                            <a:cxn ang="0">
                              <a:pos x="T8" y="T9"/>
                            </a:cxn>
                          </a:cxnLst>
                          <a:rect l="0" t="0" r="r" b="b"/>
                          <a:pathLst>
                            <a:path w="8289" h="232">
                              <a:moveTo>
                                <a:pt x="0" y="232"/>
                              </a:moveTo>
                              <a:lnTo>
                                <a:pt x="0" y="1"/>
                              </a:lnTo>
                              <a:lnTo>
                                <a:pt x="8289" y="1"/>
                              </a:lnTo>
                              <a:lnTo>
                                <a:pt x="8289" y="23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5345" id="Figura a mano libera: forma 170" o:spid="_x0000_s1026" style="position:absolute;margin-left:133.2pt;margin-top:270.1pt;width:414.4pt;height:1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" o:allowincell="f" path="m,232l,1r8289,l8289,232e" fillcolor="#e0e0e0" stroked="f">
                <v:path arrowok="t" o:connecttype="custom" o:connectlocs="0,147320;0,635;5262880,635;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06720" behindDoc="1" locked="0" layoutInCell="0" allowOverlap="1" wp14:anchorId="4CFEFA13" wp14:editId="0BA2E1BE">
                <wp:simplePos x="0" y="0"/>
                <wp:positionH relativeFrom="page">
                  <wp:posOffset>726440</wp:posOffset>
                </wp:positionH>
                <wp:positionV relativeFrom="page">
                  <wp:posOffset>4585970</wp:posOffset>
                </wp:positionV>
                <wp:extent cx="894080" cy="360680"/>
                <wp:effectExtent l="0" t="0" r="0" b="0"/>
                <wp:wrapNone/>
                <wp:docPr id="169" name="Figura a mano libera: forma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A0CE" id="Figura a mano libera: forma 169" o:spid="_x0000_s1026" style="position:absolute;margin-left:57.2pt;margin-top:361.1pt;width:70.4pt;height:28.4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" o:allowincell="f" path="m1,567l1,,1408,r,567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807744" behindDoc="1" locked="0" layoutInCell="0" allowOverlap="1" wp14:anchorId="6CCC81BE" wp14:editId="1F084AA7">
                <wp:simplePos x="0" y="0"/>
                <wp:positionH relativeFrom="page">
                  <wp:posOffset>792480</wp:posOffset>
                </wp:positionH>
                <wp:positionV relativeFrom="page">
                  <wp:posOffset>4693920</wp:posOffset>
                </wp:positionV>
                <wp:extent cx="762000" cy="147320"/>
                <wp:effectExtent l="0" t="0" r="0" b="0"/>
                <wp:wrapNone/>
                <wp:docPr id="168" name="Figura a mano libera: forma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A9962" id="Figura a mano libera: forma 168" o:spid="_x0000_s1026" style="position:absolute;margin-left:62.4pt;margin-top:369.6pt;width:60pt;height:11.6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" o:allowincell="f" path="m,231l,,1200,r,231e" fillcolor="#e0e0e0" stroked="f">
                <v:path arrowok="t" o:connecttype="custom" o:connectlocs="0,147320;0,0;762000,0;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810816" behindDoc="1" locked="0" layoutInCell="0" allowOverlap="1" wp14:anchorId="7C9A43DD" wp14:editId="32EAAC62">
                <wp:simplePos x="0" y="0"/>
                <wp:positionH relativeFrom="page">
                  <wp:posOffset>1626870</wp:posOffset>
                </wp:positionH>
                <wp:positionV relativeFrom="page">
                  <wp:posOffset>4585970</wp:posOffset>
                </wp:positionV>
                <wp:extent cx="5394960" cy="360680"/>
                <wp:effectExtent l="0" t="0" r="0" b="0"/>
                <wp:wrapNone/>
                <wp:docPr id="167" name="Figura a mano libera: forma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3A6C8" id="Figura a mano libera: forma 167" o:spid="_x0000_s1026" style="position:absolute;margin-left:128.1pt;margin-top:361.1pt;width:424.8pt;height:28.4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" o:allowincell="f" path="m,567l,,8495,r,567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11840" behindDoc="1" locked="0" layoutInCell="0" allowOverlap="1" wp14:anchorId="452A8094" wp14:editId="59EF1271">
                <wp:simplePos x="0" y="0"/>
                <wp:positionH relativeFrom="page">
                  <wp:posOffset>1691640</wp:posOffset>
                </wp:positionH>
                <wp:positionV relativeFrom="page">
                  <wp:posOffset>4693920</wp:posOffset>
                </wp:positionV>
                <wp:extent cx="5262880" cy="147320"/>
                <wp:effectExtent l="0" t="0" r="0" b="0"/>
                <wp:wrapNone/>
                <wp:docPr id="166" name="Figura a mano libera: forma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53F8" id="Figura a mano libera: forma 166" o:spid="_x0000_s1026" style="position:absolute;margin-left:133.2pt;margin-top:369.6pt;width:414.4pt;height:11.6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" o:allowincell="f" path="m,231l,,8289,r,231e" fillcolor="#e0e0e0" stroked="f">
                <v:path arrowok="t" o:connecttype="custom" o:connectlocs="0,147320;0,0;5262880,0;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45632" behindDoc="1" locked="0" layoutInCell="0" allowOverlap="1" wp14:anchorId="0A937B05" wp14:editId="7AA13AB1">
                <wp:simplePos x="0" y="0"/>
                <wp:positionH relativeFrom="page">
                  <wp:posOffset>726440</wp:posOffset>
                </wp:positionH>
                <wp:positionV relativeFrom="page">
                  <wp:posOffset>6285230</wp:posOffset>
                </wp:positionV>
                <wp:extent cx="894080" cy="360680"/>
                <wp:effectExtent l="0" t="0" r="0" b="0"/>
                <wp:wrapNone/>
                <wp:docPr id="165" name="Figura a mano libera: forma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1 h 567"/>
                            <a:gd name="T4" fmla="*/ 1408 w 1408"/>
                            <a:gd name="T5" fmla="*/ 1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1"/>
                              </a:lnTo>
                              <a:lnTo>
                                <a:pt x="1408" y="1"/>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AF6F" id="Figura a mano libera: forma 165" o:spid="_x0000_s1026" style="position:absolute;margin-left:57.2pt;margin-top:494.9pt;width:70.4pt;height:28.4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" o:allowincell="f" path="m1,567l1,1r1407,l1408,567e" fillcolor="#e0e0e0" stroked="f">
                <v:path arrowok="t" o:connecttype="custom" o:connectlocs="635,360680;635,636;894080,636;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846656" behindDoc="1" locked="0" layoutInCell="0" allowOverlap="1" wp14:anchorId="56E32CB5" wp14:editId="6C11F3CD">
                <wp:simplePos x="0" y="0"/>
                <wp:positionH relativeFrom="page">
                  <wp:posOffset>792480</wp:posOffset>
                </wp:positionH>
                <wp:positionV relativeFrom="page">
                  <wp:posOffset>6393180</wp:posOffset>
                </wp:positionV>
                <wp:extent cx="762000" cy="147320"/>
                <wp:effectExtent l="0" t="0" r="0" b="0"/>
                <wp:wrapNone/>
                <wp:docPr id="164" name="Figura a mano libera: forma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DC8F" id="Figura a mano libera: forma 164" o:spid="_x0000_s1026" style="position:absolute;margin-left:62.4pt;margin-top:503.4pt;width:60pt;height:11.6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849728" behindDoc="1" locked="0" layoutInCell="0" allowOverlap="1" wp14:anchorId="6436F6F1" wp14:editId="01DA076D">
                <wp:simplePos x="0" y="0"/>
                <wp:positionH relativeFrom="page">
                  <wp:posOffset>1626870</wp:posOffset>
                </wp:positionH>
                <wp:positionV relativeFrom="page">
                  <wp:posOffset>6285230</wp:posOffset>
                </wp:positionV>
                <wp:extent cx="5394960" cy="360680"/>
                <wp:effectExtent l="0" t="0" r="0" b="0"/>
                <wp:wrapNone/>
                <wp:docPr id="163" name="Figura a mano libera: forma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1 h 567"/>
                            <a:gd name="T4" fmla="*/ 8495 w 8495"/>
                            <a:gd name="T5" fmla="*/ 1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1"/>
                              </a:lnTo>
                              <a:lnTo>
                                <a:pt x="8495" y="1"/>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558B" id="Figura a mano libera: forma 163" o:spid="_x0000_s1026" style="position:absolute;margin-left:128.1pt;margin-top:494.9pt;width:424.8pt;height:28.4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" o:allowincell="f" path="m,567l,1r8495,l8495,567e" fillcolor="#e0e0e0" stroked="f">
                <v:path arrowok="t" o:connecttype="custom" o:connectlocs="0,360680;0,636;5394960,636;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53824" behindDoc="1" locked="0" layoutInCell="0" allowOverlap="1" wp14:anchorId="2BAC5790" wp14:editId="138917E6">
                <wp:simplePos x="0" y="0"/>
                <wp:positionH relativeFrom="page">
                  <wp:posOffset>1691640</wp:posOffset>
                </wp:positionH>
                <wp:positionV relativeFrom="page">
                  <wp:posOffset>6393180</wp:posOffset>
                </wp:positionV>
                <wp:extent cx="5262880" cy="147320"/>
                <wp:effectExtent l="0" t="0" r="0" b="0"/>
                <wp:wrapNone/>
                <wp:docPr id="162" name="Figura a mano libera: forma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1 h 231"/>
                            <a:gd name="T4" fmla="*/ 8289 w 8289"/>
                            <a:gd name="T5" fmla="*/ 1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1"/>
                              </a:lnTo>
                              <a:lnTo>
                                <a:pt x="8289" y="1"/>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5529" id="Figura a mano libera: forma 162" o:spid="_x0000_s1026" style="position:absolute;margin-left:133.2pt;margin-top:503.4pt;width:414.4pt;height:11.6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" o:allowincell="f" path="m,231l,1r8289,l8289,231e" fillcolor="#e0e0e0" stroked="f">
                <v:path arrowok="t" o:connecttype="custom" o:connectlocs="0,147320;0,638;5262880,638;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889664" behindDoc="1" locked="0" layoutInCell="0" allowOverlap="1" wp14:anchorId="0DA80B41" wp14:editId="1910D4D9">
                <wp:simplePos x="0" y="0"/>
                <wp:positionH relativeFrom="page">
                  <wp:posOffset>726440</wp:posOffset>
                </wp:positionH>
                <wp:positionV relativeFrom="page">
                  <wp:posOffset>7542530</wp:posOffset>
                </wp:positionV>
                <wp:extent cx="894080" cy="360680"/>
                <wp:effectExtent l="0" t="0" r="0" b="0"/>
                <wp:wrapNone/>
                <wp:docPr id="161" name="Figura a mano libera: forma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0F8A1" id="Figura a mano libera: forma 161" o:spid="_x0000_s1026" style="position:absolute;margin-left:57.2pt;margin-top:593.9pt;width:70.4pt;height:28.4pt;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" o:allowincell="f" path="m1,567l1,,1408,r,567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890688" behindDoc="1" locked="0" layoutInCell="0" allowOverlap="1" wp14:anchorId="02C46B39" wp14:editId="3A3B3F48">
                <wp:simplePos x="0" y="0"/>
                <wp:positionH relativeFrom="page">
                  <wp:posOffset>792480</wp:posOffset>
                </wp:positionH>
                <wp:positionV relativeFrom="page">
                  <wp:posOffset>7649210</wp:posOffset>
                </wp:positionV>
                <wp:extent cx="762000" cy="147320"/>
                <wp:effectExtent l="0" t="0" r="0" b="0"/>
                <wp:wrapNone/>
                <wp:docPr id="160" name="Figura a mano libera: forma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0 h 231"/>
                            <a:gd name="T4" fmla="*/ 1200 w 1200"/>
                            <a:gd name="T5" fmla="*/ 0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0"/>
                              </a:lnTo>
                              <a:lnTo>
                                <a:pt x="1200" y="0"/>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EDC26" id="Figura a mano libera: forma 160" o:spid="_x0000_s1026" style="position:absolute;margin-left:62.4pt;margin-top:602.3pt;width:60pt;height:11.6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" o:allowincell="f" path="m,231l,,1200,r,231e" fillcolor="#e0e0e0" stroked="f">
                <v:path arrowok="t" o:connecttype="custom" o:connectlocs="0,147320;0,0;762000,0;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893760" behindDoc="1" locked="0" layoutInCell="0" allowOverlap="1" wp14:anchorId="44521C6F" wp14:editId="0459D423">
                <wp:simplePos x="0" y="0"/>
                <wp:positionH relativeFrom="page">
                  <wp:posOffset>1626870</wp:posOffset>
                </wp:positionH>
                <wp:positionV relativeFrom="page">
                  <wp:posOffset>7542530</wp:posOffset>
                </wp:positionV>
                <wp:extent cx="5394960" cy="360680"/>
                <wp:effectExtent l="0" t="0" r="0" b="0"/>
                <wp:wrapNone/>
                <wp:docPr id="159" name="Figura a mano libera: forma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C00C" id="Figura a mano libera: forma 159" o:spid="_x0000_s1026" style="position:absolute;margin-left:128.1pt;margin-top:593.9pt;width:424.8pt;height:28.4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" o:allowincell="f" path="m,567l,,8495,r,567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894784" behindDoc="1" locked="0" layoutInCell="0" allowOverlap="1" wp14:anchorId="1D19A70B" wp14:editId="37449891">
                <wp:simplePos x="0" y="0"/>
                <wp:positionH relativeFrom="page">
                  <wp:posOffset>1691640</wp:posOffset>
                </wp:positionH>
                <wp:positionV relativeFrom="page">
                  <wp:posOffset>7649210</wp:posOffset>
                </wp:positionV>
                <wp:extent cx="5262880" cy="147320"/>
                <wp:effectExtent l="0" t="0" r="0" b="0"/>
                <wp:wrapNone/>
                <wp:docPr id="158" name="Figura a mano libera: forma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1 h 231"/>
                            <a:gd name="T2" fmla="*/ 0 w 8289"/>
                            <a:gd name="T3" fmla="*/ 0 h 231"/>
                            <a:gd name="T4" fmla="*/ 8289 w 8289"/>
                            <a:gd name="T5" fmla="*/ 0 h 231"/>
                            <a:gd name="T6" fmla="*/ 8289 w 8289"/>
                            <a:gd name="T7" fmla="*/ 231 h 231"/>
                            <a:gd name="T8" fmla="*/ 8289 w 8289"/>
                            <a:gd name="T9" fmla="*/ 231 h 231"/>
                          </a:gdLst>
                          <a:ahLst/>
                          <a:cxnLst>
                            <a:cxn ang="0">
                              <a:pos x="T0" y="T1"/>
                            </a:cxn>
                            <a:cxn ang="0">
                              <a:pos x="T2" y="T3"/>
                            </a:cxn>
                            <a:cxn ang="0">
                              <a:pos x="T4" y="T5"/>
                            </a:cxn>
                            <a:cxn ang="0">
                              <a:pos x="T6" y="T7"/>
                            </a:cxn>
                            <a:cxn ang="0">
                              <a:pos x="T8" y="T9"/>
                            </a:cxn>
                          </a:cxnLst>
                          <a:rect l="0" t="0" r="r" b="b"/>
                          <a:pathLst>
                            <a:path w="8289" h="231">
                              <a:moveTo>
                                <a:pt x="0" y="231"/>
                              </a:moveTo>
                              <a:lnTo>
                                <a:pt x="0" y="0"/>
                              </a:lnTo>
                              <a:lnTo>
                                <a:pt x="8289" y="0"/>
                              </a:lnTo>
                              <a:lnTo>
                                <a:pt x="82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B51A" id="Figura a mano libera: forma 158" o:spid="_x0000_s1026" style="position:absolute;margin-left:133.2pt;margin-top:602.3pt;width:414.4pt;height:11.6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" o:allowincell="f" path="m,231l,,8289,r,231e" fillcolor="#e0e0e0" stroked="f">
                <v:path arrowok="t" o:connecttype="custom" o:connectlocs="0,147320;0,0;5262880,0;5262880,147320;5262880,147320" o:connectangles="0,0,0,0,0"/>
                <w10:wrap anchorx="page" anchory="page"/>
              </v:shape>
            </w:pict>
          </mc:Fallback>
        </mc:AlternateContent>
      </w:r>
      <w:r>
        <w:rPr>
          <w:noProof/>
          <w:sz w:val="22"/>
        </w:rPr>
        <mc:AlternateContent>
          <mc:Choice Requires="wps">
            <w:drawing>
              <wp:anchor distT="0" distB="0" distL="114300" distR="114300" simplePos="0" relativeHeight="251928576" behindDoc="1" locked="0" layoutInCell="0" allowOverlap="1" wp14:anchorId="7C2A1DDF" wp14:editId="1EC62003">
                <wp:simplePos x="0" y="0"/>
                <wp:positionH relativeFrom="page">
                  <wp:posOffset>726440</wp:posOffset>
                </wp:positionH>
                <wp:positionV relativeFrom="page">
                  <wp:posOffset>8652510</wp:posOffset>
                </wp:positionV>
                <wp:extent cx="894080" cy="360680"/>
                <wp:effectExtent l="0" t="0" r="0" b="0"/>
                <wp:wrapNone/>
                <wp:docPr id="157" name="Figura a mano libera: forma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EBBD" id="Figura a mano libera: forma 157" o:spid="_x0000_s1026" style="position:absolute;margin-left:57.2pt;margin-top:681.3pt;width:70.4pt;height:28.4pt;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" o:allowincell="f" path="m1,567l1,,1408,r,567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929600" behindDoc="1" locked="0" layoutInCell="0" allowOverlap="1" wp14:anchorId="76C8DBC9" wp14:editId="42DF53DF">
                <wp:simplePos x="0" y="0"/>
                <wp:positionH relativeFrom="page">
                  <wp:posOffset>792480</wp:posOffset>
                </wp:positionH>
                <wp:positionV relativeFrom="page">
                  <wp:posOffset>8757920</wp:posOffset>
                </wp:positionV>
                <wp:extent cx="762000" cy="147320"/>
                <wp:effectExtent l="0" t="0" r="0" b="0"/>
                <wp:wrapNone/>
                <wp:docPr id="156" name="Figura a mano libera: forma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0 h 230"/>
                            <a:gd name="T2" fmla="*/ 0 w 1200"/>
                            <a:gd name="T3" fmla="*/ 0 h 230"/>
                            <a:gd name="T4" fmla="*/ 1200 w 1200"/>
                            <a:gd name="T5" fmla="*/ 0 h 230"/>
                            <a:gd name="T6" fmla="*/ 1200 w 1200"/>
                            <a:gd name="T7" fmla="*/ 230 h 230"/>
                            <a:gd name="T8" fmla="*/ 1200 w 1200"/>
                            <a:gd name="T9" fmla="*/ 230 h 230"/>
                          </a:gdLst>
                          <a:ahLst/>
                          <a:cxnLst>
                            <a:cxn ang="0">
                              <a:pos x="T0" y="T1"/>
                            </a:cxn>
                            <a:cxn ang="0">
                              <a:pos x="T2" y="T3"/>
                            </a:cxn>
                            <a:cxn ang="0">
                              <a:pos x="T4" y="T5"/>
                            </a:cxn>
                            <a:cxn ang="0">
                              <a:pos x="T6" y="T7"/>
                            </a:cxn>
                            <a:cxn ang="0">
                              <a:pos x="T8" y="T9"/>
                            </a:cxn>
                          </a:cxnLst>
                          <a:rect l="0" t="0" r="r" b="b"/>
                          <a:pathLst>
                            <a:path w="1200" h="230">
                              <a:moveTo>
                                <a:pt x="0" y="230"/>
                              </a:moveTo>
                              <a:lnTo>
                                <a:pt x="0" y="0"/>
                              </a:lnTo>
                              <a:lnTo>
                                <a:pt x="1200" y="0"/>
                              </a:lnTo>
                              <a:lnTo>
                                <a:pt x="120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29EE" id="Figura a mano libera: forma 156" o:spid="_x0000_s1026" style="position:absolute;margin-left:62.4pt;margin-top:689.6pt;width:60pt;height:11.6pt;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" o:allowincell="f" path="m,230l,,1200,r,230e" fillcolor="#e0e0e0" stroked="f">
                <v:path arrowok="t" o:connecttype="custom" o:connectlocs="0,147320;0,0;762000,0;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930624" behindDoc="1" locked="0" layoutInCell="0" allowOverlap="1" wp14:anchorId="12A49DE4" wp14:editId="37995CCE">
                <wp:simplePos x="0" y="0"/>
                <wp:positionH relativeFrom="page">
                  <wp:posOffset>1626870</wp:posOffset>
                </wp:positionH>
                <wp:positionV relativeFrom="page">
                  <wp:posOffset>8652510</wp:posOffset>
                </wp:positionV>
                <wp:extent cx="5394960" cy="360680"/>
                <wp:effectExtent l="0" t="0" r="0" b="0"/>
                <wp:wrapNone/>
                <wp:docPr id="155" name="Figura a mano libera: forma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360680"/>
                        </a:xfrm>
                        <a:custGeom>
                          <a:avLst/>
                          <a:gdLst>
                            <a:gd name="T0" fmla="*/ 0 w 8495"/>
                            <a:gd name="T1" fmla="*/ 567 h 567"/>
                            <a:gd name="T2" fmla="*/ 0 w 8495"/>
                            <a:gd name="T3" fmla="*/ 0 h 567"/>
                            <a:gd name="T4" fmla="*/ 8495 w 8495"/>
                            <a:gd name="T5" fmla="*/ 0 h 567"/>
                            <a:gd name="T6" fmla="*/ 8495 w 8495"/>
                            <a:gd name="T7" fmla="*/ 567 h 567"/>
                            <a:gd name="T8" fmla="*/ 8495 w 8495"/>
                            <a:gd name="T9" fmla="*/ 567 h 567"/>
                          </a:gdLst>
                          <a:ahLst/>
                          <a:cxnLst>
                            <a:cxn ang="0">
                              <a:pos x="T0" y="T1"/>
                            </a:cxn>
                            <a:cxn ang="0">
                              <a:pos x="T2" y="T3"/>
                            </a:cxn>
                            <a:cxn ang="0">
                              <a:pos x="T4" y="T5"/>
                            </a:cxn>
                            <a:cxn ang="0">
                              <a:pos x="T6" y="T7"/>
                            </a:cxn>
                            <a:cxn ang="0">
                              <a:pos x="T8" y="T9"/>
                            </a:cxn>
                          </a:cxnLst>
                          <a:rect l="0" t="0" r="r" b="b"/>
                          <a:pathLst>
                            <a:path w="8495" h="567">
                              <a:moveTo>
                                <a:pt x="0" y="567"/>
                              </a:moveTo>
                              <a:lnTo>
                                <a:pt x="0" y="0"/>
                              </a:lnTo>
                              <a:lnTo>
                                <a:pt x="8495" y="0"/>
                              </a:lnTo>
                              <a:lnTo>
                                <a:pt x="849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C4B4" id="Figura a mano libera: forma 155" o:spid="_x0000_s1026" style="position:absolute;margin-left:128.1pt;margin-top:681.3pt;width:424.8pt;height:28.4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" o:allowincell="f" path="m,567l,,8495,r,567e" fillcolor="#e0e0e0" stroked="f">
                <v:path arrowok="t" o:connecttype="custom" o:connectlocs="0,360680;0,0;5394960,0;5394960,360680;5394960,360680" o:connectangles="0,0,0,0,0"/>
                <w10:wrap anchorx="page" anchory="page"/>
              </v:shape>
            </w:pict>
          </mc:Fallback>
        </mc:AlternateContent>
      </w:r>
      <w:r>
        <w:rPr>
          <w:noProof/>
          <w:sz w:val="22"/>
        </w:rPr>
        <mc:AlternateContent>
          <mc:Choice Requires="wps">
            <w:drawing>
              <wp:anchor distT="0" distB="0" distL="114300" distR="114300" simplePos="0" relativeHeight="251931648" behindDoc="1" locked="0" layoutInCell="0" allowOverlap="1" wp14:anchorId="5049EEA5" wp14:editId="714640BE">
                <wp:simplePos x="0" y="0"/>
                <wp:positionH relativeFrom="page">
                  <wp:posOffset>1691640</wp:posOffset>
                </wp:positionH>
                <wp:positionV relativeFrom="page">
                  <wp:posOffset>8757920</wp:posOffset>
                </wp:positionV>
                <wp:extent cx="5262880" cy="147320"/>
                <wp:effectExtent l="0" t="0" r="0" b="0"/>
                <wp:wrapNone/>
                <wp:docPr id="154" name="Figura a mano libera: forma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2880" cy="147320"/>
                        </a:xfrm>
                        <a:custGeom>
                          <a:avLst/>
                          <a:gdLst>
                            <a:gd name="T0" fmla="*/ 0 w 8289"/>
                            <a:gd name="T1" fmla="*/ 230 h 230"/>
                            <a:gd name="T2" fmla="*/ 0 w 8289"/>
                            <a:gd name="T3" fmla="*/ 0 h 230"/>
                            <a:gd name="T4" fmla="*/ 8289 w 8289"/>
                            <a:gd name="T5" fmla="*/ 0 h 230"/>
                            <a:gd name="T6" fmla="*/ 8289 w 8289"/>
                            <a:gd name="T7" fmla="*/ 230 h 230"/>
                            <a:gd name="T8" fmla="*/ 8289 w 8289"/>
                            <a:gd name="T9" fmla="*/ 230 h 230"/>
                          </a:gdLst>
                          <a:ahLst/>
                          <a:cxnLst>
                            <a:cxn ang="0">
                              <a:pos x="T0" y="T1"/>
                            </a:cxn>
                            <a:cxn ang="0">
                              <a:pos x="T2" y="T3"/>
                            </a:cxn>
                            <a:cxn ang="0">
                              <a:pos x="T4" y="T5"/>
                            </a:cxn>
                            <a:cxn ang="0">
                              <a:pos x="T6" y="T7"/>
                            </a:cxn>
                            <a:cxn ang="0">
                              <a:pos x="T8" y="T9"/>
                            </a:cxn>
                          </a:cxnLst>
                          <a:rect l="0" t="0" r="r" b="b"/>
                          <a:pathLst>
                            <a:path w="8289" h="230">
                              <a:moveTo>
                                <a:pt x="0" y="230"/>
                              </a:moveTo>
                              <a:lnTo>
                                <a:pt x="0" y="0"/>
                              </a:lnTo>
                              <a:lnTo>
                                <a:pt x="8289" y="0"/>
                              </a:lnTo>
                              <a:lnTo>
                                <a:pt x="82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C770" id="Figura a mano libera: forma 154" o:spid="_x0000_s1026" style="position:absolute;margin-left:133.2pt;margin-top:689.6pt;width:414.4pt;height:11.6pt;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" o:allowincell="f" path="m,230l,,8289,r,230e" fillcolor="#e0e0e0" stroked="f">
                <v:path arrowok="t" o:connecttype="custom" o:connectlocs="0,147320;0,0;5262880,0;5262880,147320;5262880,147320" o:connectangles="0,0,0,0,0"/>
                <w10:wrap anchorx="page" anchory="page"/>
              </v:shape>
            </w:pict>
          </mc:Fallback>
        </mc:AlternateContent>
      </w:r>
    </w:p>
    <w:p w14:paraId="4AF6178E" w14:textId="77777777" w:rsidR="008D2863" w:rsidRPr="007D1C35" w:rsidRDefault="008D2863" w:rsidP="008D2863">
      <w:pPr>
        <w:spacing w:after="0" w:line="240" w:lineRule="exact"/>
        <w:rPr>
          <w:sz w:val="12"/>
          <w:szCs w:val="12"/>
          <w:lang w:val="it-IT"/>
        </w:rPr>
        <w:sectPr w:rsidR="008D2863" w:rsidRPr="007D1C35">
          <w:pgSz w:w="11900" w:h="16820"/>
          <w:pgMar w:top="-20" w:right="0" w:bottom="-20" w:left="0" w:header="0" w:footer="0" w:gutter="0"/>
          <w:cols w:space="720"/>
        </w:sectPr>
      </w:pPr>
    </w:p>
    <w:p w14:paraId="5DF27E4C" w14:textId="77777777" w:rsidR="008D2863" w:rsidRPr="007D1C35" w:rsidRDefault="008D2863" w:rsidP="008D2863">
      <w:pPr>
        <w:spacing w:after="0" w:line="240" w:lineRule="exact"/>
        <w:rPr>
          <w:rFonts w:ascii="Times New Roman" w:hAnsi="Times New Roman" w:cs="Times New Roman"/>
          <w:sz w:val="24"/>
          <w:lang w:val="it-IT"/>
        </w:rPr>
      </w:pPr>
    </w:p>
    <w:p w14:paraId="3AE41009" w14:textId="77777777" w:rsidR="008D2863" w:rsidRPr="007D1C35" w:rsidRDefault="008D2863" w:rsidP="008D2863">
      <w:pPr>
        <w:spacing w:after="0" w:line="230" w:lineRule="exact"/>
        <w:ind w:left="1132"/>
        <w:rPr>
          <w:sz w:val="24"/>
          <w:szCs w:val="24"/>
          <w:lang w:val="it-IT"/>
        </w:rPr>
      </w:pPr>
    </w:p>
    <w:p w14:paraId="5A480EB9" w14:textId="77777777" w:rsidR="008D2863" w:rsidRPr="007D1C35" w:rsidRDefault="008D2863" w:rsidP="008D2863">
      <w:pPr>
        <w:spacing w:after="0" w:line="230" w:lineRule="exact"/>
        <w:ind w:left="1132"/>
        <w:rPr>
          <w:sz w:val="24"/>
          <w:szCs w:val="24"/>
          <w:lang w:val="it-IT"/>
        </w:rPr>
      </w:pPr>
    </w:p>
    <w:p w14:paraId="1969A6CD" w14:textId="77777777" w:rsidR="008D2863" w:rsidRPr="007D1C35" w:rsidRDefault="008D2863" w:rsidP="008D2863">
      <w:pPr>
        <w:spacing w:after="0" w:line="230" w:lineRule="exact"/>
        <w:ind w:left="1132"/>
        <w:rPr>
          <w:sz w:val="24"/>
          <w:szCs w:val="24"/>
          <w:lang w:val="it-IT"/>
        </w:rPr>
      </w:pPr>
    </w:p>
    <w:p w14:paraId="0530C6EA" w14:textId="77777777" w:rsidR="008D2863" w:rsidRPr="007D1C35" w:rsidRDefault="008D2863" w:rsidP="008D2863">
      <w:pPr>
        <w:spacing w:after="0" w:line="230" w:lineRule="exact"/>
        <w:ind w:left="1132"/>
        <w:rPr>
          <w:sz w:val="24"/>
          <w:szCs w:val="24"/>
          <w:lang w:val="it-IT"/>
        </w:rPr>
      </w:pPr>
    </w:p>
    <w:p w14:paraId="3B4BBA94" w14:textId="77777777" w:rsidR="008D2863" w:rsidRDefault="008D2863" w:rsidP="008D2863">
      <w:pPr>
        <w:spacing w:before="210" w:after="0" w:line="230" w:lineRule="exact"/>
        <w:ind w:left="1132"/>
      </w:pPr>
      <w:proofErr w:type="spellStart"/>
      <w:r>
        <w:rPr>
          <w:rFonts w:ascii="Arial Bold" w:hAnsi="Arial Bold" w:cs="Arial Bold"/>
          <w:color w:val="000000"/>
        </w:rPr>
        <w:t>Scienze</w:t>
      </w:r>
      <w:proofErr w:type="spellEnd"/>
      <w:r>
        <w:rPr>
          <w:rFonts w:ascii="Arial Bold" w:hAnsi="Arial Bold" w:cs="Arial Bold"/>
          <w:color w:val="000000"/>
        </w:rPr>
        <w:t xml:space="preserve"> </w:t>
      </w:r>
      <w:proofErr w:type="spellStart"/>
      <w:r>
        <w:rPr>
          <w:rFonts w:ascii="Arial Bold" w:hAnsi="Arial Bold" w:cs="Arial Bold"/>
          <w:color w:val="000000"/>
        </w:rPr>
        <w:t>Motorie</w:t>
      </w:r>
      <w:proofErr w:type="spellEnd"/>
      <w:r>
        <w:rPr>
          <w:rFonts w:ascii="Arial Bold" w:hAnsi="Arial Bold" w:cs="Arial Bold"/>
          <w:color w:val="000000"/>
        </w:rPr>
        <w:t xml:space="preserve"> e Sportive</w:t>
      </w:r>
    </w:p>
    <w:p w14:paraId="634182C0" w14:textId="77777777" w:rsidR="008D2863" w:rsidRDefault="008D2863" w:rsidP="008D2863">
      <w:pPr>
        <w:spacing w:after="0" w:line="200" w:lineRule="exact"/>
        <w:ind w:left="1132"/>
        <w:rPr>
          <w:sz w:val="24"/>
          <w:szCs w:val="24"/>
        </w:rPr>
      </w:pPr>
    </w:p>
    <w:p w14:paraId="6341E86C" w14:textId="77777777" w:rsidR="008D2863" w:rsidRDefault="008D2863" w:rsidP="008D2863">
      <w:pPr>
        <w:spacing w:after="0" w:line="24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807"/>
        <w:gridCol w:w="8500"/>
      </w:tblGrid>
      <w:tr w:rsidR="008D2863" w14:paraId="30EF7BC6" w14:textId="77777777" w:rsidTr="007D1C35">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727E6DEB" w14:textId="77777777" w:rsidR="008D2863" w:rsidRDefault="008D2863" w:rsidP="007D1C35">
            <w:pPr>
              <w:spacing w:before="171" w:after="0" w:line="229" w:lineRule="exact"/>
              <w:ind w:left="115"/>
            </w:pPr>
            <w:r>
              <w:rPr>
                <w:rFonts w:ascii="Arial Bold" w:hAnsi="Arial Bold" w:cs="Arial Bold"/>
                <w:color w:val="000000"/>
              </w:rPr>
              <w:t>1° anno</w:t>
            </w:r>
          </w:p>
        </w:tc>
        <w:tc>
          <w:tcPr>
            <w:tcW w:w="8500" w:type="dxa"/>
            <w:tcBorders>
              <w:top w:val="single" w:sz="5" w:space="0" w:color="000000"/>
              <w:left w:val="single" w:sz="5" w:space="0" w:color="000000"/>
              <w:bottom w:val="single" w:sz="5" w:space="0" w:color="000000"/>
              <w:right w:val="single" w:sz="5" w:space="0" w:color="000000"/>
            </w:tcBorders>
          </w:tcPr>
          <w:p w14:paraId="774BC5C8" w14:textId="77777777" w:rsidR="008D2863" w:rsidRDefault="008D2863" w:rsidP="007D1C35">
            <w:pPr>
              <w:spacing w:before="171" w:after="0" w:line="229" w:lineRule="exact"/>
              <w:ind w:left="2648"/>
            </w:pPr>
            <w:proofErr w:type="gramStart"/>
            <w:r>
              <w:rPr>
                <w:rFonts w:ascii="Arial Bold" w:hAnsi="Arial Bold" w:cs="Arial Bold"/>
                <w:color w:val="000000"/>
              </w:rPr>
              <w:t>SCIENZE  MOTORIE</w:t>
            </w:r>
            <w:proofErr w:type="gramEnd"/>
            <w:r>
              <w:rPr>
                <w:rFonts w:ascii="Arial Bold" w:hAnsi="Arial Bold" w:cs="Arial Bold"/>
                <w:color w:val="000000"/>
              </w:rPr>
              <w:t xml:space="preserve">  E SPORTIVE</w:t>
            </w:r>
          </w:p>
        </w:tc>
      </w:tr>
      <w:tr w:rsidR="008D2863" w14:paraId="6E480500" w14:textId="77777777" w:rsidTr="007D1C35">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6E6C26FB" w14:textId="77777777" w:rsidR="008D2863" w:rsidRDefault="008D2863" w:rsidP="007D1C35">
            <w:pPr>
              <w:spacing w:before="6" w:after="0" w:line="229" w:lineRule="exact"/>
              <w:ind w:left="115"/>
            </w:pPr>
            <w:r>
              <w:rPr>
                <w:rFonts w:ascii="Arial" w:hAnsi="Arial" w:cs="Arial"/>
                <w:color w:val="000000"/>
              </w:rPr>
              <w:t>4h (</w:t>
            </w:r>
            <w:proofErr w:type="spellStart"/>
            <w:r>
              <w:rPr>
                <w:rFonts w:ascii="Arial" w:hAnsi="Arial" w:cs="Arial"/>
                <w:color w:val="000000"/>
              </w:rPr>
              <w:t>compresa</w:t>
            </w:r>
            <w:proofErr w:type="spellEnd"/>
          </w:p>
          <w:p w14:paraId="46205309" w14:textId="77777777" w:rsidR="008D2863" w:rsidRDefault="008D2863" w:rsidP="007D1C35">
            <w:pPr>
              <w:spacing w:before="1" w:after="0" w:line="229" w:lineRule="exact"/>
              <w:ind w:left="115"/>
            </w:pPr>
            <w:proofErr w:type="spellStart"/>
            <w:r>
              <w:rPr>
                <w:rFonts w:ascii="Arial" w:hAnsi="Arial" w:cs="Arial"/>
                <w:color w:val="000000"/>
              </w:rPr>
              <w:t>verifica</w:t>
            </w:r>
            <w:proofErr w:type="spellEnd"/>
            <w:r>
              <w:rPr>
                <w:rFonts w:ascii="Arial" w:hAnsi="Arial" w:cs="Arial"/>
                <w:color w:val="000000"/>
              </w:rPr>
              <w:t>)</w:t>
            </w:r>
          </w:p>
        </w:tc>
        <w:tc>
          <w:tcPr>
            <w:tcW w:w="8500" w:type="dxa"/>
            <w:tcBorders>
              <w:top w:val="single" w:sz="5" w:space="0" w:color="000000"/>
              <w:left w:val="single" w:sz="5" w:space="0" w:color="000000"/>
              <w:bottom w:val="single" w:sz="5" w:space="0" w:color="000000"/>
              <w:right w:val="single" w:sz="5" w:space="0" w:color="000000"/>
            </w:tcBorders>
          </w:tcPr>
          <w:p w14:paraId="611E50D1" w14:textId="77777777" w:rsidR="008D2863" w:rsidRPr="007D1C35" w:rsidRDefault="008D2863" w:rsidP="007D1C35">
            <w:pPr>
              <w:spacing w:before="6" w:after="0" w:line="229" w:lineRule="exact"/>
              <w:ind w:left="115"/>
              <w:rPr>
                <w:lang w:val="it-IT"/>
              </w:rPr>
            </w:pPr>
            <w:r w:rsidRPr="007D1C35">
              <w:rPr>
                <w:rFonts w:ascii="Arial" w:hAnsi="Arial" w:cs="Arial"/>
                <w:color w:val="000000"/>
                <w:lang w:val="it-IT"/>
              </w:rPr>
              <w:t>Descrizione argomento:</w:t>
            </w:r>
          </w:p>
          <w:p w14:paraId="630F45E1" w14:textId="77777777" w:rsidR="008D2863" w:rsidRPr="007D1C35" w:rsidRDefault="008D2863" w:rsidP="007D1C35">
            <w:pPr>
              <w:tabs>
                <w:tab w:val="left" w:pos="836"/>
              </w:tabs>
              <w:spacing w:before="1" w:after="0" w:line="229" w:lineRule="exact"/>
              <w:ind w:left="475"/>
              <w:rPr>
                <w:lang w:val="it-IT"/>
              </w:rPr>
            </w:pPr>
            <w:r w:rsidRPr="007D1C35">
              <w:rPr>
                <w:rFonts w:ascii="Arial" w:hAnsi="Arial" w:cs="Arial"/>
                <w:color w:val="000000"/>
                <w:lang w:val="it-IT"/>
              </w:rPr>
              <w:t>-</w:t>
            </w:r>
            <w:r w:rsidRPr="007D1C35">
              <w:rPr>
                <w:rFonts w:ascii="Arial" w:hAnsi="Arial" w:cs="Arial"/>
                <w:color w:val="000000"/>
                <w:lang w:val="it-IT"/>
              </w:rPr>
              <w:tab/>
              <w:t xml:space="preserve">EDUCAZIONE ALLA SALUTE (ed. posturale </w:t>
            </w:r>
            <w:proofErr w:type="gramStart"/>
            <w:r w:rsidRPr="007D1C35">
              <w:rPr>
                <w:rFonts w:ascii="Arial" w:hAnsi="Arial" w:cs="Arial"/>
                <w:color w:val="000000"/>
                <w:lang w:val="it-IT"/>
              </w:rPr>
              <w:t>1°</w:t>
            </w:r>
            <w:proofErr w:type="gramEnd"/>
            <w:r w:rsidRPr="007D1C35">
              <w:rPr>
                <w:rFonts w:ascii="Arial" w:hAnsi="Arial" w:cs="Arial"/>
                <w:color w:val="000000"/>
                <w:lang w:val="it-IT"/>
              </w:rPr>
              <w:t xml:space="preserve"> parte)</w:t>
            </w:r>
          </w:p>
          <w:p w14:paraId="5BF8AE6A" w14:textId="77777777" w:rsidR="008D2863" w:rsidRDefault="008D2863" w:rsidP="007D1C35">
            <w:pPr>
              <w:tabs>
                <w:tab w:val="left" w:pos="836"/>
                <w:tab w:val="left" w:pos="2079"/>
              </w:tabs>
              <w:spacing w:before="1" w:after="0" w:line="229" w:lineRule="exact"/>
              <w:ind w:left="475"/>
            </w:pPr>
            <w:r>
              <w:rPr>
                <w:rFonts w:ascii="Arial" w:hAnsi="Arial" w:cs="Arial"/>
                <w:color w:val="000000"/>
              </w:rPr>
              <w:t>-</w:t>
            </w:r>
            <w:r>
              <w:rPr>
                <w:rFonts w:ascii="Arial" w:hAnsi="Arial" w:cs="Arial"/>
                <w:color w:val="000000"/>
              </w:rPr>
              <w:tab/>
              <w:t>FAIR PLAY</w:t>
            </w:r>
            <w:r>
              <w:rPr>
                <w:rFonts w:ascii="Arial" w:hAnsi="Arial" w:cs="Arial"/>
                <w:color w:val="000000"/>
              </w:rPr>
              <w:tab/>
              <w:t xml:space="preserve">1° </w:t>
            </w:r>
            <w:proofErr w:type="spellStart"/>
            <w:r>
              <w:rPr>
                <w:rFonts w:ascii="Arial" w:hAnsi="Arial" w:cs="Arial"/>
                <w:color w:val="000000"/>
              </w:rPr>
              <w:t>parte</w:t>
            </w:r>
            <w:proofErr w:type="spellEnd"/>
          </w:p>
        </w:tc>
      </w:tr>
      <w:tr w:rsidR="008D2863" w14:paraId="538261B2" w14:textId="77777777" w:rsidTr="007D1C35">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5BF4D1CD" w14:textId="77777777" w:rsidR="008D2863" w:rsidRDefault="008D2863" w:rsidP="007D1C35">
            <w:pPr>
              <w:spacing w:before="171" w:after="0" w:line="229" w:lineRule="exact"/>
              <w:ind w:left="115"/>
            </w:pPr>
            <w:r>
              <w:rPr>
                <w:rFonts w:ascii="Arial Bold" w:hAnsi="Arial Bold" w:cs="Arial Bold"/>
                <w:color w:val="000000"/>
              </w:rPr>
              <w:t>2° anno</w:t>
            </w:r>
          </w:p>
        </w:tc>
        <w:tc>
          <w:tcPr>
            <w:tcW w:w="8500" w:type="dxa"/>
            <w:tcBorders>
              <w:top w:val="single" w:sz="5" w:space="0" w:color="000000"/>
              <w:left w:val="single" w:sz="5" w:space="0" w:color="000000"/>
              <w:bottom w:val="single" w:sz="5" w:space="0" w:color="000000"/>
              <w:right w:val="single" w:sz="5" w:space="0" w:color="000000"/>
            </w:tcBorders>
          </w:tcPr>
          <w:p w14:paraId="5A21889A" w14:textId="77777777" w:rsidR="008D2863" w:rsidRDefault="008D2863" w:rsidP="007D1C35">
            <w:pPr>
              <w:spacing w:before="171" w:after="0" w:line="229" w:lineRule="exact"/>
              <w:ind w:left="2648"/>
            </w:pPr>
            <w:proofErr w:type="gramStart"/>
            <w:r>
              <w:rPr>
                <w:rFonts w:ascii="Arial Bold" w:hAnsi="Arial Bold" w:cs="Arial Bold"/>
                <w:color w:val="000000"/>
              </w:rPr>
              <w:t>SCIENZE  MOTORIE</w:t>
            </w:r>
            <w:proofErr w:type="gramEnd"/>
            <w:r>
              <w:rPr>
                <w:rFonts w:ascii="Arial Bold" w:hAnsi="Arial Bold" w:cs="Arial Bold"/>
                <w:color w:val="000000"/>
              </w:rPr>
              <w:t xml:space="preserve">  E SPORTIVE</w:t>
            </w:r>
          </w:p>
        </w:tc>
      </w:tr>
      <w:tr w:rsidR="008D2863" w14:paraId="6896D12C" w14:textId="77777777" w:rsidTr="007D1C35">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4BEADD21" w14:textId="77777777" w:rsidR="008D2863" w:rsidRDefault="008D2863" w:rsidP="007D1C35">
            <w:pPr>
              <w:spacing w:before="8" w:after="0" w:line="229" w:lineRule="exact"/>
              <w:ind w:left="115"/>
            </w:pPr>
            <w:r>
              <w:rPr>
                <w:rFonts w:ascii="Arial" w:hAnsi="Arial" w:cs="Arial"/>
                <w:color w:val="000000"/>
              </w:rPr>
              <w:t>3h (</w:t>
            </w:r>
            <w:proofErr w:type="spellStart"/>
            <w:r>
              <w:rPr>
                <w:rFonts w:ascii="Arial" w:hAnsi="Arial" w:cs="Arial"/>
                <w:color w:val="000000"/>
              </w:rPr>
              <w:t>compresa</w:t>
            </w:r>
            <w:proofErr w:type="spellEnd"/>
          </w:p>
          <w:p w14:paraId="0C32114F" w14:textId="77777777" w:rsidR="008D2863" w:rsidRDefault="008D2863" w:rsidP="007D1C35">
            <w:pPr>
              <w:spacing w:after="0" w:line="228" w:lineRule="exact"/>
              <w:ind w:left="115"/>
            </w:pPr>
            <w:proofErr w:type="spellStart"/>
            <w:r>
              <w:rPr>
                <w:rFonts w:ascii="Arial" w:hAnsi="Arial" w:cs="Arial"/>
                <w:color w:val="000000"/>
              </w:rPr>
              <w:t>verifica</w:t>
            </w:r>
            <w:proofErr w:type="spellEnd"/>
            <w:r>
              <w:rPr>
                <w:rFonts w:ascii="Arial" w:hAnsi="Arial" w:cs="Arial"/>
                <w:color w:val="000000"/>
              </w:rPr>
              <w:t>)</w:t>
            </w:r>
          </w:p>
        </w:tc>
        <w:tc>
          <w:tcPr>
            <w:tcW w:w="8500" w:type="dxa"/>
            <w:tcBorders>
              <w:top w:val="single" w:sz="5" w:space="0" w:color="000000"/>
              <w:left w:val="single" w:sz="5" w:space="0" w:color="000000"/>
              <w:bottom w:val="single" w:sz="5" w:space="0" w:color="000000"/>
              <w:right w:val="single" w:sz="5" w:space="0" w:color="000000"/>
            </w:tcBorders>
          </w:tcPr>
          <w:p w14:paraId="77CEC0C3" w14:textId="77777777" w:rsidR="008D2863" w:rsidRPr="007D1C35" w:rsidRDefault="008D2863" w:rsidP="007D1C35">
            <w:pPr>
              <w:spacing w:before="8" w:after="0" w:line="229" w:lineRule="exact"/>
              <w:ind w:left="115"/>
              <w:rPr>
                <w:lang w:val="it-IT"/>
              </w:rPr>
            </w:pPr>
            <w:r w:rsidRPr="007D1C35">
              <w:rPr>
                <w:rFonts w:ascii="Arial" w:hAnsi="Arial" w:cs="Arial"/>
                <w:color w:val="000000"/>
                <w:lang w:val="it-IT"/>
              </w:rPr>
              <w:t>Descrizione argomento:</w:t>
            </w:r>
          </w:p>
          <w:p w14:paraId="51C5FA77" w14:textId="77777777" w:rsidR="008D2863" w:rsidRPr="007D1C35" w:rsidRDefault="008D2863" w:rsidP="007D1C35">
            <w:pPr>
              <w:tabs>
                <w:tab w:val="left" w:pos="836"/>
              </w:tabs>
              <w:spacing w:after="0" w:line="228" w:lineRule="exact"/>
              <w:ind w:left="475"/>
              <w:rPr>
                <w:lang w:val="it-IT"/>
              </w:rPr>
            </w:pPr>
            <w:r w:rsidRPr="007D1C35">
              <w:rPr>
                <w:rFonts w:ascii="Arial" w:hAnsi="Arial" w:cs="Arial"/>
                <w:color w:val="000000"/>
                <w:lang w:val="it-IT"/>
              </w:rPr>
              <w:t>-</w:t>
            </w:r>
            <w:r w:rsidRPr="007D1C35">
              <w:rPr>
                <w:rFonts w:ascii="Arial" w:hAnsi="Arial" w:cs="Arial"/>
                <w:color w:val="000000"/>
                <w:lang w:val="it-IT"/>
              </w:rPr>
              <w:tab/>
              <w:t xml:space="preserve">EDUCAZIONE ALLA SALUTE (ed. posturale </w:t>
            </w:r>
            <w:proofErr w:type="gramStart"/>
            <w:r w:rsidRPr="007D1C35">
              <w:rPr>
                <w:rFonts w:ascii="Arial" w:hAnsi="Arial" w:cs="Arial"/>
                <w:color w:val="000000"/>
                <w:lang w:val="it-IT"/>
              </w:rPr>
              <w:t>2°</w:t>
            </w:r>
            <w:proofErr w:type="gramEnd"/>
            <w:r w:rsidRPr="007D1C35">
              <w:rPr>
                <w:rFonts w:ascii="Arial" w:hAnsi="Arial" w:cs="Arial"/>
                <w:color w:val="000000"/>
                <w:lang w:val="it-IT"/>
              </w:rPr>
              <w:t xml:space="preserve"> parte)</w:t>
            </w:r>
          </w:p>
          <w:p w14:paraId="33268A5D" w14:textId="77777777" w:rsidR="008D2863" w:rsidRDefault="008D2863" w:rsidP="007D1C35">
            <w:pPr>
              <w:tabs>
                <w:tab w:val="left" w:pos="836"/>
                <w:tab w:val="left" w:pos="2079"/>
              </w:tabs>
              <w:spacing w:before="2" w:after="0" w:line="229" w:lineRule="exact"/>
              <w:ind w:left="475"/>
            </w:pPr>
            <w:r>
              <w:rPr>
                <w:rFonts w:ascii="Arial" w:hAnsi="Arial" w:cs="Arial"/>
                <w:color w:val="000000"/>
              </w:rPr>
              <w:t>-</w:t>
            </w:r>
            <w:r>
              <w:rPr>
                <w:rFonts w:ascii="Arial" w:hAnsi="Arial" w:cs="Arial"/>
                <w:color w:val="000000"/>
              </w:rPr>
              <w:tab/>
              <w:t>FAIR PLAY</w:t>
            </w:r>
            <w:r>
              <w:rPr>
                <w:rFonts w:ascii="Arial" w:hAnsi="Arial" w:cs="Arial"/>
                <w:color w:val="000000"/>
              </w:rPr>
              <w:tab/>
              <w:t xml:space="preserve">2° </w:t>
            </w:r>
            <w:proofErr w:type="spellStart"/>
            <w:r>
              <w:rPr>
                <w:rFonts w:ascii="Arial" w:hAnsi="Arial" w:cs="Arial"/>
                <w:color w:val="000000"/>
              </w:rPr>
              <w:t>parte</w:t>
            </w:r>
            <w:proofErr w:type="spellEnd"/>
          </w:p>
        </w:tc>
      </w:tr>
      <w:tr w:rsidR="008D2863" w14:paraId="71DA3E25" w14:textId="77777777" w:rsidTr="007D1C35">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7CE37872" w14:textId="77777777" w:rsidR="008D2863" w:rsidRDefault="008D2863" w:rsidP="007D1C35">
            <w:pPr>
              <w:spacing w:before="171" w:after="0" w:line="229" w:lineRule="exact"/>
              <w:ind w:left="115"/>
            </w:pPr>
            <w:r>
              <w:rPr>
                <w:rFonts w:ascii="Arial Bold" w:hAnsi="Arial Bold" w:cs="Arial Bold"/>
                <w:color w:val="000000"/>
              </w:rPr>
              <w:t>3° anno</w:t>
            </w:r>
          </w:p>
        </w:tc>
        <w:tc>
          <w:tcPr>
            <w:tcW w:w="8500" w:type="dxa"/>
            <w:tcBorders>
              <w:top w:val="single" w:sz="5" w:space="0" w:color="000000"/>
              <w:left w:val="single" w:sz="5" w:space="0" w:color="000000"/>
              <w:bottom w:val="single" w:sz="5" w:space="0" w:color="000000"/>
              <w:right w:val="single" w:sz="5" w:space="0" w:color="000000"/>
            </w:tcBorders>
          </w:tcPr>
          <w:p w14:paraId="3D90AA18" w14:textId="77777777" w:rsidR="008D2863" w:rsidRDefault="008D2863" w:rsidP="007D1C35">
            <w:pPr>
              <w:spacing w:before="171" w:after="0" w:line="229" w:lineRule="exact"/>
              <w:ind w:left="2648"/>
            </w:pPr>
            <w:proofErr w:type="gramStart"/>
            <w:r>
              <w:rPr>
                <w:rFonts w:ascii="Arial Bold" w:hAnsi="Arial Bold" w:cs="Arial Bold"/>
                <w:color w:val="000000"/>
              </w:rPr>
              <w:t>SCIENZE  MOTORIE</w:t>
            </w:r>
            <w:proofErr w:type="gramEnd"/>
            <w:r>
              <w:rPr>
                <w:rFonts w:ascii="Arial Bold" w:hAnsi="Arial Bold" w:cs="Arial Bold"/>
                <w:color w:val="000000"/>
              </w:rPr>
              <w:t xml:space="preserve">  E SPORTIVE</w:t>
            </w:r>
          </w:p>
        </w:tc>
      </w:tr>
      <w:tr w:rsidR="008D2863" w:rsidRPr="007D1C35" w14:paraId="54CA3A83" w14:textId="77777777" w:rsidTr="007D1C35">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5C8F1311" w14:textId="77777777" w:rsidR="008D2863" w:rsidRDefault="008D2863" w:rsidP="007D1C35">
            <w:pPr>
              <w:spacing w:before="8" w:after="0" w:line="229" w:lineRule="exact"/>
              <w:ind w:left="115"/>
            </w:pPr>
            <w:r>
              <w:rPr>
                <w:rFonts w:ascii="Arial" w:hAnsi="Arial" w:cs="Arial"/>
                <w:color w:val="000000"/>
              </w:rPr>
              <w:t>LICEO: 3h</w:t>
            </w:r>
          </w:p>
          <w:p w14:paraId="77DB564E" w14:textId="77777777" w:rsidR="008D2863" w:rsidRDefault="008D2863" w:rsidP="007D1C35">
            <w:pPr>
              <w:spacing w:after="0" w:line="228" w:lineRule="exact"/>
              <w:ind w:left="115"/>
            </w:pPr>
            <w:r>
              <w:rPr>
                <w:rFonts w:ascii="Arial" w:hAnsi="Arial" w:cs="Arial"/>
                <w:color w:val="000000"/>
              </w:rPr>
              <w:t>(</w:t>
            </w:r>
            <w:proofErr w:type="spellStart"/>
            <w:proofErr w:type="gramStart"/>
            <w:r>
              <w:rPr>
                <w:rFonts w:ascii="Arial" w:hAnsi="Arial" w:cs="Arial"/>
                <w:color w:val="000000"/>
              </w:rPr>
              <w:t>compresa</w:t>
            </w:r>
            <w:proofErr w:type="spellEnd"/>
            <w:proofErr w:type="gramEnd"/>
          </w:p>
          <w:p w14:paraId="348AD417" w14:textId="77777777" w:rsidR="008D2863" w:rsidRDefault="008D2863" w:rsidP="007D1C35">
            <w:pPr>
              <w:spacing w:before="2" w:after="0" w:line="229" w:lineRule="exact"/>
              <w:ind w:left="115"/>
            </w:pPr>
            <w:proofErr w:type="spellStart"/>
            <w:r>
              <w:rPr>
                <w:rFonts w:ascii="Arial" w:hAnsi="Arial" w:cs="Arial"/>
                <w:color w:val="000000"/>
              </w:rPr>
              <w:t>verifica</w:t>
            </w:r>
            <w:proofErr w:type="spellEnd"/>
            <w:r>
              <w:rPr>
                <w:rFonts w:ascii="Arial" w:hAnsi="Arial" w:cs="Arial"/>
                <w:color w:val="000000"/>
              </w:rPr>
              <w:t>)</w:t>
            </w:r>
          </w:p>
        </w:tc>
        <w:tc>
          <w:tcPr>
            <w:tcW w:w="8500" w:type="dxa"/>
            <w:tcBorders>
              <w:top w:val="single" w:sz="5" w:space="0" w:color="000000"/>
              <w:left w:val="single" w:sz="5" w:space="0" w:color="000000"/>
              <w:bottom w:val="single" w:sz="5" w:space="0" w:color="000000"/>
              <w:right w:val="single" w:sz="5" w:space="0" w:color="000000"/>
            </w:tcBorders>
          </w:tcPr>
          <w:p w14:paraId="4CF7439B" w14:textId="77777777" w:rsidR="008D2863" w:rsidRPr="007D1C35" w:rsidRDefault="008D2863" w:rsidP="007D1C35">
            <w:pPr>
              <w:spacing w:before="8" w:after="0" w:line="229" w:lineRule="exact"/>
              <w:ind w:left="115"/>
              <w:rPr>
                <w:lang w:val="it-IT"/>
              </w:rPr>
            </w:pPr>
            <w:r w:rsidRPr="007D1C35">
              <w:rPr>
                <w:rFonts w:ascii="Arial" w:hAnsi="Arial" w:cs="Arial"/>
                <w:color w:val="000000"/>
                <w:lang w:val="it-IT"/>
              </w:rPr>
              <w:t>Descrizione argomento:</w:t>
            </w:r>
          </w:p>
          <w:p w14:paraId="44E97590" w14:textId="77777777" w:rsidR="008D2863" w:rsidRPr="007D1C35" w:rsidRDefault="008D2863" w:rsidP="007D1C35">
            <w:pPr>
              <w:tabs>
                <w:tab w:val="left" w:pos="836"/>
              </w:tabs>
              <w:spacing w:after="0" w:line="228" w:lineRule="exact"/>
              <w:ind w:left="475"/>
              <w:rPr>
                <w:lang w:val="it-IT"/>
              </w:rPr>
            </w:pPr>
            <w:r w:rsidRPr="007D1C35">
              <w:rPr>
                <w:rFonts w:ascii="Arial" w:hAnsi="Arial" w:cs="Arial"/>
                <w:color w:val="000000"/>
                <w:lang w:val="it-IT"/>
              </w:rPr>
              <w:t>-</w:t>
            </w:r>
            <w:r w:rsidRPr="007D1C35">
              <w:rPr>
                <w:rFonts w:ascii="Arial" w:hAnsi="Arial" w:cs="Arial"/>
                <w:color w:val="000000"/>
                <w:lang w:val="it-IT"/>
              </w:rPr>
              <w:tab/>
            </w:r>
            <w:proofErr w:type="gramStart"/>
            <w:r w:rsidRPr="007D1C35">
              <w:rPr>
                <w:rFonts w:ascii="Arial" w:hAnsi="Arial" w:cs="Arial"/>
                <w:color w:val="000000"/>
                <w:lang w:val="it-IT"/>
              </w:rPr>
              <w:t>1°</w:t>
            </w:r>
            <w:proofErr w:type="gramEnd"/>
            <w:r w:rsidRPr="007D1C35">
              <w:rPr>
                <w:rFonts w:ascii="Arial" w:hAnsi="Arial" w:cs="Arial"/>
                <w:color w:val="000000"/>
                <w:lang w:val="it-IT"/>
              </w:rPr>
              <w:t xml:space="preserve"> parte FORMAZIONE DI BASE IN MATERIA DI PROTEZIONE CIVILE (Es.:</w:t>
            </w:r>
          </w:p>
          <w:p w14:paraId="4B4FF080" w14:textId="77777777" w:rsidR="008D2863" w:rsidRPr="007D1C35" w:rsidRDefault="008D2863" w:rsidP="007D1C35">
            <w:pPr>
              <w:spacing w:before="2" w:after="0" w:line="229" w:lineRule="exact"/>
              <w:ind w:left="836"/>
              <w:rPr>
                <w:lang w:val="it-IT"/>
              </w:rPr>
            </w:pPr>
            <w:r w:rsidRPr="007D1C35">
              <w:rPr>
                <w:rFonts w:ascii="Arial" w:hAnsi="Arial" w:cs="Arial"/>
                <w:color w:val="000000"/>
                <w:lang w:val="it-IT"/>
              </w:rPr>
              <w:t>elementi di Primo soccorso, Traumatologia, etc.)</w:t>
            </w:r>
          </w:p>
        </w:tc>
      </w:tr>
      <w:tr w:rsidR="008D2863" w14:paraId="5D7E6354" w14:textId="77777777" w:rsidTr="007D1C35">
        <w:trPr>
          <w:trHeight w:hRule="exact" w:val="575"/>
        </w:trPr>
        <w:tc>
          <w:tcPr>
            <w:tcW w:w="1807" w:type="dxa"/>
            <w:tcBorders>
              <w:top w:val="single" w:sz="5" w:space="0" w:color="000000"/>
              <w:left w:val="single" w:sz="5" w:space="0" w:color="000000"/>
              <w:bottom w:val="single" w:sz="5" w:space="0" w:color="000000"/>
              <w:right w:val="single" w:sz="5" w:space="0" w:color="000000"/>
            </w:tcBorders>
          </w:tcPr>
          <w:p w14:paraId="6D338F86" w14:textId="77777777" w:rsidR="008D2863" w:rsidRDefault="008D2863" w:rsidP="007D1C35">
            <w:pPr>
              <w:spacing w:before="171" w:after="0" w:line="229" w:lineRule="exact"/>
              <w:ind w:left="115"/>
            </w:pPr>
            <w:r>
              <w:rPr>
                <w:rFonts w:ascii="Arial Bold" w:hAnsi="Arial Bold" w:cs="Arial Bold"/>
                <w:color w:val="000000"/>
              </w:rPr>
              <w:t>4° anno</w:t>
            </w:r>
          </w:p>
        </w:tc>
        <w:tc>
          <w:tcPr>
            <w:tcW w:w="8500" w:type="dxa"/>
            <w:tcBorders>
              <w:top w:val="single" w:sz="5" w:space="0" w:color="000000"/>
              <w:left w:val="single" w:sz="5" w:space="0" w:color="000000"/>
              <w:bottom w:val="single" w:sz="5" w:space="0" w:color="000000"/>
              <w:right w:val="single" w:sz="5" w:space="0" w:color="000000"/>
            </w:tcBorders>
          </w:tcPr>
          <w:p w14:paraId="6E160302" w14:textId="77777777" w:rsidR="008D2863" w:rsidRDefault="008D2863" w:rsidP="007D1C35">
            <w:pPr>
              <w:spacing w:before="171" w:after="0" w:line="229" w:lineRule="exact"/>
              <w:ind w:left="2648"/>
            </w:pPr>
            <w:proofErr w:type="gramStart"/>
            <w:r>
              <w:rPr>
                <w:rFonts w:ascii="Arial Bold" w:hAnsi="Arial Bold" w:cs="Arial Bold"/>
                <w:color w:val="000000"/>
              </w:rPr>
              <w:t>SCIENZE  MOTORIE</w:t>
            </w:r>
            <w:proofErr w:type="gramEnd"/>
            <w:r>
              <w:rPr>
                <w:rFonts w:ascii="Arial Bold" w:hAnsi="Arial Bold" w:cs="Arial Bold"/>
                <w:color w:val="000000"/>
              </w:rPr>
              <w:t xml:space="preserve">  E SPORTIVE</w:t>
            </w:r>
          </w:p>
        </w:tc>
      </w:tr>
      <w:tr w:rsidR="008D2863" w14:paraId="3DBC2AB3" w14:textId="77777777" w:rsidTr="007D1C35">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54B5743E" w14:textId="77777777" w:rsidR="008D2863" w:rsidRDefault="008D2863" w:rsidP="007D1C35">
            <w:pPr>
              <w:spacing w:before="6" w:after="0" w:line="229" w:lineRule="exact"/>
              <w:ind w:left="115"/>
            </w:pPr>
            <w:r>
              <w:rPr>
                <w:rFonts w:ascii="Arial" w:hAnsi="Arial" w:cs="Arial"/>
                <w:color w:val="000000"/>
              </w:rPr>
              <w:t>LICEO: 3h</w:t>
            </w:r>
          </w:p>
          <w:p w14:paraId="5039497C" w14:textId="77777777" w:rsidR="008D2863" w:rsidRDefault="008D2863" w:rsidP="007D1C35">
            <w:pPr>
              <w:spacing w:before="1" w:after="0" w:line="229" w:lineRule="exact"/>
              <w:ind w:left="115"/>
            </w:pPr>
            <w:r>
              <w:rPr>
                <w:rFonts w:ascii="Arial" w:hAnsi="Arial" w:cs="Arial"/>
                <w:color w:val="000000"/>
              </w:rPr>
              <w:t>(</w:t>
            </w:r>
            <w:proofErr w:type="spellStart"/>
            <w:proofErr w:type="gramStart"/>
            <w:r>
              <w:rPr>
                <w:rFonts w:ascii="Arial" w:hAnsi="Arial" w:cs="Arial"/>
                <w:color w:val="000000"/>
              </w:rPr>
              <w:t>compresa</w:t>
            </w:r>
            <w:proofErr w:type="spellEnd"/>
            <w:proofErr w:type="gramEnd"/>
          </w:p>
          <w:p w14:paraId="40C50784" w14:textId="77777777" w:rsidR="008D2863" w:rsidRDefault="008D2863" w:rsidP="007D1C35">
            <w:pPr>
              <w:spacing w:before="2" w:after="0" w:line="229" w:lineRule="exact"/>
              <w:ind w:left="115"/>
            </w:pPr>
            <w:proofErr w:type="spellStart"/>
            <w:r>
              <w:rPr>
                <w:rFonts w:ascii="Arial" w:hAnsi="Arial" w:cs="Arial"/>
                <w:color w:val="000000"/>
              </w:rPr>
              <w:t>verifica</w:t>
            </w:r>
            <w:proofErr w:type="spellEnd"/>
            <w:r>
              <w:rPr>
                <w:rFonts w:ascii="Arial" w:hAnsi="Arial" w:cs="Arial"/>
                <w:color w:val="000000"/>
              </w:rPr>
              <w:t>)</w:t>
            </w:r>
          </w:p>
        </w:tc>
        <w:tc>
          <w:tcPr>
            <w:tcW w:w="8500" w:type="dxa"/>
            <w:tcBorders>
              <w:top w:val="single" w:sz="5" w:space="0" w:color="000000"/>
              <w:left w:val="single" w:sz="5" w:space="0" w:color="000000"/>
              <w:bottom w:val="single" w:sz="5" w:space="0" w:color="000000"/>
              <w:right w:val="single" w:sz="5" w:space="0" w:color="000000"/>
            </w:tcBorders>
          </w:tcPr>
          <w:p w14:paraId="61BE3B40" w14:textId="77777777" w:rsidR="008D2863" w:rsidRPr="007D1C35" w:rsidRDefault="008D2863" w:rsidP="007D1C35">
            <w:pPr>
              <w:spacing w:before="6" w:after="0" w:line="229" w:lineRule="exact"/>
              <w:ind w:left="115"/>
              <w:rPr>
                <w:lang w:val="it-IT"/>
              </w:rPr>
            </w:pPr>
            <w:r w:rsidRPr="007D1C35">
              <w:rPr>
                <w:rFonts w:ascii="Arial" w:hAnsi="Arial" w:cs="Arial"/>
                <w:color w:val="000000"/>
                <w:lang w:val="it-IT"/>
              </w:rPr>
              <w:t>Descrizione argomento:</w:t>
            </w:r>
          </w:p>
          <w:p w14:paraId="59F40075" w14:textId="77777777" w:rsidR="008D2863" w:rsidRPr="007D1C35" w:rsidRDefault="008D2863" w:rsidP="007D1C35">
            <w:pPr>
              <w:tabs>
                <w:tab w:val="left" w:pos="891"/>
              </w:tabs>
              <w:spacing w:before="1" w:after="0" w:line="229" w:lineRule="exact"/>
              <w:ind w:left="475"/>
              <w:rPr>
                <w:lang w:val="it-IT"/>
              </w:rPr>
            </w:pPr>
            <w:r w:rsidRPr="007D1C35">
              <w:rPr>
                <w:rFonts w:ascii="Arial" w:hAnsi="Arial" w:cs="Arial"/>
                <w:color w:val="000000"/>
                <w:lang w:val="it-IT"/>
              </w:rPr>
              <w:t>-</w:t>
            </w:r>
            <w:r w:rsidRPr="007D1C35">
              <w:rPr>
                <w:rFonts w:ascii="Arial" w:hAnsi="Arial" w:cs="Arial"/>
                <w:color w:val="000000"/>
                <w:lang w:val="it-IT"/>
              </w:rPr>
              <w:tab/>
            </w:r>
            <w:proofErr w:type="gramStart"/>
            <w:r w:rsidRPr="007D1C35">
              <w:rPr>
                <w:rFonts w:ascii="Arial" w:hAnsi="Arial" w:cs="Arial"/>
                <w:color w:val="000000"/>
                <w:lang w:val="it-IT"/>
              </w:rPr>
              <w:t>2°</w:t>
            </w:r>
            <w:proofErr w:type="gramEnd"/>
            <w:r w:rsidRPr="007D1C35">
              <w:rPr>
                <w:rFonts w:ascii="Arial" w:hAnsi="Arial" w:cs="Arial"/>
                <w:color w:val="000000"/>
                <w:lang w:val="it-IT"/>
              </w:rPr>
              <w:t xml:space="preserve"> parte FORMAZIONE DI BASE IN MATERIA DI PROTEZIONE CIVILE</w:t>
            </w:r>
          </w:p>
          <w:p w14:paraId="00C26C2A" w14:textId="77777777" w:rsidR="008D2863" w:rsidRDefault="008D2863" w:rsidP="007D1C35">
            <w:pPr>
              <w:tabs>
                <w:tab w:val="left" w:pos="891"/>
              </w:tabs>
              <w:spacing w:before="2" w:after="0" w:line="229" w:lineRule="exact"/>
              <w:ind w:left="475"/>
            </w:pPr>
            <w:r>
              <w:rPr>
                <w:rFonts w:ascii="Arial" w:hAnsi="Arial" w:cs="Arial"/>
                <w:color w:val="000000"/>
              </w:rPr>
              <w:t>-</w:t>
            </w:r>
            <w:r>
              <w:rPr>
                <w:rFonts w:ascii="Arial" w:hAnsi="Arial" w:cs="Arial"/>
                <w:color w:val="000000"/>
              </w:rPr>
              <w:tab/>
              <w:t xml:space="preserve">1° </w:t>
            </w:r>
            <w:proofErr w:type="spellStart"/>
            <w:r>
              <w:rPr>
                <w:rFonts w:ascii="Arial" w:hAnsi="Arial" w:cs="Arial"/>
                <w:color w:val="000000"/>
              </w:rPr>
              <w:t>parte</w:t>
            </w:r>
            <w:proofErr w:type="spellEnd"/>
            <w:r>
              <w:rPr>
                <w:rFonts w:ascii="Arial" w:hAnsi="Arial" w:cs="Arial"/>
                <w:color w:val="000000"/>
              </w:rPr>
              <w:t xml:space="preserve"> EDUCAZIONE ALLA SALUTE</w:t>
            </w:r>
          </w:p>
        </w:tc>
      </w:tr>
      <w:tr w:rsidR="008D2863" w14:paraId="119E0219" w14:textId="77777777" w:rsidTr="007D1C35">
        <w:trPr>
          <w:trHeight w:hRule="exact" w:val="576"/>
        </w:trPr>
        <w:tc>
          <w:tcPr>
            <w:tcW w:w="1807" w:type="dxa"/>
            <w:tcBorders>
              <w:top w:val="single" w:sz="5" w:space="0" w:color="000000"/>
              <w:left w:val="single" w:sz="5" w:space="0" w:color="000000"/>
              <w:bottom w:val="single" w:sz="5" w:space="0" w:color="000000"/>
              <w:right w:val="single" w:sz="5" w:space="0" w:color="000000"/>
            </w:tcBorders>
          </w:tcPr>
          <w:p w14:paraId="76BEEBA5" w14:textId="77777777" w:rsidR="008D2863" w:rsidRDefault="008D2863" w:rsidP="007D1C35">
            <w:pPr>
              <w:spacing w:before="171" w:after="0" w:line="229" w:lineRule="exact"/>
              <w:ind w:left="115"/>
            </w:pPr>
            <w:r>
              <w:rPr>
                <w:rFonts w:ascii="Arial Bold" w:hAnsi="Arial Bold" w:cs="Arial Bold"/>
                <w:color w:val="000000"/>
              </w:rPr>
              <w:t>5° anno</w:t>
            </w:r>
          </w:p>
        </w:tc>
        <w:tc>
          <w:tcPr>
            <w:tcW w:w="8500" w:type="dxa"/>
            <w:tcBorders>
              <w:top w:val="single" w:sz="5" w:space="0" w:color="000000"/>
              <w:left w:val="single" w:sz="5" w:space="0" w:color="000000"/>
              <w:bottom w:val="single" w:sz="5" w:space="0" w:color="000000"/>
              <w:right w:val="single" w:sz="5" w:space="0" w:color="000000"/>
            </w:tcBorders>
          </w:tcPr>
          <w:p w14:paraId="1562FD59" w14:textId="77777777" w:rsidR="008D2863" w:rsidRDefault="008D2863" w:rsidP="007D1C35">
            <w:pPr>
              <w:spacing w:before="171" w:after="0" w:line="229" w:lineRule="exact"/>
              <w:ind w:left="2648"/>
            </w:pPr>
            <w:proofErr w:type="gramStart"/>
            <w:r>
              <w:rPr>
                <w:rFonts w:ascii="Arial Bold" w:hAnsi="Arial Bold" w:cs="Arial Bold"/>
                <w:color w:val="000000"/>
              </w:rPr>
              <w:t>SCIENZE  MOTORIE</w:t>
            </w:r>
            <w:proofErr w:type="gramEnd"/>
            <w:r>
              <w:rPr>
                <w:rFonts w:ascii="Arial Bold" w:hAnsi="Arial Bold" w:cs="Arial Bold"/>
                <w:color w:val="000000"/>
              </w:rPr>
              <w:t xml:space="preserve">  E SPORTIVE</w:t>
            </w:r>
          </w:p>
        </w:tc>
      </w:tr>
      <w:tr w:rsidR="008D2863" w14:paraId="6F71A888" w14:textId="77777777" w:rsidTr="007D1C35">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75C3267C" w14:textId="77777777" w:rsidR="008D2863" w:rsidRDefault="008D2863" w:rsidP="007D1C35">
            <w:pPr>
              <w:spacing w:before="5" w:after="0" w:line="229" w:lineRule="exact"/>
              <w:ind w:left="115"/>
            </w:pPr>
            <w:r>
              <w:rPr>
                <w:rFonts w:ascii="Arial" w:hAnsi="Arial" w:cs="Arial"/>
                <w:color w:val="000000"/>
              </w:rPr>
              <w:t>LICEO: 3h</w:t>
            </w:r>
          </w:p>
          <w:p w14:paraId="5AA86618" w14:textId="77777777" w:rsidR="008D2863" w:rsidRDefault="008D2863" w:rsidP="007D1C35">
            <w:pPr>
              <w:spacing w:before="2" w:after="0" w:line="229" w:lineRule="exact"/>
              <w:ind w:left="115"/>
            </w:pPr>
            <w:r>
              <w:rPr>
                <w:rFonts w:ascii="Arial" w:hAnsi="Arial" w:cs="Arial"/>
                <w:color w:val="000000"/>
              </w:rPr>
              <w:t>(</w:t>
            </w:r>
            <w:proofErr w:type="spellStart"/>
            <w:proofErr w:type="gramStart"/>
            <w:r>
              <w:rPr>
                <w:rFonts w:ascii="Arial" w:hAnsi="Arial" w:cs="Arial"/>
                <w:color w:val="000000"/>
              </w:rPr>
              <w:t>compresa</w:t>
            </w:r>
            <w:proofErr w:type="spellEnd"/>
            <w:proofErr w:type="gramEnd"/>
          </w:p>
          <w:p w14:paraId="09619B16" w14:textId="77777777" w:rsidR="008D2863" w:rsidRDefault="008D2863" w:rsidP="007D1C35">
            <w:pPr>
              <w:spacing w:before="1" w:after="0" w:line="229" w:lineRule="exact"/>
              <w:ind w:left="115"/>
            </w:pPr>
            <w:proofErr w:type="spellStart"/>
            <w:r>
              <w:rPr>
                <w:rFonts w:ascii="Arial" w:hAnsi="Arial" w:cs="Arial"/>
                <w:color w:val="000000"/>
              </w:rPr>
              <w:t>verifica</w:t>
            </w:r>
            <w:proofErr w:type="spellEnd"/>
            <w:r>
              <w:rPr>
                <w:rFonts w:ascii="Arial" w:hAnsi="Arial" w:cs="Arial"/>
                <w:color w:val="000000"/>
              </w:rPr>
              <w:t>)</w:t>
            </w:r>
          </w:p>
        </w:tc>
        <w:tc>
          <w:tcPr>
            <w:tcW w:w="8500" w:type="dxa"/>
            <w:tcBorders>
              <w:top w:val="single" w:sz="5" w:space="0" w:color="000000"/>
              <w:left w:val="single" w:sz="5" w:space="0" w:color="000000"/>
              <w:bottom w:val="single" w:sz="5" w:space="0" w:color="000000"/>
              <w:right w:val="single" w:sz="5" w:space="0" w:color="000000"/>
            </w:tcBorders>
          </w:tcPr>
          <w:p w14:paraId="008751D8" w14:textId="77777777" w:rsidR="008D2863" w:rsidRPr="007D1C35" w:rsidRDefault="008D2863" w:rsidP="007D1C35">
            <w:pPr>
              <w:spacing w:before="5" w:after="0" w:line="229" w:lineRule="exact"/>
              <w:ind w:left="115"/>
              <w:rPr>
                <w:lang w:val="it-IT"/>
              </w:rPr>
            </w:pPr>
            <w:r w:rsidRPr="007D1C35">
              <w:rPr>
                <w:rFonts w:ascii="Arial" w:hAnsi="Arial" w:cs="Arial"/>
                <w:color w:val="000000"/>
                <w:lang w:val="it-IT"/>
              </w:rPr>
              <w:t>Descrizione argomento:</w:t>
            </w:r>
          </w:p>
          <w:p w14:paraId="625B7D72" w14:textId="77777777" w:rsidR="008D2863" w:rsidRPr="007D1C35" w:rsidRDefault="008D2863" w:rsidP="007D1C35">
            <w:pPr>
              <w:tabs>
                <w:tab w:val="left" w:pos="836"/>
              </w:tabs>
              <w:spacing w:before="2" w:after="0" w:line="229" w:lineRule="exact"/>
              <w:ind w:left="475"/>
              <w:rPr>
                <w:lang w:val="it-IT"/>
              </w:rPr>
            </w:pPr>
            <w:r w:rsidRPr="007D1C35">
              <w:rPr>
                <w:rFonts w:ascii="Arial" w:hAnsi="Arial" w:cs="Arial"/>
                <w:color w:val="000000"/>
                <w:lang w:val="it-IT"/>
              </w:rPr>
              <w:t>-</w:t>
            </w:r>
            <w:r w:rsidRPr="007D1C35">
              <w:rPr>
                <w:rFonts w:ascii="Arial" w:hAnsi="Arial" w:cs="Arial"/>
                <w:color w:val="000000"/>
                <w:lang w:val="it-IT"/>
              </w:rPr>
              <w:tab/>
            </w:r>
            <w:proofErr w:type="gramStart"/>
            <w:r w:rsidRPr="007D1C35">
              <w:rPr>
                <w:rFonts w:ascii="Arial" w:hAnsi="Arial" w:cs="Arial"/>
                <w:color w:val="000000"/>
                <w:lang w:val="it-IT"/>
              </w:rPr>
              <w:t>3°</w:t>
            </w:r>
            <w:proofErr w:type="gramEnd"/>
            <w:r w:rsidRPr="007D1C35">
              <w:rPr>
                <w:rFonts w:ascii="Arial" w:hAnsi="Arial" w:cs="Arial"/>
                <w:color w:val="000000"/>
                <w:lang w:val="it-IT"/>
              </w:rPr>
              <w:t xml:space="preserve"> parte FORMAZIONE DI BASE IN MATERIA DI PROTEZIONE CIVILE</w:t>
            </w:r>
          </w:p>
          <w:p w14:paraId="6AE85E2C" w14:textId="77777777" w:rsidR="008D2863" w:rsidRDefault="008D2863" w:rsidP="007D1C35">
            <w:pPr>
              <w:tabs>
                <w:tab w:val="left" w:pos="836"/>
              </w:tabs>
              <w:spacing w:before="1" w:after="0" w:line="229" w:lineRule="exact"/>
              <w:ind w:left="475"/>
            </w:pPr>
            <w:r>
              <w:rPr>
                <w:rFonts w:ascii="Arial" w:hAnsi="Arial" w:cs="Arial"/>
                <w:color w:val="000000"/>
              </w:rPr>
              <w:t>-</w:t>
            </w:r>
            <w:r>
              <w:rPr>
                <w:rFonts w:ascii="Arial" w:hAnsi="Arial" w:cs="Arial"/>
                <w:color w:val="000000"/>
              </w:rPr>
              <w:tab/>
              <w:t xml:space="preserve">2° </w:t>
            </w:r>
            <w:proofErr w:type="spellStart"/>
            <w:r>
              <w:rPr>
                <w:rFonts w:ascii="Arial" w:hAnsi="Arial" w:cs="Arial"/>
                <w:color w:val="000000"/>
              </w:rPr>
              <w:t>parte</w:t>
            </w:r>
            <w:proofErr w:type="spellEnd"/>
            <w:r>
              <w:rPr>
                <w:rFonts w:ascii="Arial" w:hAnsi="Arial" w:cs="Arial"/>
                <w:color w:val="000000"/>
              </w:rPr>
              <w:t xml:space="preserve"> EDUCAZIONE ALLA SALUTE</w:t>
            </w:r>
          </w:p>
        </w:tc>
      </w:tr>
    </w:tbl>
    <w:p w14:paraId="765B4EA2" w14:textId="77777777" w:rsidR="008D2863" w:rsidRDefault="008D2863" w:rsidP="008D2863">
      <w:pPr>
        <w:spacing w:after="0" w:line="230" w:lineRule="exact"/>
        <w:ind w:left="1132"/>
        <w:rPr>
          <w:sz w:val="24"/>
          <w:szCs w:val="24"/>
        </w:rPr>
      </w:pPr>
    </w:p>
    <w:p w14:paraId="27E485FA" w14:textId="77777777" w:rsidR="008D2863" w:rsidRDefault="008D2863" w:rsidP="008D2863">
      <w:pPr>
        <w:spacing w:after="0" w:line="230" w:lineRule="exact"/>
        <w:ind w:left="1132"/>
        <w:rPr>
          <w:sz w:val="24"/>
          <w:szCs w:val="24"/>
        </w:rPr>
      </w:pPr>
    </w:p>
    <w:p w14:paraId="04F49BAB" w14:textId="77777777" w:rsidR="008D2863" w:rsidRDefault="008D2863" w:rsidP="008D2863">
      <w:pPr>
        <w:spacing w:before="181" w:after="0" w:line="230" w:lineRule="exact"/>
        <w:ind w:left="1132"/>
      </w:pPr>
      <w:r>
        <w:rPr>
          <w:rFonts w:ascii="Arial Bold" w:hAnsi="Arial Bold" w:cs="Arial Bold"/>
          <w:color w:val="000000"/>
        </w:rPr>
        <w:t xml:space="preserve">Discipline </w:t>
      </w:r>
      <w:proofErr w:type="spellStart"/>
      <w:r>
        <w:rPr>
          <w:rFonts w:ascii="Arial Bold" w:hAnsi="Arial Bold" w:cs="Arial Bold"/>
          <w:color w:val="000000"/>
        </w:rPr>
        <w:t>artistiche</w:t>
      </w:r>
      <w:proofErr w:type="spellEnd"/>
    </w:p>
    <w:p w14:paraId="3704AC6A" w14:textId="77777777" w:rsidR="008D2863" w:rsidRDefault="008D2863" w:rsidP="008D2863">
      <w:pPr>
        <w:spacing w:after="0" w:line="230" w:lineRule="exact"/>
        <w:ind w:left="1132"/>
        <w:rPr>
          <w:sz w:val="24"/>
          <w:szCs w:val="24"/>
        </w:rPr>
      </w:pPr>
    </w:p>
    <w:p w14:paraId="49572850" w14:textId="77777777" w:rsidR="008D2863" w:rsidRDefault="008D2863" w:rsidP="008D2863">
      <w:pPr>
        <w:spacing w:after="0" w:line="230" w:lineRule="exact"/>
        <w:ind w:left="1132"/>
        <w:rPr>
          <w:sz w:val="24"/>
          <w:szCs w:val="24"/>
        </w:rPr>
      </w:pPr>
    </w:p>
    <w:p w14:paraId="2FB25BAE" w14:textId="77777777" w:rsidR="008D2863" w:rsidRDefault="008D2863" w:rsidP="008D2863">
      <w:pPr>
        <w:spacing w:before="128" w:after="0" w:line="230" w:lineRule="exact"/>
        <w:ind w:left="1132"/>
      </w:pPr>
      <w:r>
        <w:rPr>
          <w:rFonts w:ascii="Arial" w:hAnsi="Arial" w:cs="Arial"/>
          <w:color w:val="000000"/>
        </w:rPr>
        <w:t>BIENNIO COMUNE</w:t>
      </w:r>
    </w:p>
    <w:p w14:paraId="6873FB26" w14:textId="77777777" w:rsidR="008D2863" w:rsidRDefault="008D2863" w:rsidP="008D2863">
      <w:pPr>
        <w:spacing w:after="0" w:line="19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807"/>
        <w:gridCol w:w="1960"/>
        <w:gridCol w:w="2040"/>
        <w:gridCol w:w="2040"/>
        <w:gridCol w:w="1780"/>
      </w:tblGrid>
      <w:tr w:rsidR="008D2863" w14:paraId="0E43F354" w14:textId="77777777" w:rsidTr="007D1C35">
        <w:trPr>
          <w:trHeight w:hRule="exact" w:val="575"/>
        </w:trPr>
        <w:tc>
          <w:tcPr>
            <w:tcW w:w="1807" w:type="dxa"/>
            <w:tcBorders>
              <w:top w:val="single" w:sz="5" w:space="0" w:color="000000"/>
              <w:left w:val="single" w:sz="5" w:space="0" w:color="000000"/>
              <w:bottom w:val="single" w:sz="5" w:space="0" w:color="000000"/>
              <w:right w:val="single" w:sz="5" w:space="0" w:color="000000"/>
            </w:tcBorders>
          </w:tcPr>
          <w:p w14:paraId="4476D1F2" w14:textId="77777777" w:rsidR="008D2863" w:rsidRDefault="008D2863" w:rsidP="007D1C35">
            <w:pPr>
              <w:spacing w:before="171" w:after="0" w:line="229" w:lineRule="exact"/>
              <w:ind w:left="115"/>
            </w:pPr>
            <w:r>
              <w:rPr>
                <w:rFonts w:ascii="Arial Bold" w:hAnsi="Arial Bold" w:cs="Arial Bold"/>
                <w:color w:val="000000"/>
              </w:rPr>
              <w:t>1° anno</w:t>
            </w:r>
          </w:p>
        </w:tc>
        <w:tc>
          <w:tcPr>
            <w:tcW w:w="1960" w:type="dxa"/>
            <w:tcBorders>
              <w:top w:val="single" w:sz="5" w:space="0" w:color="000000"/>
              <w:left w:val="single" w:sz="5" w:space="0" w:color="000000"/>
              <w:bottom w:val="single" w:sz="5" w:space="0" w:color="000000"/>
              <w:right w:val="single" w:sz="5" w:space="0" w:color="000000"/>
            </w:tcBorders>
          </w:tcPr>
          <w:p w14:paraId="1D611565" w14:textId="77777777" w:rsidR="008D2863" w:rsidRDefault="008D2863" w:rsidP="007D1C35">
            <w:pPr>
              <w:spacing w:before="56" w:after="0" w:line="229" w:lineRule="exact"/>
              <w:ind w:left="230"/>
            </w:pPr>
            <w:r>
              <w:rPr>
                <w:rFonts w:ascii="Arial Bold" w:hAnsi="Arial Bold" w:cs="Arial Bold"/>
                <w:color w:val="000000"/>
              </w:rPr>
              <w:t xml:space="preserve">Disc. </w:t>
            </w:r>
            <w:proofErr w:type="spellStart"/>
            <w:r>
              <w:rPr>
                <w:rFonts w:ascii="Arial Bold" w:hAnsi="Arial Bold" w:cs="Arial Bold"/>
                <w:color w:val="000000"/>
              </w:rPr>
              <w:t>Grafiche</w:t>
            </w:r>
            <w:proofErr w:type="spellEnd"/>
            <w:r>
              <w:rPr>
                <w:rFonts w:ascii="Arial Bold" w:hAnsi="Arial Bold" w:cs="Arial Bold"/>
                <w:color w:val="000000"/>
              </w:rPr>
              <w:t xml:space="preserve"> e</w:t>
            </w:r>
          </w:p>
          <w:p w14:paraId="307E8D6C" w14:textId="77777777" w:rsidR="008D2863" w:rsidRDefault="008D2863" w:rsidP="007D1C35">
            <w:pPr>
              <w:spacing w:before="2" w:after="0" w:line="229" w:lineRule="exact"/>
              <w:ind w:left="528"/>
            </w:pPr>
            <w:proofErr w:type="spellStart"/>
            <w:r>
              <w:rPr>
                <w:rFonts w:ascii="Arial Bold" w:hAnsi="Arial Bold" w:cs="Arial Bold"/>
                <w:color w:val="000000"/>
              </w:rPr>
              <w:t>pittoriche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020437E3" w14:textId="77777777" w:rsidR="008D2863" w:rsidRDefault="008D2863" w:rsidP="007D1C35">
            <w:pPr>
              <w:spacing w:before="56" w:after="0" w:line="229" w:lineRule="exact"/>
              <w:ind w:left="260"/>
            </w:pPr>
            <w:proofErr w:type="spellStart"/>
            <w:r>
              <w:rPr>
                <w:rFonts w:ascii="Arial Bold" w:hAnsi="Arial Bold" w:cs="Arial Bold"/>
                <w:color w:val="000000"/>
              </w:rPr>
              <w:t>Disc.Plastiche</w:t>
            </w:r>
            <w:proofErr w:type="spellEnd"/>
            <w:r>
              <w:rPr>
                <w:rFonts w:ascii="Arial Bold" w:hAnsi="Arial Bold" w:cs="Arial Bold"/>
                <w:color w:val="000000"/>
              </w:rPr>
              <w:t xml:space="preserve"> e</w:t>
            </w:r>
          </w:p>
          <w:p w14:paraId="76E0B629" w14:textId="77777777" w:rsidR="008D2863" w:rsidRDefault="008D2863" w:rsidP="007D1C35">
            <w:pPr>
              <w:spacing w:before="2" w:after="0" w:line="229" w:lineRule="exact"/>
              <w:ind w:left="577"/>
            </w:pPr>
            <w:proofErr w:type="spellStart"/>
            <w:r>
              <w:rPr>
                <w:rFonts w:ascii="Arial Bold" w:hAnsi="Arial Bold" w:cs="Arial Bold"/>
                <w:color w:val="000000"/>
              </w:rPr>
              <w:t>scultoree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25B933AA" w14:textId="77777777" w:rsidR="008D2863" w:rsidRDefault="008D2863" w:rsidP="007D1C35">
            <w:pPr>
              <w:spacing w:before="171" w:after="0" w:line="229" w:lineRule="exact"/>
              <w:ind w:left="175"/>
            </w:pPr>
            <w:proofErr w:type="spellStart"/>
            <w:r>
              <w:rPr>
                <w:rFonts w:ascii="Arial Bold" w:hAnsi="Arial Bold" w:cs="Arial Bold"/>
                <w:color w:val="000000"/>
              </w:rPr>
              <w:t>Disc.Geometriche</w:t>
            </w:r>
            <w:proofErr w:type="spellEnd"/>
          </w:p>
        </w:tc>
        <w:tc>
          <w:tcPr>
            <w:tcW w:w="1780" w:type="dxa"/>
            <w:tcBorders>
              <w:top w:val="single" w:sz="5" w:space="0" w:color="000000"/>
              <w:left w:val="single" w:sz="5" w:space="0" w:color="000000"/>
              <w:bottom w:val="single" w:sz="5" w:space="0" w:color="000000"/>
              <w:right w:val="single" w:sz="5" w:space="0" w:color="000000"/>
            </w:tcBorders>
          </w:tcPr>
          <w:p w14:paraId="4CFFD966" w14:textId="77777777" w:rsidR="008D2863" w:rsidRDefault="008D2863" w:rsidP="007D1C35">
            <w:pPr>
              <w:spacing w:before="171" w:after="0" w:line="229" w:lineRule="exact"/>
              <w:ind w:left="276"/>
            </w:pPr>
            <w:r>
              <w:rPr>
                <w:rFonts w:ascii="Arial Bold" w:hAnsi="Arial Bold" w:cs="Arial Bold"/>
                <w:color w:val="000000"/>
              </w:rPr>
              <w:t xml:space="preserve">Lab. </w:t>
            </w:r>
            <w:proofErr w:type="spellStart"/>
            <w:r>
              <w:rPr>
                <w:rFonts w:ascii="Arial Bold" w:hAnsi="Arial Bold" w:cs="Arial Bold"/>
                <w:color w:val="000000"/>
              </w:rPr>
              <w:t>artistico</w:t>
            </w:r>
            <w:proofErr w:type="spellEnd"/>
          </w:p>
        </w:tc>
      </w:tr>
      <w:tr w:rsidR="008D2863" w:rsidRPr="007D1C35" w14:paraId="5DFB7E91" w14:textId="77777777" w:rsidTr="007D1C35">
        <w:trPr>
          <w:trHeight w:hRule="exact" w:val="931"/>
        </w:trPr>
        <w:tc>
          <w:tcPr>
            <w:tcW w:w="1807" w:type="dxa"/>
            <w:tcBorders>
              <w:top w:val="single" w:sz="5" w:space="0" w:color="000000"/>
              <w:left w:val="single" w:sz="5" w:space="0" w:color="000000"/>
              <w:bottom w:val="single" w:sz="5" w:space="0" w:color="000000"/>
              <w:right w:val="single" w:sz="5" w:space="0" w:color="000000"/>
            </w:tcBorders>
          </w:tcPr>
          <w:p w14:paraId="5FDA85C0" w14:textId="77777777" w:rsidR="008D2863" w:rsidRDefault="008D2863" w:rsidP="007D1C35">
            <w:pPr>
              <w:spacing w:after="0" w:line="229" w:lineRule="exact"/>
              <w:ind w:left="115"/>
              <w:rPr>
                <w:sz w:val="24"/>
                <w:szCs w:val="24"/>
              </w:rPr>
            </w:pPr>
          </w:p>
          <w:p w14:paraId="5D4A0558" w14:textId="77777777" w:rsidR="008D2863" w:rsidRDefault="008D2863" w:rsidP="007D1C35">
            <w:pPr>
              <w:spacing w:before="82" w:after="0" w:line="229" w:lineRule="exact"/>
              <w:ind w:left="115"/>
            </w:pPr>
            <w:r>
              <w:rPr>
                <w:rFonts w:ascii="Arial" w:hAnsi="Arial" w:cs="Arial"/>
                <w:color w:val="000000"/>
              </w:rPr>
              <w:t>2h</w:t>
            </w:r>
          </w:p>
        </w:tc>
        <w:tc>
          <w:tcPr>
            <w:tcW w:w="1960" w:type="dxa"/>
            <w:tcBorders>
              <w:top w:val="single" w:sz="5" w:space="0" w:color="000000"/>
              <w:left w:val="single" w:sz="5" w:space="0" w:color="000000"/>
              <w:bottom w:val="single" w:sz="5" w:space="0" w:color="000000"/>
              <w:right w:val="single" w:sz="5" w:space="0" w:color="000000"/>
            </w:tcBorders>
          </w:tcPr>
          <w:p w14:paraId="7BBBDEB3"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715B8225"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5E9CAEDD" w14:textId="77777777" w:rsidR="008D2863" w:rsidRDefault="008D2863" w:rsidP="007D1C35"/>
        </w:tc>
        <w:tc>
          <w:tcPr>
            <w:tcW w:w="1780" w:type="dxa"/>
            <w:tcBorders>
              <w:top w:val="single" w:sz="5" w:space="0" w:color="000000"/>
              <w:left w:val="single" w:sz="5" w:space="0" w:color="000000"/>
              <w:bottom w:val="single" w:sz="5" w:space="0" w:color="000000"/>
              <w:right w:val="single" w:sz="5" w:space="0" w:color="000000"/>
            </w:tcBorders>
          </w:tcPr>
          <w:p w14:paraId="3BED4401" w14:textId="77777777" w:rsidR="008D2863" w:rsidRPr="007D1C35" w:rsidRDefault="008D2863" w:rsidP="007D1C35">
            <w:pPr>
              <w:spacing w:before="8" w:after="0" w:line="229" w:lineRule="exact"/>
              <w:ind w:left="115"/>
              <w:rPr>
                <w:lang w:val="it-IT"/>
              </w:rPr>
            </w:pPr>
            <w:r w:rsidRPr="007D1C35">
              <w:rPr>
                <w:rFonts w:ascii="Arial" w:hAnsi="Arial" w:cs="Arial"/>
                <w:color w:val="000000"/>
                <w:lang w:val="it-IT"/>
              </w:rPr>
              <w:t>Sostenibilità</w:t>
            </w:r>
          </w:p>
          <w:p w14:paraId="1856AD89" w14:textId="77777777" w:rsidR="008D2863" w:rsidRPr="007D1C35" w:rsidRDefault="008D2863" w:rsidP="007D1C35">
            <w:pPr>
              <w:spacing w:after="0" w:line="228" w:lineRule="exact"/>
              <w:ind w:left="115"/>
              <w:rPr>
                <w:lang w:val="it-IT"/>
              </w:rPr>
            </w:pPr>
            <w:r w:rsidRPr="007D1C35">
              <w:rPr>
                <w:rFonts w:ascii="Arial" w:hAnsi="Arial" w:cs="Arial"/>
                <w:color w:val="000000"/>
                <w:lang w:val="it-IT"/>
              </w:rPr>
              <w:t>ambientale nella</w:t>
            </w:r>
          </w:p>
          <w:p w14:paraId="504C2C12" w14:textId="77777777" w:rsidR="008D2863" w:rsidRPr="007D1C35" w:rsidRDefault="008D2863" w:rsidP="007D1C35">
            <w:pPr>
              <w:spacing w:before="3" w:after="0" w:line="229" w:lineRule="exact"/>
              <w:ind w:left="115"/>
              <w:rPr>
                <w:lang w:val="it-IT"/>
              </w:rPr>
            </w:pPr>
            <w:r w:rsidRPr="007D1C35">
              <w:rPr>
                <w:rFonts w:ascii="Arial" w:hAnsi="Arial" w:cs="Arial"/>
                <w:color w:val="000000"/>
                <w:lang w:val="it-IT"/>
              </w:rPr>
              <w:t>produzione</w:t>
            </w:r>
          </w:p>
          <w:p w14:paraId="15439D70" w14:textId="77777777" w:rsidR="008D2863" w:rsidRPr="007D1C35" w:rsidRDefault="008D2863" w:rsidP="007D1C35">
            <w:pPr>
              <w:spacing w:before="1" w:after="0" w:line="229" w:lineRule="exact"/>
              <w:ind w:left="115"/>
              <w:rPr>
                <w:lang w:val="it-IT"/>
              </w:rPr>
            </w:pPr>
            <w:r w:rsidRPr="007D1C35">
              <w:rPr>
                <w:rFonts w:ascii="Arial" w:hAnsi="Arial" w:cs="Arial"/>
                <w:color w:val="000000"/>
                <w:lang w:val="it-IT"/>
              </w:rPr>
              <w:t>artistica.</w:t>
            </w:r>
          </w:p>
        </w:tc>
      </w:tr>
      <w:tr w:rsidR="008D2863" w:rsidRPr="007D1C35" w14:paraId="7F3B2250" w14:textId="77777777" w:rsidTr="007D1C35">
        <w:trPr>
          <w:trHeight w:hRule="exact" w:val="1159"/>
        </w:trPr>
        <w:tc>
          <w:tcPr>
            <w:tcW w:w="1807" w:type="dxa"/>
            <w:tcBorders>
              <w:top w:val="single" w:sz="5" w:space="0" w:color="000000"/>
              <w:left w:val="single" w:sz="5" w:space="0" w:color="000000"/>
              <w:bottom w:val="single" w:sz="5" w:space="0" w:color="000000"/>
              <w:right w:val="single" w:sz="5" w:space="0" w:color="000000"/>
            </w:tcBorders>
          </w:tcPr>
          <w:p w14:paraId="14337950" w14:textId="77777777" w:rsidR="008D2863" w:rsidRPr="007D1C35" w:rsidRDefault="008D2863" w:rsidP="007D1C35">
            <w:pPr>
              <w:spacing w:after="0" w:line="229" w:lineRule="exact"/>
              <w:ind w:left="115"/>
              <w:rPr>
                <w:sz w:val="24"/>
                <w:szCs w:val="24"/>
                <w:lang w:val="it-IT"/>
              </w:rPr>
            </w:pPr>
          </w:p>
          <w:p w14:paraId="15C1B67A" w14:textId="77777777" w:rsidR="008D2863" w:rsidRDefault="008D2863" w:rsidP="007D1C35">
            <w:pPr>
              <w:spacing w:before="198" w:after="0" w:line="229" w:lineRule="exact"/>
              <w:ind w:left="115"/>
            </w:pPr>
            <w:r>
              <w:rPr>
                <w:rFonts w:ascii="Arial" w:hAnsi="Arial" w:cs="Arial"/>
                <w:color w:val="000000"/>
              </w:rPr>
              <w:t>1h</w:t>
            </w:r>
          </w:p>
        </w:tc>
        <w:tc>
          <w:tcPr>
            <w:tcW w:w="1960" w:type="dxa"/>
            <w:tcBorders>
              <w:top w:val="single" w:sz="5" w:space="0" w:color="000000"/>
              <w:left w:val="single" w:sz="5" w:space="0" w:color="000000"/>
              <w:bottom w:val="single" w:sz="5" w:space="0" w:color="000000"/>
              <w:right w:val="single" w:sz="5" w:space="0" w:color="000000"/>
            </w:tcBorders>
          </w:tcPr>
          <w:p w14:paraId="43821394" w14:textId="77777777" w:rsidR="008D2863" w:rsidRPr="007D1C35" w:rsidRDefault="008D2863" w:rsidP="007D1C35">
            <w:pPr>
              <w:spacing w:before="6" w:after="0" w:line="229" w:lineRule="exact"/>
              <w:ind w:left="117"/>
              <w:rPr>
                <w:lang w:val="it-IT"/>
              </w:rPr>
            </w:pPr>
            <w:r w:rsidRPr="007D1C35">
              <w:rPr>
                <w:rFonts w:ascii="Arial" w:hAnsi="Arial" w:cs="Arial"/>
                <w:color w:val="000000"/>
                <w:lang w:val="it-IT"/>
              </w:rPr>
              <w:t>Art.12: Storia della</w:t>
            </w:r>
          </w:p>
          <w:p w14:paraId="7035E383"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bandiera.</w:t>
            </w:r>
          </w:p>
          <w:p w14:paraId="5E66151F"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Simbologia dei</w:t>
            </w:r>
          </w:p>
          <w:p w14:paraId="0D451BE8"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colori e dinamismo</w:t>
            </w:r>
          </w:p>
          <w:p w14:paraId="2F4C5E5C" w14:textId="77777777" w:rsidR="008D2863" w:rsidRPr="007D1C35" w:rsidRDefault="008D2863" w:rsidP="007D1C35">
            <w:pPr>
              <w:spacing w:after="0" w:line="228" w:lineRule="exact"/>
              <w:ind w:left="117"/>
              <w:rPr>
                <w:lang w:val="it-IT"/>
              </w:rPr>
            </w:pPr>
            <w:r w:rsidRPr="007D1C35">
              <w:rPr>
                <w:rFonts w:ascii="Arial" w:hAnsi="Arial" w:cs="Arial"/>
                <w:color w:val="000000"/>
                <w:lang w:val="it-IT"/>
              </w:rPr>
              <w:t>del segno.</w:t>
            </w:r>
          </w:p>
        </w:tc>
        <w:tc>
          <w:tcPr>
            <w:tcW w:w="2040" w:type="dxa"/>
            <w:tcBorders>
              <w:top w:val="single" w:sz="5" w:space="0" w:color="000000"/>
              <w:left w:val="single" w:sz="5" w:space="0" w:color="000000"/>
              <w:bottom w:val="single" w:sz="5" w:space="0" w:color="000000"/>
              <w:right w:val="single" w:sz="5" w:space="0" w:color="000000"/>
            </w:tcBorders>
          </w:tcPr>
          <w:p w14:paraId="1FCCC96A" w14:textId="77777777" w:rsidR="008D2863" w:rsidRPr="007D1C35" w:rsidRDefault="008D2863" w:rsidP="007D1C35">
            <w:pPr>
              <w:rPr>
                <w:lang w:val="it-IT"/>
              </w:rPr>
            </w:pPr>
          </w:p>
        </w:tc>
        <w:tc>
          <w:tcPr>
            <w:tcW w:w="2040" w:type="dxa"/>
            <w:tcBorders>
              <w:top w:val="single" w:sz="5" w:space="0" w:color="000000"/>
              <w:left w:val="single" w:sz="5" w:space="0" w:color="000000"/>
              <w:bottom w:val="single" w:sz="5" w:space="0" w:color="000000"/>
              <w:right w:val="single" w:sz="5" w:space="0" w:color="000000"/>
            </w:tcBorders>
          </w:tcPr>
          <w:p w14:paraId="0E57A0C2" w14:textId="77777777" w:rsidR="008D2863" w:rsidRPr="007D1C35" w:rsidRDefault="008D2863" w:rsidP="007D1C35">
            <w:pPr>
              <w:rPr>
                <w:lang w:val="it-IT"/>
              </w:rPr>
            </w:pPr>
          </w:p>
        </w:tc>
        <w:tc>
          <w:tcPr>
            <w:tcW w:w="1780" w:type="dxa"/>
            <w:tcBorders>
              <w:top w:val="single" w:sz="5" w:space="0" w:color="000000"/>
              <w:left w:val="single" w:sz="5" w:space="0" w:color="000000"/>
              <w:bottom w:val="single" w:sz="5" w:space="0" w:color="000000"/>
              <w:right w:val="single" w:sz="5" w:space="0" w:color="000000"/>
            </w:tcBorders>
          </w:tcPr>
          <w:p w14:paraId="52BEDD43" w14:textId="77777777" w:rsidR="008D2863" w:rsidRPr="007D1C35" w:rsidRDefault="008D2863" w:rsidP="007D1C35">
            <w:pPr>
              <w:rPr>
                <w:lang w:val="it-IT"/>
              </w:rPr>
            </w:pPr>
          </w:p>
        </w:tc>
      </w:tr>
      <w:tr w:rsidR="008D2863" w:rsidRPr="007D1C35" w14:paraId="4E4DAE9D" w14:textId="77777777" w:rsidTr="007D1C35">
        <w:trPr>
          <w:trHeight w:hRule="exact" w:val="1159"/>
        </w:trPr>
        <w:tc>
          <w:tcPr>
            <w:tcW w:w="1807" w:type="dxa"/>
            <w:tcBorders>
              <w:top w:val="single" w:sz="5" w:space="0" w:color="000000"/>
              <w:left w:val="single" w:sz="5" w:space="0" w:color="000000"/>
              <w:bottom w:val="single" w:sz="5" w:space="0" w:color="000000"/>
              <w:right w:val="single" w:sz="5" w:space="0" w:color="000000"/>
            </w:tcBorders>
          </w:tcPr>
          <w:p w14:paraId="1AA04223" w14:textId="77777777" w:rsidR="008D2863" w:rsidRPr="007D1C35" w:rsidRDefault="008D2863" w:rsidP="007D1C35">
            <w:pPr>
              <w:spacing w:after="0" w:line="229" w:lineRule="exact"/>
              <w:ind w:left="115"/>
              <w:rPr>
                <w:sz w:val="24"/>
                <w:szCs w:val="24"/>
                <w:lang w:val="it-IT"/>
              </w:rPr>
            </w:pPr>
          </w:p>
          <w:p w14:paraId="111601EC" w14:textId="77777777" w:rsidR="008D2863" w:rsidRDefault="008D2863" w:rsidP="007D1C35">
            <w:pPr>
              <w:spacing w:before="197" w:after="0" w:line="229" w:lineRule="exact"/>
              <w:ind w:left="115"/>
            </w:pPr>
            <w:r>
              <w:rPr>
                <w:rFonts w:ascii="Arial" w:hAnsi="Arial" w:cs="Arial"/>
                <w:color w:val="000000"/>
              </w:rPr>
              <w:t>1h</w:t>
            </w:r>
          </w:p>
        </w:tc>
        <w:tc>
          <w:tcPr>
            <w:tcW w:w="1960" w:type="dxa"/>
            <w:tcBorders>
              <w:top w:val="single" w:sz="5" w:space="0" w:color="000000"/>
              <w:left w:val="single" w:sz="5" w:space="0" w:color="000000"/>
              <w:bottom w:val="single" w:sz="5" w:space="0" w:color="000000"/>
              <w:right w:val="single" w:sz="5" w:space="0" w:color="000000"/>
            </w:tcBorders>
          </w:tcPr>
          <w:p w14:paraId="14547FF9"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08BE20A4" w14:textId="77777777" w:rsidR="008D2863" w:rsidRPr="007D1C35" w:rsidRDefault="008D2863" w:rsidP="007D1C35">
            <w:pPr>
              <w:spacing w:before="6" w:after="0" w:line="229" w:lineRule="exact"/>
              <w:ind w:left="109"/>
              <w:rPr>
                <w:lang w:val="it-IT"/>
              </w:rPr>
            </w:pPr>
            <w:r w:rsidRPr="007D1C35">
              <w:rPr>
                <w:rFonts w:ascii="Arial" w:hAnsi="Arial" w:cs="Arial"/>
                <w:color w:val="000000"/>
                <w:lang w:val="it-IT"/>
              </w:rPr>
              <w:t>Art.12: Storia della</w:t>
            </w:r>
          </w:p>
          <w:p w14:paraId="00F6FB5D" w14:textId="77777777" w:rsidR="008D2863" w:rsidRPr="007D1C35" w:rsidRDefault="008D2863" w:rsidP="007D1C35">
            <w:pPr>
              <w:spacing w:before="1" w:after="0" w:line="229" w:lineRule="exact"/>
              <w:ind w:left="109"/>
              <w:rPr>
                <w:lang w:val="it-IT"/>
              </w:rPr>
            </w:pPr>
            <w:r w:rsidRPr="007D1C35">
              <w:rPr>
                <w:rFonts w:ascii="Arial" w:hAnsi="Arial" w:cs="Arial"/>
                <w:color w:val="000000"/>
                <w:lang w:val="it-IT"/>
              </w:rPr>
              <w:t>bandiera.</w:t>
            </w:r>
          </w:p>
          <w:p w14:paraId="1E15D2B6" w14:textId="77777777" w:rsidR="008D2863" w:rsidRPr="007D1C35" w:rsidRDefault="008D2863" w:rsidP="007D1C35">
            <w:pPr>
              <w:spacing w:before="1" w:after="0" w:line="229" w:lineRule="exact"/>
              <w:ind w:left="109"/>
              <w:rPr>
                <w:lang w:val="it-IT"/>
              </w:rPr>
            </w:pPr>
            <w:r w:rsidRPr="007D1C35">
              <w:rPr>
                <w:rFonts w:ascii="Arial" w:hAnsi="Arial" w:cs="Arial"/>
                <w:color w:val="000000"/>
                <w:lang w:val="it-IT"/>
              </w:rPr>
              <w:t>Simbologia dei</w:t>
            </w:r>
          </w:p>
          <w:p w14:paraId="4641653D" w14:textId="77777777" w:rsidR="008D2863" w:rsidRPr="007D1C35" w:rsidRDefault="008D2863" w:rsidP="007D1C35">
            <w:pPr>
              <w:spacing w:before="2" w:after="0" w:line="229" w:lineRule="exact"/>
              <w:ind w:left="109"/>
              <w:rPr>
                <w:lang w:val="it-IT"/>
              </w:rPr>
            </w:pPr>
            <w:r w:rsidRPr="007D1C35">
              <w:rPr>
                <w:rFonts w:ascii="Arial" w:hAnsi="Arial" w:cs="Arial"/>
                <w:color w:val="000000"/>
                <w:lang w:val="it-IT"/>
              </w:rPr>
              <w:t>colori e dinamismo</w:t>
            </w:r>
          </w:p>
          <w:p w14:paraId="55D5A153" w14:textId="77777777" w:rsidR="008D2863" w:rsidRPr="007D1C35" w:rsidRDefault="008D2863" w:rsidP="007D1C35">
            <w:pPr>
              <w:spacing w:before="1" w:after="0" w:line="229" w:lineRule="exact"/>
              <w:ind w:left="109"/>
              <w:rPr>
                <w:lang w:val="it-IT"/>
              </w:rPr>
            </w:pPr>
            <w:r w:rsidRPr="007D1C35">
              <w:rPr>
                <w:rFonts w:ascii="Arial" w:hAnsi="Arial" w:cs="Arial"/>
                <w:color w:val="000000"/>
                <w:lang w:val="it-IT"/>
              </w:rPr>
              <w:t>delle forme.</w:t>
            </w:r>
          </w:p>
        </w:tc>
        <w:tc>
          <w:tcPr>
            <w:tcW w:w="2040" w:type="dxa"/>
            <w:tcBorders>
              <w:top w:val="single" w:sz="5" w:space="0" w:color="000000"/>
              <w:left w:val="single" w:sz="5" w:space="0" w:color="000000"/>
              <w:bottom w:val="single" w:sz="5" w:space="0" w:color="000000"/>
              <w:right w:val="single" w:sz="5" w:space="0" w:color="000000"/>
            </w:tcBorders>
          </w:tcPr>
          <w:p w14:paraId="7F9ACC4F" w14:textId="77777777" w:rsidR="008D2863" w:rsidRPr="007D1C35" w:rsidRDefault="008D2863" w:rsidP="007D1C35">
            <w:pPr>
              <w:rPr>
                <w:lang w:val="it-IT"/>
              </w:rPr>
            </w:pPr>
          </w:p>
        </w:tc>
        <w:tc>
          <w:tcPr>
            <w:tcW w:w="1780" w:type="dxa"/>
            <w:tcBorders>
              <w:top w:val="single" w:sz="5" w:space="0" w:color="000000"/>
              <w:left w:val="single" w:sz="5" w:space="0" w:color="000000"/>
              <w:bottom w:val="single" w:sz="5" w:space="0" w:color="000000"/>
              <w:right w:val="single" w:sz="5" w:space="0" w:color="000000"/>
            </w:tcBorders>
          </w:tcPr>
          <w:p w14:paraId="709CE6C3" w14:textId="77777777" w:rsidR="008D2863" w:rsidRPr="007D1C35" w:rsidRDefault="008D2863" w:rsidP="007D1C35">
            <w:pPr>
              <w:rPr>
                <w:lang w:val="it-IT"/>
              </w:rPr>
            </w:pPr>
          </w:p>
        </w:tc>
      </w:tr>
      <w:tr w:rsidR="008D2863" w:rsidRPr="007D1C35" w14:paraId="50E94550" w14:textId="77777777" w:rsidTr="007D1C35">
        <w:trPr>
          <w:trHeight w:hRule="exact" w:val="470"/>
        </w:trPr>
        <w:tc>
          <w:tcPr>
            <w:tcW w:w="1807" w:type="dxa"/>
            <w:tcBorders>
              <w:top w:val="single" w:sz="5" w:space="0" w:color="000000"/>
              <w:left w:val="single" w:sz="5" w:space="0" w:color="000000"/>
              <w:bottom w:val="single" w:sz="5" w:space="0" w:color="000000"/>
              <w:right w:val="single" w:sz="5" w:space="0" w:color="000000"/>
            </w:tcBorders>
          </w:tcPr>
          <w:p w14:paraId="1530ACE8" w14:textId="77777777" w:rsidR="008D2863" w:rsidRDefault="008D2863" w:rsidP="007D1C35">
            <w:pPr>
              <w:spacing w:before="122" w:after="0" w:line="229" w:lineRule="exact"/>
              <w:ind w:left="115"/>
            </w:pPr>
            <w:r>
              <w:rPr>
                <w:rFonts w:ascii="Arial" w:hAnsi="Arial" w:cs="Arial"/>
                <w:color w:val="000000"/>
              </w:rPr>
              <w:t>1h</w:t>
            </w:r>
          </w:p>
        </w:tc>
        <w:tc>
          <w:tcPr>
            <w:tcW w:w="1960" w:type="dxa"/>
            <w:tcBorders>
              <w:top w:val="single" w:sz="5" w:space="0" w:color="000000"/>
              <w:left w:val="single" w:sz="5" w:space="0" w:color="000000"/>
              <w:bottom w:val="single" w:sz="5" w:space="0" w:color="000000"/>
              <w:right w:val="single" w:sz="5" w:space="0" w:color="000000"/>
            </w:tcBorders>
          </w:tcPr>
          <w:p w14:paraId="0765FB07"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6E5BFE9A"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5A434996" w14:textId="77777777" w:rsidR="008D2863" w:rsidRPr="007D1C35" w:rsidRDefault="008D2863" w:rsidP="007D1C35">
            <w:pPr>
              <w:spacing w:before="7" w:after="0" w:line="229" w:lineRule="exact"/>
              <w:ind w:left="112"/>
              <w:rPr>
                <w:lang w:val="it-IT"/>
              </w:rPr>
            </w:pPr>
            <w:r w:rsidRPr="007D1C35">
              <w:rPr>
                <w:rFonts w:ascii="Arial" w:hAnsi="Arial" w:cs="Arial"/>
                <w:color w:val="000000"/>
                <w:lang w:val="it-IT"/>
              </w:rPr>
              <w:t>I monumenti nel</w:t>
            </w:r>
          </w:p>
          <w:p w14:paraId="626AF235" w14:textId="77777777" w:rsidR="008D2863" w:rsidRPr="007D1C35" w:rsidRDefault="008D2863" w:rsidP="007D1C35">
            <w:pPr>
              <w:spacing w:after="0" w:line="228" w:lineRule="exact"/>
              <w:ind w:left="112"/>
              <w:rPr>
                <w:lang w:val="it-IT"/>
              </w:rPr>
            </w:pPr>
            <w:r w:rsidRPr="007D1C35">
              <w:rPr>
                <w:rFonts w:ascii="Arial" w:hAnsi="Arial" w:cs="Arial"/>
                <w:color w:val="000000"/>
                <w:lang w:val="it-IT"/>
              </w:rPr>
              <w:t>nostro territorio.</w:t>
            </w:r>
          </w:p>
        </w:tc>
        <w:tc>
          <w:tcPr>
            <w:tcW w:w="1780" w:type="dxa"/>
            <w:tcBorders>
              <w:top w:val="single" w:sz="5" w:space="0" w:color="000000"/>
              <w:left w:val="single" w:sz="5" w:space="0" w:color="000000"/>
              <w:bottom w:val="single" w:sz="5" w:space="0" w:color="000000"/>
              <w:right w:val="single" w:sz="5" w:space="0" w:color="000000"/>
            </w:tcBorders>
          </w:tcPr>
          <w:p w14:paraId="3BDAB89D" w14:textId="77777777" w:rsidR="008D2863" w:rsidRPr="007D1C35" w:rsidRDefault="008D2863" w:rsidP="007D1C35">
            <w:pPr>
              <w:rPr>
                <w:lang w:val="it-IT"/>
              </w:rPr>
            </w:pPr>
          </w:p>
        </w:tc>
      </w:tr>
    </w:tbl>
    <w:p w14:paraId="2014E595" w14:textId="285415C4" w:rsidR="008D2863" w:rsidRPr="007D1C35" w:rsidRDefault="008D2863" w:rsidP="008D2863">
      <w:pPr>
        <w:spacing w:after="0" w:line="240" w:lineRule="exact"/>
        <w:rPr>
          <w:rFonts w:ascii="Times New Roman" w:hAnsi="Times New Roman" w:cs="Times New Roman"/>
          <w:sz w:val="24"/>
          <w:lang w:val="it-IT"/>
        </w:rPr>
      </w:pPr>
      <w:r>
        <w:rPr>
          <w:noProof/>
          <w:sz w:val="22"/>
        </w:rPr>
        <mc:AlternateContent>
          <mc:Choice Requires="wps">
            <w:drawing>
              <wp:anchor distT="0" distB="0" distL="114300" distR="114300" simplePos="0" relativeHeight="251682816" behindDoc="1" locked="0" layoutInCell="0" allowOverlap="1" wp14:anchorId="3F552056" wp14:editId="3FF8013B">
                <wp:simplePos x="0" y="0"/>
                <wp:positionH relativeFrom="page">
                  <wp:posOffset>726440</wp:posOffset>
                </wp:positionH>
                <wp:positionV relativeFrom="page">
                  <wp:posOffset>1311910</wp:posOffset>
                </wp:positionV>
                <wp:extent cx="1143000" cy="360680"/>
                <wp:effectExtent l="0" t="0" r="0" b="0"/>
                <wp:wrapNone/>
                <wp:docPr id="153" name="Figura a mano libera: forma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799"/>
                            <a:gd name="T1" fmla="*/ 567 h 567"/>
                            <a:gd name="T2" fmla="*/ 1 w 1799"/>
                            <a:gd name="T3" fmla="*/ 0 h 567"/>
                            <a:gd name="T4" fmla="*/ 1799 w 1799"/>
                            <a:gd name="T5" fmla="*/ 0 h 567"/>
                            <a:gd name="T6" fmla="*/ 1799 w 1799"/>
                            <a:gd name="T7" fmla="*/ 567 h 567"/>
                            <a:gd name="T8" fmla="*/ 1799 w 1799"/>
                            <a:gd name="T9" fmla="*/ 567 h 567"/>
                          </a:gdLst>
                          <a:ahLst/>
                          <a:cxnLst>
                            <a:cxn ang="0">
                              <a:pos x="T0" y="T1"/>
                            </a:cxn>
                            <a:cxn ang="0">
                              <a:pos x="T2" y="T3"/>
                            </a:cxn>
                            <a:cxn ang="0">
                              <a:pos x="T4" y="T5"/>
                            </a:cxn>
                            <a:cxn ang="0">
                              <a:pos x="T6" y="T7"/>
                            </a:cxn>
                            <a:cxn ang="0">
                              <a:pos x="T8" y="T9"/>
                            </a:cxn>
                          </a:cxnLst>
                          <a:rect l="0" t="0" r="r" b="b"/>
                          <a:pathLst>
                            <a:path w="1799" h="567">
                              <a:moveTo>
                                <a:pt x="1" y="567"/>
                              </a:moveTo>
                              <a:lnTo>
                                <a:pt x="1" y="0"/>
                              </a:lnTo>
                              <a:lnTo>
                                <a:pt x="1799" y="0"/>
                              </a:lnTo>
                              <a:lnTo>
                                <a:pt x="17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E8F68" id="Figura a mano libera: forma 153" o:spid="_x0000_s1026" style="position:absolute;margin-left:57.2pt;margin-top:103.3pt;width:90pt;height:2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" o:allowincell="f" path="m1,567l1,,1799,r,567e" fillcolor="#e0e0e0" stroked="f">
                <v:path arrowok="t" o:connecttype="custom" o:connectlocs="635,360680;635,0;1143000,0;1143000,360680;1143000,360680" o:connectangles="0,0,0,0,0"/>
                <w10:wrap anchorx="page" anchory="page"/>
              </v:shape>
            </w:pict>
          </mc:Fallback>
        </mc:AlternateContent>
      </w:r>
      <w:r>
        <w:rPr>
          <w:noProof/>
          <w:sz w:val="22"/>
        </w:rPr>
        <mc:AlternateContent>
          <mc:Choice Requires="wps">
            <w:drawing>
              <wp:anchor distT="0" distB="0" distL="114300" distR="114300" simplePos="0" relativeHeight="251685888" behindDoc="1" locked="0" layoutInCell="0" allowOverlap="1" wp14:anchorId="3FC64867" wp14:editId="5B0B42BB">
                <wp:simplePos x="0" y="0"/>
                <wp:positionH relativeFrom="page">
                  <wp:posOffset>792480</wp:posOffset>
                </wp:positionH>
                <wp:positionV relativeFrom="page">
                  <wp:posOffset>1418590</wp:posOffset>
                </wp:positionV>
                <wp:extent cx="1010920" cy="147320"/>
                <wp:effectExtent l="0" t="0" r="0" b="0"/>
                <wp:wrapNone/>
                <wp:docPr id="152" name="Figura a mano libera: forma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147320"/>
                        </a:xfrm>
                        <a:custGeom>
                          <a:avLst/>
                          <a:gdLst>
                            <a:gd name="T0" fmla="*/ 0 w 1592"/>
                            <a:gd name="T1" fmla="*/ 231 h 231"/>
                            <a:gd name="T2" fmla="*/ 0 w 1592"/>
                            <a:gd name="T3" fmla="*/ 0 h 231"/>
                            <a:gd name="T4" fmla="*/ 1592 w 1592"/>
                            <a:gd name="T5" fmla="*/ 0 h 231"/>
                            <a:gd name="T6" fmla="*/ 1592 w 1592"/>
                            <a:gd name="T7" fmla="*/ 231 h 231"/>
                            <a:gd name="T8" fmla="*/ 1592 w 1592"/>
                            <a:gd name="T9" fmla="*/ 231 h 231"/>
                          </a:gdLst>
                          <a:ahLst/>
                          <a:cxnLst>
                            <a:cxn ang="0">
                              <a:pos x="T0" y="T1"/>
                            </a:cxn>
                            <a:cxn ang="0">
                              <a:pos x="T2" y="T3"/>
                            </a:cxn>
                            <a:cxn ang="0">
                              <a:pos x="T4" y="T5"/>
                            </a:cxn>
                            <a:cxn ang="0">
                              <a:pos x="T6" y="T7"/>
                            </a:cxn>
                            <a:cxn ang="0">
                              <a:pos x="T8" y="T9"/>
                            </a:cxn>
                          </a:cxnLst>
                          <a:rect l="0" t="0" r="r" b="b"/>
                          <a:pathLst>
                            <a:path w="1592" h="231">
                              <a:moveTo>
                                <a:pt x="0" y="231"/>
                              </a:moveTo>
                              <a:lnTo>
                                <a:pt x="0" y="0"/>
                              </a:lnTo>
                              <a:lnTo>
                                <a:pt x="1592" y="0"/>
                              </a:lnTo>
                              <a:lnTo>
                                <a:pt x="15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7018F" id="Figura a mano libera: forma 152" o:spid="_x0000_s1026" style="position:absolute;margin-left:62.4pt;margin-top:111.7pt;width:79.6pt;height:11.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" o:allowincell="f" path="m,231l,,1592,r,231e" fillcolor="#e0e0e0" stroked="f">
                <v:path arrowok="t" o:connecttype="custom" o:connectlocs="0,147320;0,0;1010920,0;1010920,147320;1010920,147320" o:connectangles="0,0,0,0,0"/>
                <w10:wrap anchorx="page" anchory="page"/>
              </v:shape>
            </w:pict>
          </mc:Fallback>
        </mc:AlternateContent>
      </w:r>
      <w:r>
        <w:rPr>
          <w:noProof/>
          <w:sz w:val="22"/>
        </w:rPr>
        <mc:AlternateContent>
          <mc:Choice Requires="wps">
            <w:drawing>
              <wp:anchor distT="0" distB="0" distL="114300" distR="114300" simplePos="0" relativeHeight="251699200" behindDoc="1" locked="0" layoutInCell="0" allowOverlap="1" wp14:anchorId="34D463FF" wp14:editId="364129DC">
                <wp:simplePos x="0" y="0"/>
                <wp:positionH relativeFrom="page">
                  <wp:posOffset>1874520</wp:posOffset>
                </wp:positionH>
                <wp:positionV relativeFrom="page">
                  <wp:posOffset>1311910</wp:posOffset>
                </wp:positionV>
                <wp:extent cx="5396230" cy="360680"/>
                <wp:effectExtent l="0" t="0" r="0" b="0"/>
                <wp:wrapNone/>
                <wp:docPr id="151" name="Figura a mano libera: forma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60680"/>
                        </a:xfrm>
                        <a:custGeom>
                          <a:avLst/>
                          <a:gdLst>
                            <a:gd name="T0" fmla="*/ 0 w 8498"/>
                            <a:gd name="T1" fmla="*/ 567 h 567"/>
                            <a:gd name="T2" fmla="*/ 0 w 8498"/>
                            <a:gd name="T3" fmla="*/ 0 h 567"/>
                            <a:gd name="T4" fmla="*/ 8498 w 8498"/>
                            <a:gd name="T5" fmla="*/ 0 h 567"/>
                            <a:gd name="T6" fmla="*/ 8498 w 8498"/>
                            <a:gd name="T7" fmla="*/ 567 h 567"/>
                            <a:gd name="T8" fmla="*/ 8498 w 8498"/>
                            <a:gd name="T9" fmla="*/ 567 h 567"/>
                          </a:gdLst>
                          <a:ahLst/>
                          <a:cxnLst>
                            <a:cxn ang="0">
                              <a:pos x="T0" y="T1"/>
                            </a:cxn>
                            <a:cxn ang="0">
                              <a:pos x="T2" y="T3"/>
                            </a:cxn>
                            <a:cxn ang="0">
                              <a:pos x="T4" y="T5"/>
                            </a:cxn>
                            <a:cxn ang="0">
                              <a:pos x="T6" y="T7"/>
                            </a:cxn>
                            <a:cxn ang="0">
                              <a:pos x="T8" y="T9"/>
                            </a:cxn>
                          </a:cxnLst>
                          <a:rect l="0" t="0" r="r" b="b"/>
                          <a:pathLst>
                            <a:path w="8498" h="567">
                              <a:moveTo>
                                <a:pt x="0" y="567"/>
                              </a:moveTo>
                              <a:lnTo>
                                <a:pt x="0" y="0"/>
                              </a:lnTo>
                              <a:lnTo>
                                <a:pt x="8498" y="0"/>
                              </a:lnTo>
                              <a:lnTo>
                                <a:pt x="849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6532" id="Figura a mano libera: forma 151" o:spid="_x0000_s1026" style="position:absolute;margin-left:147.6pt;margin-top:103.3pt;width:424.9pt;height:28.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" o:allowincell="f" path="m,567l,,8498,r,567e" fillcolor="#e0e0e0" stroked="f">
                <v:path arrowok="t" o:connecttype="custom" o:connectlocs="0,360680;0,0;5396230,0;5396230,360680;5396230,360680" o:connectangles="0,0,0,0,0"/>
                <w10:wrap anchorx="page" anchory="page"/>
              </v:shape>
            </w:pict>
          </mc:Fallback>
        </mc:AlternateContent>
      </w:r>
      <w:r>
        <w:rPr>
          <w:noProof/>
          <w:sz w:val="22"/>
        </w:rPr>
        <mc:AlternateContent>
          <mc:Choice Requires="wps">
            <w:drawing>
              <wp:anchor distT="0" distB="0" distL="114300" distR="114300" simplePos="0" relativeHeight="251701248" behindDoc="1" locked="0" layoutInCell="0" allowOverlap="1" wp14:anchorId="530CF98A" wp14:editId="6D5272E5">
                <wp:simplePos x="0" y="0"/>
                <wp:positionH relativeFrom="page">
                  <wp:posOffset>1940560</wp:posOffset>
                </wp:positionH>
                <wp:positionV relativeFrom="page">
                  <wp:posOffset>1418590</wp:posOffset>
                </wp:positionV>
                <wp:extent cx="5265420" cy="147320"/>
                <wp:effectExtent l="0" t="0" r="0" b="0"/>
                <wp:wrapNone/>
                <wp:docPr id="150" name="Figura a mano libera: forma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147320"/>
                        </a:xfrm>
                        <a:custGeom>
                          <a:avLst/>
                          <a:gdLst>
                            <a:gd name="T0" fmla="*/ 1 w 8292"/>
                            <a:gd name="T1" fmla="*/ 231 h 231"/>
                            <a:gd name="T2" fmla="*/ 1 w 8292"/>
                            <a:gd name="T3" fmla="*/ 0 h 231"/>
                            <a:gd name="T4" fmla="*/ 8292 w 8292"/>
                            <a:gd name="T5" fmla="*/ 0 h 231"/>
                            <a:gd name="T6" fmla="*/ 8292 w 8292"/>
                            <a:gd name="T7" fmla="*/ 231 h 231"/>
                            <a:gd name="T8" fmla="*/ 8292 w 8292"/>
                            <a:gd name="T9" fmla="*/ 231 h 231"/>
                          </a:gdLst>
                          <a:ahLst/>
                          <a:cxnLst>
                            <a:cxn ang="0">
                              <a:pos x="T0" y="T1"/>
                            </a:cxn>
                            <a:cxn ang="0">
                              <a:pos x="T2" y="T3"/>
                            </a:cxn>
                            <a:cxn ang="0">
                              <a:pos x="T4" y="T5"/>
                            </a:cxn>
                            <a:cxn ang="0">
                              <a:pos x="T6" y="T7"/>
                            </a:cxn>
                            <a:cxn ang="0">
                              <a:pos x="T8" y="T9"/>
                            </a:cxn>
                          </a:cxnLst>
                          <a:rect l="0" t="0" r="r" b="b"/>
                          <a:pathLst>
                            <a:path w="8292" h="231">
                              <a:moveTo>
                                <a:pt x="1" y="231"/>
                              </a:moveTo>
                              <a:lnTo>
                                <a:pt x="1" y="0"/>
                              </a:lnTo>
                              <a:lnTo>
                                <a:pt x="8292" y="0"/>
                              </a:lnTo>
                              <a:lnTo>
                                <a:pt x="82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9233" id="Figura a mano libera: forma 150" o:spid="_x0000_s1026" style="position:absolute;margin-left:152.8pt;margin-top:111.7pt;width:414.6pt;height:1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" o:allowincell="f" path="m1,231l1,,8292,r,231e" fillcolor="#e0e0e0" stroked="f">
                <v:path arrowok="t" o:connecttype="custom" o:connectlocs="635,147320;635,0;5265420,0;5265420,147320;5265420,147320" o:connectangles="0,0,0,0,0"/>
                <w10:wrap anchorx="page" anchory="page"/>
              </v:shape>
            </w:pict>
          </mc:Fallback>
        </mc:AlternateContent>
      </w:r>
      <w:r>
        <w:rPr>
          <w:noProof/>
          <w:sz w:val="22"/>
        </w:rPr>
        <mc:AlternateContent>
          <mc:Choice Requires="wps">
            <w:drawing>
              <wp:anchor distT="0" distB="0" distL="114300" distR="114300" simplePos="0" relativeHeight="251732992" behindDoc="1" locked="0" layoutInCell="0" allowOverlap="1" wp14:anchorId="33CDFD0C" wp14:editId="55242ED0">
                <wp:simplePos x="0" y="0"/>
                <wp:positionH relativeFrom="page">
                  <wp:posOffset>726440</wp:posOffset>
                </wp:positionH>
                <wp:positionV relativeFrom="page">
                  <wp:posOffset>2122170</wp:posOffset>
                </wp:positionV>
                <wp:extent cx="1143000" cy="359410"/>
                <wp:effectExtent l="0" t="0" r="0" b="0"/>
                <wp:wrapNone/>
                <wp:docPr id="149" name="Figura a mano libera: forma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59410"/>
                        </a:xfrm>
                        <a:custGeom>
                          <a:avLst/>
                          <a:gdLst>
                            <a:gd name="T0" fmla="*/ 1 w 1799"/>
                            <a:gd name="T1" fmla="*/ 566 h 566"/>
                            <a:gd name="T2" fmla="*/ 1 w 1799"/>
                            <a:gd name="T3" fmla="*/ 0 h 566"/>
                            <a:gd name="T4" fmla="*/ 1799 w 1799"/>
                            <a:gd name="T5" fmla="*/ 0 h 566"/>
                            <a:gd name="T6" fmla="*/ 1799 w 1799"/>
                            <a:gd name="T7" fmla="*/ 566 h 566"/>
                            <a:gd name="T8" fmla="*/ 1799 w 1799"/>
                            <a:gd name="T9" fmla="*/ 566 h 566"/>
                          </a:gdLst>
                          <a:ahLst/>
                          <a:cxnLst>
                            <a:cxn ang="0">
                              <a:pos x="T0" y="T1"/>
                            </a:cxn>
                            <a:cxn ang="0">
                              <a:pos x="T2" y="T3"/>
                            </a:cxn>
                            <a:cxn ang="0">
                              <a:pos x="T4" y="T5"/>
                            </a:cxn>
                            <a:cxn ang="0">
                              <a:pos x="T6" y="T7"/>
                            </a:cxn>
                            <a:cxn ang="0">
                              <a:pos x="T8" y="T9"/>
                            </a:cxn>
                          </a:cxnLst>
                          <a:rect l="0" t="0" r="r" b="b"/>
                          <a:pathLst>
                            <a:path w="1799" h="566">
                              <a:moveTo>
                                <a:pt x="1" y="566"/>
                              </a:moveTo>
                              <a:lnTo>
                                <a:pt x="1" y="0"/>
                              </a:lnTo>
                              <a:lnTo>
                                <a:pt x="1799" y="0"/>
                              </a:lnTo>
                              <a:lnTo>
                                <a:pt x="1799"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5EBD" id="Figura a mano libera: forma 149" o:spid="_x0000_s1026" style="position:absolute;margin-left:57.2pt;margin-top:167.1pt;width:90pt;height:28.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" o:allowincell="f" path="m1,566l1,,1799,r,566e" fillcolor="#e0e0e0" stroked="f">
                <v:path arrowok="t" o:connecttype="custom" o:connectlocs="635,359410;635,0;1143000,0;1143000,359410;1143000,359410" o:connectangles="0,0,0,0,0"/>
                <w10:wrap anchorx="page" anchory="page"/>
              </v:shape>
            </w:pict>
          </mc:Fallback>
        </mc:AlternateContent>
      </w:r>
      <w:r>
        <w:rPr>
          <w:noProof/>
          <w:sz w:val="22"/>
        </w:rPr>
        <mc:AlternateContent>
          <mc:Choice Requires="wps">
            <w:drawing>
              <wp:anchor distT="0" distB="0" distL="114300" distR="114300" simplePos="0" relativeHeight="251736064" behindDoc="1" locked="0" layoutInCell="0" allowOverlap="1" wp14:anchorId="00718E01" wp14:editId="6EC6A396">
                <wp:simplePos x="0" y="0"/>
                <wp:positionH relativeFrom="page">
                  <wp:posOffset>792480</wp:posOffset>
                </wp:positionH>
                <wp:positionV relativeFrom="page">
                  <wp:posOffset>2228850</wp:posOffset>
                </wp:positionV>
                <wp:extent cx="1010920" cy="146050"/>
                <wp:effectExtent l="0" t="0" r="0" b="0"/>
                <wp:wrapNone/>
                <wp:docPr id="148" name="Figura a mano libera: forma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146050"/>
                        </a:xfrm>
                        <a:custGeom>
                          <a:avLst/>
                          <a:gdLst>
                            <a:gd name="T0" fmla="*/ 0 w 1592"/>
                            <a:gd name="T1" fmla="*/ 230 h 230"/>
                            <a:gd name="T2" fmla="*/ 0 w 1592"/>
                            <a:gd name="T3" fmla="*/ 0 h 230"/>
                            <a:gd name="T4" fmla="*/ 1592 w 1592"/>
                            <a:gd name="T5" fmla="*/ 0 h 230"/>
                            <a:gd name="T6" fmla="*/ 1592 w 1592"/>
                            <a:gd name="T7" fmla="*/ 230 h 230"/>
                            <a:gd name="T8" fmla="*/ 1592 w 1592"/>
                            <a:gd name="T9" fmla="*/ 230 h 230"/>
                          </a:gdLst>
                          <a:ahLst/>
                          <a:cxnLst>
                            <a:cxn ang="0">
                              <a:pos x="T0" y="T1"/>
                            </a:cxn>
                            <a:cxn ang="0">
                              <a:pos x="T2" y="T3"/>
                            </a:cxn>
                            <a:cxn ang="0">
                              <a:pos x="T4" y="T5"/>
                            </a:cxn>
                            <a:cxn ang="0">
                              <a:pos x="T6" y="T7"/>
                            </a:cxn>
                            <a:cxn ang="0">
                              <a:pos x="T8" y="T9"/>
                            </a:cxn>
                          </a:cxnLst>
                          <a:rect l="0" t="0" r="r" b="b"/>
                          <a:pathLst>
                            <a:path w="1592" h="230">
                              <a:moveTo>
                                <a:pt x="0" y="230"/>
                              </a:moveTo>
                              <a:lnTo>
                                <a:pt x="0" y="0"/>
                              </a:lnTo>
                              <a:lnTo>
                                <a:pt x="1592" y="0"/>
                              </a:lnTo>
                              <a:lnTo>
                                <a:pt x="1592"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510B19" id="Figura a mano libera: forma 14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87pt,62.4pt,175.5pt,142pt,175.5pt,142pt,187pt" coordsize="159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" o:allowincell="f" fillcolor="#e0e0e0" stroked="f">
                <v:path arrowok="t" o:connecttype="custom" o:connectlocs="0,146050;0,0;1010920,0;1010920,146050;1010920,146050" o:connectangles="0,0,0,0,0"/>
                <w10:wrap anchorx="page" anchory="page"/>
              </v:polyline>
            </w:pict>
          </mc:Fallback>
        </mc:AlternateContent>
      </w:r>
      <w:r>
        <w:rPr>
          <w:noProof/>
          <w:sz w:val="22"/>
        </w:rPr>
        <mc:AlternateContent>
          <mc:Choice Requires="wps">
            <w:drawing>
              <wp:anchor distT="0" distB="0" distL="114300" distR="114300" simplePos="0" relativeHeight="251740160" behindDoc="1" locked="0" layoutInCell="0" allowOverlap="1" wp14:anchorId="1F616B45" wp14:editId="63AD103F">
                <wp:simplePos x="0" y="0"/>
                <wp:positionH relativeFrom="page">
                  <wp:posOffset>1874520</wp:posOffset>
                </wp:positionH>
                <wp:positionV relativeFrom="page">
                  <wp:posOffset>2122170</wp:posOffset>
                </wp:positionV>
                <wp:extent cx="5396230" cy="359410"/>
                <wp:effectExtent l="0" t="0" r="0" b="0"/>
                <wp:wrapNone/>
                <wp:docPr id="147" name="Figura a mano libera: forma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59410"/>
                        </a:xfrm>
                        <a:custGeom>
                          <a:avLst/>
                          <a:gdLst>
                            <a:gd name="T0" fmla="*/ 0 w 8498"/>
                            <a:gd name="T1" fmla="*/ 566 h 566"/>
                            <a:gd name="T2" fmla="*/ 0 w 8498"/>
                            <a:gd name="T3" fmla="*/ 0 h 566"/>
                            <a:gd name="T4" fmla="*/ 8498 w 8498"/>
                            <a:gd name="T5" fmla="*/ 0 h 566"/>
                            <a:gd name="T6" fmla="*/ 8498 w 8498"/>
                            <a:gd name="T7" fmla="*/ 566 h 566"/>
                            <a:gd name="T8" fmla="*/ 8498 w 8498"/>
                            <a:gd name="T9" fmla="*/ 566 h 566"/>
                          </a:gdLst>
                          <a:ahLst/>
                          <a:cxnLst>
                            <a:cxn ang="0">
                              <a:pos x="T0" y="T1"/>
                            </a:cxn>
                            <a:cxn ang="0">
                              <a:pos x="T2" y="T3"/>
                            </a:cxn>
                            <a:cxn ang="0">
                              <a:pos x="T4" y="T5"/>
                            </a:cxn>
                            <a:cxn ang="0">
                              <a:pos x="T6" y="T7"/>
                            </a:cxn>
                            <a:cxn ang="0">
                              <a:pos x="T8" y="T9"/>
                            </a:cxn>
                          </a:cxnLst>
                          <a:rect l="0" t="0" r="r" b="b"/>
                          <a:pathLst>
                            <a:path w="8498" h="566">
                              <a:moveTo>
                                <a:pt x="0" y="566"/>
                              </a:moveTo>
                              <a:lnTo>
                                <a:pt x="0" y="0"/>
                              </a:lnTo>
                              <a:lnTo>
                                <a:pt x="8498" y="0"/>
                              </a:lnTo>
                              <a:lnTo>
                                <a:pt x="849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1F75D" id="Figura a mano libera: forma 147"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7.6pt,195.4pt,147.6pt,167.1pt,572.5pt,167.1pt,572.5pt,195.4pt" coordsize="849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" o:allowincell="f" fillcolor="#e0e0e0" stroked="f">
                <v:path arrowok="t" o:connecttype="custom" o:connectlocs="0,359410;0,0;5396230,0;5396230,359410;5396230,359410" o:connectangles="0,0,0,0,0"/>
                <w10:wrap anchorx="page" anchory="page"/>
              </v:polyline>
            </w:pict>
          </mc:Fallback>
        </mc:AlternateContent>
      </w:r>
      <w:r>
        <w:rPr>
          <w:noProof/>
          <w:sz w:val="22"/>
        </w:rPr>
        <mc:AlternateContent>
          <mc:Choice Requires="wps">
            <w:drawing>
              <wp:anchor distT="0" distB="0" distL="114300" distR="114300" simplePos="0" relativeHeight="251742208" behindDoc="1" locked="0" layoutInCell="0" allowOverlap="1" wp14:anchorId="775D04AA" wp14:editId="4AF1DEBC">
                <wp:simplePos x="0" y="0"/>
                <wp:positionH relativeFrom="page">
                  <wp:posOffset>1940560</wp:posOffset>
                </wp:positionH>
                <wp:positionV relativeFrom="page">
                  <wp:posOffset>2228850</wp:posOffset>
                </wp:positionV>
                <wp:extent cx="5265420" cy="146050"/>
                <wp:effectExtent l="0" t="0" r="0" b="0"/>
                <wp:wrapNone/>
                <wp:docPr id="146" name="Figura a mano libera: forma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146050"/>
                        </a:xfrm>
                        <a:custGeom>
                          <a:avLst/>
                          <a:gdLst>
                            <a:gd name="T0" fmla="*/ 1 w 8292"/>
                            <a:gd name="T1" fmla="*/ 230 h 230"/>
                            <a:gd name="T2" fmla="*/ 1 w 8292"/>
                            <a:gd name="T3" fmla="*/ 0 h 230"/>
                            <a:gd name="T4" fmla="*/ 8292 w 8292"/>
                            <a:gd name="T5" fmla="*/ 0 h 230"/>
                            <a:gd name="T6" fmla="*/ 8292 w 8292"/>
                            <a:gd name="T7" fmla="*/ 230 h 230"/>
                            <a:gd name="T8" fmla="*/ 8292 w 8292"/>
                            <a:gd name="T9" fmla="*/ 230 h 230"/>
                          </a:gdLst>
                          <a:ahLst/>
                          <a:cxnLst>
                            <a:cxn ang="0">
                              <a:pos x="T0" y="T1"/>
                            </a:cxn>
                            <a:cxn ang="0">
                              <a:pos x="T2" y="T3"/>
                            </a:cxn>
                            <a:cxn ang="0">
                              <a:pos x="T4" y="T5"/>
                            </a:cxn>
                            <a:cxn ang="0">
                              <a:pos x="T6" y="T7"/>
                            </a:cxn>
                            <a:cxn ang="0">
                              <a:pos x="T8" y="T9"/>
                            </a:cxn>
                          </a:cxnLst>
                          <a:rect l="0" t="0" r="r" b="b"/>
                          <a:pathLst>
                            <a:path w="8292" h="230">
                              <a:moveTo>
                                <a:pt x="1" y="230"/>
                              </a:moveTo>
                              <a:lnTo>
                                <a:pt x="1" y="0"/>
                              </a:lnTo>
                              <a:lnTo>
                                <a:pt x="8292" y="0"/>
                              </a:lnTo>
                              <a:lnTo>
                                <a:pt x="8292"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EDF61F" id="Figura a mano libera: forma 146"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85pt,187pt,152.85pt,175.5pt,567.4pt,175.5pt,567.4pt,187pt" coordsize="829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" o:allowincell="f" fillcolor="#e0e0e0" stroked="f">
                <v:path arrowok="t" o:connecttype="custom" o:connectlocs="635,146050;635,0;5265420,0;5265420,146050;5265420,146050" o:connectangles="0,0,0,0,0"/>
                <w10:wrap anchorx="page" anchory="page"/>
              </v:polyline>
            </w:pict>
          </mc:Fallback>
        </mc:AlternateContent>
      </w:r>
      <w:r>
        <w:rPr>
          <w:noProof/>
          <w:sz w:val="22"/>
        </w:rPr>
        <mc:AlternateContent>
          <mc:Choice Requires="wps">
            <w:drawing>
              <wp:anchor distT="0" distB="0" distL="114300" distR="114300" simplePos="0" relativeHeight="251784192" behindDoc="1" locked="0" layoutInCell="0" allowOverlap="1" wp14:anchorId="4688E7DA" wp14:editId="572B1550">
                <wp:simplePos x="0" y="0"/>
                <wp:positionH relativeFrom="page">
                  <wp:posOffset>726440</wp:posOffset>
                </wp:positionH>
                <wp:positionV relativeFrom="page">
                  <wp:posOffset>2932430</wp:posOffset>
                </wp:positionV>
                <wp:extent cx="1143000" cy="360680"/>
                <wp:effectExtent l="0" t="0" r="0" b="0"/>
                <wp:wrapNone/>
                <wp:docPr id="145" name="Figura a mano libera: forma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799"/>
                            <a:gd name="T1" fmla="*/ 567 h 567"/>
                            <a:gd name="T2" fmla="*/ 1 w 1799"/>
                            <a:gd name="T3" fmla="*/ 1 h 567"/>
                            <a:gd name="T4" fmla="*/ 1799 w 1799"/>
                            <a:gd name="T5" fmla="*/ 1 h 567"/>
                            <a:gd name="T6" fmla="*/ 1799 w 1799"/>
                            <a:gd name="T7" fmla="*/ 567 h 567"/>
                            <a:gd name="T8" fmla="*/ 1799 w 1799"/>
                            <a:gd name="T9" fmla="*/ 567 h 567"/>
                          </a:gdLst>
                          <a:ahLst/>
                          <a:cxnLst>
                            <a:cxn ang="0">
                              <a:pos x="T0" y="T1"/>
                            </a:cxn>
                            <a:cxn ang="0">
                              <a:pos x="T2" y="T3"/>
                            </a:cxn>
                            <a:cxn ang="0">
                              <a:pos x="T4" y="T5"/>
                            </a:cxn>
                            <a:cxn ang="0">
                              <a:pos x="T6" y="T7"/>
                            </a:cxn>
                            <a:cxn ang="0">
                              <a:pos x="T8" y="T9"/>
                            </a:cxn>
                          </a:cxnLst>
                          <a:rect l="0" t="0" r="r" b="b"/>
                          <a:pathLst>
                            <a:path w="1799" h="567">
                              <a:moveTo>
                                <a:pt x="1" y="567"/>
                              </a:moveTo>
                              <a:lnTo>
                                <a:pt x="1" y="1"/>
                              </a:lnTo>
                              <a:lnTo>
                                <a:pt x="1799" y="1"/>
                              </a:lnTo>
                              <a:lnTo>
                                <a:pt x="17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B870" id="Figura a mano libera: forma 145" o:spid="_x0000_s1026" style="position:absolute;margin-left:57.2pt;margin-top:230.9pt;width:90pt;height:28.4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" o:allowincell="f" path="m1,567l1,1r1798,l1799,567e" fillcolor="#e0e0e0" stroked="f">
                <v:path arrowok="t" o:connecttype="custom" o:connectlocs="635,360680;635,636;1143000,636;1143000,360680;1143000,360680" o:connectangles="0,0,0,0,0"/>
                <w10:wrap anchorx="page" anchory="page"/>
              </v:shape>
            </w:pict>
          </mc:Fallback>
        </mc:AlternateContent>
      </w:r>
      <w:r>
        <w:rPr>
          <w:noProof/>
          <w:sz w:val="22"/>
        </w:rPr>
        <mc:AlternateContent>
          <mc:Choice Requires="wps">
            <w:drawing>
              <wp:anchor distT="0" distB="0" distL="114300" distR="114300" simplePos="0" relativeHeight="251785216" behindDoc="1" locked="0" layoutInCell="0" allowOverlap="1" wp14:anchorId="0D33829F" wp14:editId="6FE96719">
                <wp:simplePos x="0" y="0"/>
                <wp:positionH relativeFrom="page">
                  <wp:posOffset>792480</wp:posOffset>
                </wp:positionH>
                <wp:positionV relativeFrom="page">
                  <wp:posOffset>3039110</wp:posOffset>
                </wp:positionV>
                <wp:extent cx="1010920" cy="147320"/>
                <wp:effectExtent l="0" t="0" r="0" b="0"/>
                <wp:wrapNone/>
                <wp:docPr id="144" name="Figura a mano libera: forma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147320"/>
                        </a:xfrm>
                        <a:custGeom>
                          <a:avLst/>
                          <a:gdLst>
                            <a:gd name="T0" fmla="*/ 0 w 1592"/>
                            <a:gd name="T1" fmla="*/ 231 h 231"/>
                            <a:gd name="T2" fmla="*/ 0 w 1592"/>
                            <a:gd name="T3" fmla="*/ 1 h 231"/>
                            <a:gd name="T4" fmla="*/ 1592 w 1592"/>
                            <a:gd name="T5" fmla="*/ 1 h 231"/>
                            <a:gd name="T6" fmla="*/ 1592 w 1592"/>
                            <a:gd name="T7" fmla="*/ 231 h 231"/>
                            <a:gd name="T8" fmla="*/ 1592 w 1592"/>
                            <a:gd name="T9" fmla="*/ 231 h 231"/>
                          </a:gdLst>
                          <a:ahLst/>
                          <a:cxnLst>
                            <a:cxn ang="0">
                              <a:pos x="T0" y="T1"/>
                            </a:cxn>
                            <a:cxn ang="0">
                              <a:pos x="T2" y="T3"/>
                            </a:cxn>
                            <a:cxn ang="0">
                              <a:pos x="T4" y="T5"/>
                            </a:cxn>
                            <a:cxn ang="0">
                              <a:pos x="T6" y="T7"/>
                            </a:cxn>
                            <a:cxn ang="0">
                              <a:pos x="T8" y="T9"/>
                            </a:cxn>
                          </a:cxnLst>
                          <a:rect l="0" t="0" r="r" b="b"/>
                          <a:pathLst>
                            <a:path w="1592" h="231">
                              <a:moveTo>
                                <a:pt x="0" y="231"/>
                              </a:moveTo>
                              <a:lnTo>
                                <a:pt x="0" y="1"/>
                              </a:lnTo>
                              <a:lnTo>
                                <a:pt x="1592" y="1"/>
                              </a:lnTo>
                              <a:lnTo>
                                <a:pt x="15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7513" id="Figura a mano libera: forma 144" o:spid="_x0000_s1026" style="position:absolute;margin-left:62.4pt;margin-top:239.3pt;width:79.6pt;height:11.6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" o:allowincell="f" path="m,231l,1r1592,l1592,231e" fillcolor="#e0e0e0" stroked="f">
                <v:path arrowok="t" o:connecttype="custom" o:connectlocs="0,147320;0,638;1010920,638;1010920,147320;1010920,147320" o:connectangles="0,0,0,0,0"/>
                <w10:wrap anchorx="page" anchory="page"/>
              </v:shape>
            </w:pict>
          </mc:Fallback>
        </mc:AlternateContent>
      </w:r>
      <w:r>
        <w:rPr>
          <w:noProof/>
          <w:sz w:val="22"/>
        </w:rPr>
        <mc:AlternateContent>
          <mc:Choice Requires="wps">
            <w:drawing>
              <wp:anchor distT="0" distB="0" distL="114300" distR="114300" simplePos="0" relativeHeight="251788288" behindDoc="1" locked="0" layoutInCell="0" allowOverlap="1" wp14:anchorId="0C26BADF" wp14:editId="6594192A">
                <wp:simplePos x="0" y="0"/>
                <wp:positionH relativeFrom="page">
                  <wp:posOffset>1874520</wp:posOffset>
                </wp:positionH>
                <wp:positionV relativeFrom="page">
                  <wp:posOffset>2932430</wp:posOffset>
                </wp:positionV>
                <wp:extent cx="5396230" cy="360680"/>
                <wp:effectExtent l="0" t="0" r="0" b="0"/>
                <wp:wrapNone/>
                <wp:docPr id="143" name="Figura a mano libera: forma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60680"/>
                        </a:xfrm>
                        <a:custGeom>
                          <a:avLst/>
                          <a:gdLst>
                            <a:gd name="T0" fmla="*/ 0 w 8498"/>
                            <a:gd name="T1" fmla="*/ 567 h 567"/>
                            <a:gd name="T2" fmla="*/ 0 w 8498"/>
                            <a:gd name="T3" fmla="*/ 1 h 567"/>
                            <a:gd name="T4" fmla="*/ 8498 w 8498"/>
                            <a:gd name="T5" fmla="*/ 1 h 567"/>
                            <a:gd name="T6" fmla="*/ 8498 w 8498"/>
                            <a:gd name="T7" fmla="*/ 567 h 567"/>
                            <a:gd name="T8" fmla="*/ 8498 w 8498"/>
                            <a:gd name="T9" fmla="*/ 567 h 567"/>
                          </a:gdLst>
                          <a:ahLst/>
                          <a:cxnLst>
                            <a:cxn ang="0">
                              <a:pos x="T0" y="T1"/>
                            </a:cxn>
                            <a:cxn ang="0">
                              <a:pos x="T2" y="T3"/>
                            </a:cxn>
                            <a:cxn ang="0">
                              <a:pos x="T4" y="T5"/>
                            </a:cxn>
                            <a:cxn ang="0">
                              <a:pos x="T6" y="T7"/>
                            </a:cxn>
                            <a:cxn ang="0">
                              <a:pos x="T8" y="T9"/>
                            </a:cxn>
                          </a:cxnLst>
                          <a:rect l="0" t="0" r="r" b="b"/>
                          <a:pathLst>
                            <a:path w="8498" h="567">
                              <a:moveTo>
                                <a:pt x="0" y="567"/>
                              </a:moveTo>
                              <a:lnTo>
                                <a:pt x="0" y="1"/>
                              </a:lnTo>
                              <a:lnTo>
                                <a:pt x="8498" y="1"/>
                              </a:lnTo>
                              <a:lnTo>
                                <a:pt x="849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AD853" id="Figura a mano libera: forma 143" o:spid="_x0000_s1026" style="position:absolute;margin-left:147.6pt;margin-top:230.9pt;width:424.9pt;height:28.4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" o:allowincell="f" path="m,567l,1r8498,l8498,567e" fillcolor="#e0e0e0" stroked="f">
                <v:path arrowok="t" o:connecttype="custom" o:connectlocs="0,360680;0,636;5396230,636;5396230,360680;5396230,360680" o:connectangles="0,0,0,0,0"/>
                <w10:wrap anchorx="page" anchory="page"/>
              </v:shape>
            </w:pict>
          </mc:Fallback>
        </mc:AlternateContent>
      </w:r>
      <w:r>
        <w:rPr>
          <w:noProof/>
          <w:sz w:val="22"/>
        </w:rPr>
        <mc:AlternateContent>
          <mc:Choice Requires="wps">
            <w:drawing>
              <wp:anchor distT="0" distB="0" distL="114300" distR="114300" simplePos="0" relativeHeight="251790336" behindDoc="1" locked="0" layoutInCell="0" allowOverlap="1" wp14:anchorId="44DBBDD3" wp14:editId="640E2F29">
                <wp:simplePos x="0" y="0"/>
                <wp:positionH relativeFrom="page">
                  <wp:posOffset>1940560</wp:posOffset>
                </wp:positionH>
                <wp:positionV relativeFrom="page">
                  <wp:posOffset>3039110</wp:posOffset>
                </wp:positionV>
                <wp:extent cx="5265420" cy="147320"/>
                <wp:effectExtent l="0" t="0" r="0" b="0"/>
                <wp:wrapNone/>
                <wp:docPr id="142" name="Figura a mano libera: forma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147320"/>
                        </a:xfrm>
                        <a:custGeom>
                          <a:avLst/>
                          <a:gdLst>
                            <a:gd name="T0" fmla="*/ 1 w 8292"/>
                            <a:gd name="T1" fmla="*/ 231 h 231"/>
                            <a:gd name="T2" fmla="*/ 1 w 8292"/>
                            <a:gd name="T3" fmla="*/ 1 h 231"/>
                            <a:gd name="T4" fmla="*/ 8292 w 8292"/>
                            <a:gd name="T5" fmla="*/ 1 h 231"/>
                            <a:gd name="T6" fmla="*/ 8292 w 8292"/>
                            <a:gd name="T7" fmla="*/ 231 h 231"/>
                            <a:gd name="T8" fmla="*/ 8292 w 8292"/>
                            <a:gd name="T9" fmla="*/ 231 h 231"/>
                          </a:gdLst>
                          <a:ahLst/>
                          <a:cxnLst>
                            <a:cxn ang="0">
                              <a:pos x="T0" y="T1"/>
                            </a:cxn>
                            <a:cxn ang="0">
                              <a:pos x="T2" y="T3"/>
                            </a:cxn>
                            <a:cxn ang="0">
                              <a:pos x="T4" y="T5"/>
                            </a:cxn>
                            <a:cxn ang="0">
                              <a:pos x="T6" y="T7"/>
                            </a:cxn>
                            <a:cxn ang="0">
                              <a:pos x="T8" y="T9"/>
                            </a:cxn>
                          </a:cxnLst>
                          <a:rect l="0" t="0" r="r" b="b"/>
                          <a:pathLst>
                            <a:path w="8292" h="231">
                              <a:moveTo>
                                <a:pt x="1" y="231"/>
                              </a:moveTo>
                              <a:lnTo>
                                <a:pt x="1" y="1"/>
                              </a:lnTo>
                              <a:lnTo>
                                <a:pt x="8292" y="1"/>
                              </a:lnTo>
                              <a:lnTo>
                                <a:pt x="82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6624" id="Figura a mano libera: forma 142" o:spid="_x0000_s1026" style="position:absolute;margin-left:152.8pt;margin-top:239.3pt;width:414.6pt;height:11.6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" o:allowincell="f" path="m1,231l1,1r8291,l8292,231e" fillcolor="#e0e0e0" stroked="f">
                <v:path arrowok="t" o:connecttype="custom" o:connectlocs="635,147320;635,638;5265420,638;5265420,147320;5265420,147320" o:connectangles="0,0,0,0,0"/>
                <w10:wrap anchorx="page" anchory="page"/>
              </v:shape>
            </w:pict>
          </mc:Fallback>
        </mc:AlternateContent>
      </w:r>
      <w:r>
        <w:rPr>
          <w:noProof/>
          <w:sz w:val="22"/>
        </w:rPr>
        <mc:AlternateContent>
          <mc:Choice Requires="wps">
            <w:drawing>
              <wp:anchor distT="0" distB="0" distL="114300" distR="114300" simplePos="0" relativeHeight="251822080" behindDoc="1" locked="0" layoutInCell="0" allowOverlap="1" wp14:anchorId="3D0E2610" wp14:editId="7C284244">
                <wp:simplePos x="0" y="0"/>
                <wp:positionH relativeFrom="page">
                  <wp:posOffset>726440</wp:posOffset>
                </wp:positionH>
                <wp:positionV relativeFrom="page">
                  <wp:posOffset>3890010</wp:posOffset>
                </wp:positionV>
                <wp:extent cx="1143000" cy="360680"/>
                <wp:effectExtent l="0" t="0" r="0" b="0"/>
                <wp:wrapNone/>
                <wp:docPr id="141" name="Figura a mano libera: forma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799"/>
                            <a:gd name="T1" fmla="*/ 567 h 567"/>
                            <a:gd name="T2" fmla="*/ 1 w 1799"/>
                            <a:gd name="T3" fmla="*/ 0 h 567"/>
                            <a:gd name="T4" fmla="*/ 1799 w 1799"/>
                            <a:gd name="T5" fmla="*/ 0 h 567"/>
                            <a:gd name="T6" fmla="*/ 1799 w 1799"/>
                            <a:gd name="T7" fmla="*/ 567 h 567"/>
                            <a:gd name="T8" fmla="*/ 1799 w 1799"/>
                            <a:gd name="T9" fmla="*/ 567 h 567"/>
                          </a:gdLst>
                          <a:ahLst/>
                          <a:cxnLst>
                            <a:cxn ang="0">
                              <a:pos x="T0" y="T1"/>
                            </a:cxn>
                            <a:cxn ang="0">
                              <a:pos x="T2" y="T3"/>
                            </a:cxn>
                            <a:cxn ang="0">
                              <a:pos x="T4" y="T5"/>
                            </a:cxn>
                            <a:cxn ang="0">
                              <a:pos x="T6" y="T7"/>
                            </a:cxn>
                            <a:cxn ang="0">
                              <a:pos x="T8" y="T9"/>
                            </a:cxn>
                          </a:cxnLst>
                          <a:rect l="0" t="0" r="r" b="b"/>
                          <a:pathLst>
                            <a:path w="1799" h="567">
                              <a:moveTo>
                                <a:pt x="1" y="567"/>
                              </a:moveTo>
                              <a:lnTo>
                                <a:pt x="1" y="0"/>
                              </a:lnTo>
                              <a:lnTo>
                                <a:pt x="1799" y="0"/>
                              </a:lnTo>
                              <a:lnTo>
                                <a:pt x="17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B0BC" id="Figura a mano libera: forma 141" o:spid="_x0000_s1026" style="position:absolute;margin-left:57.2pt;margin-top:306.3pt;width:90pt;height:28.4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" o:allowincell="f" path="m1,567l1,,1799,r,567e" fillcolor="#e0e0e0" stroked="f">
                <v:path arrowok="t" o:connecttype="custom" o:connectlocs="635,360680;635,0;1143000,0;1143000,360680;1143000,360680" o:connectangles="0,0,0,0,0"/>
                <w10:wrap anchorx="page" anchory="page"/>
              </v:shape>
            </w:pict>
          </mc:Fallback>
        </mc:AlternateContent>
      </w:r>
      <w:r>
        <w:rPr>
          <w:noProof/>
          <w:sz w:val="22"/>
        </w:rPr>
        <mc:AlternateContent>
          <mc:Choice Requires="wps">
            <w:drawing>
              <wp:anchor distT="0" distB="0" distL="114300" distR="114300" simplePos="0" relativeHeight="251825152" behindDoc="1" locked="0" layoutInCell="0" allowOverlap="1" wp14:anchorId="62D7088E" wp14:editId="4E8D7EB4">
                <wp:simplePos x="0" y="0"/>
                <wp:positionH relativeFrom="page">
                  <wp:posOffset>792480</wp:posOffset>
                </wp:positionH>
                <wp:positionV relativeFrom="page">
                  <wp:posOffset>3996690</wp:posOffset>
                </wp:positionV>
                <wp:extent cx="1010920" cy="147320"/>
                <wp:effectExtent l="0" t="0" r="0" b="0"/>
                <wp:wrapNone/>
                <wp:docPr id="140" name="Figura a mano libera: forma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147320"/>
                        </a:xfrm>
                        <a:custGeom>
                          <a:avLst/>
                          <a:gdLst>
                            <a:gd name="T0" fmla="*/ 0 w 1592"/>
                            <a:gd name="T1" fmla="*/ 231 h 231"/>
                            <a:gd name="T2" fmla="*/ 0 w 1592"/>
                            <a:gd name="T3" fmla="*/ 1 h 231"/>
                            <a:gd name="T4" fmla="*/ 1592 w 1592"/>
                            <a:gd name="T5" fmla="*/ 1 h 231"/>
                            <a:gd name="T6" fmla="*/ 1592 w 1592"/>
                            <a:gd name="T7" fmla="*/ 231 h 231"/>
                            <a:gd name="T8" fmla="*/ 1592 w 1592"/>
                            <a:gd name="T9" fmla="*/ 231 h 231"/>
                          </a:gdLst>
                          <a:ahLst/>
                          <a:cxnLst>
                            <a:cxn ang="0">
                              <a:pos x="T0" y="T1"/>
                            </a:cxn>
                            <a:cxn ang="0">
                              <a:pos x="T2" y="T3"/>
                            </a:cxn>
                            <a:cxn ang="0">
                              <a:pos x="T4" y="T5"/>
                            </a:cxn>
                            <a:cxn ang="0">
                              <a:pos x="T6" y="T7"/>
                            </a:cxn>
                            <a:cxn ang="0">
                              <a:pos x="T8" y="T9"/>
                            </a:cxn>
                          </a:cxnLst>
                          <a:rect l="0" t="0" r="r" b="b"/>
                          <a:pathLst>
                            <a:path w="1592" h="231">
                              <a:moveTo>
                                <a:pt x="0" y="231"/>
                              </a:moveTo>
                              <a:lnTo>
                                <a:pt x="0" y="1"/>
                              </a:lnTo>
                              <a:lnTo>
                                <a:pt x="1592" y="1"/>
                              </a:lnTo>
                              <a:lnTo>
                                <a:pt x="15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A745" id="Figura a mano libera: forma 140" o:spid="_x0000_s1026" style="position:absolute;margin-left:62.4pt;margin-top:314.7pt;width:79.6pt;height:11.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" o:allowincell="f" path="m,231l,1r1592,l1592,231e" fillcolor="#e0e0e0" stroked="f">
                <v:path arrowok="t" o:connecttype="custom" o:connectlocs="0,147320;0,638;1010920,638;1010920,147320;1010920,147320" o:connectangles="0,0,0,0,0"/>
                <w10:wrap anchorx="page" anchory="page"/>
              </v:shape>
            </w:pict>
          </mc:Fallback>
        </mc:AlternateContent>
      </w:r>
      <w:r>
        <w:rPr>
          <w:noProof/>
          <w:sz w:val="22"/>
        </w:rPr>
        <mc:AlternateContent>
          <mc:Choice Requires="wps">
            <w:drawing>
              <wp:anchor distT="0" distB="0" distL="114300" distR="114300" simplePos="0" relativeHeight="251829248" behindDoc="1" locked="0" layoutInCell="0" allowOverlap="1" wp14:anchorId="6E701A22" wp14:editId="6AACCF61">
                <wp:simplePos x="0" y="0"/>
                <wp:positionH relativeFrom="page">
                  <wp:posOffset>1874520</wp:posOffset>
                </wp:positionH>
                <wp:positionV relativeFrom="page">
                  <wp:posOffset>3890010</wp:posOffset>
                </wp:positionV>
                <wp:extent cx="5396230" cy="360680"/>
                <wp:effectExtent l="0" t="0" r="0" b="0"/>
                <wp:wrapNone/>
                <wp:docPr id="139" name="Figura a mano libera: forma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60680"/>
                        </a:xfrm>
                        <a:custGeom>
                          <a:avLst/>
                          <a:gdLst>
                            <a:gd name="T0" fmla="*/ 0 w 8498"/>
                            <a:gd name="T1" fmla="*/ 567 h 567"/>
                            <a:gd name="T2" fmla="*/ 0 w 8498"/>
                            <a:gd name="T3" fmla="*/ 0 h 567"/>
                            <a:gd name="T4" fmla="*/ 8498 w 8498"/>
                            <a:gd name="T5" fmla="*/ 0 h 567"/>
                            <a:gd name="T6" fmla="*/ 8498 w 8498"/>
                            <a:gd name="T7" fmla="*/ 567 h 567"/>
                            <a:gd name="T8" fmla="*/ 8498 w 8498"/>
                            <a:gd name="T9" fmla="*/ 567 h 567"/>
                          </a:gdLst>
                          <a:ahLst/>
                          <a:cxnLst>
                            <a:cxn ang="0">
                              <a:pos x="T0" y="T1"/>
                            </a:cxn>
                            <a:cxn ang="0">
                              <a:pos x="T2" y="T3"/>
                            </a:cxn>
                            <a:cxn ang="0">
                              <a:pos x="T4" y="T5"/>
                            </a:cxn>
                            <a:cxn ang="0">
                              <a:pos x="T6" y="T7"/>
                            </a:cxn>
                            <a:cxn ang="0">
                              <a:pos x="T8" y="T9"/>
                            </a:cxn>
                          </a:cxnLst>
                          <a:rect l="0" t="0" r="r" b="b"/>
                          <a:pathLst>
                            <a:path w="8498" h="567">
                              <a:moveTo>
                                <a:pt x="0" y="567"/>
                              </a:moveTo>
                              <a:lnTo>
                                <a:pt x="0" y="0"/>
                              </a:lnTo>
                              <a:lnTo>
                                <a:pt x="8498" y="0"/>
                              </a:lnTo>
                              <a:lnTo>
                                <a:pt x="849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B735" id="Figura a mano libera: forma 139" o:spid="_x0000_s1026" style="position:absolute;margin-left:147.6pt;margin-top:306.3pt;width:424.9pt;height:28.4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" o:allowincell="f" path="m,567l,,8498,r,567e" fillcolor="#e0e0e0" stroked="f">
                <v:path arrowok="t" o:connecttype="custom" o:connectlocs="0,360680;0,0;5396230,0;5396230,360680;5396230,360680" o:connectangles="0,0,0,0,0"/>
                <w10:wrap anchorx="page" anchory="page"/>
              </v:shape>
            </w:pict>
          </mc:Fallback>
        </mc:AlternateContent>
      </w:r>
      <w:r>
        <w:rPr>
          <w:noProof/>
          <w:sz w:val="22"/>
        </w:rPr>
        <mc:AlternateContent>
          <mc:Choice Requires="wps">
            <w:drawing>
              <wp:anchor distT="0" distB="0" distL="114300" distR="114300" simplePos="0" relativeHeight="251831296" behindDoc="1" locked="0" layoutInCell="0" allowOverlap="1" wp14:anchorId="5DA76F6E" wp14:editId="672F1741">
                <wp:simplePos x="0" y="0"/>
                <wp:positionH relativeFrom="page">
                  <wp:posOffset>1940560</wp:posOffset>
                </wp:positionH>
                <wp:positionV relativeFrom="page">
                  <wp:posOffset>3996690</wp:posOffset>
                </wp:positionV>
                <wp:extent cx="5265420" cy="147320"/>
                <wp:effectExtent l="0" t="0" r="0" b="0"/>
                <wp:wrapNone/>
                <wp:docPr id="138" name="Figura a mano libera: forma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147320"/>
                        </a:xfrm>
                        <a:custGeom>
                          <a:avLst/>
                          <a:gdLst>
                            <a:gd name="T0" fmla="*/ 1 w 8292"/>
                            <a:gd name="T1" fmla="*/ 231 h 231"/>
                            <a:gd name="T2" fmla="*/ 1 w 8292"/>
                            <a:gd name="T3" fmla="*/ 1 h 231"/>
                            <a:gd name="T4" fmla="*/ 8292 w 8292"/>
                            <a:gd name="T5" fmla="*/ 1 h 231"/>
                            <a:gd name="T6" fmla="*/ 8292 w 8292"/>
                            <a:gd name="T7" fmla="*/ 231 h 231"/>
                            <a:gd name="T8" fmla="*/ 8292 w 8292"/>
                            <a:gd name="T9" fmla="*/ 231 h 231"/>
                          </a:gdLst>
                          <a:ahLst/>
                          <a:cxnLst>
                            <a:cxn ang="0">
                              <a:pos x="T0" y="T1"/>
                            </a:cxn>
                            <a:cxn ang="0">
                              <a:pos x="T2" y="T3"/>
                            </a:cxn>
                            <a:cxn ang="0">
                              <a:pos x="T4" y="T5"/>
                            </a:cxn>
                            <a:cxn ang="0">
                              <a:pos x="T6" y="T7"/>
                            </a:cxn>
                            <a:cxn ang="0">
                              <a:pos x="T8" y="T9"/>
                            </a:cxn>
                          </a:cxnLst>
                          <a:rect l="0" t="0" r="r" b="b"/>
                          <a:pathLst>
                            <a:path w="8292" h="231">
                              <a:moveTo>
                                <a:pt x="1" y="231"/>
                              </a:moveTo>
                              <a:lnTo>
                                <a:pt x="1" y="1"/>
                              </a:lnTo>
                              <a:lnTo>
                                <a:pt x="8292" y="1"/>
                              </a:lnTo>
                              <a:lnTo>
                                <a:pt x="82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1252" id="Figura a mano libera: forma 138" o:spid="_x0000_s1026" style="position:absolute;margin-left:152.8pt;margin-top:314.7pt;width:414.6pt;height:11.6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" o:allowincell="f" path="m1,231l1,1r8291,l8292,231e" fillcolor="#e0e0e0" stroked="f">
                <v:path arrowok="t" o:connecttype="custom" o:connectlocs="635,147320;635,638;5265420,638;5265420,147320;5265420,147320" o:connectangles="0,0,0,0,0"/>
                <w10:wrap anchorx="page" anchory="page"/>
              </v:shape>
            </w:pict>
          </mc:Fallback>
        </mc:AlternateContent>
      </w:r>
      <w:r>
        <w:rPr>
          <w:noProof/>
          <w:sz w:val="22"/>
        </w:rPr>
        <mc:AlternateContent>
          <mc:Choice Requires="wps">
            <w:drawing>
              <wp:anchor distT="0" distB="0" distL="114300" distR="114300" simplePos="0" relativeHeight="251852800" behindDoc="1" locked="0" layoutInCell="0" allowOverlap="1" wp14:anchorId="7B6AAA25" wp14:editId="1CFBBE22">
                <wp:simplePos x="0" y="0"/>
                <wp:positionH relativeFrom="page">
                  <wp:posOffset>726440</wp:posOffset>
                </wp:positionH>
                <wp:positionV relativeFrom="page">
                  <wp:posOffset>4846320</wp:posOffset>
                </wp:positionV>
                <wp:extent cx="1143000" cy="360680"/>
                <wp:effectExtent l="0" t="0" r="0" b="0"/>
                <wp:wrapNone/>
                <wp:docPr id="137" name="Figura a mano libera: forma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799"/>
                            <a:gd name="T1" fmla="*/ 567 h 567"/>
                            <a:gd name="T2" fmla="*/ 1 w 1799"/>
                            <a:gd name="T3" fmla="*/ 1 h 567"/>
                            <a:gd name="T4" fmla="*/ 1799 w 1799"/>
                            <a:gd name="T5" fmla="*/ 1 h 567"/>
                            <a:gd name="T6" fmla="*/ 1799 w 1799"/>
                            <a:gd name="T7" fmla="*/ 567 h 567"/>
                            <a:gd name="T8" fmla="*/ 1799 w 1799"/>
                            <a:gd name="T9" fmla="*/ 567 h 567"/>
                          </a:gdLst>
                          <a:ahLst/>
                          <a:cxnLst>
                            <a:cxn ang="0">
                              <a:pos x="T0" y="T1"/>
                            </a:cxn>
                            <a:cxn ang="0">
                              <a:pos x="T2" y="T3"/>
                            </a:cxn>
                            <a:cxn ang="0">
                              <a:pos x="T4" y="T5"/>
                            </a:cxn>
                            <a:cxn ang="0">
                              <a:pos x="T6" y="T7"/>
                            </a:cxn>
                            <a:cxn ang="0">
                              <a:pos x="T8" y="T9"/>
                            </a:cxn>
                          </a:cxnLst>
                          <a:rect l="0" t="0" r="r" b="b"/>
                          <a:pathLst>
                            <a:path w="1799" h="567">
                              <a:moveTo>
                                <a:pt x="1" y="567"/>
                              </a:moveTo>
                              <a:lnTo>
                                <a:pt x="1" y="1"/>
                              </a:lnTo>
                              <a:lnTo>
                                <a:pt x="1799" y="1"/>
                              </a:lnTo>
                              <a:lnTo>
                                <a:pt x="1799"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5DFC" id="Figura a mano libera: forma 137" o:spid="_x0000_s1026" style="position:absolute;margin-left:57.2pt;margin-top:381.6pt;width:90pt;height:28.4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" o:allowincell="f" path="m1,567l1,1r1798,l1799,567e" fillcolor="#e0e0e0" stroked="f">
                <v:path arrowok="t" o:connecttype="custom" o:connectlocs="635,360680;635,636;1143000,636;1143000,360680;1143000,360680" o:connectangles="0,0,0,0,0"/>
                <w10:wrap anchorx="page" anchory="page"/>
              </v:shape>
            </w:pict>
          </mc:Fallback>
        </mc:AlternateContent>
      </w:r>
      <w:r>
        <w:rPr>
          <w:noProof/>
          <w:sz w:val="22"/>
        </w:rPr>
        <mc:AlternateContent>
          <mc:Choice Requires="wps">
            <w:drawing>
              <wp:anchor distT="0" distB="0" distL="114300" distR="114300" simplePos="0" relativeHeight="251854848" behindDoc="1" locked="0" layoutInCell="0" allowOverlap="1" wp14:anchorId="460E4FD1" wp14:editId="0DB0D16B">
                <wp:simplePos x="0" y="0"/>
                <wp:positionH relativeFrom="page">
                  <wp:posOffset>792480</wp:posOffset>
                </wp:positionH>
                <wp:positionV relativeFrom="page">
                  <wp:posOffset>4954270</wp:posOffset>
                </wp:positionV>
                <wp:extent cx="1010920" cy="147320"/>
                <wp:effectExtent l="0" t="0" r="0" b="0"/>
                <wp:wrapNone/>
                <wp:docPr id="136" name="Figura a mano libera: forma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147320"/>
                        </a:xfrm>
                        <a:custGeom>
                          <a:avLst/>
                          <a:gdLst>
                            <a:gd name="T0" fmla="*/ 0 w 1592"/>
                            <a:gd name="T1" fmla="*/ 231 h 231"/>
                            <a:gd name="T2" fmla="*/ 0 w 1592"/>
                            <a:gd name="T3" fmla="*/ 1 h 231"/>
                            <a:gd name="T4" fmla="*/ 1592 w 1592"/>
                            <a:gd name="T5" fmla="*/ 1 h 231"/>
                            <a:gd name="T6" fmla="*/ 1592 w 1592"/>
                            <a:gd name="T7" fmla="*/ 231 h 231"/>
                            <a:gd name="T8" fmla="*/ 1592 w 1592"/>
                            <a:gd name="T9" fmla="*/ 231 h 231"/>
                          </a:gdLst>
                          <a:ahLst/>
                          <a:cxnLst>
                            <a:cxn ang="0">
                              <a:pos x="T0" y="T1"/>
                            </a:cxn>
                            <a:cxn ang="0">
                              <a:pos x="T2" y="T3"/>
                            </a:cxn>
                            <a:cxn ang="0">
                              <a:pos x="T4" y="T5"/>
                            </a:cxn>
                            <a:cxn ang="0">
                              <a:pos x="T6" y="T7"/>
                            </a:cxn>
                            <a:cxn ang="0">
                              <a:pos x="T8" y="T9"/>
                            </a:cxn>
                          </a:cxnLst>
                          <a:rect l="0" t="0" r="r" b="b"/>
                          <a:pathLst>
                            <a:path w="1592" h="231">
                              <a:moveTo>
                                <a:pt x="0" y="231"/>
                              </a:moveTo>
                              <a:lnTo>
                                <a:pt x="0" y="1"/>
                              </a:lnTo>
                              <a:lnTo>
                                <a:pt x="1592" y="1"/>
                              </a:lnTo>
                              <a:lnTo>
                                <a:pt x="15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548F2" id="Figura a mano libera: forma 136" o:spid="_x0000_s1026" style="position:absolute;margin-left:62.4pt;margin-top:390.1pt;width:79.6pt;height:11.6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" o:allowincell="f" path="m,231l,1r1592,l1592,231e" fillcolor="#e0e0e0" stroked="f">
                <v:path arrowok="t" o:connecttype="custom" o:connectlocs="0,147320;0,638;1010920,638;1010920,147320;1010920,147320" o:connectangles="0,0,0,0,0"/>
                <w10:wrap anchorx="page" anchory="page"/>
              </v:shape>
            </w:pict>
          </mc:Fallback>
        </mc:AlternateContent>
      </w:r>
      <w:r>
        <w:rPr>
          <w:noProof/>
          <w:sz w:val="22"/>
        </w:rPr>
        <mc:AlternateContent>
          <mc:Choice Requires="wps">
            <w:drawing>
              <wp:anchor distT="0" distB="0" distL="114300" distR="114300" simplePos="0" relativeHeight="251857920" behindDoc="1" locked="0" layoutInCell="0" allowOverlap="1" wp14:anchorId="2E18E0DD" wp14:editId="07C06A0D">
                <wp:simplePos x="0" y="0"/>
                <wp:positionH relativeFrom="page">
                  <wp:posOffset>1874520</wp:posOffset>
                </wp:positionH>
                <wp:positionV relativeFrom="page">
                  <wp:posOffset>4846320</wp:posOffset>
                </wp:positionV>
                <wp:extent cx="5396230" cy="360680"/>
                <wp:effectExtent l="0" t="0" r="0" b="0"/>
                <wp:wrapNone/>
                <wp:docPr id="135" name="Figura a mano libera: forma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6230" cy="360680"/>
                        </a:xfrm>
                        <a:custGeom>
                          <a:avLst/>
                          <a:gdLst>
                            <a:gd name="T0" fmla="*/ 0 w 8498"/>
                            <a:gd name="T1" fmla="*/ 567 h 567"/>
                            <a:gd name="T2" fmla="*/ 0 w 8498"/>
                            <a:gd name="T3" fmla="*/ 1 h 567"/>
                            <a:gd name="T4" fmla="*/ 8498 w 8498"/>
                            <a:gd name="T5" fmla="*/ 1 h 567"/>
                            <a:gd name="T6" fmla="*/ 8498 w 8498"/>
                            <a:gd name="T7" fmla="*/ 567 h 567"/>
                            <a:gd name="T8" fmla="*/ 8498 w 8498"/>
                            <a:gd name="T9" fmla="*/ 567 h 567"/>
                          </a:gdLst>
                          <a:ahLst/>
                          <a:cxnLst>
                            <a:cxn ang="0">
                              <a:pos x="T0" y="T1"/>
                            </a:cxn>
                            <a:cxn ang="0">
                              <a:pos x="T2" y="T3"/>
                            </a:cxn>
                            <a:cxn ang="0">
                              <a:pos x="T4" y="T5"/>
                            </a:cxn>
                            <a:cxn ang="0">
                              <a:pos x="T6" y="T7"/>
                            </a:cxn>
                            <a:cxn ang="0">
                              <a:pos x="T8" y="T9"/>
                            </a:cxn>
                          </a:cxnLst>
                          <a:rect l="0" t="0" r="r" b="b"/>
                          <a:pathLst>
                            <a:path w="8498" h="567">
                              <a:moveTo>
                                <a:pt x="0" y="567"/>
                              </a:moveTo>
                              <a:lnTo>
                                <a:pt x="0" y="1"/>
                              </a:lnTo>
                              <a:lnTo>
                                <a:pt x="8498" y="1"/>
                              </a:lnTo>
                              <a:lnTo>
                                <a:pt x="849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BFD2" id="Figura a mano libera: forma 135" o:spid="_x0000_s1026" style="position:absolute;margin-left:147.6pt;margin-top:381.6pt;width:424.9pt;height:28.4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" o:allowincell="f" path="m,567l,1r8498,l8498,567e" fillcolor="#e0e0e0" stroked="f">
                <v:path arrowok="t" o:connecttype="custom" o:connectlocs="0,360680;0,636;5396230,636;5396230,360680;5396230,360680" o:connectangles="0,0,0,0,0"/>
                <w10:wrap anchorx="page" anchory="page"/>
              </v:shape>
            </w:pict>
          </mc:Fallback>
        </mc:AlternateContent>
      </w:r>
      <w:r>
        <w:rPr>
          <w:noProof/>
          <w:sz w:val="22"/>
        </w:rPr>
        <mc:AlternateContent>
          <mc:Choice Requires="wps">
            <w:drawing>
              <wp:anchor distT="0" distB="0" distL="114300" distR="114300" simplePos="0" relativeHeight="251858944" behindDoc="1" locked="0" layoutInCell="0" allowOverlap="1" wp14:anchorId="0B775342" wp14:editId="7BDA5B5A">
                <wp:simplePos x="0" y="0"/>
                <wp:positionH relativeFrom="page">
                  <wp:posOffset>1940560</wp:posOffset>
                </wp:positionH>
                <wp:positionV relativeFrom="page">
                  <wp:posOffset>4954270</wp:posOffset>
                </wp:positionV>
                <wp:extent cx="5265420" cy="147320"/>
                <wp:effectExtent l="0" t="0" r="0" b="0"/>
                <wp:wrapNone/>
                <wp:docPr id="134" name="Figura a mano libera: forma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5420" cy="147320"/>
                        </a:xfrm>
                        <a:custGeom>
                          <a:avLst/>
                          <a:gdLst>
                            <a:gd name="T0" fmla="*/ 1 w 8292"/>
                            <a:gd name="T1" fmla="*/ 231 h 231"/>
                            <a:gd name="T2" fmla="*/ 1 w 8292"/>
                            <a:gd name="T3" fmla="*/ 1 h 231"/>
                            <a:gd name="T4" fmla="*/ 8292 w 8292"/>
                            <a:gd name="T5" fmla="*/ 1 h 231"/>
                            <a:gd name="T6" fmla="*/ 8292 w 8292"/>
                            <a:gd name="T7" fmla="*/ 231 h 231"/>
                            <a:gd name="T8" fmla="*/ 8292 w 8292"/>
                            <a:gd name="T9" fmla="*/ 231 h 231"/>
                          </a:gdLst>
                          <a:ahLst/>
                          <a:cxnLst>
                            <a:cxn ang="0">
                              <a:pos x="T0" y="T1"/>
                            </a:cxn>
                            <a:cxn ang="0">
                              <a:pos x="T2" y="T3"/>
                            </a:cxn>
                            <a:cxn ang="0">
                              <a:pos x="T4" y="T5"/>
                            </a:cxn>
                            <a:cxn ang="0">
                              <a:pos x="T6" y="T7"/>
                            </a:cxn>
                            <a:cxn ang="0">
                              <a:pos x="T8" y="T9"/>
                            </a:cxn>
                          </a:cxnLst>
                          <a:rect l="0" t="0" r="r" b="b"/>
                          <a:pathLst>
                            <a:path w="8292" h="231">
                              <a:moveTo>
                                <a:pt x="1" y="231"/>
                              </a:moveTo>
                              <a:lnTo>
                                <a:pt x="1" y="1"/>
                              </a:lnTo>
                              <a:lnTo>
                                <a:pt x="8292" y="1"/>
                              </a:lnTo>
                              <a:lnTo>
                                <a:pt x="8292"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6D50" id="Figura a mano libera: forma 134" o:spid="_x0000_s1026" style="position:absolute;margin-left:152.8pt;margin-top:390.1pt;width:414.6pt;height:11.6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" o:allowincell="f" path="m1,231l1,1r8291,l8292,231e" fillcolor="#e0e0e0" stroked="f">
                <v:path arrowok="t" o:connecttype="custom" o:connectlocs="635,147320;635,638;5265420,638;5265420,147320;5265420,147320" o:connectangles="0,0,0,0,0"/>
                <w10:wrap anchorx="page" anchory="page"/>
              </v:shape>
            </w:pict>
          </mc:Fallback>
        </mc:AlternateContent>
      </w:r>
      <w:r>
        <w:rPr>
          <w:noProof/>
          <w:sz w:val="22"/>
        </w:rPr>
        <mc:AlternateContent>
          <mc:Choice Requires="wps">
            <w:drawing>
              <wp:anchor distT="0" distB="0" distL="114300" distR="114300" simplePos="0" relativeHeight="251901952" behindDoc="1" locked="0" layoutInCell="0" allowOverlap="1" wp14:anchorId="7BC1BDB3" wp14:editId="16818CBF">
                <wp:simplePos x="0" y="0"/>
                <wp:positionH relativeFrom="page">
                  <wp:posOffset>726440</wp:posOffset>
                </wp:positionH>
                <wp:positionV relativeFrom="page">
                  <wp:posOffset>6992620</wp:posOffset>
                </wp:positionV>
                <wp:extent cx="1143000" cy="360680"/>
                <wp:effectExtent l="0" t="0" r="0" b="0"/>
                <wp:wrapNone/>
                <wp:docPr id="133" name="Figura a mano libera: forma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801"/>
                            <a:gd name="T1" fmla="*/ 567 h 567"/>
                            <a:gd name="T2" fmla="*/ 1 w 1801"/>
                            <a:gd name="T3" fmla="*/ 0 h 567"/>
                            <a:gd name="T4" fmla="*/ 1801 w 1801"/>
                            <a:gd name="T5" fmla="*/ 0 h 567"/>
                            <a:gd name="T6" fmla="*/ 1801 w 1801"/>
                            <a:gd name="T7" fmla="*/ 567 h 567"/>
                            <a:gd name="T8" fmla="*/ 1801 w 1801"/>
                            <a:gd name="T9" fmla="*/ 567 h 567"/>
                          </a:gdLst>
                          <a:ahLst/>
                          <a:cxnLst>
                            <a:cxn ang="0">
                              <a:pos x="T0" y="T1"/>
                            </a:cxn>
                            <a:cxn ang="0">
                              <a:pos x="T2" y="T3"/>
                            </a:cxn>
                            <a:cxn ang="0">
                              <a:pos x="T4" y="T5"/>
                            </a:cxn>
                            <a:cxn ang="0">
                              <a:pos x="T6" y="T7"/>
                            </a:cxn>
                            <a:cxn ang="0">
                              <a:pos x="T8" y="T9"/>
                            </a:cxn>
                          </a:cxnLst>
                          <a:rect l="0" t="0" r="r" b="b"/>
                          <a:pathLst>
                            <a:path w="1801" h="567">
                              <a:moveTo>
                                <a:pt x="1" y="567"/>
                              </a:moveTo>
                              <a:lnTo>
                                <a:pt x="1" y="0"/>
                              </a:lnTo>
                              <a:lnTo>
                                <a:pt x="1801" y="0"/>
                              </a:lnTo>
                              <a:lnTo>
                                <a:pt x="180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55B8" id="Figura a mano libera: forma 133" o:spid="_x0000_s1026" style="position:absolute;margin-left:57.2pt;margin-top:550.6pt;width:90pt;height:28.4pt;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" o:allowincell="f" path="m1,567l1,,1801,r,567e" fillcolor="#e0e0e0" stroked="f">
                <v:path arrowok="t" o:connecttype="custom" o:connectlocs="635,360680;635,0;1143000,0;1143000,360680;1143000,360680" o:connectangles="0,0,0,0,0"/>
                <w10:wrap anchorx="page" anchory="page"/>
              </v:shape>
            </w:pict>
          </mc:Fallback>
        </mc:AlternateContent>
      </w:r>
      <w:r>
        <w:rPr>
          <w:noProof/>
          <w:sz w:val="22"/>
        </w:rPr>
        <mc:AlternateContent>
          <mc:Choice Requires="wps">
            <w:drawing>
              <wp:anchor distT="0" distB="0" distL="114300" distR="114300" simplePos="0" relativeHeight="251902976" behindDoc="1" locked="0" layoutInCell="0" allowOverlap="1" wp14:anchorId="52977B1B" wp14:editId="74FB5BA2">
                <wp:simplePos x="0" y="0"/>
                <wp:positionH relativeFrom="page">
                  <wp:posOffset>792480</wp:posOffset>
                </wp:positionH>
                <wp:positionV relativeFrom="page">
                  <wp:posOffset>7099300</wp:posOffset>
                </wp:positionV>
                <wp:extent cx="1012190" cy="147320"/>
                <wp:effectExtent l="0" t="0" r="0" b="0"/>
                <wp:wrapNone/>
                <wp:docPr id="132" name="Figura a mano libera: forma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147320"/>
                        </a:xfrm>
                        <a:custGeom>
                          <a:avLst/>
                          <a:gdLst>
                            <a:gd name="T0" fmla="*/ 0 w 1594"/>
                            <a:gd name="T1" fmla="*/ 231 h 231"/>
                            <a:gd name="T2" fmla="*/ 0 w 1594"/>
                            <a:gd name="T3" fmla="*/ 0 h 231"/>
                            <a:gd name="T4" fmla="*/ 1594 w 1594"/>
                            <a:gd name="T5" fmla="*/ 0 h 231"/>
                            <a:gd name="T6" fmla="*/ 1594 w 1594"/>
                            <a:gd name="T7" fmla="*/ 231 h 231"/>
                            <a:gd name="T8" fmla="*/ 1594 w 1594"/>
                            <a:gd name="T9" fmla="*/ 231 h 231"/>
                          </a:gdLst>
                          <a:ahLst/>
                          <a:cxnLst>
                            <a:cxn ang="0">
                              <a:pos x="T0" y="T1"/>
                            </a:cxn>
                            <a:cxn ang="0">
                              <a:pos x="T2" y="T3"/>
                            </a:cxn>
                            <a:cxn ang="0">
                              <a:pos x="T4" y="T5"/>
                            </a:cxn>
                            <a:cxn ang="0">
                              <a:pos x="T6" y="T7"/>
                            </a:cxn>
                            <a:cxn ang="0">
                              <a:pos x="T8" y="T9"/>
                            </a:cxn>
                          </a:cxnLst>
                          <a:rect l="0" t="0" r="r" b="b"/>
                          <a:pathLst>
                            <a:path w="1594" h="231">
                              <a:moveTo>
                                <a:pt x="0" y="231"/>
                              </a:moveTo>
                              <a:lnTo>
                                <a:pt x="0" y="0"/>
                              </a:lnTo>
                              <a:lnTo>
                                <a:pt x="1594" y="0"/>
                              </a:lnTo>
                              <a:lnTo>
                                <a:pt x="1594"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CD55" id="Figura a mano libera: forma 132" o:spid="_x0000_s1026" style="position:absolute;margin-left:62.4pt;margin-top:559pt;width:79.7pt;height:11.6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" o:allowincell="f" path="m,231l,,1594,r,231e" fillcolor="#e0e0e0" stroked="f">
                <v:path arrowok="t" o:connecttype="custom" o:connectlocs="0,147320;0,0;1012190,0;1012190,147320;1012190,147320" o:connectangles="0,0,0,0,0"/>
                <w10:wrap anchorx="page" anchory="page"/>
              </v:shape>
            </w:pict>
          </mc:Fallback>
        </mc:AlternateContent>
      </w:r>
      <w:r>
        <w:rPr>
          <w:noProof/>
          <w:sz w:val="22"/>
        </w:rPr>
        <mc:AlternateContent>
          <mc:Choice Requires="wps">
            <w:drawing>
              <wp:anchor distT="0" distB="0" distL="114300" distR="114300" simplePos="0" relativeHeight="251904000" behindDoc="1" locked="0" layoutInCell="0" allowOverlap="1" wp14:anchorId="185A970C" wp14:editId="756E7292">
                <wp:simplePos x="0" y="0"/>
                <wp:positionH relativeFrom="page">
                  <wp:posOffset>1875790</wp:posOffset>
                </wp:positionH>
                <wp:positionV relativeFrom="page">
                  <wp:posOffset>6992620</wp:posOffset>
                </wp:positionV>
                <wp:extent cx="1234440" cy="360680"/>
                <wp:effectExtent l="0" t="0" r="0" b="0"/>
                <wp:wrapNone/>
                <wp:docPr id="131" name="Figura a mano libera: forma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4440" cy="360680"/>
                        </a:xfrm>
                        <a:custGeom>
                          <a:avLst/>
                          <a:gdLst>
                            <a:gd name="T0" fmla="*/ 1 w 1943"/>
                            <a:gd name="T1" fmla="*/ 567 h 567"/>
                            <a:gd name="T2" fmla="*/ 1 w 1943"/>
                            <a:gd name="T3" fmla="*/ 0 h 567"/>
                            <a:gd name="T4" fmla="*/ 1943 w 1943"/>
                            <a:gd name="T5" fmla="*/ 0 h 567"/>
                            <a:gd name="T6" fmla="*/ 1943 w 1943"/>
                            <a:gd name="T7" fmla="*/ 567 h 567"/>
                            <a:gd name="T8" fmla="*/ 1943 w 1943"/>
                            <a:gd name="T9" fmla="*/ 567 h 567"/>
                          </a:gdLst>
                          <a:ahLst/>
                          <a:cxnLst>
                            <a:cxn ang="0">
                              <a:pos x="T0" y="T1"/>
                            </a:cxn>
                            <a:cxn ang="0">
                              <a:pos x="T2" y="T3"/>
                            </a:cxn>
                            <a:cxn ang="0">
                              <a:pos x="T4" y="T5"/>
                            </a:cxn>
                            <a:cxn ang="0">
                              <a:pos x="T6" y="T7"/>
                            </a:cxn>
                            <a:cxn ang="0">
                              <a:pos x="T8" y="T9"/>
                            </a:cxn>
                          </a:cxnLst>
                          <a:rect l="0" t="0" r="r" b="b"/>
                          <a:pathLst>
                            <a:path w="1943" h="567">
                              <a:moveTo>
                                <a:pt x="1" y="567"/>
                              </a:moveTo>
                              <a:lnTo>
                                <a:pt x="1" y="0"/>
                              </a:lnTo>
                              <a:lnTo>
                                <a:pt x="1943" y="0"/>
                              </a:lnTo>
                              <a:lnTo>
                                <a:pt x="194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61ED" id="Figura a mano libera: forma 131" o:spid="_x0000_s1026" style="position:absolute;margin-left:147.7pt;margin-top:550.6pt;width:97.2pt;height:28.4pt;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" o:allowincell="f" path="m1,567l1,,1943,r,567e" fillcolor="#e0e0e0" stroked="f">
                <v:path arrowok="t" o:connecttype="custom" o:connectlocs="635,360680;635,0;1234440,0;1234440,360680;1234440,360680" o:connectangles="0,0,0,0,0"/>
                <w10:wrap anchorx="page" anchory="page"/>
              </v:shape>
            </w:pict>
          </mc:Fallback>
        </mc:AlternateContent>
      </w:r>
      <w:r>
        <w:rPr>
          <w:noProof/>
          <w:sz w:val="22"/>
        </w:rPr>
        <mc:AlternateContent>
          <mc:Choice Requires="wps">
            <w:drawing>
              <wp:anchor distT="0" distB="0" distL="114300" distR="114300" simplePos="0" relativeHeight="251905024" behindDoc="1" locked="0" layoutInCell="0" allowOverlap="1" wp14:anchorId="666171D6" wp14:editId="2C4A94E9">
                <wp:simplePos x="0" y="0"/>
                <wp:positionH relativeFrom="page">
                  <wp:posOffset>1941830</wp:posOffset>
                </wp:positionH>
                <wp:positionV relativeFrom="page">
                  <wp:posOffset>7026910</wp:posOffset>
                </wp:positionV>
                <wp:extent cx="1102360" cy="147320"/>
                <wp:effectExtent l="0" t="0" r="0" b="0"/>
                <wp:wrapNone/>
                <wp:docPr id="130" name="Figura a mano libera: forma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147320"/>
                        </a:xfrm>
                        <a:custGeom>
                          <a:avLst/>
                          <a:gdLst>
                            <a:gd name="T0" fmla="*/ 0 w 1736"/>
                            <a:gd name="T1" fmla="*/ 231 h 231"/>
                            <a:gd name="T2" fmla="*/ 0 w 1736"/>
                            <a:gd name="T3" fmla="*/ 0 h 231"/>
                            <a:gd name="T4" fmla="*/ 1736 w 1736"/>
                            <a:gd name="T5" fmla="*/ 0 h 231"/>
                            <a:gd name="T6" fmla="*/ 1736 w 1736"/>
                            <a:gd name="T7" fmla="*/ 231 h 231"/>
                            <a:gd name="T8" fmla="*/ 1736 w 1736"/>
                            <a:gd name="T9" fmla="*/ 231 h 231"/>
                          </a:gdLst>
                          <a:ahLst/>
                          <a:cxnLst>
                            <a:cxn ang="0">
                              <a:pos x="T0" y="T1"/>
                            </a:cxn>
                            <a:cxn ang="0">
                              <a:pos x="T2" y="T3"/>
                            </a:cxn>
                            <a:cxn ang="0">
                              <a:pos x="T4" y="T5"/>
                            </a:cxn>
                            <a:cxn ang="0">
                              <a:pos x="T6" y="T7"/>
                            </a:cxn>
                            <a:cxn ang="0">
                              <a:pos x="T8" y="T9"/>
                            </a:cxn>
                          </a:cxnLst>
                          <a:rect l="0" t="0" r="r" b="b"/>
                          <a:pathLst>
                            <a:path w="1736" h="231">
                              <a:moveTo>
                                <a:pt x="0" y="231"/>
                              </a:moveTo>
                              <a:lnTo>
                                <a:pt x="0" y="0"/>
                              </a:lnTo>
                              <a:lnTo>
                                <a:pt x="1736" y="0"/>
                              </a:lnTo>
                              <a:lnTo>
                                <a:pt x="1736"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8C99" id="Figura a mano libera: forma 130" o:spid="_x0000_s1026" style="position:absolute;margin-left:152.9pt;margin-top:553.3pt;width:86.8pt;height:11.6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" o:allowincell="f" path="m,231l,,1736,r,231e" fillcolor="#e0e0e0" stroked="f">
                <v:path arrowok="t" o:connecttype="custom" o:connectlocs="0,147320;0,0;1102360,0;1102360,147320;1102360,147320" o:connectangles="0,0,0,0,0"/>
                <w10:wrap anchorx="page" anchory="page"/>
              </v:shape>
            </w:pict>
          </mc:Fallback>
        </mc:AlternateContent>
      </w:r>
      <w:r>
        <w:rPr>
          <w:noProof/>
          <w:sz w:val="22"/>
        </w:rPr>
        <mc:AlternateContent>
          <mc:Choice Requires="wps">
            <w:drawing>
              <wp:anchor distT="0" distB="0" distL="114300" distR="114300" simplePos="0" relativeHeight="251906048" behindDoc="1" locked="0" layoutInCell="0" allowOverlap="1" wp14:anchorId="43590DB6" wp14:editId="1D8B6093">
                <wp:simplePos x="0" y="0"/>
                <wp:positionH relativeFrom="page">
                  <wp:posOffset>1941830</wp:posOffset>
                </wp:positionH>
                <wp:positionV relativeFrom="page">
                  <wp:posOffset>7172960</wp:posOffset>
                </wp:positionV>
                <wp:extent cx="1102360" cy="147320"/>
                <wp:effectExtent l="0" t="0" r="0" b="0"/>
                <wp:wrapNone/>
                <wp:docPr id="129" name="Figura a mano libera: forma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147320"/>
                        </a:xfrm>
                        <a:custGeom>
                          <a:avLst/>
                          <a:gdLst>
                            <a:gd name="T0" fmla="*/ 0 w 1736"/>
                            <a:gd name="T1" fmla="*/ 231 h 231"/>
                            <a:gd name="T2" fmla="*/ 0 w 1736"/>
                            <a:gd name="T3" fmla="*/ 1 h 231"/>
                            <a:gd name="T4" fmla="*/ 1736 w 1736"/>
                            <a:gd name="T5" fmla="*/ 1 h 231"/>
                            <a:gd name="T6" fmla="*/ 1736 w 1736"/>
                            <a:gd name="T7" fmla="*/ 231 h 231"/>
                            <a:gd name="T8" fmla="*/ 1736 w 1736"/>
                            <a:gd name="T9" fmla="*/ 231 h 231"/>
                          </a:gdLst>
                          <a:ahLst/>
                          <a:cxnLst>
                            <a:cxn ang="0">
                              <a:pos x="T0" y="T1"/>
                            </a:cxn>
                            <a:cxn ang="0">
                              <a:pos x="T2" y="T3"/>
                            </a:cxn>
                            <a:cxn ang="0">
                              <a:pos x="T4" y="T5"/>
                            </a:cxn>
                            <a:cxn ang="0">
                              <a:pos x="T6" y="T7"/>
                            </a:cxn>
                            <a:cxn ang="0">
                              <a:pos x="T8" y="T9"/>
                            </a:cxn>
                          </a:cxnLst>
                          <a:rect l="0" t="0" r="r" b="b"/>
                          <a:pathLst>
                            <a:path w="1736" h="231">
                              <a:moveTo>
                                <a:pt x="0" y="231"/>
                              </a:moveTo>
                              <a:lnTo>
                                <a:pt x="0" y="1"/>
                              </a:lnTo>
                              <a:lnTo>
                                <a:pt x="1736" y="1"/>
                              </a:lnTo>
                              <a:lnTo>
                                <a:pt x="1736"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B251" id="Figura a mano libera: forma 129" o:spid="_x0000_s1026" style="position:absolute;margin-left:152.9pt;margin-top:564.8pt;width:86.8pt;height:11.6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" o:allowincell="f" path="m,231l,1r1736,l1736,231e" fillcolor="#e0e0e0" stroked="f">
                <v:path arrowok="t" o:connecttype="custom" o:connectlocs="0,147320;0,638;1102360,638;1102360,147320;1102360,147320" o:connectangles="0,0,0,0,0"/>
                <w10:wrap anchorx="page" anchory="page"/>
              </v:shape>
            </w:pict>
          </mc:Fallback>
        </mc:AlternateContent>
      </w:r>
      <w:r>
        <w:rPr>
          <w:noProof/>
          <w:sz w:val="22"/>
        </w:rPr>
        <mc:AlternateContent>
          <mc:Choice Requires="wps">
            <w:drawing>
              <wp:anchor distT="0" distB="0" distL="114300" distR="114300" simplePos="0" relativeHeight="251910144" behindDoc="1" locked="0" layoutInCell="0" allowOverlap="1" wp14:anchorId="4A6FD955" wp14:editId="0577BB2F">
                <wp:simplePos x="0" y="0"/>
                <wp:positionH relativeFrom="page">
                  <wp:posOffset>3115310</wp:posOffset>
                </wp:positionH>
                <wp:positionV relativeFrom="page">
                  <wp:posOffset>6992620</wp:posOffset>
                </wp:positionV>
                <wp:extent cx="1291590" cy="360680"/>
                <wp:effectExtent l="0" t="0" r="0" b="0"/>
                <wp:wrapNone/>
                <wp:docPr id="128" name="Figura a mano libera: forma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1590" cy="360680"/>
                        </a:xfrm>
                        <a:custGeom>
                          <a:avLst/>
                          <a:gdLst>
                            <a:gd name="T0" fmla="*/ 1 w 2034"/>
                            <a:gd name="T1" fmla="*/ 567 h 567"/>
                            <a:gd name="T2" fmla="*/ 1 w 2034"/>
                            <a:gd name="T3" fmla="*/ 0 h 567"/>
                            <a:gd name="T4" fmla="*/ 2034 w 2034"/>
                            <a:gd name="T5" fmla="*/ 0 h 567"/>
                            <a:gd name="T6" fmla="*/ 2034 w 2034"/>
                            <a:gd name="T7" fmla="*/ 567 h 567"/>
                            <a:gd name="T8" fmla="*/ 2034 w 2034"/>
                            <a:gd name="T9" fmla="*/ 567 h 567"/>
                          </a:gdLst>
                          <a:ahLst/>
                          <a:cxnLst>
                            <a:cxn ang="0">
                              <a:pos x="T0" y="T1"/>
                            </a:cxn>
                            <a:cxn ang="0">
                              <a:pos x="T2" y="T3"/>
                            </a:cxn>
                            <a:cxn ang="0">
                              <a:pos x="T4" y="T5"/>
                            </a:cxn>
                            <a:cxn ang="0">
                              <a:pos x="T6" y="T7"/>
                            </a:cxn>
                            <a:cxn ang="0">
                              <a:pos x="T8" y="T9"/>
                            </a:cxn>
                          </a:cxnLst>
                          <a:rect l="0" t="0" r="r" b="b"/>
                          <a:pathLst>
                            <a:path w="2034" h="567">
                              <a:moveTo>
                                <a:pt x="1" y="567"/>
                              </a:moveTo>
                              <a:lnTo>
                                <a:pt x="1" y="0"/>
                              </a:lnTo>
                              <a:lnTo>
                                <a:pt x="2034" y="0"/>
                              </a:lnTo>
                              <a:lnTo>
                                <a:pt x="203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05F9" id="Figura a mano libera: forma 128" o:spid="_x0000_s1026" style="position:absolute;margin-left:245.3pt;margin-top:550.6pt;width:101.7pt;height:28.4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" o:allowincell="f" path="m1,567l1,,2034,r,567e" fillcolor="#e0e0e0" stroked="f">
                <v:path arrowok="t" o:connecttype="custom" o:connectlocs="635,360680;635,0;1291590,0;1291590,360680;1291590,360680" o:connectangles="0,0,0,0,0"/>
                <w10:wrap anchorx="page" anchory="page"/>
              </v:shape>
            </w:pict>
          </mc:Fallback>
        </mc:AlternateContent>
      </w:r>
      <w:r>
        <w:rPr>
          <w:noProof/>
          <w:sz w:val="22"/>
        </w:rPr>
        <mc:AlternateContent>
          <mc:Choice Requires="wps">
            <w:drawing>
              <wp:anchor distT="0" distB="0" distL="114300" distR="114300" simplePos="0" relativeHeight="251912192" behindDoc="1" locked="0" layoutInCell="0" allowOverlap="1" wp14:anchorId="3FF16008" wp14:editId="04A44F2A">
                <wp:simplePos x="0" y="0"/>
                <wp:positionH relativeFrom="page">
                  <wp:posOffset>3180080</wp:posOffset>
                </wp:positionH>
                <wp:positionV relativeFrom="page">
                  <wp:posOffset>7026910</wp:posOffset>
                </wp:positionV>
                <wp:extent cx="1160780" cy="147320"/>
                <wp:effectExtent l="0" t="0" r="0" b="0"/>
                <wp:wrapNone/>
                <wp:docPr id="127" name="Figura a mano libera: forma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780" cy="147320"/>
                        </a:xfrm>
                        <a:custGeom>
                          <a:avLst/>
                          <a:gdLst>
                            <a:gd name="T0" fmla="*/ 1 w 1827"/>
                            <a:gd name="T1" fmla="*/ 231 h 231"/>
                            <a:gd name="T2" fmla="*/ 1 w 1827"/>
                            <a:gd name="T3" fmla="*/ 0 h 231"/>
                            <a:gd name="T4" fmla="*/ 1827 w 1827"/>
                            <a:gd name="T5" fmla="*/ 0 h 231"/>
                            <a:gd name="T6" fmla="*/ 1827 w 1827"/>
                            <a:gd name="T7" fmla="*/ 231 h 231"/>
                            <a:gd name="T8" fmla="*/ 1827 w 1827"/>
                            <a:gd name="T9" fmla="*/ 231 h 231"/>
                          </a:gdLst>
                          <a:ahLst/>
                          <a:cxnLst>
                            <a:cxn ang="0">
                              <a:pos x="T0" y="T1"/>
                            </a:cxn>
                            <a:cxn ang="0">
                              <a:pos x="T2" y="T3"/>
                            </a:cxn>
                            <a:cxn ang="0">
                              <a:pos x="T4" y="T5"/>
                            </a:cxn>
                            <a:cxn ang="0">
                              <a:pos x="T6" y="T7"/>
                            </a:cxn>
                            <a:cxn ang="0">
                              <a:pos x="T8" y="T9"/>
                            </a:cxn>
                          </a:cxnLst>
                          <a:rect l="0" t="0" r="r" b="b"/>
                          <a:pathLst>
                            <a:path w="1827" h="231">
                              <a:moveTo>
                                <a:pt x="1" y="231"/>
                              </a:moveTo>
                              <a:lnTo>
                                <a:pt x="1" y="0"/>
                              </a:lnTo>
                              <a:lnTo>
                                <a:pt x="1827" y="0"/>
                              </a:lnTo>
                              <a:lnTo>
                                <a:pt x="1827"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1C2A" id="Figura a mano libera: forma 127" o:spid="_x0000_s1026" style="position:absolute;margin-left:250.4pt;margin-top:553.3pt;width:91.4pt;height:11.6pt;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" o:allowincell="f" path="m1,231l1,,1827,r,231e" fillcolor="#e0e0e0" stroked="f">
                <v:path arrowok="t" o:connecttype="custom" o:connectlocs="635,147320;635,0;1160780,0;1160780,147320;1160780,147320" o:connectangles="0,0,0,0,0"/>
                <w10:wrap anchorx="page" anchory="page"/>
              </v:shape>
            </w:pict>
          </mc:Fallback>
        </mc:AlternateContent>
      </w:r>
      <w:r>
        <w:rPr>
          <w:noProof/>
          <w:sz w:val="22"/>
        </w:rPr>
        <mc:AlternateContent>
          <mc:Choice Requires="wps">
            <w:drawing>
              <wp:anchor distT="0" distB="0" distL="114300" distR="114300" simplePos="0" relativeHeight="251915264" behindDoc="1" locked="0" layoutInCell="0" allowOverlap="1" wp14:anchorId="29FDD7B1" wp14:editId="4357FECA">
                <wp:simplePos x="0" y="0"/>
                <wp:positionH relativeFrom="page">
                  <wp:posOffset>3180080</wp:posOffset>
                </wp:positionH>
                <wp:positionV relativeFrom="page">
                  <wp:posOffset>7172960</wp:posOffset>
                </wp:positionV>
                <wp:extent cx="1160780" cy="147320"/>
                <wp:effectExtent l="0" t="0" r="0" b="0"/>
                <wp:wrapNone/>
                <wp:docPr id="126" name="Figura a mano libera: forma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780" cy="147320"/>
                        </a:xfrm>
                        <a:custGeom>
                          <a:avLst/>
                          <a:gdLst>
                            <a:gd name="T0" fmla="*/ 1 w 1827"/>
                            <a:gd name="T1" fmla="*/ 231 h 231"/>
                            <a:gd name="T2" fmla="*/ 1 w 1827"/>
                            <a:gd name="T3" fmla="*/ 1 h 231"/>
                            <a:gd name="T4" fmla="*/ 1827 w 1827"/>
                            <a:gd name="T5" fmla="*/ 1 h 231"/>
                            <a:gd name="T6" fmla="*/ 1827 w 1827"/>
                            <a:gd name="T7" fmla="*/ 231 h 231"/>
                            <a:gd name="T8" fmla="*/ 1827 w 1827"/>
                            <a:gd name="T9" fmla="*/ 231 h 231"/>
                          </a:gdLst>
                          <a:ahLst/>
                          <a:cxnLst>
                            <a:cxn ang="0">
                              <a:pos x="T0" y="T1"/>
                            </a:cxn>
                            <a:cxn ang="0">
                              <a:pos x="T2" y="T3"/>
                            </a:cxn>
                            <a:cxn ang="0">
                              <a:pos x="T4" y="T5"/>
                            </a:cxn>
                            <a:cxn ang="0">
                              <a:pos x="T6" y="T7"/>
                            </a:cxn>
                            <a:cxn ang="0">
                              <a:pos x="T8" y="T9"/>
                            </a:cxn>
                          </a:cxnLst>
                          <a:rect l="0" t="0" r="r" b="b"/>
                          <a:pathLst>
                            <a:path w="1827" h="231">
                              <a:moveTo>
                                <a:pt x="1" y="231"/>
                              </a:moveTo>
                              <a:lnTo>
                                <a:pt x="1" y="1"/>
                              </a:lnTo>
                              <a:lnTo>
                                <a:pt x="1827" y="1"/>
                              </a:lnTo>
                              <a:lnTo>
                                <a:pt x="1827"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459E" id="Figura a mano libera: forma 126" o:spid="_x0000_s1026" style="position:absolute;margin-left:250.4pt;margin-top:564.8pt;width:91.4pt;height:11.6pt;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" o:allowincell="f" path="m1,231l1,1r1826,l1827,231e" fillcolor="#e0e0e0" stroked="f">
                <v:path arrowok="t" o:connecttype="custom" o:connectlocs="635,147320;635,638;1160780,638;1160780,147320;1160780,147320" o:connectangles="0,0,0,0,0"/>
                <w10:wrap anchorx="page" anchory="page"/>
              </v:shape>
            </w:pict>
          </mc:Fallback>
        </mc:AlternateContent>
      </w:r>
      <w:r>
        <w:rPr>
          <w:noProof/>
          <w:sz w:val="22"/>
        </w:rPr>
        <mc:AlternateContent>
          <mc:Choice Requires="wps">
            <w:drawing>
              <wp:anchor distT="0" distB="0" distL="114300" distR="114300" simplePos="0" relativeHeight="251919360" behindDoc="1" locked="0" layoutInCell="0" allowOverlap="1" wp14:anchorId="0A487167" wp14:editId="4010F23B">
                <wp:simplePos x="0" y="0"/>
                <wp:positionH relativeFrom="page">
                  <wp:posOffset>4411980</wp:posOffset>
                </wp:positionH>
                <wp:positionV relativeFrom="page">
                  <wp:posOffset>6992620</wp:posOffset>
                </wp:positionV>
                <wp:extent cx="1291590" cy="360680"/>
                <wp:effectExtent l="0" t="0" r="0" b="0"/>
                <wp:wrapNone/>
                <wp:docPr id="125" name="Figura a mano libera: forma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1590" cy="360680"/>
                        </a:xfrm>
                        <a:custGeom>
                          <a:avLst/>
                          <a:gdLst>
                            <a:gd name="T0" fmla="*/ 0 w 2034"/>
                            <a:gd name="T1" fmla="*/ 567 h 567"/>
                            <a:gd name="T2" fmla="*/ 0 w 2034"/>
                            <a:gd name="T3" fmla="*/ 0 h 567"/>
                            <a:gd name="T4" fmla="*/ 2034 w 2034"/>
                            <a:gd name="T5" fmla="*/ 0 h 567"/>
                            <a:gd name="T6" fmla="*/ 2034 w 2034"/>
                            <a:gd name="T7" fmla="*/ 567 h 567"/>
                            <a:gd name="T8" fmla="*/ 2034 w 2034"/>
                            <a:gd name="T9" fmla="*/ 567 h 567"/>
                          </a:gdLst>
                          <a:ahLst/>
                          <a:cxnLst>
                            <a:cxn ang="0">
                              <a:pos x="T0" y="T1"/>
                            </a:cxn>
                            <a:cxn ang="0">
                              <a:pos x="T2" y="T3"/>
                            </a:cxn>
                            <a:cxn ang="0">
                              <a:pos x="T4" y="T5"/>
                            </a:cxn>
                            <a:cxn ang="0">
                              <a:pos x="T6" y="T7"/>
                            </a:cxn>
                            <a:cxn ang="0">
                              <a:pos x="T8" y="T9"/>
                            </a:cxn>
                          </a:cxnLst>
                          <a:rect l="0" t="0" r="r" b="b"/>
                          <a:pathLst>
                            <a:path w="2034" h="567">
                              <a:moveTo>
                                <a:pt x="0" y="567"/>
                              </a:moveTo>
                              <a:lnTo>
                                <a:pt x="0" y="0"/>
                              </a:lnTo>
                              <a:lnTo>
                                <a:pt x="2034" y="0"/>
                              </a:lnTo>
                              <a:lnTo>
                                <a:pt x="203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C1D9" id="Figura a mano libera: forma 125" o:spid="_x0000_s1026" style="position:absolute;margin-left:347.4pt;margin-top:550.6pt;width:101.7pt;height:28.4pt;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" o:allowincell="f" path="m,567l,,2034,r,567e" fillcolor="#e0e0e0" stroked="f">
                <v:path arrowok="t" o:connecttype="custom" o:connectlocs="0,360680;0,0;1291590,0;1291590,360680;1291590,360680" o:connectangles="0,0,0,0,0"/>
                <w10:wrap anchorx="page" anchory="page"/>
              </v:shape>
            </w:pict>
          </mc:Fallback>
        </mc:AlternateContent>
      </w:r>
      <w:r>
        <w:rPr>
          <w:noProof/>
          <w:sz w:val="22"/>
        </w:rPr>
        <mc:AlternateContent>
          <mc:Choice Requires="wps">
            <w:drawing>
              <wp:anchor distT="0" distB="0" distL="114300" distR="114300" simplePos="0" relativeHeight="251921408" behindDoc="1" locked="0" layoutInCell="0" allowOverlap="1" wp14:anchorId="18333691" wp14:editId="44AFEDB9">
                <wp:simplePos x="0" y="0"/>
                <wp:positionH relativeFrom="page">
                  <wp:posOffset>4478020</wp:posOffset>
                </wp:positionH>
                <wp:positionV relativeFrom="page">
                  <wp:posOffset>7099300</wp:posOffset>
                </wp:positionV>
                <wp:extent cx="1159510" cy="147320"/>
                <wp:effectExtent l="0" t="0" r="0" b="0"/>
                <wp:wrapNone/>
                <wp:docPr id="124" name="Figura a mano libera: forma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147320"/>
                        </a:xfrm>
                        <a:custGeom>
                          <a:avLst/>
                          <a:gdLst>
                            <a:gd name="T0" fmla="*/ 1 w 1827"/>
                            <a:gd name="T1" fmla="*/ 231 h 231"/>
                            <a:gd name="T2" fmla="*/ 1 w 1827"/>
                            <a:gd name="T3" fmla="*/ 0 h 231"/>
                            <a:gd name="T4" fmla="*/ 1827 w 1827"/>
                            <a:gd name="T5" fmla="*/ 0 h 231"/>
                            <a:gd name="T6" fmla="*/ 1827 w 1827"/>
                            <a:gd name="T7" fmla="*/ 231 h 231"/>
                            <a:gd name="T8" fmla="*/ 1827 w 1827"/>
                            <a:gd name="T9" fmla="*/ 231 h 231"/>
                          </a:gdLst>
                          <a:ahLst/>
                          <a:cxnLst>
                            <a:cxn ang="0">
                              <a:pos x="T0" y="T1"/>
                            </a:cxn>
                            <a:cxn ang="0">
                              <a:pos x="T2" y="T3"/>
                            </a:cxn>
                            <a:cxn ang="0">
                              <a:pos x="T4" y="T5"/>
                            </a:cxn>
                            <a:cxn ang="0">
                              <a:pos x="T6" y="T7"/>
                            </a:cxn>
                            <a:cxn ang="0">
                              <a:pos x="T8" y="T9"/>
                            </a:cxn>
                          </a:cxnLst>
                          <a:rect l="0" t="0" r="r" b="b"/>
                          <a:pathLst>
                            <a:path w="1827" h="231">
                              <a:moveTo>
                                <a:pt x="1" y="231"/>
                              </a:moveTo>
                              <a:lnTo>
                                <a:pt x="1" y="0"/>
                              </a:lnTo>
                              <a:lnTo>
                                <a:pt x="1827" y="0"/>
                              </a:lnTo>
                              <a:lnTo>
                                <a:pt x="1827"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B3F3" id="Figura a mano libera: forma 124" o:spid="_x0000_s1026" style="position:absolute;margin-left:352.6pt;margin-top:559pt;width:91.3pt;height:11.6pt;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" o:allowincell="f" path="m1,231l1,,1827,r,231e" fillcolor="#e0e0e0" stroked="f">
                <v:path arrowok="t" o:connecttype="custom" o:connectlocs="635,147320;635,0;1159510,0;1159510,147320;1159510,147320" o:connectangles="0,0,0,0,0"/>
                <w10:wrap anchorx="page" anchory="page"/>
              </v:shape>
            </w:pict>
          </mc:Fallback>
        </mc:AlternateContent>
      </w:r>
      <w:r>
        <w:rPr>
          <w:noProof/>
          <w:sz w:val="22"/>
        </w:rPr>
        <mc:AlternateContent>
          <mc:Choice Requires="wps">
            <w:drawing>
              <wp:anchor distT="0" distB="0" distL="114300" distR="114300" simplePos="0" relativeHeight="251925504" behindDoc="1" locked="0" layoutInCell="0" allowOverlap="1" wp14:anchorId="7FC10A5A" wp14:editId="7BBA37A4">
                <wp:simplePos x="0" y="0"/>
                <wp:positionH relativeFrom="page">
                  <wp:posOffset>5709920</wp:posOffset>
                </wp:positionH>
                <wp:positionV relativeFrom="page">
                  <wp:posOffset>6992620</wp:posOffset>
                </wp:positionV>
                <wp:extent cx="1125220" cy="360680"/>
                <wp:effectExtent l="0" t="0" r="0" b="0"/>
                <wp:wrapNone/>
                <wp:docPr id="123" name="Figura a mano libera: forma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60680"/>
                        </a:xfrm>
                        <a:custGeom>
                          <a:avLst/>
                          <a:gdLst>
                            <a:gd name="T0" fmla="*/ 0 w 1771"/>
                            <a:gd name="T1" fmla="*/ 567 h 567"/>
                            <a:gd name="T2" fmla="*/ 0 w 1771"/>
                            <a:gd name="T3" fmla="*/ 0 h 567"/>
                            <a:gd name="T4" fmla="*/ 1771 w 1771"/>
                            <a:gd name="T5" fmla="*/ 0 h 567"/>
                            <a:gd name="T6" fmla="*/ 1771 w 1771"/>
                            <a:gd name="T7" fmla="*/ 567 h 567"/>
                            <a:gd name="T8" fmla="*/ 1771 w 1771"/>
                            <a:gd name="T9" fmla="*/ 567 h 567"/>
                          </a:gdLst>
                          <a:ahLst/>
                          <a:cxnLst>
                            <a:cxn ang="0">
                              <a:pos x="T0" y="T1"/>
                            </a:cxn>
                            <a:cxn ang="0">
                              <a:pos x="T2" y="T3"/>
                            </a:cxn>
                            <a:cxn ang="0">
                              <a:pos x="T4" y="T5"/>
                            </a:cxn>
                            <a:cxn ang="0">
                              <a:pos x="T6" y="T7"/>
                            </a:cxn>
                            <a:cxn ang="0">
                              <a:pos x="T8" y="T9"/>
                            </a:cxn>
                          </a:cxnLst>
                          <a:rect l="0" t="0" r="r" b="b"/>
                          <a:pathLst>
                            <a:path w="1771" h="567">
                              <a:moveTo>
                                <a:pt x="0" y="567"/>
                              </a:moveTo>
                              <a:lnTo>
                                <a:pt x="0" y="0"/>
                              </a:lnTo>
                              <a:lnTo>
                                <a:pt x="1771" y="0"/>
                              </a:lnTo>
                              <a:lnTo>
                                <a:pt x="177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E8EF" id="Figura a mano libera: forma 123" o:spid="_x0000_s1026" style="position:absolute;margin-left:449.6pt;margin-top:550.6pt;width:88.6pt;height:28.4pt;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" o:allowincell="f" path="m,567l,,1771,r,567e" fillcolor="#e0e0e0" stroked="f">
                <v:path arrowok="t" o:connecttype="custom" o:connectlocs="0,360680;0,0;1125220,0;1125220,360680;1125220,360680" o:connectangles="0,0,0,0,0"/>
                <w10:wrap anchorx="page" anchory="page"/>
              </v:shape>
            </w:pict>
          </mc:Fallback>
        </mc:AlternateContent>
      </w:r>
      <w:r>
        <w:rPr>
          <w:noProof/>
          <w:sz w:val="22"/>
        </w:rPr>
        <mc:AlternateContent>
          <mc:Choice Requires="wps">
            <w:drawing>
              <wp:anchor distT="0" distB="0" distL="114300" distR="114300" simplePos="0" relativeHeight="251927552" behindDoc="1" locked="0" layoutInCell="0" allowOverlap="1" wp14:anchorId="2BB708F2" wp14:editId="67B998BE">
                <wp:simplePos x="0" y="0"/>
                <wp:positionH relativeFrom="page">
                  <wp:posOffset>5775960</wp:posOffset>
                </wp:positionH>
                <wp:positionV relativeFrom="page">
                  <wp:posOffset>7099300</wp:posOffset>
                </wp:positionV>
                <wp:extent cx="994410" cy="147320"/>
                <wp:effectExtent l="0" t="0" r="0" b="0"/>
                <wp:wrapNone/>
                <wp:docPr id="122" name="Figura a mano libera: forma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 cy="147320"/>
                        </a:xfrm>
                        <a:custGeom>
                          <a:avLst/>
                          <a:gdLst>
                            <a:gd name="T0" fmla="*/ 0 w 1565"/>
                            <a:gd name="T1" fmla="*/ 231 h 231"/>
                            <a:gd name="T2" fmla="*/ 0 w 1565"/>
                            <a:gd name="T3" fmla="*/ 0 h 231"/>
                            <a:gd name="T4" fmla="*/ 1565 w 1565"/>
                            <a:gd name="T5" fmla="*/ 0 h 231"/>
                            <a:gd name="T6" fmla="*/ 1565 w 1565"/>
                            <a:gd name="T7" fmla="*/ 231 h 231"/>
                            <a:gd name="T8" fmla="*/ 1565 w 1565"/>
                            <a:gd name="T9" fmla="*/ 231 h 231"/>
                          </a:gdLst>
                          <a:ahLst/>
                          <a:cxnLst>
                            <a:cxn ang="0">
                              <a:pos x="T0" y="T1"/>
                            </a:cxn>
                            <a:cxn ang="0">
                              <a:pos x="T2" y="T3"/>
                            </a:cxn>
                            <a:cxn ang="0">
                              <a:pos x="T4" y="T5"/>
                            </a:cxn>
                            <a:cxn ang="0">
                              <a:pos x="T6" y="T7"/>
                            </a:cxn>
                            <a:cxn ang="0">
                              <a:pos x="T8" y="T9"/>
                            </a:cxn>
                          </a:cxnLst>
                          <a:rect l="0" t="0" r="r" b="b"/>
                          <a:pathLst>
                            <a:path w="1565" h="231">
                              <a:moveTo>
                                <a:pt x="0" y="231"/>
                              </a:moveTo>
                              <a:lnTo>
                                <a:pt x="0" y="0"/>
                              </a:lnTo>
                              <a:lnTo>
                                <a:pt x="1565" y="0"/>
                              </a:lnTo>
                              <a:lnTo>
                                <a:pt x="156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406E" id="Figura a mano libera: forma 122" o:spid="_x0000_s1026" style="position:absolute;margin-left:454.8pt;margin-top:559pt;width:78.3pt;height:11.6pt;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" o:allowincell="f" path="m,231l,,1565,r,231e" fillcolor="#e0e0e0" stroked="f">
                <v:path arrowok="t" o:connecttype="custom" o:connectlocs="0,147320;0,0;994410,0;994410,147320;994410,147320" o:connectangles="0,0,0,0,0"/>
                <w10:wrap anchorx="page" anchory="page"/>
              </v:shape>
            </w:pict>
          </mc:Fallback>
        </mc:AlternateContent>
      </w:r>
    </w:p>
    <w:p w14:paraId="5CB83E99" w14:textId="77777777" w:rsidR="008D2863" w:rsidRPr="007D1C35" w:rsidRDefault="008D2863" w:rsidP="008D2863">
      <w:pPr>
        <w:spacing w:after="0" w:line="240" w:lineRule="exact"/>
        <w:rPr>
          <w:sz w:val="12"/>
          <w:szCs w:val="12"/>
          <w:lang w:val="it-IT"/>
        </w:rPr>
        <w:sectPr w:rsidR="008D2863" w:rsidRPr="007D1C35">
          <w:pgSz w:w="11900" w:h="16820"/>
          <w:pgMar w:top="-20" w:right="0" w:bottom="-20" w:left="0" w:header="0" w:footer="0" w:gutter="0"/>
          <w:cols w:space="720"/>
        </w:sectPr>
      </w:pPr>
    </w:p>
    <w:p w14:paraId="234659A3" w14:textId="77777777" w:rsidR="008D2863" w:rsidRPr="007D1C35" w:rsidRDefault="008D2863" w:rsidP="008D2863">
      <w:pPr>
        <w:spacing w:after="0" w:line="240" w:lineRule="exact"/>
        <w:ind w:left="1132"/>
        <w:rPr>
          <w:sz w:val="24"/>
          <w:szCs w:val="24"/>
          <w:lang w:val="it-IT"/>
        </w:rPr>
      </w:pPr>
    </w:p>
    <w:p w14:paraId="5CE984D3" w14:textId="77777777" w:rsidR="008D2863" w:rsidRPr="007D1C35" w:rsidRDefault="008D2863" w:rsidP="008D2863">
      <w:pPr>
        <w:spacing w:after="0" w:line="200" w:lineRule="exact"/>
        <w:ind w:left="1132"/>
        <w:rPr>
          <w:sz w:val="24"/>
          <w:szCs w:val="24"/>
          <w:lang w:val="it-IT"/>
        </w:rPr>
      </w:pPr>
    </w:p>
    <w:p w14:paraId="05997EDA" w14:textId="77777777" w:rsidR="008D2863" w:rsidRPr="007D1C35" w:rsidRDefault="008D2863" w:rsidP="008D2863">
      <w:pPr>
        <w:spacing w:after="0" w:line="200" w:lineRule="exact"/>
        <w:ind w:left="1132"/>
        <w:rPr>
          <w:sz w:val="24"/>
          <w:szCs w:val="24"/>
          <w:lang w:val="it-IT"/>
        </w:rPr>
      </w:pPr>
    </w:p>
    <w:p w14:paraId="6CA42FC2" w14:textId="77777777" w:rsidR="008D2863" w:rsidRPr="007D1C35" w:rsidRDefault="008D2863" w:rsidP="008D2863">
      <w:pPr>
        <w:spacing w:after="0" w:line="200" w:lineRule="exact"/>
        <w:ind w:left="1132"/>
        <w:rPr>
          <w:sz w:val="24"/>
          <w:szCs w:val="24"/>
          <w:lang w:val="it-IT"/>
        </w:rPr>
      </w:pPr>
    </w:p>
    <w:p w14:paraId="71C91903" w14:textId="77777777" w:rsidR="008D2863" w:rsidRPr="007D1C35" w:rsidRDefault="008D2863" w:rsidP="008D2863">
      <w:pPr>
        <w:spacing w:after="0" w:line="200" w:lineRule="exact"/>
        <w:ind w:left="1132"/>
        <w:rPr>
          <w:sz w:val="24"/>
          <w:szCs w:val="24"/>
          <w:lang w:val="it-IT"/>
        </w:rPr>
      </w:pPr>
    </w:p>
    <w:p w14:paraId="4AD18BE3" w14:textId="77777777" w:rsidR="008D2863" w:rsidRPr="007D1C35" w:rsidRDefault="008D2863" w:rsidP="008D2863">
      <w:pPr>
        <w:spacing w:after="0" w:line="353" w:lineRule="exact"/>
        <w:ind w:left="1132"/>
        <w:rPr>
          <w:sz w:val="24"/>
          <w:szCs w:val="24"/>
          <w:lang w:val="it-IT"/>
        </w:rPr>
      </w:pPr>
    </w:p>
    <w:tbl>
      <w:tblPr>
        <w:tblW w:w="0" w:type="auto"/>
        <w:tblInd w:w="1132" w:type="dxa"/>
        <w:tblLayout w:type="fixed"/>
        <w:tblCellMar>
          <w:left w:w="0" w:type="dxa"/>
          <w:right w:w="0" w:type="dxa"/>
        </w:tblCellMar>
        <w:tblLook w:val="04A0" w:firstRow="1" w:lastRow="0" w:firstColumn="1" w:lastColumn="0" w:noHBand="0" w:noVBand="1"/>
      </w:tblPr>
      <w:tblGrid>
        <w:gridCol w:w="1807"/>
        <w:gridCol w:w="1960"/>
        <w:gridCol w:w="2040"/>
        <w:gridCol w:w="2040"/>
        <w:gridCol w:w="1780"/>
      </w:tblGrid>
      <w:tr w:rsidR="008D2863" w14:paraId="08A4F0B5" w14:textId="77777777" w:rsidTr="007D1C35">
        <w:trPr>
          <w:trHeight w:hRule="exact" w:val="578"/>
        </w:trPr>
        <w:tc>
          <w:tcPr>
            <w:tcW w:w="1807" w:type="dxa"/>
            <w:tcBorders>
              <w:top w:val="single" w:sz="5" w:space="0" w:color="000000"/>
              <w:left w:val="single" w:sz="5" w:space="0" w:color="000000"/>
              <w:bottom w:val="single" w:sz="5" w:space="0" w:color="000000"/>
              <w:right w:val="single" w:sz="5" w:space="0" w:color="000000"/>
            </w:tcBorders>
          </w:tcPr>
          <w:p w14:paraId="63F070C9" w14:textId="77777777" w:rsidR="008D2863" w:rsidRDefault="008D2863" w:rsidP="007D1C35">
            <w:pPr>
              <w:spacing w:before="174" w:after="0" w:line="229" w:lineRule="exact"/>
              <w:ind w:left="115"/>
            </w:pPr>
            <w:r>
              <w:rPr>
                <w:rFonts w:ascii="Arial Bold" w:hAnsi="Arial Bold" w:cs="Arial Bold"/>
                <w:color w:val="000000"/>
              </w:rPr>
              <w:t>2° anno</w:t>
            </w:r>
          </w:p>
        </w:tc>
        <w:tc>
          <w:tcPr>
            <w:tcW w:w="1960" w:type="dxa"/>
            <w:tcBorders>
              <w:top w:val="single" w:sz="5" w:space="0" w:color="000000"/>
              <w:left w:val="single" w:sz="5" w:space="0" w:color="000000"/>
              <w:bottom w:val="single" w:sz="5" w:space="0" w:color="000000"/>
              <w:right w:val="single" w:sz="5" w:space="0" w:color="000000"/>
            </w:tcBorders>
          </w:tcPr>
          <w:p w14:paraId="1A23A963" w14:textId="77777777" w:rsidR="008D2863" w:rsidRDefault="008D2863" w:rsidP="007D1C35">
            <w:pPr>
              <w:spacing w:before="58" w:after="0" w:line="229" w:lineRule="exact"/>
              <w:ind w:left="230"/>
            </w:pPr>
            <w:r>
              <w:rPr>
                <w:rFonts w:ascii="Arial Bold" w:hAnsi="Arial Bold" w:cs="Arial Bold"/>
                <w:color w:val="000000"/>
              </w:rPr>
              <w:t xml:space="preserve">Disc. </w:t>
            </w:r>
            <w:proofErr w:type="spellStart"/>
            <w:r>
              <w:rPr>
                <w:rFonts w:ascii="Arial Bold" w:hAnsi="Arial Bold" w:cs="Arial Bold"/>
                <w:color w:val="000000"/>
              </w:rPr>
              <w:t>Grafiche</w:t>
            </w:r>
            <w:proofErr w:type="spellEnd"/>
            <w:r>
              <w:rPr>
                <w:rFonts w:ascii="Arial Bold" w:hAnsi="Arial Bold" w:cs="Arial Bold"/>
                <w:color w:val="000000"/>
              </w:rPr>
              <w:t xml:space="preserve"> e</w:t>
            </w:r>
          </w:p>
          <w:p w14:paraId="6525F0B0" w14:textId="77777777" w:rsidR="008D2863" w:rsidRDefault="008D2863" w:rsidP="007D1C35">
            <w:pPr>
              <w:spacing w:before="2" w:after="0" w:line="229" w:lineRule="exact"/>
              <w:ind w:left="528"/>
            </w:pPr>
            <w:proofErr w:type="spellStart"/>
            <w:r>
              <w:rPr>
                <w:rFonts w:ascii="Arial Bold" w:hAnsi="Arial Bold" w:cs="Arial Bold"/>
                <w:color w:val="000000"/>
              </w:rPr>
              <w:t>pittoriche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7B8F72D7" w14:textId="77777777" w:rsidR="008D2863" w:rsidRDefault="008D2863" w:rsidP="007D1C35">
            <w:pPr>
              <w:spacing w:before="58" w:after="0" w:line="229" w:lineRule="exact"/>
              <w:ind w:left="260"/>
            </w:pPr>
            <w:proofErr w:type="spellStart"/>
            <w:r>
              <w:rPr>
                <w:rFonts w:ascii="Arial Bold" w:hAnsi="Arial Bold" w:cs="Arial Bold"/>
                <w:color w:val="000000"/>
              </w:rPr>
              <w:t>Disc.Plastiche</w:t>
            </w:r>
            <w:proofErr w:type="spellEnd"/>
            <w:r>
              <w:rPr>
                <w:rFonts w:ascii="Arial Bold" w:hAnsi="Arial Bold" w:cs="Arial Bold"/>
                <w:color w:val="000000"/>
              </w:rPr>
              <w:t xml:space="preserve"> e</w:t>
            </w:r>
          </w:p>
          <w:p w14:paraId="49359951" w14:textId="77777777" w:rsidR="008D2863" w:rsidRDefault="008D2863" w:rsidP="007D1C35">
            <w:pPr>
              <w:spacing w:before="2" w:after="0" w:line="229" w:lineRule="exact"/>
              <w:ind w:left="577"/>
            </w:pPr>
            <w:proofErr w:type="spellStart"/>
            <w:r>
              <w:rPr>
                <w:rFonts w:ascii="Arial Bold" w:hAnsi="Arial Bold" w:cs="Arial Bold"/>
                <w:color w:val="000000"/>
              </w:rPr>
              <w:t>scultoree</w:t>
            </w:r>
            <w:proofErr w:type="spellEnd"/>
          </w:p>
        </w:tc>
        <w:tc>
          <w:tcPr>
            <w:tcW w:w="2040" w:type="dxa"/>
            <w:tcBorders>
              <w:top w:val="single" w:sz="5" w:space="0" w:color="000000"/>
              <w:left w:val="single" w:sz="5" w:space="0" w:color="000000"/>
              <w:bottom w:val="single" w:sz="5" w:space="0" w:color="000000"/>
              <w:right w:val="single" w:sz="5" w:space="0" w:color="000000"/>
            </w:tcBorders>
          </w:tcPr>
          <w:p w14:paraId="284791F8" w14:textId="77777777" w:rsidR="008D2863" w:rsidRDefault="008D2863" w:rsidP="007D1C35">
            <w:pPr>
              <w:spacing w:before="174" w:after="0" w:line="229" w:lineRule="exact"/>
              <w:ind w:left="146"/>
            </w:pPr>
            <w:r>
              <w:rPr>
                <w:rFonts w:ascii="Arial Bold" w:hAnsi="Arial Bold" w:cs="Arial Bold"/>
                <w:color w:val="000000"/>
              </w:rPr>
              <w:t xml:space="preserve">Disc. </w:t>
            </w:r>
            <w:proofErr w:type="spellStart"/>
            <w:r>
              <w:rPr>
                <w:rFonts w:ascii="Arial Bold" w:hAnsi="Arial Bold" w:cs="Arial Bold"/>
                <w:color w:val="000000"/>
              </w:rPr>
              <w:t>Geometriche</w:t>
            </w:r>
            <w:proofErr w:type="spellEnd"/>
          </w:p>
        </w:tc>
        <w:tc>
          <w:tcPr>
            <w:tcW w:w="1780" w:type="dxa"/>
            <w:tcBorders>
              <w:top w:val="single" w:sz="5" w:space="0" w:color="000000"/>
              <w:left w:val="single" w:sz="5" w:space="0" w:color="000000"/>
              <w:bottom w:val="single" w:sz="5" w:space="0" w:color="000000"/>
              <w:right w:val="single" w:sz="5" w:space="0" w:color="000000"/>
            </w:tcBorders>
          </w:tcPr>
          <w:p w14:paraId="5CB78CE4" w14:textId="77777777" w:rsidR="008D2863" w:rsidRDefault="008D2863" w:rsidP="007D1C35">
            <w:pPr>
              <w:spacing w:before="174" w:after="0" w:line="229" w:lineRule="exact"/>
              <w:ind w:left="259"/>
            </w:pPr>
            <w:r>
              <w:rPr>
                <w:rFonts w:ascii="Arial Bold" w:hAnsi="Arial Bold" w:cs="Arial Bold"/>
                <w:color w:val="000000"/>
              </w:rPr>
              <w:t xml:space="preserve">Lab. </w:t>
            </w:r>
            <w:proofErr w:type="spellStart"/>
            <w:r>
              <w:rPr>
                <w:rFonts w:ascii="Arial Bold" w:hAnsi="Arial Bold" w:cs="Arial Bold"/>
                <w:color w:val="000000"/>
              </w:rPr>
              <w:t>Artistico</w:t>
            </w:r>
            <w:proofErr w:type="spellEnd"/>
          </w:p>
        </w:tc>
      </w:tr>
      <w:tr w:rsidR="008D2863" w:rsidRPr="007D1C35" w14:paraId="3BAD9796" w14:textId="77777777" w:rsidTr="007D1C35">
        <w:trPr>
          <w:trHeight w:hRule="exact" w:val="928"/>
        </w:trPr>
        <w:tc>
          <w:tcPr>
            <w:tcW w:w="1807" w:type="dxa"/>
            <w:tcBorders>
              <w:top w:val="single" w:sz="5" w:space="0" w:color="000000"/>
              <w:left w:val="single" w:sz="5" w:space="0" w:color="000000"/>
              <w:bottom w:val="single" w:sz="5" w:space="0" w:color="000000"/>
              <w:right w:val="single" w:sz="5" w:space="0" w:color="000000"/>
            </w:tcBorders>
          </w:tcPr>
          <w:p w14:paraId="3AB2F61E" w14:textId="77777777" w:rsidR="008D2863" w:rsidRDefault="008D2863" w:rsidP="007D1C35">
            <w:pPr>
              <w:spacing w:after="0" w:line="229" w:lineRule="exact"/>
              <w:ind w:left="115"/>
              <w:rPr>
                <w:sz w:val="24"/>
                <w:szCs w:val="24"/>
              </w:rPr>
            </w:pPr>
          </w:p>
          <w:p w14:paraId="7E98B6BC" w14:textId="77777777" w:rsidR="008D2863" w:rsidRDefault="008D2863" w:rsidP="007D1C35">
            <w:pPr>
              <w:spacing w:before="82" w:after="0" w:line="229" w:lineRule="exact"/>
              <w:ind w:left="115"/>
            </w:pPr>
            <w:r>
              <w:rPr>
                <w:rFonts w:ascii="Arial" w:hAnsi="Arial" w:cs="Arial"/>
                <w:color w:val="000000"/>
              </w:rPr>
              <w:t>2h</w:t>
            </w:r>
          </w:p>
        </w:tc>
        <w:tc>
          <w:tcPr>
            <w:tcW w:w="1960" w:type="dxa"/>
            <w:tcBorders>
              <w:top w:val="single" w:sz="5" w:space="0" w:color="000000"/>
              <w:left w:val="single" w:sz="5" w:space="0" w:color="000000"/>
              <w:bottom w:val="single" w:sz="5" w:space="0" w:color="000000"/>
              <w:right w:val="single" w:sz="5" w:space="0" w:color="000000"/>
            </w:tcBorders>
          </w:tcPr>
          <w:p w14:paraId="43A74255"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02A8906C"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17B93509" w14:textId="77777777" w:rsidR="008D2863" w:rsidRDefault="008D2863" w:rsidP="007D1C35"/>
        </w:tc>
        <w:tc>
          <w:tcPr>
            <w:tcW w:w="1780" w:type="dxa"/>
            <w:tcBorders>
              <w:top w:val="single" w:sz="5" w:space="0" w:color="000000"/>
              <w:left w:val="single" w:sz="5" w:space="0" w:color="000000"/>
              <w:bottom w:val="single" w:sz="5" w:space="0" w:color="000000"/>
              <w:right w:val="single" w:sz="5" w:space="0" w:color="000000"/>
            </w:tcBorders>
          </w:tcPr>
          <w:p w14:paraId="37345DC8" w14:textId="77777777" w:rsidR="008D2863" w:rsidRPr="007D1C35" w:rsidRDefault="008D2863" w:rsidP="007D1C35">
            <w:pPr>
              <w:spacing w:before="5" w:after="0" w:line="229" w:lineRule="exact"/>
              <w:ind w:left="115"/>
              <w:rPr>
                <w:lang w:val="it-IT"/>
              </w:rPr>
            </w:pPr>
            <w:r w:rsidRPr="007D1C35">
              <w:rPr>
                <w:rFonts w:ascii="Arial" w:hAnsi="Arial" w:cs="Arial"/>
                <w:color w:val="000000"/>
                <w:lang w:val="it-IT"/>
              </w:rPr>
              <w:t>Sostenibilità</w:t>
            </w:r>
          </w:p>
          <w:p w14:paraId="6EFEA562" w14:textId="77777777" w:rsidR="008D2863" w:rsidRPr="007D1C35" w:rsidRDefault="008D2863" w:rsidP="007D1C35">
            <w:pPr>
              <w:spacing w:before="2" w:after="0" w:line="229" w:lineRule="exact"/>
              <w:ind w:left="115"/>
              <w:rPr>
                <w:lang w:val="it-IT"/>
              </w:rPr>
            </w:pPr>
            <w:r w:rsidRPr="007D1C35">
              <w:rPr>
                <w:rFonts w:ascii="Arial" w:hAnsi="Arial" w:cs="Arial"/>
                <w:color w:val="000000"/>
                <w:lang w:val="it-IT"/>
              </w:rPr>
              <w:t>ambientale nella</w:t>
            </w:r>
          </w:p>
          <w:p w14:paraId="3A1B97BD" w14:textId="77777777" w:rsidR="008D2863" w:rsidRPr="007D1C35" w:rsidRDefault="008D2863" w:rsidP="007D1C35">
            <w:pPr>
              <w:spacing w:before="1" w:after="0" w:line="229" w:lineRule="exact"/>
              <w:ind w:left="115"/>
              <w:rPr>
                <w:lang w:val="it-IT"/>
              </w:rPr>
            </w:pPr>
            <w:r w:rsidRPr="007D1C35">
              <w:rPr>
                <w:rFonts w:ascii="Arial" w:hAnsi="Arial" w:cs="Arial"/>
                <w:color w:val="000000"/>
                <w:lang w:val="it-IT"/>
              </w:rPr>
              <w:t>produzione</w:t>
            </w:r>
          </w:p>
          <w:p w14:paraId="4F99004E" w14:textId="77777777" w:rsidR="008D2863" w:rsidRPr="007D1C35" w:rsidRDefault="008D2863" w:rsidP="007D1C35">
            <w:pPr>
              <w:spacing w:after="0" w:line="228" w:lineRule="exact"/>
              <w:ind w:left="115"/>
              <w:rPr>
                <w:lang w:val="it-IT"/>
              </w:rPr>
            </w:pPr>
            <w:r w:rsidRPr="007D1C35">
              <w:rPr>
                <w:rFonts w:ascii="Arial" w:hAnsi="Arial" w:cs="Arial"/>
                <w:color w:val="000000"/>
                <w:lang w:val="it-IT"/>
              </w:rPr>
              <w:t>artistica.</w:t>
            </w:r>
          </w:p>
        </w:tc>
      </w:tr>
      <w:tr w:rsidR="008D2863" w14:paraId="05447DC0" w14:textId="77777777" w:rsidTr="007D1C35">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0D9D3AE0" w14:textId="77777777" w:rsidR="008D2863" w:rsidRPr="007D1C35" w:rsidRDefault="008D2863" w:rsidP="007D1C35">
            <w:pPr>
              <w:spacing w:after="0" w:line="229" w:lineRule="exact"/>
              <w:ind w:left="115"/>
              <w:rPr>
                <w:sz w:val="24"/>
                <w:szCs w:val="24"/>
                <w:lang w:val="it-IT"/>
              </w:rPr>
            </w:pPr>
          </w:p>
          <w:p w14:paraId="63E84DA2" w14:textId="77777777" w:rsidR="008D2863" w:rsidRDefault="008D2863" w:rsidP="007D1C35">
            <w:pPr>
              <w:spacing w:after="0" w:line="190" w:lineRule="exact"/>
              <w:ind w:left="115"/>
            </w:pPr>
            <w:r>
              <w:rPr>
                <w:rFonts w:ascii="Arial" w:hAnsi="Arial" w:cs="Arial"/>
                <w:color w:val="000000"/>
              </w:rPr>
              <w:t>1h</w:t>
            </w:r>
          </w:p>
        </w:tc>
        <w:tc>
          <w:tcPr>
            <w:tcW w:w="1960" w:type="dxa"/>
            <w:tcBorders>
              <w:top w:val="single" w:sz="5" w:space="0" w:color="000000"/>
              <w:left w:val="single" w:sz="5" w:space="0" w:color="000000"/>
              <w:bottom w:val="single" w:sz="5" w:space="0" w:color="000000"/>
              <w:right w:val="single" w:sz="5" w:space="0" w:color="000000"/>
            </w:tcBorders>
          </w:tcPr>
          <w:p w14:paraId="61F72AC6" w14:textId="77777777" w:rsidR="008D2863" w:rsidRPr="007D1C35" w:rsidRDefault="008D2863" w:rsidP="007D1C35">
            <w:pPr>
              <w:spacing w:before="5" w:after="0" w:line="229" w:lineRule="exact"/>
              <w:ind w:left="117"/>
              <w:rPr>
                <w:lang w:val="it-IT"/>
              </w:rPr>
            </w:pPr>
            <w:r w:rsidRPr="007D1C35">
              <w:rPr>
                <w:rFonts w:ascii="Arial" w:hAnsi="Arial" w:cs="Arial"/>
                <w:color w:val="000000"/>
                <w:lang w:val="it-IT"/>
              </w:rPr>
              <w:t xml:space="preserve">Il </w:t>
            </w:r>
            <w:proofErr w:type="gramStart"/>
            <w:r w:rsidRPr="007D1C35">
              <w:rPr>
                <w:rFonts w:ascii="Arial" w:hAnsi="Arial" w:cs="Arial"/>
                <w:color w:val="000000"/>
                <w:lang w:val="it-IT"/>
              </w:rPr>
              <w:t>copyright</w:t>
            </w:r>
            <w:proofErr w:type="gramEnd"/>
            <w:r w:rsidRPr="007D1C35">
              <w:rPr>
                <w:rFonts w:ascii="Arial" w:hAnsi="Arial" w:cs="Arial"/>
                <w:color w:val="000000"/>
                <w:lang w:val="it-IT"/>
              </w:rPr>
              <w:t xml:space="preserve"> e l'art.</w:t>
            </w:r>
          </w:p>
          <w:p w14:paraId="6230CF7C"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15 e 21 della</w:t>
            </w:r>
          </w:p>
          <w:p w14:paraId="0594B4EC" w14:textId="77777777" w:rsidR="008D2863" w:rsidRDefault="008D2863" w:rsidP="007D1C35">
            <w:pPr>
              <w:spacing w:before="1" w:after="0" w:line="229" w:lineRule="exact"/>
              <w:ind w:left="117"/>
            </w:pPr>
            <w:proofErr w:type="spellStart"/>
            <w:r>
              <w:rPr>
                <w:rFonts w:ascii="Arial" w:hAnsi="Arial" w:cs="Arial"/>
                <w:color w:val="000000"/>
              </w:rPr>
              <w:t>costituzione</w:t>
            </w:r>
            <w:proofErr w:type="spellEnd"/>
            <w:r>
              <w:rPr>
                <w:rFonts w:ascii="Arial" w:hAnsi="Arial" w:cs="Arial"/>
                <w:color w:val="000000"/>
              </w:rPr>
              <w:t>.</w:t>
            </w:r>
          </w:p>
        </w:tc>
        <w:tc>
          <w:tcPr>
            <w:tcW w:w="2040" w:type="dxa"/>
            <w:tcBorders>
              <w:top w:val="single" w:sz="5" w:space="0" w:color="000000"/>
              <w:left w:val="single" w:sz="5" w:space="0" w:color="000000"/>
              <w:bottom w:val="single" w:sz="5" w:space="0" w:color="000000"/>
              <w:right w:val="single" w:sz="5" w:space="0" w:color="000000"/>
            </w:tcBorders>
          </w:tcPr>
          <w:p w14:paraId="34ED724A"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14464F56" w14:textId="77777777" w:rsidR="008D2863" w:rsidRDefault="008D2863" w:rsidP="007D1C35"/>
        </w:tc>
        <w:tc>
          <w:tcPr>
            <w:tcW w:w="1780" w:type="dxa"/>
            <w:tcBorders>
              <w:top w:val="single" w:sz="5" w:space="0" w:color="000000"/>
              <w:left w:val="single" w:sz="5" w:space="0" w:color="000000"/>
              <w:bottom w:val="single" w:sz="5" w:space="0" w:color="000000"/>
              <w:right w:val="single" w:sz="5" w:space="0" w:color="000000"/>
            </w:tcBorders>
          </w:tcPr>
          <w:p w14:paraId="685E5089" w14:textId="77777777" w:rsidR="008D2863" w:rsidRDefault="008D2863" w:rsidP="007D1C35"/>
        </w:tc>
      </w:tr>
      <w:tr w:rsidR="008D2863" w14:paraId="6E6AAA3B" w14:textId="77777777" w:rsidTr="007D1C35">
        <w:trPr>
          <w:trHeight w:hRule="exact" w:val="700"/>
        </w:trPr>
        <w:tc>
          <w:tcPr>
            <w:tcW w:w="1807" w:type="dxa"/>
            <w:tcBorders>
              <w:top w:val="single" w:sz="5" w:space="0" w:color="000000"/>
              <w:left w:val="single" w:sz="5" w:space="0" w:color="000000"/>
              <w:bottom w:val="single" w:sz="5" w:space="0" w:color="000000"/>
              <w:right w:val="single" w:sz="5" w:space="0" w:color="000000"/>
            </w:tcBorders>
          </w:tcPr>
          <w:p w14:paraId="2F98EA65" w14:textId="77777777" w:rsidR="008D2863" w:rsidRDefault="008D2863" w:rsidP="007D1C35">
            <w:pPr>
              <w:spacing w:after="0" w:line="229" w:lineRule="exact"/>
              <w:ind w:left="115"/>
              <w:rPr>
                <w:sz w:val="24"/>
                <w:szCs w:val="24"/>
              </w:rPr>
            </w:pPr>
          </w:p>
          <w:p w14:paraId="1864EEA6" w14:textId="77777777" w:rsidR="008D2863" w:rsidRDefault="008D2863" w:rsidP="007D1C35">
            <w:pPr>
              <w:spacing w:after="0" w:line="188" w:lineRule="exact"/>
              <w:ind w:left="115"/>
            </w:pPr>
            <w:r>
              <w:rPr>
                <w:rFonts w:ascii="Arial" w:hAnsi="Arial" w:cs="Arial"/>
                <w:color w:val="000000"/>
              </w:rPr>
              <w:t>1h</w:t>
            </w:r>
          </w:p>
        </w:tc>
        <w:tc>
          <w:tcPr>
            <w:tcW w:w="1960" w:type="dxa"/>
            <w:tcBorders>
              <w:top w:val="single" w:sz="5" w:space="0" w:color="000000"/>
              <w:left w:val="single" w:sz="5" w:space="0" w:color="000000"/>
              <w:bottom w:val="single" w:sz="5" w:space="0" w:color="000000"/>
              <w:right w:val="single" w:sz="5" w:space="0" w:color="000000"/>
            </w:tcBorders>
          </w:tcPr>
          <w:p w14:paraId="7324147E"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4A331CD6" w14:textId="77777777" w:rsidR="008D2863" w:rsidRPr="007D1C35" w:rsidRDefault="008D2863" w:rsidP="007D1C35">
            <w:pPr>
              <w:spacing w:before="5" w:after="0" w:line="229" w:lineRule="exact"/>
              <w:ind w:left="109"/>
              <w:rPr>
                <w:lang w:val="it-IT"/>
              </w:rPr>
            </w:pPr>
            <w:r w:rsidRPr="007D1C35">
              <w:rPr>
                <w:rFonts w:ascii="Arial" w:hAnsi="Arial" w:cs="Arial"/>
                <w:color w:val="000000"/>
                <w:lang w:val="it-IT"/>
              </w:rPr>
              <w:t xml:space="preserve">Il </w:t>
            </w:r>
            <w:proofErr w:type="gramStart"/>
            <w:r w:rsidRPr="007D1C35">
              <w:rPr>
                <w:rFonts w:ascii="Arial" w:hAnsi="Arial" w:cs="Arial"/>
                <w:color w:val="000000"/>
                <w:lang w:val="it-IT"/>
              </w:rPr>
              <w:t>copyright</w:t>
            </w:r>
            <w:proofErr w:type="gramEnd"/>
            <w:r w:rsidRPr="007D1C35">
              <w:rPr>
                <w:rFonts w:ascii="Arial" w:hAnsi="Arial" w:cs="Arial"/>
                <w:color w:val="000000"/>
                <w:lang w:val="it-IT"/>
              </w:rPr>
              <w:t xml:space="preserve"> e l'art.</w:t>
            </w:r>
          </w:p>
          <w:p w14:paraId="25E60959" w14:textId="77777777" w:rsidR="008D2863" w:rsidRPr="007D1C35" w:rsidRDefault="008D2863" w:rsidP="007D1C35">
            <w:pPr>
              <w:spacing w:before="1" w:after="0" w:line="229" w:lineRule="exact"/>
              <w:ind w:left="109"/>
              <w:rPr>
                <w:lang w:val="it-IT"/>
              </w:rPr>
            </w:pPr>
            <w:r w:rsidRPr="007D1C35">
              <w:rPr>
                <w:rFonts w:ascii="Arial" w:hAnsi="Arial" w:cs="Arial"/>
                <w:color w:val="000000"/>
                <w:lang w:val="it-IT"/>
              </w:rPr>
              <w:t>15 e 21 della</w:t>
            </w:r>
          </w:p>
          <w:p w14:paraId="05015960" w14:textId="77777777" w:rsidR="008D2863" w:rsidRDefault="008D2863" w:rsidP="007D1C35">
            <w:pPr>
              <w:spacing w:before="2" w:after="0" w:line="229" w:lineRule="exact"/>
              <w:ind w:left="109"/>
            </w:pPr>
            <w:proofErr w:type="spellStart"/>
            <w:r>
              <w:rPr>
                <w:rFonts w:ascii="Arial" w:hAnsi="Arial" w:cs="Arial"/>
                <w:color w:val="000000"/>
              </w:rPr>
              <w:t>costituzione</w:t>
            </w:r>
            <w:proofErr w:type="spellEnd"/>
            <w:r>
              <w:rPr>
                <w:rFonts w:ascii="Arial" w:hAnsi="Arial" w:cs="Arial"/>
                <w:color w:val="000000"/>
              </w:rPr>
              <w:t>.</w:t>
            </w:r>
          </w:p>
        </w:tc>
        <w:tc>
          <w:tcPr>
            <w:tcW w:w="2040" w:type="dxa"/>
            <w:tcBorders>
              <w:top w:val="single" w:sz="5" w:space="0" w:color="000000"/>
              <w:left w:val="single" w:sz="5" w:space="0" w:color="000000"/>
              <w:bottom w:val="single" w:sz="5" w:space="0" w:color="000000"/>
              <w:right w:val="single" w:sz="5" w:space="0" w:color="000000"/>
            </w:tcBorders>
          </w:tcPr>
          <w:p w14:paraId="1FCE7AA3" w14:textId="77777777" w:rsidR="008D2863" w:rsidRDefault="008D2863" w:rsidP="007D1C35"/>
        </w:tc>
        <w:tc>
          <w:tcPr>
            <w:tcW w:w="1780" w:type="dxa"/>
            <w:tcBorders>
              <w:top w:val="single" w:sz="5" w:space="0" w:color="000000"/>
              <w:left w:val="single" w:sz="5" w:space="0" w:color="000000"/>
              <w:bottom w:val="single" w:sz="5" w:space="0" w:color="000000"/>
              <w:right w:val="single" w:sz="5" w:space="0" w:color="000000"/>
            </w:tcBorders>
          </w:tcPr>
          <w:p w14:paraId="4F4392FC" w14:textId="77777777" w:rsidR="008D2863" w:rsidRDefault="008D2863" w:rsidP="007D1C35"/>
        </w:tc>
      </w:tr>
      <w:tr w:rsidR="008D2863" w:rsidRPr="007D1C35" w14:paraId="09C3C104" w14:textId="77777777" w:rsidTr="007D1C35">
        <w:trPr>
          <w:trHeight w:hRule="exact" w:val="470"/>
        </w:trPr>
        <w:tc>
          <w:tcPr>
            <w:tcW w:w="1807" w:type="dxa"/>
            <w:tcBorders>
              <w:top w:val="single" w:sz="5" w:space="0" w:color="000000"/>
              <w:left w:val="single" w:sz="5" w:space="0" w:color="000000"/>
              <w:bottom w:val="single" w:sz="5" w:space="0" w:color="000000"/>
              <w:right w:val="single" w:sz="5" w:space="0" w:color="000000"/>
            </w:tcBorders>
          </w:tcPr>
          <w:p w14:paraId="0D118DBA" w14:textId="77777777" w:rsidR="008D2863" w:rsidRDefault="008D2863" w:rsidP="007D1C35">
            <w:pPr>
              <w:spacing w:before="121" w:after="0" w:line="229" w:lineRule="exact"/>
              <w:ind w:left="115"/>
            </w:pPr>
            <w:r>
              <w:rPr>
                <w:rFonts w:ascii="Arial" w:hAnsi="Arial" w:cs="Arial"/>
                <w:color w:val="000000"/>
              </w:rPr>
              <w:t>1h</w:t>
            </w:r>
          </w:p>
        </w:tc>
        <w:tc>
          <w:tcPr>
            <w:tcW w:w="1960" w:type="dxa"/>
            <w:tcBorders>
              <w:top w:val="single" w:sz="5" w:space="0" w:color="000000"/>
              <w:left w:val="single" w:sz="5" w:space="0" w:color="000000"/>
              <w:bottom w:val="single" w:sz="5" w:space="0" w:color="000000"/>
              <w:right w:val="single" w:sz="5" w:space="0" w:color="000000"/>
            </w:tcBorders>
          </w:tcPr>
          <w:p w14:paraId="7576C872"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68F4C03D" w14:textId="77777777" w:rsidR="008D2863" w:rsidRDefault="008D2863" w:rsidP="007D1C35"/>
        </w:tc>
        <w:tc>
          <w:tcPr>
            <w:tcW w:w="2040" w:type="dxa"/>
            <w:tcBorders>
              <w:top w:val="single" w:sz="5" w:space="0" w:color="000000"/>
              <w:left w:val="single" w:sz="5" w:space="0" w:color="000000"/>
              <w:bottom w:val="single" w:sz="5" w:space="0" w:color="000000"/>
              <w:right w:val="single" w:sz="5" w:space="0" w:color="000000"/>
            </w:tcBorders>
          </w:tcPr>
          <w:p w14:paraId="107FC3B2" w14:textId="77777777" w:rsidR="008D2863" w:rsidRPr="007D1C35" w:rsidRDefault="008D2863" w:rsidP="007D1C35">
            <w:pPr>
              <w:spacing w:before="6" w:after="0" w:line="229" w:lineRule="exact"/>
              <w:ind w:left="112"/>
              <w:rPr>
                <w:lang w:val="it-IT"/>
              </w:rPr>
            </w:pPr>
            <w:r w:rsidRPr="007D1C35">
              <w:rPr>
                <w:rFonts w:ascii="Arial" w:hAnsi="Arial" w:cs="Arial"/>
                <w:color w:val="000000"/>
                <w:lang w:val="it-IT"/>
              </w:rPr>
              <w:t>I monumenti nel</w:t>
            </w:r>
          </w:p>
          <w:p w14:paraId="10834DD9" w14:textId="77777777" w:rsidR="008D2863" w:rsidRPr="007D1C35" w:rsidRDefault="008D2863" w:rsidP="007D1C35">
            <w:pPr>
              <w:spacing w:before="1" w:after="0" w:line="229" w:lineRule="exact"/>
              <w:ind w:left="112"/>
              <w:rPr>
                <w:lang w:val="it-IT"/>
              </w:rPr>
            </w:pPr>
            <w:r w:rsidRPr="007D1C35">
              <w:rPr>
                <w:rFonts w:ascii="Arial" w:hAnsi="Arial" w:cs="Arial"/>
                <w:color w:val="000000"/>
                <w:lang w:val="it-IT"/>
              </w:rPr>
              <w:t>nostro territorio.</w:t>
            </w:r>
          </w:p>
        </w:tc>
        <w:tc>
          <w:tcPr>
            <w:tcW w:w="1780" w:type="dxa"/>
            <w:tcBorders>
              <w:top w:val="single" w:sz="5" w:space="0" w:color="000000"/>
              <w:left w:val="single" w:sz="5" w:space="0" w:color="000000"/>
              <w:bottom w:val="single" w:sz="5" w:space="0" w:color="000000"/>
              <w:right w:val="single" w:sz="5" w:space="0" w:color="000000"/>
            </w:tcBorders>
          </w:tcPr>
          <w:p w14:paraId="184E2A91" w14:textId="77777777" w:rsidR="008D2863" w:rsidRPr="007D1C35" w:rsidRDefault="008D2863" w:rsidP="007D1C35">
            <w:pPr>
              <w:rPr>
                <w:lang w:val="it-IT"/>
              </w:rPr>
            </w:pPr>
          </w:p>
        </w:tc>
      </w:tr>
    </w:tbl>
    <w:p w14:paraId="35D05CBE" w14:textId="77777777" w:rsidR="008D2863" w:rsidRPr="007D1C35" w:rsidRDefault="008D2863" w:rsidP="008D2863">
      <w:pPr>
        <w:spacing w:after="0" w:line="230" w:lineRule="exact"/>
        <w:ind w:left="1132"/>
        <w:rPr>
          <w:sz w:val="24"/>
          <w:szCs w:val="24"/>
          <w:lang w:val="it-IT"/>
        </w:rPr>
      </w:pPr>
    </w:p>
    <w:p w14:paraId="1582B7E6" w14:textId="77777777" w:rsidR="008D2863" w:rsidRPr="007D1C35" w:rsidRDefault="008D2863" w:rsidP="008D2863">
      <w:pPr>
        <w:spacing w:after="0" w:line="230" w:lineRule="exact"/>
        <w:ind w:left="1132"/>
        <w:rPr>
          <w:sz w:val="24"/>
          <w:szCs w:val="24"/>
          <w:lang w:val="it-IT"/>
        </w:rPr>
      </w:pPr>
    </w:p>
    <w:p w14:paraId="52D5A1FC" w14:textId="77777777" w:rsidR="008D2863" w:rsidRDefault="008D2863" w:rsidP="008D2863">
      <w:pPr>
        <w:spacing w:before="173" w:after="0" w:line="230" w:lineRule="exact"/>
        <w:ind w:left="1132"/>
      </w:pPr>
      <w:r>
        <w:rPr>
          <w:rFonts w:ascii="Arial" w:hAnsi="Arial" w:cs="Arial"/>
          <w:color w:val="000000"/>
        </w:rPr>
        <w:t>TRIENNIO ARCHITETTURA AMBIENTE &amp; DESIGN</w:t>
      </w:r>
    </w:p>
    <w:p w14:paraId="68B4198F" w14:textId="77777777" w:rsidR="008D2863" w:rsidRDefault="008D2863" w:rsidP="008D2863">
      <w:pPr>
        <w:spacing w:after="0" w:line="25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427"/>
        <w:gridCol w:w="4240"/>
        <w:gridCol w:w="4260"/>
      </w:tblGrid>
      <w:tr w:rsidR="008D2863" w14:paraId="0EF26D77" w14:textId="77777777" w:rsidTr="007D1C35">
        <w:trPr>
          <w:trHeight w:hRule="exact" w:val="578"/>
        </w:trPr>
        <w:tc>
          <w:tcPr>
            <w:tcW w:w="1427" w:type="dxa"/>
            <w:tcBorders>
              <w:top w:val="single" w:sz="5" w:space="0" w:color="000000"/>
              <w:left w:val="single" w:sz="5" w:space="0" w:color="000000"/>
              <w:bottom w:val="single" w:sz="5" w:space="0" w:color="000000"/>
              <w:right w:val="single" w:sz="5" w:space="0" w:color="000000"/>
            </w:tcBorders>
          </w:tcPr>
          <w:p w14:paraId="60457B0F" w14:textId="77777777" w:rsidR="008D2863" w:rsidRDefault="008D2863" w:rsidP="007D1C35">
            <w:pPr>
              <w:spacing w:before="173" w:after="0" w:line="229" w:lineRule="exact"/>
              <w:ind w:left="115"/>
            </w:pPr>
            <w:r>
              <w:rPr>
                <w:rFonts w:ascii="Arial Bold" w:hAnsi="Arial Bold" w:cs="Arial Bold"/>
                <w:color w:val="000000"/>
              </w:rPr>
              <w:t>3° anno</w:t>
            </w:r>
          </w:p>
        </w:tc>
        <w:tc>
          <w:tcPr>
            <w:tcW w:w="4240" w:type="dxa"/>
            <w:tcBorders>
              <w:top w:val="single" w:sz="5" w:space="0" w:color="000000"/>
              <w:left w:val="single" w:sz="5" w:space="0" w:color="000000"/>
              <w:bottom w:val="single" w:sz="5" w:space="0" w:color="000000"/>
              <w:right w:val="single" w:sz="5" w:space="0" w:color="000000"/>
            </w:tcBorders>
          </w:tcPr>
          <w:p w14:paraId="648ECECE" w14:textId="77777777" w:rsidR="008D2863" w:rsidRDefault="008D2863" w:rsidP="007D1C35">
            <w:pPr>
              <w:spacing w:before="173" w:after="0" w:line="229" w:lineRule="exact"/>
              <w:ind w:left="1105"/>
            </w:pPr>
            <w:r>
              <w:rPr>
                <w:rFonts w:ascii="Arial Bold" w:hAnsi="Arial Bold" w:cs="Arial Bold"/>
                <w:color w:val="000000"/>
              </w:rPr>
              <w:t xml:space="preserve">Discipline </w:t>
            </w:r>
            <w:proofErr w:type="spellStart"/>
            <w:r>
              <w:rPr>
                <w:rFonts w:ascii="Arial Bold" w:hAnsi="Arial Bold" w:cs="Arial Bold"/>
                <w:color w:val="000000"/>
              </w:rPr>
              <w:t>progettuali</w:t>
            </w:r>
            <w:proofErr w:type="spellEnd"/>
          </w:p>
        </w:tc>
        <w:tc>
          <w:tcPr>
            <w:tcW w:w="4260" w:type="dxa"/>
            <w:tcBorders>
              <w:top w:val="single" w:sz="5" w:space="0" w:color="000000"/>
              <w:left w:val="single" w:sz="5" w:space="0" w:color="000000"/>
              <w:bottom w:val="single" w:sz="5" w:space="0" w:color="000000"/>
              <w:right w:val="single" w:sz="5" w:space="0" w:color="000000"/>
            </w:tcBorders>
          </w:tcPr>
          <w:p w14:paraId="55A0A54D" w14:textId="77777777" w:rsidR="008D2863" w:rsidRDefault="008D2863" w:rsidP="007D1C35">
            <w:pPr>
              <w:spacing w:before="173" w:after="0" w:line="229" w:lineRule="exact"/>
              <w:ind w:left="1579"/>
            </w:pPr>
            <w:proofErr w:type="spellStart"/>
            <w:r>
              <w:rPr>
                <w:rFonts w:ascii="Arial Bold" w:hAnsi="Arial Bold" w:cs="Arial Bold"/>
                <w:color w:val="000000"/>
              </w:rPr>
              <w:t>Laboratorio</w:t>
            </w:r>
            <w:proofErr w:type="spellEnd"/>
          </w:p>
        </w:tc>
      </w:tr>
      <w:tr w:rsidR="008D2863" w14:paraId="0B228E2C" w14:textId="77777777" w:rsidTr="007D1C35">
        <w:trPr>
          <w:trHeight w:hRule="exact" w:val="818"/>
        </w:trPr>
        <w:tc>
          <w:tcPr>
            <w:tcW w:w="1427" w:type="dxa"/>
            <w:tcBorders>
              <w:top w:val="single" w:sz="5" w:space="0" w:color="000000"/>
              <w:left w:val="single" w:sz="5" w:space="0" w:color="000000"/>
              <w:bottom w:val="single" w:sz="5" w:space="0" w:color="000000"/>
              <w:right w:val="single" w:sz="5" w:space="0" w:color="000000"/>
            </w:tcBorders>
          </w:tcPr>
          <w:p w14:paraId="055E36B1" w14:textId="77777777" w:rsidR="008D2863" w:rsidRDefault="008D2863" w:rsidP="007D1C35">
            <w:pPr>
              <w:spacing w:after="0" w:line="229" w:lineRule="exact"/>
              <w:ind w:left="115"/>
              <w:rPr>
                <w:sz w:val="24"/>
                <w:szCs w:val="24"/>
              </w:rPr>
            </w:pPr>
          </w:p>
          <w:p w14:paraId="0A64CA38" w14:textId="77777777" w:rsidR="008D2863" w:rsidRDefault="008D2863" w:rsidP="007D1C35">
            <w:pPr>
              <w:spacing w:before="27" w:after="0" w:line="229" w:lineRule="exact"/>
              <w:ind w:left="115"/>
            </w:pPr>
            <w:r>
              <w:rPr>
                <w:rFonts w:ascii="Arial" w:hAnsi="Arial" w:cs="Arial"/>
                <w:color w:val="000000"/>
              </w:rPr>
              <w:t>2h</w:t>
            </w:r>
          </w:p>
        </w:tc>
        <w:tc>
          <w:tcPr>
            <w:tcW w:w="4240" w:type="dxa"/>
            <w:tcBorders>
              <w:top w:val="single" w:sz="5" w:space="0" w:color="000000"/>
              <w:left w:val="single" w:sz="5" w:space="0" w:color="000000"/>
              <w:bottom w:val="single" w:sz="5" w:space="0" w:color="000000"/>
              <w:right w:val="single" w:sz="5" w:space="0" w:color="000000"/>
            </w:tcBorders>
          </w:tcPr>
          <w:p w14:paraId="57AE765F" w14:textId="77777777" w:rsidR="008D2863" w:rsidRPr="007D1C35" w:rsidRDefault="008D2863" w:rsidP="007D1C35">
            <w:pPr>
              <w:spacing w:before="126" w:after="0" w:line="229" w:lineRule="exact"/>
              <w:ind w:left="104"/>
              <w:rPr>
                <w:lang w:val="it-IT"/>
              </w:rPr>
            </w:pPr>
            <w:r w:rsidRPr="007D1C35">
              <w:rPr>
                <w:rFonts w:ascii="Arial" w:hAnsi="Arial" w:cs="Arial"/>
                <w:color w:val="000000"/>
                <w:lang w:val="it-IT"/>
              </w:rPr>
              <w:t>Art. 44 Il razionale utilizzo del suolo:</w:t>
            </w:r>
          </w:p>
          <w:p w14:paraId="5B0004E9" w14:textId="77777777" w:rsidR="008D2863" w:rsidRPr="007D1C35" w:rsidRDefault="008D2863" w:rsidP="007D1C35">
            <w:pPr>
              <w:spacing w:before="1" w:after="0" w:line="229" w:lineRule="exact"/>
              <w:ind w:left="104"/>
              <w:rPr>
                <w:lang w:val="it-IT"/>
              </w:rPr>
            </w:pPr>
            <w:r w:rsidRPr="007D1C35">
              <w:rPr>
                <w:rFonts w:ascii="Arial" w:hAnsi="Arial" w:cs="Arial"/>
                <w:color w:val="000000"/>
                <w:w w:val="106"/>
                <w:lang w:val="it-IT"/>
              </w:rPr>
              <w:t>Città   e   comunità   sostenibili   e   vivibili</w:t>
            </w:r>
          </w:p>
          <w:p w14:paraId="2AC935CA" w14:textId="77777777" w:rsidR="008D2863" w:rsidRDefault="008D2863" w:rsidP="007D1C35">
            <w:pPr>
              <w:spacing w:after="0" w:line="228" w:lineRule="exact"/>
              <w:ind w:left="104"/>
            </w:pPr>
            <w:r>
              <w:rPr>
                <w:rFonts w:ascii="Arial" w:hAnsi="Arial" w:cs="Arial"/>
                <w:color w:val="000000"/>
              </w:rPr>
              <w:t>(</w:t>
            </w:r>
            <w:proofErr w:type="spellStart"/>
            <w:proofErr w:type="gramStart"/>
            <w:r>
              <w:rPr>
                <w:rFonts w:ascii="Arial" w:hAnsi="Arial" w:cs="Arial"/>
                <w:color w:val="000000"/>
              </w:rPr>
              <w:t>architettura</w:t>
            </w:r>
            <w:proofErr w:type="spellEnd"/>
            <w:proofErr w:type="gramEnd"/>
            <w:r>
              <w:rPr>
                <w:rFonts w:ascii="Arial" w:hAnsi="Arial" w:cs="Arial"/>
                <w:color w:val="000000"/>
              </w:rPr>
              <w:t xml:space="preserve"> green; </w:t>
            </w:r>
            <w:proofErr w:type="spellStart"/>
            <w:r>
              <w:rPr>
                <w:rFonts w:ascii="Arial" w:hAnsi="Arial" w:cs="Arial"/>
                <w:color w:val="000000"/>
              </w:rPr>
              <w:t>riforestazione</w:t>
            </w:r>
            <w:proofErr w:type="spellEnd"/>
            <w:r>
              <w:rPr>
                <w:rFonts w:ascii="Arial" w:hAnsi="Arial" w:cs="Arial"/>
                <w:color w:val="000000"/>
              </w:rPr>
              <w:t xml:space="preserve"> </w:t>
            </w:r>
            <w:proofErr w:type="spellStart"/>
            <w:r>
              <w:rPr>
                <w:rFonts w:ascii="Arial" w:hAnsi="Arial" w:cs="Arial"/>
                <w:color w:val="000000"/>
              </w:rPr>
              <w:t>urbana</w:t>
            </w:r>
            <w:proofErr w:type="spellEnd"/>
            <w:r>
              <w:rPr>
                <w:rFonts w:ascii="Arial" w:hAnsi="Arial" w:cs="Arial"/>
                <w:color w:val="000000"/>
              </w:rPr>
              <w:t>)</w:t>
            </w:r>
          </w:p>
        </w:tc>
        <w:tc>
          <w:tcPr>
            <w:tcW w:w="4260" w:type="dxa"/>
            <w:tcBorders>
              <w:top w:val="single" w:sz="5" w:space="0" w:color="000000"/>
              <w:left w:val="single" w:sz="5" w:space="0" w:color="000000"/>
              <w:bottom w:val="single" w:sz="5" w:space="0" w:color="000000"/>
              <w:right w:val="single" w:sz="5" w:space="0" w:color="000000"/>
            </w:tcBorders>
          </w:tcPr>
          <w:p w14:paraId="04214361" w14:textId="77777777" w:rsidR="008D2863" w:rsidRDefault="008D2863" w:rsidP="007D1C35"/>
        </w:tc>
      </w:tr>
      <w:tr w:rsidR="008D2863" w:rsidRPr="007D1C35" w14:paraId="5BBE11FC" w14:textId="77777777" w:rsidTr="007D1C35">
        <w:trPr>
          <w:trHeight w:hRule="exact" w:val="590"/>
        </w:trPr>
        <w:tc>
          <w:tcPr>
            <w:tcW w:w="1427" w:type="dxa"/>
            <w:tcBorders>
              <w:top w:val="single" w:sz="5" w:space="0" w:color="000000"/>
              <w:left w:val="single" w:sz="5" w:space="0" w:color="000000"/>
              <w:bottom w:val="single" w:sz="5" w:space="0" w:color="000000"/>
              <w:right w:val="single" w:sz="5" w:space="0" w:color="000000"/>
            </w:tcBorders>
          </w:tcPr>
          <w:p w14:paraId="47B4EEB9" w14:textId="77777777" w:rsidR="008D2863" w:rsidRDefault="008D2863" w:rsidP="007D1C35">
            <w:pPr>
              <w:spacing w:after="0" w:line="229" w:lineRule="exact"/>
              <w:ind w:left="115"/>
              <w:rPr>
                <w:sz w:val="24"/>
                <w:szCs w:val="24"/>
              </w:rPr>
            </w:pPr>
          </w:p>
          <w:p w14:paraId="033706A7" w14:textId="77777777" w:rsidR="008D2863" w:rsidRDefault="008D2863" w:rsidP="007D1C35">
            <w:pPr>
              <w:spacing w:after="0" w:line="196" w:lineRule="exact"/>
              <w:ind w:left="115"/>
            </w:pPr>
            <w:r>
              <w:rPr>
                <w:rFonts w:ascii="Arial" w:hAnsi="Arial" w:cs="Arial"/>
                <w:color w:val="000000"/>
              </w:rPr>
              <w:t>2h</w:t>
            </w:r>
          </w:p>
        </w:tc>
        <w:tc>
          <w:tcPr>
            <w:tcW w:w="4240" w:type="dxa"/>
            <w:tcBorders>
              <w:top w:val="single" w:sz="5" w:space="0" w:color="000000"/>
              <w:left w:val="single" w:sz="5" w:space="0" w:color="000000"/>
              <w:bottom w:val="single" w:sz="5" w:space="0" w:color="000000"/>
              <w:right w:val="single" w:sz="5" w:space="0" w:color="000000"/>
            </w:tcBorders>
          </w:tcPr>
          <w:p w14:paraId="7106E72B" w14:textId="77777777" w:rsidR="008D2863" w:rsidRDefault="008D2863" w:rsidP="007D1C35"/>
        </w:tc>
        <w:tc>
          <w:tcPr>
            <w:tcW w:w="4260" w:type="dxa"/>
            <w:tcBorders>
              <w:top w:val="single" w:sz="5" w:space="0" w:color="000000"/>
              <w:left w:val="single" w:sz="5" w:space="0" w:color="000000"/>
              <w:bottom w:val="single" w:sz="5" w:space="0" w:color="000000"/>
              <w:right w:val="single" w:sz="5" w:space="0" w:color="000000"/>
            </w:tcBorders>
          </w:tcPr>
          <w:p w14:paraId="30DF46CC" w14:textId="77777777" w:rsidR="008D2863" w:rsidRPr="007D1C35" w:rsidRDefault="008D2863" w:rsidP="007D1C35">
            <w:pPr>
              <w:spacing w:before="126" w:after="0" w:line="229" w:lineRule="exact"/>
              <w:ind w:left="118"/>
              <w:rPr>
                <w:lang w:val="it-IT"/>
              </w:rPr>
            </w:pPr>
            <w:r w:rsidRPr="007D1C35">
              <w:rPr>
                <w:rFonts w:ascii="Arial" w:hAnsi="Arial" w:cs="Arial"/>
                <w:color w:val="000000"/>
                <w:lang w:val="it-IT"/>
              </w:rPr>
              <w:t>Vivibilità e sicurezza negli ambienti domestici:</w:t>
            </w:r>
          </w:p>
          <w:p w14:paraId="00ABD95A" w14:textId="77777777" w:rsidR="008D2863" w:rsidRPr="007D1C35" w:rsidRDefault="008D2863" w:rsidP="007D1C35">
            <w:pPr>
              <w:spacing w:before="1" w:after="0" w:line="229" w:lineRule="exact"/>
              <w:ind w:left="118"/>
              <w:rPr>
                <w:lang w:val="it-IT"/>
              </w:rPr>
            </w:pPr>
            <w:r w:rsidRPr="007D1C35">
              <w:rPr>
                <w:rFonts w:ascii="Arial" w:hAnsi="Arial" w:cs="Arial"/>
                <w:color w:val="000000"/>
                <w:lang w:val="it-IT"/>
              </w:rPr>
              <w:t>il design a servizio dell’uomo</w:t>
            </w:r>
          </w:p>
        </w:tc>
      </w:tr>
      <w:tr w:rsidR="008D2863" w14:paraId="2B9060FE" w14:textId="77777777" w:rsidTr="007D1C35">
        <w:trPr>
          <w:trHeight w:hRule="exact" w:val="360"/>
        </w:trPr>
        <w:tc>
          <w:tcPr>
            <w:tcW w:w="1427" w:type="dxa"/>
            <w:tcBorders>
              <w:top w:val="single" w:sz="5" w:space="0" w:color="000000"/>
              <w:left w:val="single" w:sz="5" w:space="0" w:color="000000"/>
              <w:bottom w:val="single" w:sz="5" w:space="0" w:color="000000"/>
              <w:right w:val="single" w:sz="5" w:space="0" w:color="000000"/>
            </w:tcBorders>
          </w:tcPr>
          <w:p w14:paraId="25C4C48B" w14:textId="77777777" w:rsidR="008D2863" w:rsidRDefault="008D2863" w:rsidP="007D1C35">
            <w:pPr>
              <w:spacing w:before="125" w:after="0" w:line="229" w:lineRule="exact"/>
              <w:ind w:left="115"/>
            </w:pPr>
            <w:r>
              <w:rPr>
                <w:rFonts w:ascii="Arial" w:hAnsi="Arial" w:cs="Arial"/>
                <w:color w:val="000000"/>
              </w:rPr>
              <w:t>1h</w:t>
            </w:r>
          </w:p>
        </w:tc>
        <w:tc>
          <w:tcPr>
            <w:tcW w:w="4240" w:type="dxa"/>
            <w:tcBorders>
              <w:top w:val="single" w:sz="5" w:space="0" w:color="000000"/>
              <w:left w:val="single" w:sz="5" w:space="0" w:color="000000"/>
              <w:bottom w:val="single" w:sz="5" w:space="0" w:color="000000"/>
              <w:right w:val="single" w:sz="5" w:space="0" w:color="000000"/>
            </w:tcBorders>
          </w:tcPr>
          <w:p w14:paraId="08B4DF31" w14:textId="77777777" w:rsidR="008D2863" w:rsidRDefault="008D2863" w:rsidP="007D1C35"/>
        </w:tc>
        <w:tc>
          <w:tcPr>
            <w:tcW w:w="4260" w:type="dxa"/>
            <w:tcBorders>
              <w:top w:val="single" w:sz="5" w:space="0" w:color="000000"/>
              <w:left w:val="single" w:sz="5" w:space="0" w:color="000000"/>
              <w:bottom w:val="single" w:sz="5" w:space="0" w:color="000000"/>
              <w:right w:val="single" w:sz="5" w:space="0" w:color="000000"/>
            </w:tcBorders>
          </w:tcPr>
          <w:p w14:paraId="1DE31459" w14:textId="77777777" w:rsidR="008D2863" w:rsidRDefault="008D2863" w:rsidP="007D1C35">
            <w:pPr>
              <w:spacing w:before="125" w:after="0" w:line="229" w:lineRule="exact"/>
              <w:ind w:left="118"/>
            </w:pPr>
            <w:proofErr w:type="spellStart"/>
            <w:r>
              <w:rPr>
                <w:rFonts w:ascii="Arial" w:hAnsi="Arial" w:cs="Arial"/>
                <w:color w:val="000000"/>
              </w:rPr>
              <w:t>Approfondimento</w:t>
            </w:r>
            <w:proofErr w:type="spellEnd"/>
            <w:r>
              <w:rPr>
                <w:rFonts w:ascii="Arial" w:hAnsi="Arial" w:cs="Arial"/>
                <w:color w:val="000000"/>
              </w:rPr>
              <w:t xml:space="preserve"> (</w:t>
            </w:r>
            <w:proofErr w:type="spellStart"/>
            <w:r>
              <w:rPr>
                <w:rFonts w:ascii="Arial" w:hAnsi="Arial" w:cs="Arial"/>
                <w:color w:val="000000"/>
              </w:rPr>
              <w:t>Cyberbullismo</w:t>
            </w:r>
            <w:proofErr w:type="spellEnd"/>
            <w:r>
              <w:rPr>
                <w:rFonts w:ascii="Arial" w:hAnsi="Arial" w:cs="Arial"/>
                <w:color w:val="000000"/>
              </w:rPr>
              <w:t>)</w:t>
            </w:r>
          </w:p>
        </w:tc>
      </w:tr>
      <w:tr w:rsidR="008D2863" w14:paraId="6AA97C28"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5CE5AEC3" w14:textId="77777777" w:rsidR="008D2863" w:rsidRDefault="008D2863" w:rsidP="007D1C35">
            <w:pPr>
              <w:spacing w:before="171" w:after="0" w:line="229" w:lineRule="exact"/>
              <w:ind w:left="115"/>
            </w:pPr>
            <w:r>
              <w:rPr>
                <w:rFonts w:ascii="Arial Bold" w:hAnsi="Arial Bold" w:cs="Arial Bold"/>
                <w:color w:val="000000"/>
              </w:rPr>
              <w:t>4° anno</w:t>
            </w:r>
          </w:p>
        </w:tc>
        <w:tc>
          <w:tcPr>
            <w:tcW w:w="4240" w:type="dxa"/>
            <w:tcBorders>
              <w:top w:val="single" w:sz="5" w:space="0" w:color="000000"/>
              <w:left w:val="single" w:sz="5" w:space="0" w:color="000000"/>
              <w:bottom w:val="single" w:sz="5" w:space="0" w:color="000000"/>
              <w:right w:val="single" w:sz="5" w:space="0" w:color="000000"/>
            </w:tcBorders>
          </w:tcPr>
          <w:p w14:paraId="726E5B68" w14:textId="77777777" w:rsidR="008D2863" w:rsidRDefault="008D2863" w:rsidP="007D1C35">
            <w:pPr>
              <w:spacing w:before="171" w:after="0" w:line="229" w:lineRule="exact"/>
              <w:ind w:left="104"/>
            </w:pPr>
            <w:r>
              <w:rPr>
                <w:rFonts w:ascii="Arial Bold" w:hAnsi="Arial Bold" w:cs="Arial Bold"/>
                <w:color w:val="000000"/>
              </w:rPr>
              <w:t xml:space="preserve">Discipline </w:t>
            </w:r>
            <w:proofErr w:type="spellStart"/>
            <w:r>
              <w:rPr>
                <w:rFonts w:ascii="Arial Bold" w:hAnsi="Arial Bold" w:cs="Arial Bold"/>
                <w:color w:val="000000"/>
              </w:rPr>
              <w:t>progettuali</w:t>
            </w:r>
            <w:proofErr w:type="spellEnd"/>
          </w:p>
        </w:tc>
        <w:tc>
          <w:tcPr>
            <w:tcW w:w="4260" w:type="dxa"/>
            <w:tcBorders>
              <w:top w:val="single" w:sz="5" w:space="0" w:color="000000"/>
              <w:left w:val="single" w:sz="5" w:space="0" w:color="000000"/>
              <w:bottom w:val="single" w:sz="5" w:space="0" w:color="000000"/>
              <w:right w:val="single" w:sz="5" w:space="0" w:color="000000"/>
            </w:tcBorders>
          </w:tcPr>
          <w:p w14:paraId="0EB5AC8E" w14:textId="77777777" w:rsidR="008D2863" w:rsidRDefault="008D2863" w:rsidP="007D1C35">
            <w:pPr>
              <w:spacing w:before="171" w:after="0" w:line="229" w:lineRule="exact"/>
              <w:ind w:left="118"/>
            </w:pPr>
            <w:proofErr w:type="spellStart"/>
            <w:r>
              <w:rPr>
                <w:rFonts w:ascii="Arial Bold" w:hAnsi="Arial Bold" w:cs="Arial Bold"/>
                <w:color w:val="000000"/>
              </w:rPr>
              <w:t>Laboratorio</w:t>
            </w:r>
            <w:proofErr w:type="spellEnd"/>
          </w:p>
        </w:tc>
      </w:tr>
      <w:tr w:rsidR="008D2863" w14:paraId="6242FEBD" w14:textId="77777777" w:rsidTr="007D1C35">
        <w:trPr>
          <w:trHeight w:hRule="exact" w:val="821"/>
        </w:trPr>
        <w:tc>
          <w:tcPr>
            <w:tcW w:w="1427" w:type="dxa"/>
            <w:tcBorders>
              <w:top w:val="single" w:sz="5" w:space="0" w:color="000000"/>
              <w:left w:val="single" w:sz="5" w:space="0" w:color="000000"/>
              <w:bottom w:val="single" w:sz="5" w:space="0" w:color="000000"/>
              <w:right w:val="single" w:sz="5" w:space="0" w:color="000000"/>
            </w:tcBorders>
          </w:tcPr>
          <w:p w14:paraId="030CE9B2" w14:textId="77777777" w:rsidR="008D2863" w:rsidRDefault="008D2863" w:rsidP="007D1C35">
            <w:pPr>
              <w:spacing w:after="0" w:line="229" w:lineRule="exact"/>
              <w:ind w:left="115"/>
              <w:rPr>
                <w:sz w:val="24"/>
                <w:szCs w:val="24"/>
              </w:rPr>
            </w:pPr>
          </w:p>
          <w:p w14:paraId="216DF901" w14:textId="77777777" w:rsidR="008D2863" w:rsidRDefault="008D2863" w:rsidP="007D1C35">
            <w:pPr>
              <w:spacing w:before="27" w:after="0" w:line="229" w:lineRule="exact"/>
              <w:ind w:left="115"/>
            </w:pPr>
            <w:r>
              <w:rPr>
                <w:rFonts w:ascii="Arial" w:hAnsi="Arial" w:cs="Arial"/>
                <w:color w:val="000000"/>
              </w:rPr>
              <w:t>2h</w:t>
            </w:r>
          </w:p>
        </w:tc>
        <w:tc>
          <w:tcPr>
            <w:tcW w:w="4240" w:type="dxa"/>
            <w:tcBorders>
              <w:top w:val="single" w:sz="5" w:space="0" w:color="000000"/>
              <w:left w:val="single" w:sz="5" w:space="0" w:color="000000"/>
              <w:bottom w:val="single" w:sz="5" w:space="0" w:color="000000"/>
              <w:right w:val="single" w:sz="5" w:space="0" w:color="000000"/>
            </w:tcBorders>
          </w:tcPr>
          <w:p w14:paraId="12F65CB5" w14:textId="77777777" w:rsidR="008D2863" w:rsidRPr="007D1C35" w:rsidRDefault="008D2863" w:rsidP="007D1C35">
            <w:pPr>
              <w:spacing w:before="128" w:after="0" w:line="229" w:lineRule="exact"/>
              <w:ind w:left="104"/>
              <w:rPr>
                <w:lang w:val="it-IT"/>
              </w:rPr>
            </w:pPr>
            <w:r w:rsidRPr="007D1C35">
              <w:rPr>
                <w:rFonts w:ascii="Arial" w:hAnsi="Arial" w:cs="Arial"/>
                <w:color w:val="000000"/>
                <w:lang w:val="it-IT"/>
              </w:rPr>
              <w:t>Art. 44 Il razionale utilizzo del suolo:</w:t>
            </w:r>
          </w:p>
          <w:p w14:paraId="104F3EDC" w14:textId="77777777" w:rsidR="008D2863" w:rsidRPr="007D1C35" w:rsidRDefault="008D2863" w:rsidP="007D1C35">
            <w:pPr>
              <w:spacing w:after="0" w:line="228" w:lineRule="exact"/>
              <w:ind w:left="104"/>
              <w:rPr>
                <w:lang w:val="it-IT"/>
              </w:rPr>
            </w:pPr>
            <w:r w:rsidRPr="007D1C35">
              <w:rPr>
                <w:rFonts w:ascii="Arial" w:hAnsi="Arial" w:cs="Arial"/>
                <w:color w:val="000000"/>
                <w:w w:val="106"/>
                <w:lang w:val="it-IT"/>
              </w:rPr>
              <w:t>Città   e   comunità   sostenibili   e   vivibili</w:t>
            </w:r>
          </w:p>
          <w:p w14:paraId="4B2B2CC0" w14:textId="77777777" w:rsidR="008D2863" w:rsidRDefault="008D2863" w:rsidP="007D1C35">
            <w:pPr>
              <w:spacing w:before="2" w:after="0" w:line="229" w:lineRule="exact"/>
              <w:ind w:left="104"/>
            </w:pPr>
            <w:r>
              <w:rPr>
                <w:rFonts w:ascii="Arial" w:hAnsi="Arial" w:cs="Arial"/>
                <w:color w:val="000000"/>
              </w:rPr>
              <w:t>(</w:t>
            </w:r>
            <w:proofErr w:type="spellStart"/>
            <w:proofErr w:type="gramStart"/>
            <w:r>
              <w:rPr>
                <w:rFonts w:ascii="Arial" w:hAnsi="Arial" w:cs="Arial"/>
                <w:color w:val="000000"/>
              </w:rPr>
              <w:t>architettura</w:t>
            </w:r>
            <w:proofErr w:type="spellEnd"/>
            <w:proofErr w:type="gramEnd"/>
            <w:r>
              <w:rPr>
                <w:rFonts w:ascii="Arial" w:hAnsi="Arial" w:cs="Arial"/>
                <w:color w:val="000000"/>
              </w:rPr>
              <w:t xml:space="preserve"> green; </w:t>
            </w:r>
            <w:proofErr w:type="spellStart"/>
            <w:r>
              <w:rPr>
                <w:rFonts w:ascii="Arial" w:hAnsi="Arial" w:cs="Arial"/>
                <w:color w:val="000000"/>
              </w:rPr>
              <w:t>riforestazione</w:t>
            </w:r>
            <w:proofErr w:type="spellEnd"/>
            <w:r>
              <w:rPr>
                <w:rFonts w:ascii="Arial" w:hAnsi="Arial" w:cs="Arial"/>
                <w:color w:val="000000"/>
              </w:rPr>
              <w:t xml:space="preserve"> </w:t>
            </w:r>
            <w:proofErr w:type="spellStart"/>
            <w:r>
              <w:rPr>
                <w:rFonts w:ascii="Arial" w:hAnsi="Arial" w:cs="Arial"/>
                <w:color w:val="000000"/>
              </w:rPr>
              <w:t>urbana</w:t>
            </w:r>
            <w:proofErr w:type="spellEnd"/>
            <w:r>
              <w:rPr>
                <w:rFonts w:ascii="Arial" w:hAnsi="Arial" w:cs="Arial"/>
                <w:color w:val="000000"/>
              </w:rPr>
              <w:t>)</w:t>
            </w:r>
          </w:p>
        </w:tc>
        <w:tc>
          <w:tcPr>
            <w:tcW w:w="4260" w:type="dxa"/>
            <w:tcBorders>
              <w:top w:val="single" w:sz="5" w:space="0" w:color="000000"/>
              <w:left w:val="single" w:sz="5" w:space="0" w:color="000000"/>
              <w:bottom w:val="single" w:sz="5" w:space="0" w:color="000000"/>
              <w:right w:val="single" w:sz="5" w:space="0" w:color="000000"/>
            </w:tcBorders>
          </w:tcPr>
          <w:p w14:paraId="5260AFBE" w14:textId="77777777" w:rsidR="008D2863" w:rsidRDefault="008D2863" w:rsidP="007D1C35"/>
        </w:tc>
      </w:tr>
      <w:tr w:rsidR="008D2863" w14:paraId="33EDD38B" w14:textId="77777777" w:rsidTr="007D1C35">
        <w:trPr>
          <w:trHeight w:hRule="exact" w:val="590"/>
        </w:trPr>
        <w:tc>
          <w:tcPr>
            <w:tcW w:w="1427" w:type="dxa"/>
            <w:tcBorders>
              <w:top w:val="single" w:sz="5" w:space="0" w:color="000000"/>
              <w:left w:val="single" w:sz="5" w:space="0" w:color="000000"/>
              <w:bottom w:val="single" w:sz="5" w:space="0" w:color="000000"/>
              <w:right w:val="single" w:sz="5" w:space="0" w:color="000000"/>
            </w:tcBorders>
          </w:tcPr>
          <w:p w14:paraId="3F337605" w14:textId="77777777" w:rsidR="008D2863" w:rsidRDefault="008D2863" w:rsidP="007D1C35">
            <w:pPr>
              <w:spacing w:before="181" w:after="0" w:line="229" w:lineRule="exact"/>
              <w:ind w:left="115"/>
            </w:pPr>
            <w:r>
              <w:rPr>
                <w:rFonts w:ascii="Arial" w:hAnsi="Arial" w:cs="Arial"/>
                <w:color w:val="000000"/>
              </w:rPr>
              <w:t>2h</w:t>
            </w:r>
          </w:p>
        </w:tc>
        <w:tc>
          <w:tcPr>
            <w:tcW w:w="4240" w:type="dxa"/>
            <w:tcBorders>
              <w:top w:val="single" w:sz="5" w:space="0" w:color="000000"/>
              <w:left w:val="single" w:sz="5" w:space="0" w:color="000000"/>
              <w:bottom w:val="single" w:sz="5" w:space="0" w:color="000000"/>
              <w:right w:val="single" w:sz="5" w:space="0" w:color="000000"/>
            </w:tcBorders>
          </w:tcPr>
          <w:p w14:paraId="34438418" w14:textId="77777777" w:rsidR="008D2863" w:rsidRDefault="008D2863" w:rsidP="007D1C35"/>
        </w:tc>
        <w:tc>
          <w:tcPr>
            <w:tcW w:w="4260" w:type="dxa"/>
            <w:tcBorders>
              <w:top w:val="single" w:sz="5" w:space="0" w:color="000000"/>
              <w:left w:val="single" w:sz="5" w:space="0" w:color="000000"/>
              <w:bottom w:val="single" w:sz="5" w:space="0" w:color="000000"/>
              <w:right w:val="single" w:sz="5" w:space="0" w:color="000000"/>
            </w:tcBorders>
          </w:tcPr>
          <w:p w14:paraId="1D2F643D" w14:textId="77777777" w:rsidR="008D2863" w:rsidRPr="007D1C35" w:rsidRDefault="008D2863" w:rsidP="007D1C35">
            <w:pPr>
              <w:spacing w:before="125" w:after="0" w:line="229" w:lineRule="exact"/>
              <w:ind w:left="118"/>
              <w:rPr>
                <w:lang w:val="it-IT"/>
              </w:rPr>
            </w:pPr>
            <w:r w:rsidRPr="007D1C35">
              <w:rPr>
                <w:rFonts w:ascii="Arial" w:hAnsi="Arial" w:cs="Arial"/>
                <w:color w:val="000000"/>
                <w:spacing w:val="3"/>
                <w:lang w:val="it-IT"/>
              </w:rPr>
              <w:t>Formazione di base in materia di Protezione</w:t>
            </w:r>
          </w:p>
          <w:p w14:paraId="3E2531A1" w14:textId="77777777" w:rsidR="008D2863" w:rsidRDefault="008D2863" w:rsidP="007D1C35">
            <w:pPr>
              <w:spacing w:before="2" w:after="0" w:line="229" w:lineRule="exact"/>
              <w:ind w:left="118"/>
            </w:pPr>
            <w:r>
              <w:rPr>
                <w:rFonts w:ascii="Arial" w:hAnsi="Arial" w:cs="Arial"/>
                <w:color w:val="000000"/>
              </w:rPr>
              <w:t>civile</w:t>
            </w:r>
          </w:p>
        </w:tc>
      </w:tr>
      <w:tr w:rsidR="008D2863" w14:paraId="5D8FF76C" w14:textId="77777777" w:rsidTr="007D1C35">
        <w:trPr>
          <w:trHeight w:hRule="exact" w:val="360"/>
        </w:trPr>
        <w:tc>
          <w:tcPr>
            <w:tcW w:w="1427" w:type="dxa"/>
            <w:tcBorders>
              <w:top w:val="single" w:sz="5" w:space="0" w:color="000000"/>
              <w:left w:val="single" w:sz="5" w:space="0" w:color="000000"/>
              <w:bottom w:val="single" w:sz="5" w:space="0" w:color="000000"/>
              <w:right w:val="single" w:sz="5" w:space="0" w:color="000000"/>
            </w:tcBorders>
          </w:tcPr>
          <w:p w14:paraId="45D93E1B" w14:textId="77777777" w:rsidR="008D2863" w:rsidRDefault="008D2863" w:rsidP="007D1C35">
            <w:pPr>
              <w:spacing w:before="65" w:after="0" w:line="229" w:lineRule="exact"/>
              <w:ind w:left="115"/>
            </w:pPr>
            <w:r>
              <w:rPr>
                <w:rFonts w:ascii="Arial" w:hAnsi="Arial" w:cs="Arial"/>
                <w:color w:val="000000"/>
              </w:rPr>
              <w:t>1h</w:t>
            </w:r>
          </w:p>
        </w:tc>
        <w:tc>
          <w:tcPr>
            <w:tcW w:w="4240" w:type="dxa"/>
            <w:tcBorders>
              <w:top w:val="single" w:sz="5" w:space="0" w:color="000000"/>
              <w:left w:val="single" w:sz="5" w:space="0" w:color="000000"/>
              <w:bottom w:val="single" w:sz="5" w:space="0" w:color="000000"/>
              <w:right w:val="single" w:sz="5" w:space="0" w:color="000000"/>
            </w:tcBorders>
          </w:tcPr>
          <w:p w14:paraId="3A307E01" w14:textId="77777777" w:rsidR="008D2863" w:rsidRDefault="008D2863" w:rsidP="007D1C35">
            <w:pPr>
              <w:spacing w:before="125" w:after="0" w:line="229" w:lineRule="exact"/>
              <w:ind w:left="104"/>
            </w:pPr>
            <w:proofErr w:type="spellStart"/>
            <w:r>
              <w:rPr>
                <w:rFonts w:ascii="Arial" w:hAnsi="Arial" w:cs="Arial"/>
                <w:color w:val="000000"/>
              </w:rPr>
              <w:t>Approfondimento</w:t>
            </w:r>
            <w:proofErr w:type="spellEnd"/>
            <w:r>
              <w:rPr>
                <w:rFonts w:ascii="Arial" w:hAnsi="Arial" w:cs="Arial"/>
                <w:color w:val="000000"/>
              </w:rPr>
              <w:t xml:space="preserve"> (</w:t>
            </w:r>
            <w:proofErr w:type="spellStart"/>
            <w:r>
              <w:rPr>
                <w:rFonts w:ascii="Arial" w:hAnsi="Arial" w:cs="Arial"/>
                <w:color w:val="000000"/>
              </w:rPr>
              <w:t>Cyberbullismo</w:t>
            </w:r>
            <w:proofErr w:type="spellEnd"/>
            <w:r>
              <w:rPr>
                <w:rFonts w:ascii="Arial" w:hAnsi="Arial" w:cs="Arial"/>
                <w:color w:val="000000"/>
              </w:rPr>
              <w:t>)</w:t>
            </w:r>
          </w:p>
        </w:tc>
        <w:tc>
          <w:tcPr>
            <w:tcW w:w="4260" w:type="dxa"/>
            <w:tcBorders>
              <w:top w:val="single" w:sz="5" w:space="0" w:color="000000"/>
              <w:left w:val="single" w:sz="5" w:space="0" w:color="000000"/>
              <w:bottom w:val="single" w:sz="5" w:space="0" w:color="000000"/>
              <w:right w:val="single" w:sz="5" w:space="0" w:color="000000"/>
            </w:tcBorders>
          </w:tcPr>
          <w:p w14:paraId="715ED14A" w14:textId="77777777" w:rsidR="008D2863" w:rsidRDefault="008D2863" w:rsidP="007D1C35"/>
        </w:tc>
      </w:tr>
      <w:tr w:rsidR="008D2863" w14:paraId="38BCB172" w14:textId="77777777" w:rsidTr="007D1C35">
        <w:trPr>
          <w:trHeight w:hRule="exact" w:val="575"/>
        </w:trPr>
        <w:tc>
          <w:tcPr>
            <w:tcW w:w="1427" w:type="dxa"/>
            <w:tcBorders>
              <w:top w:val="single" w:sz="5" w:space="0" w:color="000000"/>
              <w:left w:val="single" w:sz="5" w:space="0" w:color="000000"/>
              <w:bottom w:val="single" w:sz="5" w:space="0" w:color="000000"/>
              <w:right w:val="single" w:sz="5" w:space="0" w:color="000000"/>
            </w:tcBorders>
          </w:tcPr>
          <w:p w14:paraId="7713C7AB" w14:textId="77777777" w:rsidR="008D2863" w:rsidRDefault="008D2863" w:rsidP="007D1C35">
            <w:pPr>
              <w:spacing w:before="171" w:after="0" w:line="229" w:lineRule="exact"/>
              <w:ind w:left="115"/>
            </w:pPr>
            <w:r>
              <w:rPr>
                <w:rFonts w:ascii="Arial Bold" w:hAnsi="Arial Bold" w:cs="Arial Bold"/>
                <w:color w:val="000000"/>
              </w:rPr>
              <w:t>5° anno</w:t>
            </w:r>
          </w:p>
        </w:tc>
        <w:tc>
          <w:tcPr>
            <w:tcW w:w="4240" w:type="dxa"/>
            <w:tcBorders>
              <w:top w:val="single" w:sz="5" w:space="0" w:color="000000"/>
              <w:left w:val="single" w:sz="5" w:space="0" w:color="000000"/>
              <w:bottom w:val="single" w:sz="5" w:space="0" w:color="000000"/>
              <w:right w:val="single" w:sz="5" w:space="0" w:color="000000"/>
            </w:tcBorders>
          </w:tcPr>
          <w:p w14:paraId="4CDFD85E" w14:textId="77777777" w:rsidR="008D2863" w:rsidRDefault="008D2863" w:rsidP="007D1C35">
            <w:pPr>
              <w:spacing w:before="171" w:after="0" w:line="229" w:lineRule="exact"/>
              <w:ind w:left="104"/>
            </w:pPr>
            <w:r>
              <w:rPr>
                <w:rFonts w:ascii="Arial Bold" w:hAnsi="Arial Bold" w:cs="Arial Bold"/>
                <w:color w:val="000000"/>
              </w:rPr>
              <w:t xml:space="preserve">Discipline </w:t>
            </w:r>
            <w:proofErr w:type="spellStart"/>
            <w:r>
              <w:rPr>
                <w:rFonts w:ascii="Arial Bold" w:hAnsi="Arial Bold" w:cs="Arial Bold"/>
                <w:color w:val="000000"/>
              </w:rPr>
              <w:t>progettuali</w:t>
            </w:r>
            <w:proofErr w:type="spellEnd"/>
          </w:p>
        </w:tc>
        <w:tc>
          <w:tcPr>
            <w:tcW w:w="4260" w:type="dxa"/>
            <w:tcBorders>
              <w:top w:val="single" w:sz="5" w:space="0" w:color="000000"/>
              <w:left w:val="single" w:sz="5" w:space="0" w:color="000000"/>
              <w:bottom w:val="single" w:sz="5" w:space="0" w:color="000000"/>
              <w:right w:val="single" w:sz="5" w:space="0" w:color="000000"/>
            </w:tcBorders>
          </w:tcPr>
          <w:p w14:paraId="427C61B2" w14:textId="77777777" w:rsidR="008D2863" w:rsidRDefault="008D2863" w:rsidP="007D1C35">
            <w:pPr>
              <w:spacing w:before="171" w:after="0" w:line="229" w:lineRule="exact"/>
              <w:ind w:left="118"/>
            </w:pPr>
            <w:proofErr w:type="spellStart"/>
            <w:r>
              <w:rPr>
                <w:rFonts w:ascii="Arial Bold" w:hAnsi="Arial Bold" w:cs="Arial Bold"/>
                <w:color w:val="000000"/>
              </w:rPr>
              <w:t>Laboratorio</w:t>
            </w:r>
            <w:proofErr w:type="spellEnd"/>
          </w:p>
        </w:tc>
      </w:tr>
      <w:tr w:rsidR="008D2863" w14:paraId="5E0EEF3F" w14:textId="77777777" w:rsidTr="007D1C35">
        <w:trPr>
          <w:trHeight w:hRule="exact" w:val="820"/>
        </w:trPr>
        <w:tc>
          <w:tcPr>
            <w:tcW w:w="1427" w:type="dxa"/>
            <w:tcBorders>
              <w:top w:val="single" w:sz="5" w:space="0" w:color="000000"/>
              <w:left w:val="single" w:sz="5" w:space="0" w:color="000000"/>
              <w:bottom w:val="single" w:sz="5" w:space="0" w:color="000000"/>
              <w:right w:val="single" w:sz="5" w:space="0" w:color="000000"/>
            </w:tcBorders>
          </w:tcPr>
          <w:p w14:paraId="39F03CB4" w14:textId="77777777" w:rsidR="008D2863" w:rsidRDefault="008D2863" w:rsidP="007D1C35">
            <w:pPr>
              <w:spacing w:after="0" w:line="229" w:lineRule="exact"/>
              <w:ind w:left="115"/>
              <w:rPr>
                <w:sz w:val="24"/>
                <w:szCs w:val="24"/>
              </w:rPr>
            </w:pPr>
          </w:p>
          <w:p w14:paraId="50559A82" w14:textId="77777777" w:rsidR="008D2863" w:rsidRDefault="008D2863" w:rsidP="007D1C35">
            <w:pPr>
              <w:spacing w:before="26" w:after="0" w:line="229" w:lineRule="exact"/>
              <w:ind w:left="115"/>
            </w:pPr>
            <w:r>
              <w:rPr>
                <w:rFonts w:ascii="Arial" w:hAnsi="Arial" w:cs="Arial"/>
                <w:color w:val="000000"/>
              </w:rPr>
              <w:t>2h</w:t>
            </w:r>
          </w:p>
        </w:tc>
        <w:tc>
          <w:tcPr>
            <w:tcW w:w="4240" w:type="dxa"/>
            <w:tcBorders>
              <w:top w:val="single" w:sz="5" w:space="0" w:color="000000"/>
              <w:left w:val="single" w:sz="5" w:space="0" w:color="000000"/>
              <w:bottom w:val="single" w:sz="5" w:space="0" w:color="000000"/>
              <w:right w:val="single" w:sz="5" w:space="0" w:color="000000"/>
            </w:tcBorders>
          </w:tcPr>
          <w:p w14:paraId="7F155440" w14:textId="77777777" w:rsidR="008D2863" w:rsidRPr="007D1C35" w:rsidRDefault="008D2863" w:rsidP="007D1C35">
            <w:pPr>
              <w:spacing w:before="125" w:after="0" w:line="229" w:lineRule="exact"/>
              <w:ind w:left="104"/>
              <w:rPr>
                <w:lang w:val="it-IT"/>
              </w:rPr>
            </w:pPr>
            <w:r w:rsidRPr="007D1C35">
              <w:rPr>
                <w:rFonts w:ascii="Arial" w:hAnsi="Arial" w:cs="Arial"/>
                <w:color w:val="000000"/>
                <w:lang w:val="it-IT"/>
              </w:rPr>
              <w:t>Art. 44 Il razionale utilizzo del suolo:</w:t>
            </w:r>
          </w:p>
          <w:p w14:paraId="704E1215" w14:textId="77777777" w:rsidR="008D2863" w:rsidRPr="007D1C35" w:rsidRDefault="008D2863" w:rsidP="007D1C35">
            <w:pPr>
              <w:spacing w:before="1" w:after="0" w:line="229" w:lineRule="exact"/>
              <w:ind w:left="104"/>
              <w:rPr>
                <w:lang w:val="it-IT"/>
              </w:rPr>
            </w:pPr>
            <w:r w:rsidRPr="007D1C35">
              <w:rPr>
                <w:rFonts w:ascii="Arial" w:hAnsi="Arial" w:cs="Arial"/>
                <w:color w:val="000000"/>
                <w:w w:val="106"/>
                <w:lang w:val="it-IT"/>
              </w:rPr>
              <w:t>Città   e   comunità   sostenibili   e   vivibili</w:t>
            </w:r>
          </w:p>
          <w:p w14:paraId="7E18B320" w14:textId="77777777" w:rsidR="008D2863" w:rsidRDefault="008D2863" w:rsidP="007D1C35">
            <w:pPr>
              <w:spacing w:before="2" w:after="0" w:line="229" w:lineRule="exact"/>
              <w:ind w:left="104"/>
            </w:pPr>
            <w:r>
              <w:rPr>
                <w:rFonts w:ascii="Arial" w:hAnsi="Arial" w:cs="Arial"/>
                <w:color w:val="000000"/>
              </w:rPr>
              <w:t>(</w:t>
            </w:r>
            <w:proofErr w:type="spellStart"/>
            <w:proofErr w:type="gramStart"/>
            <w:r>
              <w:rPr>
                <w:rFonts w:ascii="Arial" w:hAnsi="Arial" w:cs="Arial"/>
                <w:color w:val="000000"/>
              </w:rPr>
              <w:t>architettura</w:t>
            </w:r>
            <w:proofErr w:type="spellEnd"/>
            <w:proofErr w:type="gramEnd"/>
            <w:r>
              <w:rPr>
                <w:rFonts w:ascii="Arial" w:hAnsi="Arial" w:cs="Arial"/>
                <w:color w:val="000000"/>
              </w:rPr>
              <w:t xml:space="preserve"> green; </w:t>
            </w:r>
            <w:proofErr w:type="spellStart"/>
            <w:r>
              <w:rPr>
                <w:rFonts w:ascii="Arial" w:hAnsi="Arial" w:cs="Arial"/>
                <w:color w:val="000000"/>
              </w:rPr>
              <w:t>riforestazione</w:t>
            </w:r>
            <w:proofErr w:type="spellEnd"/>
            <w:r>
              <w:rPr>
                <w:rFonts w:ascii="Arial" w:hAnsi="Arial" w:cs="Arial"/>
                <w:color w:val="000000"/>
              </w:rPr>
              <w:t xml:space="preserve"> </w:t>
            </w:r>
            <w:proofErr w:type="spellStart"/>
            <w:r>
              <w:rPr>
                <w:rFonts w:ascii="Arial" w:hAnsi="Arial" w:cs="Arial"/>
                <w:color w:val="000000"/>
              </w:rPr>
              <w:t>urbana</w:t>
            </w:r>
            <w:proofErr w:type="spellEnd"/>
            <w:r>
              <w:rPr>
                <w:rFonts w:ascii="Arial" w:hAnsi="Arial" w:cs="Arial"/>
                <w:color w:val="000000"/>
              </w:rPr>
              <w:t>)</w:t>
            </w:r>
          </w:p>
        </w:tc>
        <w:tc>
          <w:tcPr>
            <w:tcW w:w="4260" w:type="dxa"/>
            <w:tcBorders>
              <w:top w:val="single" w:sz="5" w:space="0" w:color="000000"/>
              <w:left w:val="single" w:sz="5" w:space="0" w:color="000000"/>
              <w:bottom w:val="single" w:sz="5" w:space="0" w:color="000000"/>
              <w:right w:val="single" w:sz="5" w:space="0" w:color="000000"/>
            </w:tcBorders>
          </w:tcPr>
          <w:p w14:paraId="149CCA70" w14:textId="77777777" w:rsidR="008D2863" w:rsidRDefault="008D2863" w:rsidP="007D1C35"/>
        </w:tc>
      </w:tr>
      <w:tr w:rsidR="008D2863" w:rsidRPr="007D1C35" w14:paraId="702F5A51" w14:textId="77777777" w:rsidTr="007D1C35">
        <w:trPr>
          <w:trHeight w:hRule="exact" w:val="590"/>
        </w:trPr>
        <w:tc>
          <w:tcPr>
            <w:tcW w:w="1427" w:type="dxa"/>
            <w:tcBorders>
              <w:top w:val="single" w:sz="5" w:space="0" w:color="000000"/>
              <w:left w:val="single" w:sz="5" w:space="0" w:color="000000"/>
              <w:bottom w:val="single" w:sz="5" w:space="0" w:color="000000"/>
              <w:right w:val="single" w:sz="5" w:space="0" w:color="000000"/>
            </w:tcBorders>
          </w:tcPr>
          <w:p w14:paraId="7DFD2571" w14:textId="77777777" w:rsidR="008D2863" w:rsidRDefault="008D2863" w:rsidP="007D1C35">
            <w:pPr>
              <w:spacing w:before="181" w:after="0" w:line="229" w:lineRule="exact"/>
              <w:ind w:left="115"/>
            </w:pPr>
            <w:r>
              <w:rPr>
                <w:rFonts w:ascii="Arial" w:hAnsi="Arial" w:cs="Arial"/>
                <w:color w:val="000000"/>
              </w:rPr>
              <w:t>3h</w:t>
            </w:r>
          </w:p>
        </w:tc>
        <w:tc>
          <w:tcPr>
            <w:tcW w:w="4240" w:type="dxa"/>
            <w:tcBorders>
              <w:top w:val="single" w:sz="5" w:space="0" w:color="000000"/>
              <w:left w:val="single" w:sz="5" w:space="0" w:color="000000"/>
              <w:bottom w:val="single" w:sz="5" w:space="0" w:color="000000"/>
              <w:right w:val="single" w:sz="5" w:space="0" w:color="000000"/>
            </w:tcBorders>
          </w:tcPr>
          <w:p w14:paraId="73924CEB" w14:textId="77777777" w:rsidR="008D2863" w:rsidRDefault="008D2863" w:rsidP="007D1C35"/>
        </w:tc>
        <w:tc>
          <w:tcPr>
            <w:tcW w:w="4260" w:type="dxa"/>
            <w:tcBorders>
              <w:top w:val="single" w:sz="5" w:space="0" w:color="000000"/>
              <w:left w:val="single" w:sz="5" w:space="0" w:color="000000"/>
              <w:bottom w:val="single" w:sz="5" w:space="0" w:color="000000"/>
              <w:right w:val="single" w:sz="5" w:space="0" w:color="000000"/>
            </w:tcBorders>
          </w:tcPr>
          <w:p w14:paraId="4E9DD0BA" w14:textId="77777777" w:rsidR="008D2863" w:rsidRPr="007D1C35" w:rsidRDefault="008D2863" w:rsidP="007D1C35">
            <w:pPr>
              <w:spacing w:before="126" w:after="0" w:line="229" w:lineRule="exact"/>
              <w:ind w:left="118"/>
              <w:rPr>
                <w:lang w:val="it-IT"/>
              </w:rPr>
            </w:pPr>
            <w:r w:rsidRPr="007D1C35">
              <w:rPr>
                <w:rFonts w:ascii="Arial" w:hAnsi="Arial" w:cs="Arial"/>
                <w:color w:val="000000"/>
                <w:lang w:val="it-IT"/>
              </w:rPr>
              <w:t>Art. 44 Il razionale utilizzo del suolo:</w:t>
            </w:r>
          </w:p>
          <w:p w14:paraId="175D4511" w14:textId="77777777" w:rsidR="008D2863" w:rsidRPr="007D1C35" w:rsidRDefault="008D2863" w:rsidP="007D1C35">
            <w:pPr>
              <w:spacing w:before="1" w:after="0" w:line="229" w:lineRule="exact"/>
              <w:ind w:left="118"/>
              <w:rPr>
                <w:lang w:val="it-IT"/>
              </w:rPr>
            </w:pPr>
            <w:r w:rsidRPr="007D1C35">
              <w:rPr>
                <w:rFonts w:ascii="Arial" w:hAnsi="Arial" w:cs="Arial"/>
                <w:color w:val="000000"/>
                <w:lang w:val="it-IT"/>
              </w:rPr>
              <w:t>Consumo di suolo e riciclo di fabbricati</w:t>
            </w:r>
          </w:p>
        </w:tc>
      </w:tr>
    </w:tbl>
    <w:p w14:paraId="63A8B7A8" w14:textId="34E873E6" w:rsidR="008D2863" w:rsidRPr="007D1C35" w:rsidRDefault="008D2863" w:rsidP="008D2863">
      <w:pPr>
        <w:spacing w:after="0" w:line="240" w:lineRule="exact"/>
        <w:rPr>
          <w:rFonts w:ascii="Times New Roman" w:hAnsi="Times New Roman" w:cs="Times New Roman"/>
          <w:sz w:val="24"/>
          <w:lang w:val="it-IT"/>
        </w:rPr>
      </w:pPr>
      <w:r>
        <w:rPr>
          <w:noProof/>
          <w:sz w:val="22"/>
        </w:rPr>
        <mc:AlternateContent>
          <mc:Choice Requires="wps">
            <w:drawing>
              <wp:anchor distT="0" distB="0" distL="114300" distR="114300" simplePos="0" relativeHeight="251664384" behindDoc="1" locked="0" layoutInCell="0" allowOverlap="1" wp14:anchorId="27DEF545" wp14:editId="1062AF36">
                <wp:simplePos x="0" y="0"/>
                <wp:positionH relativeFrom="page">
                  <wp:posOffset>726440</wp:posOffset>
                </wp:positionH>
                <wp:positionV relativeFrom="page">
                  <wp:posOffset>895350</wp:posOffset>
                </wp:positionV>
                <wp:extent cx="1143000" cy="360680"/>
                <wp:effectExtent l="0" t="0" r="0" b="0"/>
                <wp:wrapNone/>
                <wp:docPr id="121" name="Figura a mano libera: forma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60680"/>
                        </a:xfrm>
                        <a:custGeom>
                          <a:avLst/>
                          <a:gdLst>
                            <a:gd name="T0" fmla="*/ 1 w 1801"/>
                            <a:gd name="T1" fmla="*/ 567 h 567"/>
                            <a:gd name="T2" fmla="*/ 1 w 1801"/>
                            <a:gd name="T3" fmla="*/ 1 h 567"/>
                            <a:gd name="T4" fmla="*/ 1801 w 1801"/>
                            <a:gd name="T5" fmla="*/ 1 h 567"/>
                            <a:gd name="T6" fmla="*/ 1801 w 1801"/>
                            <a:gd name="T7" fmla="*/ 567 h 567"/>
                            <a:gd name="T8" fmla="*/ 1801 w 1801"/>
                            <a:gd name="T9" fmla="*/ 567 h 567"/>
                          </a:gdLst>
                          <a:ahLst/>
                          <a:cxnLst>
                            <a:cxn ang="0">
                              <a:pos x="T0" y="T1"/>
                            </a:cxn>
                            <a:cxn ang="0">
                              <a:pos x="T2" y="T3"/>
                            </a:cxn>
                            <a:cxn ang="0">
                              <a:pos x="T4" y="T5"/>
                            </a:cxn>
                            <a:cxn ang="0">
                              <a:pos x="T6" y="T7"/>
                            </a:cxn>
                            <a:cxn ang="0">
                              <a:pos x="T8" y="T9"/>
                            </a:cxn>
                          </a:cxnLst>
                          <a:rect l="0" t="0" r="r" b="b"/>
                          <a:pathLst>
                            <a:path w="1801" h="567">
                              <a:moveTo>
                                <a:pt x="1" y="567"/>
                              </a:moveTo>
                              <a:lnTo>
                                <a:pt x="1" y="1"/>
                              </a:lnTo>
                              <a:lnTo>
                                <a:pt x="1801" y="1"/>
                              </a:lnTo>
                              <a:lnTo>
                                <a:pt x="180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8037" id="Figura a mano libera: forma 121" o:spid="_x0000_s1026" style="position:absolute;margin-left:57.2pt;margin-top:70.5pt;width:90pt;height:28.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" o:allowincell="f" path="m1,567l1,1r1800,l1801,567e" fillcolor="#e0e0e0" stroked="f">
                <v:path arrowok="t" o:connecttype="custom" o:connectlocs="635,360680;635,636;1143000,636;1143000,360680;1143000,360680" o:connectangles="0,0,0,0,0"/>
                <w10:wrap anchorx="page" anchory="page"/>
              </v:shape>
            </w:pict>
          </mc:Fallback>
        </mc:AlternateContent>
      </w:r>
      <w:r>
        <w:rPr>
          <w:noProof/>
          <w:sz w:val="22"/>
        </w:rPr>
        <mc:AlternateContent>
          <mc:Choice Requires="wps">
            <w:drawing>
              <wp:anchor distT="0" distB="0" distL="114300" distR="114300" simplePos="0" relativeHeight="251667456" behindDoc="1" locked="0" layoutInCell="0" allowOverlap="1" wp14:anchorId="2F742B3D" wp14:editId="119A420C">
                <wp:simplePos x="0" y="0"/>
                <wp:positionH relativeFrom="page">
                  <wp:posOffset>792480</wp:posOffset>
                </wp:positionH>
                <wp:positionV relativeFrom="page">
                  <wp:posOffset>1000760</wp:posOffset>
                </wp:positionV>
                <wp:extent cx="1012190" cy="147320"/>
                <wp:effectExtent l="0" t="0" r="0" b="0"/>
                <wp:wrapNone/>
                <wp:docPr id="120" name="Figura a mano libera: forma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147320"/>
                        </a:xfrm>
                        <a:custGeom>
                          <a:avLst/>
                          <a:gdLst>
                            <a:gd name="T0" fmla="*/ 0 w 1594"/>
                            <a:gd name="T1" fmla="*/ 231 h 231"/>
                            <a:gd name="T2" fmla="*/ 0 w 1594"/>
                            <a:gd name="T3" fmla="*/ 1 h 231"/>
                            <a:gd name="T4" fmla="*/ 1594 w 1594"/>
                            <a:gd name="T5" fmla="*/ 1 h 231"/>
                            <a:gd name="T6" fmla="*/ 1594 w 1594"/>
                            <a:gd name="T7" fmla="*/ 231 h 231"/>
                            <a:gd name="T8" fmla="*/ 1594 w 1594"/>
                            <a:gd name="T9" fmla="*/ 231 h 231"/>
                          </a:gdLst>
                          <a:ahLst/>
                          <a:cxnLst>
                            <a:cxn ang="0">
                              <a:pos x="T0" y="T1"/>
                            </a:cxn>
                            <a:cxn ang="0">
                              <a:pos x="T2" y="T3"/>
                            </a:cxn>
                            <a:cxn ang="0">
                              <a:pos x="T4" y="T5"/>
                            </a:cxn>
                            <a:cxn ang="0">
                              <a:pos x="T6" y="T7"/>
                            </a:cxn>
                            <a:cxn ang="0">
                              <a:pos x="T8" y="T9"/>
                            </a:cxn>
                          </a:cxnLst>
                          <a:rect l="0" t="0" r="r" b="b"/>
                          <a:pathLst>
                            <a:path w="1594" h="231">
                              <a:moveTo>
                                <a:pt x="0" y="231"/>
                              </a:moveTo>
                              <a:lnTo>
                                <a:pt x="0" y="1"/>
                              </a:lnTo>
                              <a:lnTo>
                                <a:pt x="1594" y="1"/>
                              </a:lnTo>
                              <a:lnTo>
                                <a:pt x="1594"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6872" id="Figura a mano libera: forma 120" o:spid="_x0000_s1026" style="position:absolute;margin-left:62.4pt;margin-top:78.8pt;width:79.7pt;height:1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" o:allowincell="f" path="m,231l,1r1594,l1594,231e" fillcolor="#e0e0e0" stroked="f">
                <v:path arrowok="t" o:connecttype="custom" o:connectlocs="0,147320;0,638;1012190,638;1012190,147320;1012190,147320" o:connectangles="0,0,0,0,0"/>
                <w10:wrap anchorx="page" anchory="page"/>
              </v:shape>
            </w:pict>
          </mc:Fallback>
        </mc:AlternateContent>
      </w:r>
      <w:r>
        <w:rPr>
          <w:noProof/>
          <w:sz w:val="22"/>
        </w:rPr>
        <mc:AlternateContent>
          <mc:Choice Requires="wps">
            <w:drawing>
              <wp:anchor distT="0" distB="0" distL="114300" distR="114300" simplePos="0" relativeHeight="251681792" behindDoc="1" locked="0" layoutInCell="0" allowOverlap="1" wp14:anchorId="16AB8E77" wp14:editId="345C6785">
                <wp:simplePos x="0" y="0"/>
                <wp:positionH relativeFrom="page">
                  <wp:posOffset>1875790</wp:posOffset>
                </wp:positionH>
                <wp:positionV relativeFrom="page">
                  <wp:posOffset>895350</wp:posOffset>
                </wp:positionV>
                <wp:extent cx="1234440" cy="360680"/>
                <wp:effectExtent l="0" t="0" r="0" b="0"/>
                <wp:wrapNone/>
                <wp:docPr id="119" name="Figura a mano libera: forma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4440" cy="360680"/>
                        </a:xfrm>
                        <a:custGeom>
                          <a:avLst/>
                          <a:gdLst>
                            <a:gd name="T0" fmla="*/ 1 w 1943"/>
                            <a:gd name="T1" fmla="*/ 567 h 567"/>
                            <a:gd name="T2" fmla="*/ 1 w 1943"/>
                            <a:gd name="T3" fmla="*/ 1 h 567"/>
                            <a:gd name="T4" fmla="*/ 1943 w 1943"/>
                            <a:gd name="T5" fmla="*/ 1 h 567"/>
                            <a:gd name="T6" fmla="*/ 1943 w 1943"/>
                            <a:gd name="T7" fmla="*/ 567 h 567"/>
                            <a:gd name="T8" fmla="*/ 1943 w 1943"/>
                            <a:gd name="T9" fmla="*/ 567 h 567"/>
                          </a:gdLst>
                          <a:ahLst/>
                          <a:cxnLst>
                            <a:cxn ang="0">
                              <a:pos x="T0" y="T1"/>
                            </a:cxn>
                            <a:cxn ang="0">
                              <a:pos x="T2" y="T3"/>
                            </a:cxn>
                            <a:cxn ang="0">
                              <a:pos x="T4" y="T5"/>
                            </a:cxn>
                            <a:cxn ang="0">
                              <a:pos x="T6" y="T7"/>
                            </a:cxn>
                            <a:cxn ang="0">
                              <a:pos x="T8" y="T9"/>
                            </a:cxn>
                          </a:cxnLst>
                          <a:rect l="0" t="0" r="r" b="b"/>
                          <a:pathLst>
                            <a:path w="1943" h="567">
                              <a:moveTo>
                                <a:pt x="1" y="567"/>
                              </a:moveTo>
                              <a:lnTo>
                                <a:pt x="1" y="1"/>
                              </a:lnTo>
                              <a:lnTo>
                                <a:pt x="1943" y="1"/>
                              </a:lnTo>
                              <a:lnTo>
                                <a:pt x="194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3916" id="Figura a mano libera: forma 119" o:spid="_x0000_s1026" style="position:absolute;margin-left:147.7pt;margin-top:70.5pt;width:97.2pt;height:2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" o:allowincell="f" path="m1,567l1,1r1942,l1943,567e" fillcolor="#e0e0e0" stroked="f">
                <v:path arrowok="t" o:connecttype="custom" o:connectlocs="635,360680;635,636;1234440,636;1234440,360680;1234440,360680" o:connectangles="0,0,0,0,0"/>
                <w10:wrap anchorx="page" anchory="page"/>
              </v:shape>
            </w:pict>
          </mc:Fallback>
        </mc:AlternateContent>
      </w:r>
      <w:r>
        <w:rPr>
          <w:noProof/>
          <w:sz w:val="22"/>
        </w:rPr>
        <mc:AlternateContent>
          <mc:Choice Requires="wps">
            <w:drawing>
              <wp:anchor distT="0" distB="0" distL="114300" distR="114300" simplePos="0" relativeHeight="251683840" behindDoc="1" locked="0" layoutInCell="0" allowOverlap="1" wp14:anchorId="4E8533C3" wp14:editId="475791C5">
                <wp:simplePos x="0" y="0"/>
                <wp:positionH relativeFrom="page">
                  <wp:posOffset>1941830</wp:posOffset>
                </wp:positionH>
                <wp:positionV relativeFrom="page">
                  <wp:posOffset>928370</wp:posOffset>
                </wp:positionV>
                <wp:extent cx="1102360" cy="147320"/>
                <wp:effectExtent l="0" t="0" r="0" b="0"/>
                <wp:wrapNone/>
                <wp:docPr id="118" name="Figura a mano libera: forma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147320"/>
                        </a:xfrm>
                        <a:custGeom>
                          <a:avLst/>
                          <a:gdLst>
                            <a:gd name="T0" fmla="*/ 0 w 1736"/>
                            <a:gd name="T1" fmla="*/ 231 h 231"/>
                            <a:gd name="T2" fmla="*/ 0 w 1736"/>
                            <a:gd name="T3" fmla="*/ 0 h 231"/>
                            <a:gd name="T4" fmla="*/ 1736 w 1736"/>
                            <a:gd name="T5" fmla="*/ 0 h 231"/>
                            <a:gd name="T6" fmla="*/ 1736 w 1736"/>
                            <a:gd name="T7" fmla="*/ 231 h 231"/>
                            <a:gd name="T8" fmla="*/ 1736 w 1736"/>
                            <a:gd name="T9" fmla="*/ 231 h 231"/>
                          </a:gdLst>
                          <a:ahLst/>
                          <a:cxnLst>
                            <a:cxn ang="0">
                              <a:pos x="T0" y="T1"/>
                            </a:cxn>
                            <a:cxn ang="0">
                              <a:pos x="T2" y="T3"/>
                            </a:cxn>
                            <a:cxn ang="0">
                              <a:pos x="T4" y="T5"/>
                            </a:cxn>
                            <a:cxn ang="0">
                              <a:pos x="T6" y="T7"/>
                            </a:cxn>
                            <a:cxn ang="0">
                              <a:pos x="T8" y="T9"/>
                            </a:cxn>
                          </a:cxnLst>
                          <a:rect l="0" t="0" r="r" b="b"/>
                          <a:pathLst>
                            <a:path w="1736" h="231">
                              <a:moveTo>
                                <a:pt x="0" y="231"/>
                              </a:moveTo>
                              <a:lnTo>
                                <a:pt x="0" y="0"/>
                              </a:lnTo>
                              <a:lnTo>
                                <a:pt x="1736" y="0"/>
                              </a:lnTo>
                              <a:lnTo>
                                <a:pt x="1736"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C31D" id="Figura a mano libera: forma 118" o:spid="_x0000_s1026" style="position:absolute;margin-left:152.9pt;margin-top:73.1pt;width:86.8pt;height:1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3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" o:allowincell="f" path="m,231l,,1736,r,231e" fillcolor="#e0e0e0" stroked="f">
                <v:path arrowok="t" o:connecttype="custom" o:connectlocs="0,147320;0,0;1102360,0;1102360,147320;1102360,147320" o:connectangles="0,0,0,0,0"/>
                <w10:wrap anchorx="page" anchory="page"/>
              </v:shape>
            </w:pict>
          </mc:Fallback>
        </mc:AlternateContent>
      </w:r>
      <w:r>
        <w:rPr>
          <w:noProof/>
          <w:sz w:val="22"/>
        </w:rPr>
        <mc:AlternateContent>
          <mc:Choice Requires="wps">
            <w:drawing>
              <wp:anchor distT="0" distB="0" distL="114300" distR="114300" simplePos="0" relativeHeight="251688960" behindDoc="1" locked="0" layoutInCell="0" allowOverlap="1" wp14:anchorId="671F9315" wp14:editId="18744304">
                <wp:simplePos x="0" y="0"/>
                <wp:positionH relativeFrom="page">
                  <wp:posOffset>1941830</wp:posOffset>
                </wp:positionH>
                <wp:positionV relativeFrom="page">
                  <wp:posOffset>1074420</wp:posOffset>
                </wp:positionV>
                <wp:extent cx="1102360" cy="147320"/>
                <wp:effectExtent l="0" t="0" r="0" b="0"/>
                <wp:wrapNone/>
                <wp:docPr id="117" name="Figura a mano libera: forma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147320"/>
                        </a:xfrm>
                        <a:custGeom>
                          <a:avLst/>
                          <a:gdLst>
                            <a:gd name="T0" fmla="*/ 0 w 1736"/>
                            <a:gd name="T1" fmla="*/ 232 h 232"/>
                            <a:gd name="T2" fmla="*/ 0 w 1736"/>
                            <a:gd name="T3" fmla="*/ 1 h 232"/>
                            <a:gd name="T4" fmla="*/ 1736 w 1736"/>
                            <a:gd name="T5" fmla="*/ 1 h 232"/>
                            <a:gd name="T6" fmla="*/ 1736 w 1736"/>
                            <a:gd name="T7" fmla="*/ 232 h 232"/>
                            <a:gd name="T8" fmla="*/ 1736 w 1736"/>
                            <a:gd name="T9" fmla="*/ 232 h 232"/>
                          </a:gdLst>
                          <a:ahLst/>
                          <a:cxnLst>
                            <a:cxn ang="0">
                              <a:pos x="T0" y="T1"/>
                            </a:cxn>
                            <a:cxn ang="0">
                              <a:pos x="T2" y="T3"/>
                            </a:cxn>
                            <a:cxn ang="0">
                              <a:pos x="T4" y="T5"/>
                            </a:cxn>
                            <a:cxn ang="0">
                              <a:pos x="T6" y="T7"/>
                            </a:cxn>
                            <a:cxn ang="0">
                              <a:pos x="T8" y="T9"/>
                            </a:cxn>
                          </a:cxnLst>
                          <a:rect l="0" t="0" r="r" b="b"/>
                          <a:pathLst>
                            <a:path w="1736" h="232">
                              <a:moveTo>
                                <a:pt x="0" y="232"/>
                              </a:moveTo>
                              <a:lnTo>
                                <a:pt x="0" y="1"/>
                              </a:lnTo>
                              <a:lnTo>
                                <a:pt x="1736" y="1"/>
                              </a:lnTo>
                              <a:lnTo>
                                <a:pt x="1736" y="23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E44C1" id="Figura a mano libera: forma 117"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9pt,96.2pt,152.9pt,84.65pt,239.7pt,84.65pt,239.7pt,96.2pt" coordsize="17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" o:allowincell="f" fillcolor="#e0e0e0" stroked="f">
                <v:path arrowok="t" o:connecttype="custom" o:connectlocs="0,147320;0,635;1102360,635;1102360,147320;1102360,147320" o:connectangles="0,0,0,0,0"/>
                <w10:wrap anchorx="page" anchory="page"/>
              </v:polyline>
            </w:pict>
          </mc:Fallback>
        </mc:AlternateContent>
      </w:r>
      <w:r>
        <w:rPr>
          <w:noProof/>
          <w:sz w:val="22"/>
        </w:rPr>
        <mc:AlternateContent>
          <mc:Choice Requires="wps">
            <w:drawing>
              <wp:anchor distT="0" distB="0" distL="114300" distR="114300" simplePos="0" relativeHeight="251702272" behindDoc="1" locked="0" layoutInCell="0" allowOverlap="1" wp14:anchorId="415A8544" wp14:editId="5CF8430E">
                <wp:simplePos x="0" y="0"/>
                <wp:positionH relativeFrom="page">
                  <wp:posOffset>3115310</wp:posOffset>
                </wp:positionH>
                <wp:positionV relativeFrom="page">
                  <wp:posOffset>895350</wp:posOffset>
                </wp:positionV>
                <wp:extent cx="1291590" cy="360680"/>
                <wp:effectExtent l="0" t="0" r="0" b="0"/>
                <wp:wrapNone/>
                <wp:docPr id="116" name="Figura a mano libera: forma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1590" cy="360680"/>
                        </a:xfrm>
                        <a:custGeom>
                          <a:avLst/>
                          <a:gdLst>
                            <a:gd name="T0" fmla="*/ 1 w 2034"/>
                            <a:gd name="T1" fmla="*/ 567 h 567"/>
                            <a:gd name="T2" fmla="*/ 1 w 2034"/>
                            <a:gd name="T3" fmla="*/ 1 h 567"/>
                            <a:gd name="T4" fmla="*/ 2034 w 2034"/>
                            <a:gd name="T5" fmla="*/ 1 h 567"/>
                            <a:gd name="T6" fmla="*/ 2034 w 2034"/>
                            <a:gd name="T7" fmla="*/ 567 h 567"/>
                            <a:gd name="T8" fmla="*/ 2034 w 2034"/>
                            <a:gd name="T9" fmla="*/ 567 h 567"/>
                          </a:gdLst>
                          <a:ahLst/>
                          <a:cxnLst>
                            <a:cxn ang="0">
                              <a:pos x="T0" y="T1"/>
                            </a:cxn>
                            <a:cxn ang="0">
                              <a:pos x="T2" y="T3"/>
                            </a:cxn>
                            <a:cxn ang="0">
                              <a:pos x="T4" y="T5"/>
                            </a:cxn>
                            <a:cxn ang="0">
                              <a:pos x="T6" y="T7"/>
                            </a:cxn>
                            <a:cxn ang="0">
                              <a:pos x="T8" y="T9"/>
                            </a:cxn>
                          </a:cxnLst>
                          <a:rect l="0" t="0" r="r" b="b"/>
                          <a:pathLst>
                            <a:path w="2034" h="567">
                              <a:moveTo>
                                <a:pt x="1" y="567"/>
                              </a:moveTo>
                              <a:lnTo>
                                <a:pt x="1" y="1"/>
                              </a:lnTo>
                              <a:lnTo>
                                <a:pt x="2034" y="1"/>
                              </a:lnTo>
                              <a:lnTo>
                                <a:pt x="203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1A72" id="Figura a mano libera: forma 116" o:spid="_x0000_s1026" style="position:absolute;margin-left:245.3pt;margin-top:70.5pt;width:101.7pt;height:28.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" o:allowincell="f" path="m1,567l1,1r2033,l2034,567e" fillcolor="#e0e0e0" stroked="f">
                <v:path arrowok="t" o:connecttype="custom" o:connectlocs="635,360680;635,636;1291590,636;1291590,360680;1291590,360680" o:connectangles="0,0,0,0,0"/>
                <w10:wrap anchorx="page" anchory="page"/>
              </v:shape>
            </w:pict>
          </mc:Fallback>
        </mc:AlternateContent>
      </w:r>
      <w:r>
        <w:rPr>
          <w:noProof/>
          <w:sz w:val="22"/>
        </w:rPr>
        <mc:AlternateContent>
          <mc:Choice Requires="wps">
            <w:drawing>
              <wp:anchor distT="0" distB="0" distL="114300" distR="114300" simplePos="0" relativeHeight="251704320" behindDoc="1" locked="0" layoutInCell="0" allowOverlap="1" wp14:anchorId="48B7461D" wp14:editId="2B87F5F9">
                <wp:simplePos x="0" y="0"/>
                <wp:positionH relativeFrom="page">
                  <wp:posOffset>3180080</wp:posOffset>
                </wp:positionH>
                <wp:positionV relativeFrom="page">
                  <wp:posOffset>928370</wp:posOffset>
                </wp:positionV>
                <wp:extent cx="1160780" cy="147320"/>
                <wp:effectExtent l="0" t="0" r="0" b="0"/>
                <wp:wrapNone/>
                <wp:docPr id="115" name="Figura a mano libera: forma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780" cy="147320"/>
                        </a:xfrm>
                        <a:custGeom>
                          <a:avLst/>
                          <a:gdLst>
                            <a:gd name="T0" fmla="*/ 1 w 1827"/>
                            <a:gd name="T1" fmla="*/ 231 h 231"/>
                            <a:gd name="T2" fmla="*/ 1 w 1827"/>
                            <a:gd name="T3" fmla="*/ 0 h 231"/>
                            <a:gd name="T4" fmla="*/ 1827 w 1827"/>
                            <a:gd name="T5" fmla="*/ 0 h 231"/>
                            <a:gd name="T6" fmla="*/ 1827 w 1827"/>
                            <a:gd name="T7" fmla="*/ 231 h 231"/>
                            <a:gd name="T8" fmla="*/ 1827 w 1827"/>
                            <a:gd name="T9" fmla="*/ 231 h 231"/>
                          </a:gdLst>
                          <a:ahLst/>
                          <a:cxnLst>
                            <a:cxn ang="0">
                              <a:pos x="T0" y="T1"/>
                            </a:cxn>
                            <a:cxn ang="0">
                              <a:pos x="T2" y="T3"/>
                            </a:cxn>
                            <a:cxn ang="0">
                              <a:pos x="T4" y="T5"/>
                            </a:cxn>
                            <a:cxn ang="0">
                              <a:pos x="T6" y="T7"/>
                            </a:cxn>
                            <a:cxn ang="0">
                              <a:pos x="T8" y="T9"/>
                            </a:cxn>
                          </a:cxnLst>
                          <a:rect l="0" t="0" r="r" b="b"/>
                          <a:pathLst>
                            <a:path w="1827" h="231">
                              <a:moveTo>
                                <a:pt x="1" y="231"/>
                              </a:moveTo>
                              <a:lnTo>
                                <a:pt x="1" y="0"/>
                              </a:lnTo>
                              <a:lnTo>
                                <a:pt x="1827" y="0"/>
                              </a:lnTo>
                              <a:lnTo>
                                <a:pt x="1827"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6557" id="Figura a mano libera: forma 115" o:spid="_x0000_s1026" style="position:absolute;margin-left:250.4pt;margin-top:73.1pt;width:91.4pt;height:11.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" o:allowincell="f" path="m1,231l1,,1827,r,231e" fillcolor="#e0e0e0" stroked="f">
                <v:path arrowok="t" o:connecttype="custom" o:connectlocs="635,147320;635,0;1160780,0;1160780,147320;1160780,147320" o:connectangles="0,0,0,0,0"/>
                <w10:wrap anchorx="page" anchory="page"/>
              </v:shape>
            </w:pict>
          </mc:Fallback>
        </mc:AlternateContent>
      </w:r>
      <w:r>
        <w:rPr>
          <w:noProof/>
          <w:sz w:val="22"/>
        </w:rPr>
        <mc:AlternateContent>
          <mc:Choice Requires="wps">
            <w:drawing>
              <wp:anchor distT="0" distB="0" distL="114300" distR="114300" simplePos="0" relativeHeight="251707392" behindDoc="1" locked="0" layoutInCell="0" allowOverlap="1" wp14:anchorId="3A099A28" wp14:editId="5A7592C8">
                <wp:simplePos x="0" y="0"/>
                <wp:positionH relativeFrom="page">
                  <wp:posOffset>3180080</wp:posOffset>
                </wp:positionH>
                <wp:positionV relativeFrom="page">
                  <wp:posOffset>1074420</wp:posOffset>
                </wp:positionV>
                <wp:extent cx="1160780" cy="147320"/>
                <wp:effectExtent l="0" t="0" r="0" b="0"/>
                <wp:wrapNone/>
                <wp:docPr id="114" name="Figura a mano libera: forma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780" cy="147320"/>
                        </a:xfrm>
                        <a:custGeom>
                          <a:avLst/>
                          <a:gdLst>
                            <a:gd name="T0" fmla="*/ 1 w 1827"/>
                            <a:gd name="T1" fmla="*/ 232 h 232"/>
                            <a:gd name="T2" fmla="*/ 1 w 1827"/>
                            <a:gd name="T3" fmla="*/ 1 h 232"/>
                            <a:gd name="T4" fmla="*/ 1827 w 1827"/>
                            <a:gd name="T5" fmla="*/ 1 h 232"/>
                            <a:gd name="T6" fmla="*/ 1827 w 1827"/>
                            <a:gd name="T7" fmla="*/ 232 h 232"/>
                            <a:gd name="T8" fmla="*/ 1827 w 1827"/>
                            <a:gd name="T9" fmla="*/ 232 h 232"/>
                          </a:gdLst>
                          <a:ahLst/>
                          <a:cxnLst>
                            <a:cxn ang="0">
                              <a:pos x="T0" y="T1"/>
                            </a:cxn>
                            <a:cxn ang="0">
                              <a:pos x="T2" y="T3"/>
                            </a:cxn>
                            <a:cxn ang="0">
                              <a:pos x="T4" y="T5"/>
                            </a:cxn>
                            <a:cxn ang="0">
                              <a:pos x="T6" y="T7"/>
                            </a:cxn>
                            <a:cxn ang="0">
                              <a:pos x="T8" y="T9"/>
                            </a:cxn>
                          </a:cxnLst>
                          <a:rect l="0" t="0" r="r" b="b"/>
                          <a:pathLst>
                            <a:path w="1827" h="232">
                              <a:moveTo>
                                <a:pt x="1" y="232"/>
                              </a:moveTo>
                              <a:lnTo>
                                <a:pt x="1" y="1"/>
                              </a:lnTo>
                              <a:lnTo>
                                <a:pt x="1827" y="1"/>
                              </a:lnTo>
                              <a:lnTo>
                                <a:pt x="1827" y="232"/>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38F5" id="Figura a mano libera: forma 114" o:spid="_x0000_s1026" style="position:absolute;margin-left:250.4pt;margin-top:84.6pt;width:91.4pt;height:11.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" o:allowincell="f" path="m1,232l1,1r1826,l1827,232e" fillcolor="#e0e0e0" stroked="f">
                <v:path arrowok="t" o:connecttype="custom" o:connectlocs="635,147320;635,635;1160780,635;1160780,147320;1160780,147320" o:connectangles="0,0,0,0,0"/>
                <w10:wrap anchorx="page" anchory="page"/>
              </v:shape>
            </w:pict>
          </mc:Fallback>
        </mc:AlternateContent>
      </w:r>
      <w:r>
        <w:rPr>
          <w:noProof/>
          <w:sz w:val="22"/>
        </w:rPr>
        <mc:AlternateContent>
          <mc:Choice Requires="wps">
            <w:drawing>
              <wp:anchor distT="0" distB="0" distL="114300" distR="114300" simplePos="0" relativeHeight="251712512" behindDoc="1" locked="0" layoutInCell="0" allowOverlap="1" wp14:anchorId="1D6BBF49" wp14:editId="61B1AA27">
                <wp:simplePos x="0" y="0"/>
                <wp:positionH relativeFrom="page">
                  <wp:posOffset>4411980</wp:posOffset>
                </wp:positionH>
                <wp:positionV relativeFrom="page">
                  <wp:posOffset>895350</wp:posOffset>
                </wp:positionV>
                <wp:extent cx="1291590" cy="360680"/>
                <wp:effectExtent l="0" t="0" r="0" b="0"/>
                <wp:wrapNone/>
                <wp:docPr id="113" name="Figura a mano libera: forma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1590" cy="360680"/>
                        </a:xfrm>
                        <a:custGeom>
                          <a:avLst/>
                          <a:gdLst>
                            <a:gd name="T0" fmla="*/ 0 w 2034"/>
                            <a:gd name="T1" fmla="*/ 567 h 567"/>
                            <a:gd name="T2" fmla="*/ 0 w 2034"/>
                            <a:gd name="T3" fmla="*/ 1 h 567"/>
                            <a:gd name="T4" fmla="*/ 2034 w 2034"/>
                            <a:gd name="T5" fmla="*/ 1 h 567"/>
                            <a:gd name="T6" fmla="*/ 2034 w 2034"/>
                            <a:gd name="T7" fmla="*/ 567 h 567"/>
                            <a:gd name="T8" fmla="*/ 2034 w 2034"/>
                            <a:gd name="T9" fmla="*/ 567 h 567"/>
                          </a:gdLst>
                          <a:ahLst/>
                          <a:cxnLst>
                            <a:cxn ang="0">
                              <a:pos x="T0" y="T1"/>
                            </a:cxn>
                            <a:cxn ang="0">
                              <a:pos x="T2" y="T3"/>
                            </a:cxn>
                            <a:cxn ang="0">
                              <a:pos x="T4" y="T5"/>
                            </a:cxn>
                            <a:cxn ang="0">
                              <a:pos x="T6" y="T7"/>
                            </a:cxn>
                            <a:cxn ang="0">
                              <a:pos x="T8" y="T9"/>
                            </a:cxn>
                          </a:cxnLst>
                          <a:rect l="0" t="0" r="r" b="b"/>
                          <a:pathLst>
                            <a:path w="2034" h="567">
                              <a:moveTo>
                                <a:pt x="0" y="567"/>
                              </a:moveTo>
                              <a:lnTo>
                                <a:pt x="0" y="1"/>
                              </a:lnTo>
                              <a:lnTo>
                                <a:pt x="2034" y="1"/>
                              </a:lnTo>
                              <a:lnTo>
                                <a:pt x="203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A841" id="Figura a mano libera: forma 113" o:spid="_x0000_s1026" style="position:absolute;margin-left:347.4pt;margin-top:70.5pt;width:101.7pt;height:28.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3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" o:allowincell="f" path="m,567l,1r2034,l2034,567e" fillcolor="#e0e0e0" stroked="f">
                <v:path arrowok="t" o:connecttype="custom" o:connectlocs="0,360680;0,636;1291590,636;1291590,360680;1291590,360680" o:connectangles="0,0,0,0,0"/>
                <w10:wrap anchorx="page" anchory="page"/>
              </v:shape>
            </w:pict>
          </mc:Fallback>
        </mc:AlternateContent>
      </w:r>
      <w:r>
        <w:rPr>
          <w:noProof/>
          <w:sz w:val="22"/>
        </w:rPr>
        <mc:AlternateContent>
          <mc:Choice Requires="wps">
            <w:drawing>
              <wp:anchor distT="0" distB="0" distL="114300" distR="114300" simplePos="0" relativeHeight="251715584" behindDoc="1" locked="0" layoutInCell="0" allowOverlap="1" wp14:anchorId="49960353" wp14:editId="090D6CD1">
                <wp:simplePos x="0" y="0"/>
                <wp:positionH relativeFrom="page">
                  <wp:posOffset>4478020</wp:posOffset>
                </wp:positionH>
                <wp:positionV relativeFrom="page">
                  <wp:posOffset>1000760</wp:posOffset>
                </wp:positionV>
                <wp:extent cx="1159510" cy="147320"/>
                <wp:effectExtent l="0" t="0" r="0" b="0"/>
                <wp:wrapNone/>
                <wp:docPr id="112" name="Figura a mano libera: forma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147320"/>
                        </a:xfrm>
                        <a:custGeom>
                          <a:avLst/>
                          <a:gdLst>
                            <a:gd name="T0" fmla="*/ 1 w 1827"/>
                            <a:gd name="T1" fmla="*/ 231 h 231"/>
                            <a:gd name="T2" fmla="*/ 1 w 1827"/>
                            <a:gd name="T3" fmla="*/ 1 h 231"/>
                            <a:gd name="T4" fmla="*/ 1827 w 1827"/>
                            <a:gd name="T5" fmla="*/ 1 h 231"/>
                            <a:gd name="T6" fmla="*/ 1827 w 1827"/>
                            <a:gd name="T7" fmla="*/ 231 h 231"/>
                            <a:gd name="T8" fmla="*/ 1827 w 1827"/>
                            <a:gd name="T9" fmla="*/ 231 h 231"/>
                          </a:gdLst>
                          <a:ahLst/>
                          <a:cxnLst>
                            <a:cxn ang="0">
                              <a:pos x="T0" y="T1"/>
                            </a:cxn>
                            <a:cxn ang="0">
                              <a:pos x="T2" y="T3"/>
                            </a:cxn>
                            <a:cxn ang="0">
                              <a:pos x="T4" y="T5"/>
                            </a:cxn>
                            <a:cxn ang="0">
                              <a:pos x="T6" y="T7"/>
                            </a:cxn>
                            <a:cxn ang="0">
                              <a:pos x="T8" y="T9"/>
                            </a:cxn>
                          </a:cxnLst>
                          <a:rect l="0" t="0" r="r" b="b"/>
                          <a:pathLst>
                            <a:path w="1827" h="231">
                              <a:moveTo>
                                <a:pt x="1" y="231"/>
                              </a:moveTo>
                              <a:lnTo>
                                <a:pt x="1" y="1"/>
                              </a:lnTo>
                              <a:lnTo>
                                <a:pt x="1827" y="1"/>
                              </a:lnTo>
                              <a:lnTo>
                                <a:pt x="1827"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6EFA" id="Figura a mano libera: forma 112" o:spid="_x0000_s1026" style="position:absolute;margin-left:352.6pt;margin-top:78.8pt;width:91.3pt;height:11.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2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" o:allowincell="f" path="m1,231l1,1r1826,l1827,231e" fillcolor="#e0e0e0" stroked="f">
                <v:path arrowok="t" o:connecttype="custom" o:connectlocs="635,147320;635,638;1159510,638;1159510,147320;1159510,147320" o:connectangles="0,0,0,0,0"/>
                <w10:wrap anchorx="page" anchory="page"/>
              </v:shape>
            </w:pict>
          </mc:Fallback>
        </mc:AlternateContent>
      </w:r>
      <w:r>
        <w:rPr>
          <w:noProof/>
          <w:sz w:val="22"/>
        </w:rPr>
        <mc:AlternateContent>
          <mc:Choice Requires="wps">
            <w:drawing>
              <wp:anchor distT="0" distB="0" distL="114300" distR="114300" simplePos="0" relativeHeight="251719680" behindDoc="1" locked="0" layoutInCell="0" allowOverlap="1" wp14:anchorId="1B0A5CA6" wp14:editId="19D2852E">
                <wp:simplePos x="0" y="0"/>
                <wp:positionH relativeFrom="page">
                  <wp:posOffset>5709920</wp:posOffset>
                </wp:positionH>
                <wp:positionV relativeFrom="page">
                  <wp:posOffset>895350</wp:posOffset>
                </wp:positionV>
                <wp:extent cx="1125220" cy="360680"/>
                <wp:effectExtent l="0" t="0" r="0" b="0"/>
                <wp:wrapNone/>
                <wp:docPr id="111" name="Figura a mano libera: forma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60680"/>
                        </a:xfrm>
                        <a:custGeom>
                          <a:avLst/>
                          <a:gdLst>
                            <a:gd name="T0" fmla="*/ 0 w 1771"/>
                            <a:gd name="T1" fmla="*/ 567 h 567"/>
                            <a:gd name="T2" fmla="*/ 0 w 1771"/>
                            <a:gd name="T3" fmla="*/ 1 h 567"/>
                            <a:gd name="T4" fmla="*/ 1771 w 1771"/>
                            <a:gd name="T5" fmla="*/ 1 h 567"/>
                            <a:gd name="T6" fmla="*/ 1771 w 1771"/>
                            <a:gd name="T7" fmla="*/ 567 h 567"/>
                            <a:gd name="T8" fmla="*/ 1771 w 1771"/>
                            <a:gd name="T9" fmla="*/ 567 h 567"/>
                          </a:gdLst>
                          <a:ahLst/>
                          <a:cxnLst>
                            <a:cxn ang="0">
                              <a:pos x="T0" y="T1"/>
                            </a:cxn>
                            <a:cxn ang="0">
                              <a:pos x="T2" y="T3"/>
                            </a:cxn>
                            <a:cxn ang="0">
                              <a:pos x="T4" y="T5"/>
                            </a:cxn>
                            <a:cxn ang="0">
                              <a:pos x="T6" y="T7"/>
                            </a:cxn>
                            <a:cxn ang="0">
                              <a:pos x="T8" y="T9"/>
                            </a:cxn>
                          </a:cxnLst>
                          <a:rect l="0" t="0" r="r" b="b"/>
                          <a:pathLst>
                            <a:path w="1771" h="567">
                              <a:moveTo>
                                <a:pt x="0" y="567"/>
                              </a:moveTo>
                              <a:lnTo>
                                <a:pt x="0" y="1"/>
                              </a:lnTo>
                              <a:lnTo>
                                <a:pt x="1771" y="1"/>
                              </a:lnTo>
                              <a:lnTo>
                                <a:pt x="177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C62E" id="Figura a mano libera: forma 111" o:spid="_x0000_s1026" style="position:absolute;margin-left:449.6pt;margin-top:70.5pt;width:88.6pt;height:28.4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" o:allowincell="f" path="m,567l,1r1771,l1771,567e" fillcolor="#e0e0e0" stroked="f">
                <v:path arrowok="t" o:connecttype="custom" o:connectlocs="0,360680;0,636;1125220,636;1125220,360680;1125220,360680" o:connectangles="0,0,0,0,0"/>
                <w10:wrap anchorx="page" anchory="page"/>
              </v:shape>
            </w:pict>
          </mc:Fallback>
        </mc:AlternateContent>
      </w:r>
      <w:r>
        <w:rPr>
          <w:noProof/>
          <w:sz w:val="22"/>
        </w:rPr>
        <mc:AlternateContent>
          <mc:Choice Requires="wps">
            <w:drawing>
              <wp:anchor distT="0" distB="0" distL="114300" distR="114300" simplePos="0" relativeHeight="251721728" behindDoc="1" locked="0" layoutInCell="0" allowOverlap="1" wp14:anchorId="77910971" wp14:editId="6BEA625A">
                <wp:simplePos x="0" y="0"/>
                <wp:positionH relativeFrom="page">
                  <wp:posOffset>5775960</wp:posOffset>
                </wp:positionH>
                <wp:positionV relativeFrom="page">
                  <wp:posOffset>1000760</wp:posOffset>
                </wp:positionV>
                <wp:extent cx="994410" cy="147320"/>
                <wp:effectExtent l="0" t="0" r="0" b="0"/>
                <wp:wrapNone/>
                <wp:docPr id="110" name="Figura a mano libera: forma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4410" cy="147320"/>
                        </a:xfrm>
                        <a:custGeom>
                          <a:avLst/>
                          <a:gdLst>
                            <a:gd name="T0" fmla="*/ 0 w 1565"/>
                            <a:gd name="T1" fmla="*/ 231 h 231"/>
                            <a:gd name="T2" fmla="*/ 0 w 1565"/>
                            <a:gd name="T3" fmla="*/ 1 h 231"/>
                            <a:gd name="T4" fmla="*/ 1565 w 1565"/>
                            <a:gd name="T5" fmla="*/ 1 h 231"/>
                            <a:gd name="T6" fmla="*/ 1565 w 1565"/>
                            <a:gd name="T7" fmla="*/ 231 h 231"/>
                            <a:gd name="T8" fmla="*/ 1565 w 1565"/>
                            <a:gd name="T9" fmla="*/ 231 h 231"/>
                          </a:gdLst>
                          <a:ahLst/>
                          <a:cxnLst>
                            <a:cxn ang="0">
                              <a:pos x="T0" y="T1"/>
                            </a:cxn>
                            <a:cxn ang="0">
                              <a:pos x="T2" y="T3"/>
                            </a:cxn>
                            <a:cxn ang="0">
                              <a:pos x="T4" y="T5"/>
                            </a:cxn>
                            <a:cxn ang="0">
                              <a:pos x="T6" y="T7"/>
                            </a:cxn>
                            <a:cxn ang="0">
                              <a:pos x="T8" y="T9"/>
                            </a:cxn>
                          </a:cxnLst>
                          <a:rect l="0" t="0" r="r" b="b"/>
                          <a:pathLst>
                            <a:path w="1565" h="231">
                              <a:moveTo>
                                <a:pt x="0" y="231"/>
                              </a:moveTo>
                              <a:lnTo>
                                <a:pt x="0" y="1"/>
                              </a:lnTo>
                              <a:lnTo>
                                <a:pt x="1565" y="1"/>
                              </a:lnTo>
                              <a:lnTo>
                                <a:pt x="156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4DD5" id="Figura a mano libera: forma 110" o:spid="_x0000_s1026" style="position:absolute;margin-left:454.8pt;margin-top:78.8pt;width:78.3pt;height:1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" o:allowincell="f" path="m,231l,1r1565,l1565,231e" fillcolor="#e0e0e0" stroked="f">
                <v:path arrowok="t" o:connecttype="custom" o:connectlocs="0,147320;0,638;994410,638;994410,147320;994410,147320" o:connectangles="0,0,0,0,0"/>
                <w10:wrap anchorx="page" anchory="page"/>
              </v:shape>
            </w:pict>
          </mc:Fallback>
        </mc:AlternateContent>
      </w:r>
      <w:r>
        <w:rPr>
          <w:noProof/>
          <w:sz w:val="22"/>
        </w:rPr>
        <mc:AlternateContent>
          <mc:Choice Requires="wps">
            <w:drawing>
              <wp:anchor distT="0" distB="0" distL="114300" distR="114300" simplePos="0" relativeHeight="251816960" behindDoc="1" locked="0" layoutInCell="0" allowOverlap="1" wp14:anchorId="12243CA6" wp14:editId="5706FB80">
                <wp:simplePos x="0" y="0"/>
                <wp:positionH relativeFrom="page">
                  <wp:posOffset>726440</wp:posOffset>
                </wp:positionH>
                <wp:positionV relativeFrom="page">
                  <wp:posOffset>3741420</wp:posOffset>
                </wp:positionV>
                <wp:extent cx="894080" cy="361950"/>
                <wp:effectExtent l="0" t="0" r="0" b="0"/>
                <wp:wrapNone/>
                <wp:docPr id="109" name="Figura a mano libera: forma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1950"/>
                        </a:xfrm>
                        <a:custGeom>
                          <a:avLst/>
                          <a:gdLst>
                            <a:gd name="T0" fmla="*/ 1 w 1408"/>
                            <a:gd name="T1" fmla="*/ 570 h 570"/>
                            <a:gd name="T2" fmla="*/ 1 w 1408"/>
                            <a:gd name="T3" fmla="*/ 1 h 570"/>
                            <a:gd name="T4" fmla="*/ 1408 w 1408"/>
                            <a:gd name="T5" fmla="*/ 1 h 570"/>
                            <a:gd name="T6" fmla="*/ 1408 w 1408"/>
                            <a:gd name="T7" fmla="*/ 570 h 570"/>
                            <a:gd name="T8" fmla="*/ 1408 w 1408"/>
                            <a:gd name="T9" fmla="*/ 570 h 570"/>
                          </a:gdLst>
                          <a:ahLst/>
                          <a:cxnLst>
                            <a:cxn ang="0">
                              <a:pos x="T0" y="T1"/>
                            </a:cxn>
                            <a:cxn ang="0">
                              <a:pos x="T2" y="T3"/>
                            </a:cxn>
                            <a:cxn ang="0">
                              <a:pos x="T4" y="T5"/>
                            </a:cxn>
                            <a:cxn ang="0">
                              <a:pos x="T6" y="T7"/>
                            </a:cxn>
                            <a:cxn ang="0">
                              <a:pos x="T8" y="T9"/>
                            </a:cxn>
                          </a:cxnLst>
                          <a:rect l="0" t="0" r="r" b="b"/>
                          <a:pathLst>
                            <a:path w="1408" h="570">
                              <a:moveTo>
                                <a:pt x="1" y="570"/>
                              </a:moveTo>
                              <a:lnTo>
                                <a:pt x="1" y="1"/>
                              </a:lnTo>
                              <a:lnTo>
                                <a:pt x="1408" y="1"/>
                              </a:lnTo>
                              <a:lnTo>
                                <a:pt x="1408"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21355" id="Figura a mano libera: forma 109"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323.1pt,57.25pt,294.65pt,127.6pt,294.65pt,127.6pt,323.1pt" coordsize="140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" o:allowincell="f" fillcolor="#e0e0e0" stroked="f">
                <v:path arrowok="t" o:connecttype="custom" o:connectlocs="635,361950;635,635;894080,635;894080,361950;894080,361950" o:connectangles="0,0,0,0,0"/>
                <w10:wrap anchorx="page" anchory="page"/>
              </v:polyline>
            </w:pict>
          </mc:Fallback>
        </mc:AlternateContent>
      </w:r>
      <w:r>
        <w:rPr>
          <w:noProof/>
          <w:sz w:val="22"/>
        </w:rPr>
        <mc:AlternateContent>
          <mc:Choice Requires="wps">
            <w:drawing>
              <wp:anchor distT="0" distB="0" distL="114300" distR="114300" simplePos="0" relativeHeight="251817984" behindDoc="1" locked="0" layoutInCell="0" allowOverlap="1" wp14:anchorId="133764E1" wp14:editId="6F9628AF">
                <wp:simplePos x="0" y="0"/>
                <wp:positionH relativeFrom="page">
                  <wp:posOffset>792480</wp:posOffset>
                </wp:positionH>
                <wp:positionV relativeFrom="page">
                  <wp:posOffset>3850640</wp:posOffset>
                </wp:positionV>
                <wp:extent cx="762000" cy="144780"/>
                <wp:effectExtent l="0" t="0" r="0" b="0"/>
                <wp:wrapNone/>
                <wp:docPr id="108" name="Figura a mano libera: forma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4780"/>
                        </a:xfrm>
                        <a:custGeom>
                          <a:avLst/>
                          <a:gdLst>
                            <a:gd name="T0" fmla="*/ 0 w 1200"/>
                            <a:gd name="T1" fmla="*/ 228 h 228"/>
                            <a:gd name="T2" fmla="*/ 0 w 1200"/>
                            <a:gd name="T3" fmla="*/ 0 h 228"/>
                            <a:gd name="T4" fmla="*/ 1200 w 1200"/>
                            <a:gd name="T5" fmla="*/ 0 h 228"/>
                            <a:gd name="T6" fmla="*/ 1200 w 1200"/>
                            <a:gd name="T7" fmla="*/ 228 h 228"/>
                            <a:gd name="T8" fmla="*/ 1200 w 1200"/>
                            <a:gd name="T9" fmla="*/ 228 h 228"/>
                          </a:gdLst>
                          <a:ahLst/>
                          <a:cxnLst>
                            <a:cxn ang="0">
                              <a:pos x="T0" y="T1"/>
                            </a:cxn>
                            <a:cxn ang="0">
                              <a:pos x="T2" y="T3"/>
                            </a:cxn>
                            <a:cxn ang="0">
                              <a:pos x="T4" y="T5"/>
                            </a:cxn>
                            <a:cxn ang="0">
                              <a:pos x="T6" y="T7"/>
                            </a:cxn>
                            <a:cxn ang="0">
                              <a:pos x="T8" y="T9"/>
                            </a:cxn>
                          </a:cxnLst>
                          <a:rect l="0" t="0" r="r" b="b"/>
                          <a:pathLst>
                            <a:path w="1200" h="228">
                              <a:moveTo>
                                <a:pt x="0" y="228"/>
                              </a:moveTo>
                              <a:lnTo>
                                <a:pt x="0" y="0"/>
                              </a:lnTo>
                              <a:lnTo>
                                <a:pt x="1200" y="0"/>
                              </a:lnTo>
                              <a:lnTo>
                                <a:pt x="1200"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79A1C7" id="Figura a mano libera: forma 10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314.6pt,62.4pt,303.2pt,122.4pt,303.2pt,122.4pt,314.6pt" coordsize="1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" o:allowincell="f" fillcolor="#e0e0e0" stroked="f">
                <v:path arrowok="t" o:connecttype="custom" o:connectlocs="0,144780;0,0;762000,0;762000,144780;762000,144780" o:connectangles="0,0,0,0,0"/>
                <w10:wrap anchorx="page" anchory="page"/>
              </v:polyline>
            </w:pict>
          </mc:Fallback>
        </mc:AlternateContent>
      </w:r>
      <w:r>
        <w:rPr>
          <w:noProof/>
          <w:sz w:val="22"/>
        </w:rPr>
        <mc:AlternateContent>
          <mc:Choice Requires="wps">
            <w:drawing>
              <wp:anchor distT="0" distB="0" distL="114300" distR="114300" simplePos="0" relativeHeight="251824128" behindDoc="1" locked="0" layoutInCell="0" allowOverlap="1" wp14:anchorId="4F25C489" wp14:editId="772F284B">
                <wp:simplePos x="0" y="0"/>
                <wp:positionH relativeFrom="page">
                  <wp:posOffset>1626870</wp:posOffset>
                </wp:positionH>
                <wp:positionV relativeFrom="page">
                  <wp:posOffset>3741420</wp:posOffset>
                </wp:positionV>
                <wp:extent cx="2694940" cy="361950"/>
                <wp:effectExtent l="0" t="0" r="0" b="0"/>
                <wp:wrapNone/>
                <wp:docPr id="107" name="Figura a mano libera: forma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1950"/>
                        </a:xfrm>
                        <a:custGeom>
                          <a:avLst/>
                          <a:gdLst>
                            <a:gd name="T0" fmla="*/ 0 w 4244"/>
                            <a:gd name="T1" fmla="*/ 570 h 570"/>
                            <a:gd name="T2" fmla="*/ 0 w 4244"/>
                            <a:gd name="T3" fmla="*/ 1 h 570"/>
                            <a:gd name="T4" fmla="*/ 4244 w 4244"/>
                            <a:gd name="T5" fmla="*/ 1 h 570"/>
                            <a:gd name="T6" fmla="*/ 4244 w 4244"/>
                            <a:gd name="T7" fmla="*/ 570 h 570"/>
                            <a:gd name="T8" fmla="*/ 4244 w 4244"/>
                            <a:gd name="T9" fmla="*/ 570 h 570"/>
                          </a:gdLst>
                          <a:ahLst/>
                          <a:cxnLst>
                            <a:cxn ang="0">
                              <a:pos x="T0" y="T1"/>
                            </a:cxn>
                            <a:cxn ang="0">
                              <a:pos x="T2" y="T3"/>
                            </a:cxn>
                            <a:cxn ang="0">
                              <a:pos x="T4" y="T5"/>
                            </a:cxn>
                            <a:cxn ang="0">
                              <a:pos x="T6" y="T7"/>
                            </a:cxn>
                            <a:cxn ang="0">
                              <a:pos x="T8" y="T9"/>
                            </a:cxn>
                          </a:cxnLst>
                          <a:rect l="0" t="0" r="r" b="b"/>
                          <a:pathLst>
                            <a:path w="4244" h="570">
                              <a:moveTo>
                                <a:pt x="0" y="570"/>
                              </a:moveTo>
                              <a:lnTo>
                                <a:pt x="0" y="1"/>
                              </a:lnTo>
                              <a:lnTo>
                                <a:pt x="4244" y="1"/>
                              </a:lnTo>
                              <a:lnTo>
                                <a:pt x="4244"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4DEF3" id="Figura a mano libera: forma 107"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1pt,323.1pt,128.1pt,294.65pt,340.3pt,294.65pt,340.3pt,323.1pt" coordsize="424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" o:allowincell="f" fillcolor="#e0e0e0" stroked="f">
                <v:path arrowok="t" o:connecttype="custom" o:connectlocs="0,361950;0,635;2694940,635;2694940,361950;2694940,361950" o:connectangles="0,0,0,0,0"/>
                <w10:wrap anchorx="page" anchory="page"/>
              </v:polyline>
            </w:pict>
          </mc:Fallback>
        </mc:AlternateContent>
      </w:r>
      <w:r>
        <w:rPr>
          <w:noProof/>
          <w:sz w:val="22"/>
        </w:rPr>
        <mc:AlternateContent>
          <mc:Choice Requires="wps">
            <w:drawing>
              <wp:anchor distT="0" distB="0" distL="114300" distR="114300" simplePos="0" relativeHeight="251826176" behindDoc="1" locked="0" layoutInCell="0" allowOverlap="1" wp14:anchorId="76F18978" wp14:editId="68E4FFD2">
                <wp:simplePos x="0" y="0"/>
                <wp:positionH relativeFrom="page">
                  <wp:posOffset>1691640</wp:posOffset>
                </wp:positionH>
                <wp:positionV relativeFrom="page">
                  <wp:posOffset>3850640</wp:posOffset>
                </wp:positionV>
                <wp:extent cx="2564130" cy="144780"/>
                <wp:effectExtent l="0" t="0" r="0" b="0"/>
                <wp:wrapNone/>
                <wp:docPr id="106" name="Figura a mano libera: forma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44780"/>
                        </a:xfrm>
                        <a:custGeom>
                          <a:avLst/>
                          <a:gdLst>
                            <a:gd name="T0" fmla="*/ 0 w 4038"/>
                            <a:gd name="T1" fmla="*/ 228 h 228"/>
                            <a:gd name="T2" fmla="*/ 0 w 4038"/>
                            <a:gd name="T3" fmla="*/ 0 h 228"/>
                            <a:gd name="T4" fmla="*/ 4038 w 4038"/>
                            <a:gd name="T5" fmla="*/ 0 h 228"/>
                            <a:gd name="T6" fmla="*/ 4038 w 4038"/>
                            <a:gd name="T7" fmla="*/ 228 h 228"/>
                            <a:gd name="T8" fmla="*/ 4038 w 4038"/>
                            <a:gd name="T9" fmla="*/ 228 h 228"/>
                          </a:gdLst>
                          <a:ahLst/>
                          <a:cxnLst>
                            <a:cxn ang="0">
                              <a:pos x="T0" y="T1"/>
                            </a:cxn>
                            <a:cxn ang="0">
                              <a:pos x="T2" y="T3"/>
                            </a:cxn>
                            <a:cxn ang="0">
                              <a:pos x="T4" y="T5"/>
                            </a:cxn>
                            <a:cxn ang="0">
                              <a:pos x="T6" y="T7"/>
                            </a:cxn>
                            <a:cxn ang="0">
                              <a:pos x="T8" y="T9"/>
                            </a:cxn>
                          </a:cxnLst>
                          <a:rect l="0" t="0" r="r" b="b"/>
                          <a:pathLst>
                            <a:path w="4038" h="228">
                              <a:moveTo>
                                <a:pt x="0" y="228"/>
                              </a:moveTo>
                              <a:lnTo>
                                <a:pt x="0" y="0"/>
                              </a:lnTo>
                              <a:lnTo>
                                <a:pt x="4038" y="0"/>
                              </a:lnTo>
                              <a:lnTo>
                                <a:pt x="4038"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EA5A3" id="Figura a mano libera: forma 10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3.2pt,314.6pt,133.2pt,303.2pt,335.1pt,303.2pt,335.1pt,314.6pt" coordsize="403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" o:allowincell="f" fillcolor="#e0e0e0" stroked="f">
                <v:path arrowok="t" o:connecttype="custom" o:connectlocs="0,144780;0,0;2564130,0;2564130,144780;2564130,144780" o:connectangles="0,0,0,0,0"/>
                <w10:wrap anchorx="page" anchory="page"/>
              </v:polyline>
            </w:pict>
          </mc:Fallback>
        </mc:AlternateContent>
      </w:r>
      <w:r>
        <w:rPr>
          <w:noProof/>
          <w:sz w:val="22"/>
        </w:rPr>
        <mc:AlternateContent>
          <mc:Choice Requires="wps">
            <w:drawing>
              <wp:anchor distT="0" distB="0" distL="114300" distR="114300" simplePos="0" relativeHeight="251830272" behindDoc="1" locked="0" layoutInCell="0" allowOverlap="1" wp14:anchorId="2B33A84C" wp14:editId="3325422F">
                <wp:simplePos x="0" y="0"/>
                <wp:positionH relativeFrom="page">
                  <wp:posOffset>4328160</wp:posOffset>
                </wp:positionH>
                <wp:positionV relativeFrom="page">
                  <wp:posOffset>3741420</wp:posOffset>
                </wp:positionV>
                <wp:extent cx="2693670" cy="361950"/>
                <wp:effectExtent l="0" t="0" r="0" b="0"/>
                <wp:wrapNone/>
                <wp:docPr id="105" name="Figura a mano libera: forma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3670" cy="361950"/>
                        </a:xfrm>
                        <a:custGeom>
                          <a:avLst/>
                          <a:gdLst>
                            <a:gd name="T0" fmla="*/ 0 w 4241"/>
                            <a:gd name="T1" fmla="*/ 570 h 570"/>
                            <a:gd name="T2" fmla="*/ 0 w 4241"/>
                            <a:gd name="T3" fmla="*/ 1 h 570"/>
                            <a:gd name="T4" fmla="*/ 4241 w 4241"/>
                            <a:gd name="T5" fmla="*/ 1 h 570"/>
                            <a:gd name="T6" fmla="*/ 4241 w 4241"/>
                            <a:gd name="T7" fmla="*/ 570 h 570"/>
                            <a:gd name="T8" fmla="*/ 4241 w 4241"/>
                            <a:gd name="T9" fmla="*/ 570 h 570"/>
                          </a:gdLst>
                          <a:ahLst/>
                          <a:cxnLst>
                            <a:cxn ang="0">
                              <a:pos x="T0" y="T1"/>
                            </a:cxn>
                            <a:cxn ang="0">
                              <a:pos x="T2" y="T3"/>
                            </a:cxn>
                            <a:cxn ang="0">
                              <a:pos x="T4" y="T5"/>
                            </a:cxn>
                            <a:cxn ang="0">
                              <a:pos x="T6" y="T7"/>
                            </a:cxn>
                            <a:cxn ang="0">
                              <a:pos x="T8" y="T9"/>
                            </a:cxn>
                          </a:cxnLst>
                          <a:rect l="0" t="0" r="r" b="b"/>
                          <a:pathLst>
                            <a:path w="4241" h="570">
                              <a:moveTo>
                                <a:pt x="0" y="570"/>
                              </a:moveTo>
                              <a:lnTo>
                                <a:pt x="0" y="1"/>
                              </a:lnTo>
                              <a:lnTo>
                                <a:pt x="4241" y="1"/>
                              </a:lnTo>
                              <a:lnTo>
                                <a:pt x="4241" y="57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B571" id="Figura a mano libera: forma 105" o:spid="_x0000_s1026" style="position:absolute;margin-left:340.8pt;margin-top:294.6pt;width:212.1pt;height:28.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" o:allowincell="f" path="m,570l,1r4241,l4241,570e" fillcolor="#e0e0e0" stroked="f">
                <v:path arrowok="t" o:connecttype="custom" o:connectlocs="0,361950;0,635;2693670,635;2693670,361950;2693670,361950" o:connectangles="0,0,0,0,0"/>
                <w10:wrap anchorx="page" anchory="page"/>
              </v:shape>
            </w:pict>
          </mc:Fallback>
        </mc:AlternateContent>
      </w:r>
      <w:r>
        <w:rPr>
          <w:noProof/>
          <w:sz w:val="22"/>
        </w:rPr>
        <mc:AlternateContent>
          <mc:Choice Requires="wps">
            <w:drawing>
              <wp:anchor distT="0" distB="0" distL="114300" distR="114300" simplePos="0" relativeHeight="251832320" behindDoc="1" locked="0" layoutInCell="0" allowOverlap="1" wp14:anchorId="77CC2E11" wp14:editId="7F5511F5">
                <wp:simplePos x="0" y="0"/>
                <wp:positionH relativeFrom="page">
                  <wp:posOffset>4392930</wp:posOffset>
                </wp:positionH>
                <wp:positionV relativeFrom="page">
                  <wp:posOffset>3850640</wp:posOffset>
                </wp:positionV>
                <wp:extent cx="2562860" cy="144780"/>
                <wp:effectExtent l="0" t="0" r="0" b="0"/>
                <wp:wrapNone/>
                <wp:docPr id="104" name="Figura a mano libera: forma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860" cy="144780"/>
                        </a:xfrm>
                        <a:custGeom>
                          <a:avLst/>
                          <a:gdLst>
                            <a:gd name="T0" fmla="*/ 0 w 4035"/>
                            <a:gd name="T1" fmla="*/ 228 h 228"/>
                            <a:gd name="T2" fmla="*/ 0 w 4035"/>
                            <a:gd name="T3" fmla="*/ 0 h 228"/>
                            <a:gd name="T4" fmla="*/ 4035 w 4035"/>
                            <a:gd name="T5" fmla="*/ 0 h 228"/>
                            <a:gd name="T6" fmla="*/ 4035 w 4035"/>
                            <a:gd name="T7" fmla="*/ 228 h 228"/>
                            <a:gd name="T8" fmla="*/ 4035 w 4035"/>
                            <a:gd name="T9" fmla="*/ 228 h 228"/>
                          </a:gdLst>
                          <a:ahLst/>
                          <a:cxnLst>
                            <a:cxn ang="0">
                              <a:pos x="T0" y="T1"/>
                            </a:cxn>
                            <a:cxn ang="0">
                              <a:pos x="T2" y="T3"/>
                            </a:cxn>
                            <a:cxn ang="0">
                              <a:pos x="T4" y="T5"/>
                            </a:cxn>
                            <a:cxn ang="0">
                              <a:pos x="T6" y="T7"/>
                            </a:cxn>
                            <a:cxn ang="0">
                              <a:pos x="T8" y="T9"/>
                            </a:cxn>
                          </a:cxnLst>
                          <a:rect l="0" t="0" r="r" b="b"/>
                          <a:pathLst>
                            <a:path w="4035" h="228">
                              <a:moveTo>
                                <a:pt x="0" y="228"/>
                              </a:moveTo>
                              <a:lnTo>
                                <a:pt x="0" y="0"/>
                              </a:lnTo>
                              <a:lnTo>
                                <a:pt x="4035" y="0"/>
                              </a:lnTo>
                              <a:lnTo>
                                <a:pt x="4035" y="228"/>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5418" id="Figura a mano libera: forma 104" o:spid="_x0000_s1026" style="position:absolute;margin-left:345.9pt;margin-top:303.2pt;width:201.8pt;height:11.4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" o:allowincell="f" path="m,228l,,4035,r,228e" fillcolor="#e0e0e0" stroked="f">
                <v:path arrowok="t" o:connecttype="custom" o:connectlocs="0,144780;0,0;2562860,0;2562860,144780;2562860,144780" o:connectangles="0,0,0,0,0"/>
                <w10:wrap anchorx="page" anchory="page"/>
              </v:shape>
            </w:pict>
          </mc:Fallback>
        </mc:AlternateContent>
      </w:r>
      <w:r>
        <w:rPr>
          <w:noProof/>
          <w:sz w:val="22"/>
        </w:rPr>
        <mc:AlternateContent>
          <mc:Choice Requires="wps">
            <w:drawing>
              <wp:anchor distT="0" distB="0" distL="114300" distR="114300" simplePos="0" relativeHeight="251859968" behindDoc="1" locked="0" layoutInCell="0" allowOverlap="1" wp14:anchorId="6F1046CC" wp14:editId="59964AE7">
                <wp:simplePos x="0" y="0"/>
                <wp:positionH relativeFrom="page">
                  <wp:posOffset>726440</wp:posOffset>
                </wp:positionH>
                <wp:positionV relativeFrom="page">
                  <wp:posOffset>5233670</wp:posOffset>
                </wp:positionV>
                <wp:extent cx="894080" cy="359410"/>
                <wp:effectExtent l="0" t="0" r="0" b="0"/>
                <wp:wrapNone/>
                <wp:docPr id="103" name="Figura a mano libera: forma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59410"/>
                        </a:xfrm>
                        <a:custGeom>
                          <a:avLst/>
                          <a:gdLst>
                            <a:gd name="T0" fmla="*/ 1 w 1408"/>
                            <a:gd name="T1" fmla="*/ 566 h 566"/>
                            <a:gd name="T2" fmla="*/ 1 w 1408"/>
                            <a:gd name="T3" fmla="*/ 0 h 566"/>
                            <a:gd name="T4" fmla="*/ 1408 w 1408"/>
                            <a:gd name="T5" fmla="*/ 0 h 566"/>
                            <a:gd name="T6" fmla="*/ 1408 w 1408"/>
                            <a:gd name="T7" fmla="*/ 566 h 566"/>
                            <a:gd name="T8" fmla="*/ 1408 w 1408"/>
                            <a:gd name="T9" fmla="*/ 566 h 566"/>
                          </a:gdLst>
                          <a:ahLst/>
                          <a:cxnLst>
                            <a:cxn ang="0">
                              <a:pos x="T0" y="T1"/>
                            </a:cxn>
                            <a:cxn ang="0">
                              <a:pos x="T2" y="T3"/>
                            </a:cxn>
                            <a:cxn ang="0">
                              <a:pos x="T4" y="T5"/>
                            </a:cxn>
                            <a:cxn ang="0">
                              <a:pos x="T6" y="T7"/>
                            </a:cxn>
                            <a:cxn ang="0">
                              <a:pos x="T8" y="T9"/>
                            </a:cxn>
                          </a:cxnLst>
                          <a:rect l="0" t="0" r="r" b="b"/>
                          <a:pathLst>
                            <a:path w="1408" h="566">
                              <a:moveTo>
                                <a:pt x="1" y="566"/>
                              </a:moveTo>
                              <a:lnTo>
                                <a:pt x="1" y="0"/>
                              </a:lnTo>
                              <a:lnTo>
                                <a:pt x="1408" y="0"/>
                              </a:lnTo>
                              <a:lnTo>
                                <a:pt x="140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979F" id="Figura a mano libera: forma 103"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440.4pt,57.25pt,412.1pt,127.6pt,412.1pt,127.6pt,440.4pt" coordsize="140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" o:allowincell="f" fillcolor="#e0e0e0" stroked="f">
                <v:path arrowok="t" o:connecttype="custom" o:connectlocs="635,359410;635,0;894080,0;894080,359410;894080,359410" o:connectangles="0,0,0,0,0"/>
                <w10:wrap anchorx="page" anchory="page"/>
              </v:polyline>
            </w:pict>
          </mc:Fallback>
        </mc:AlternateContent>
      </w:r>
      <w:r>
        <w:rPr>
          <w:noProof/>
          <w:sz w:val="22"/>
        </w:rPr>
        <mc:AlternateContent>
          <mc:Choice Requires="wps">
            <w:drawing>
              <wp:anchor distT="0" distB="0" distL="114300" distR="114300" simplePos="0" relativeHeight="251862016" behindDoc="1" locked="0" layoutInCell="0" allowOverlap="1" wp14:anchorId="5E78ED6E" wp14:editId="200E8C65">
                <wp:simplePos x="0" y="0"/>
                <wp:positionH relativeFrom="page">
                  <wp:posOffset>792480</wp:posOffset>
                </wp:positionH>
                <wp:positionV relativeFrom="page">
                  <wp:posOffset>5339080</wp:posOffset>
                </wp:positionV>
                <wp:extent cx="762000" cy="146050"/>
                <wp:effectExtent l="0" t="0" r="0" b="0"/>
                <wp:wrapNone/>
                <wp:docPr id="102" name="Figura a mano libera: forma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6050"/>
                        </a:xfrm>
                        <a:custGeom>
                          <a:avLst/>
                          <a:gdLst>
                            <a:gd name="T0" fmla="*/ 0 w 1200"/>
                            <a:gd name="T1" fmla="*/ 230 h 230"/>
                            <a:gd name="T2" fmla="*/ 0 w 1200"/>
                            <a:gd name="T3" fmla="*/ 0 h 230"/>
                            <a:gd name="T4" fmla="*/ 1200 w 1200"/>
                            <a:gd name="T5" fmla="*/ 0 h 230"/>
                            <a:gd name="T6" fmla="*/ 1200 w 1200"/>
                            <a:gd name="T7" fmla="*/ 230 h 230"/>
                            <a:gd name="T8" fmla="*/ 1200 w 1200"/>
                            <a:gd name="T9" fmla="*/ 230 h 230"/>
                          </a:gdLst>
                          <a:ahLst/>
                          <a:cxnLst>
                            <a:cxn ang="0">
                              <a:pos x="T0" y="T1"/>
                            </a:cxn>
                            <a:cxn ang="0">
                              <a:pos x="T2" y="T3"/>
                            </a:cxn>
                            <a:cxn ang="0">
                              <a:pos x="T4" y="T5"/>
                            </a:cxn>
                            <a:cxn ang="0">
                              <a:pos x="T6" y="T7"/>
                            </a:cxn>
                            <a:cxn ang="0">
                              <a:pos x="T8" y="T9"/>
                            </a:cxn>
                          </a:cxnLst>
                          <a:rect l="0" t="0" r="r" b="b"/>
                          <a:pathLst>
                            <a:path w="1200" h="230">
                              <a:moveTo>
                                <a:pt x="0" y="230"/>
                              </a:moveTo>
                              <a:lnTo>
                                <a:pt x="0" y="0"/>
                              </a:lnTo>
                              <a:lnTo>
                                <a:pt x="1200" y="0"/>
                              </a:lnTo>
                              <a:lnTo>
                                <a:pt x="120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C69091" id="Figura a mano libera: forma 102"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431.9pt,62.4pt,420.4pt,122.4pt,420.4pt,122.4pt,431.9pt" coordsize="120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" o:allowincell="f" fillcolor="#e0e0e0" stroked="f">
                <v:path arrowok="t" o:connecttype="custom" o:connectlocs="0,146050;0,0;762000,0;762000,146050;762000,146050" o:connectangles="0,0,0,0,0"/>
                <w10:wrap anchorx="page" anchory="page"/>
              </v:polyline>
            </w:pict>
          </mc:Fallback>
        </mc:AlternateContent>
      </w:r>
      <w:r>
        <w:rPr>
          <w:noProof/>
          <w:sz w:val="22"/>
        </w:rPr>
        <mc:AlternateContent>
          <mc:Choice Requires="wps">
            <w:drawing>
              <wp:anchor distT="0" distB="0" distL="114300" distR="114300" simplePos="0" relativeHeight="251864064" behindDoc="1" locked="0" layoutInCell="0" allowOverlap="1" wp14:anchorId="60396F66" wp14:editId="795002C3">
                <wp:simplePos x="0" y="0"/>
                <wp:positionH relativeFrom="page">
                  <wp:posOffset>1626870</wp:posOffset>
                </wp:positionH>
                <wp:positionV relativeFrom="page">
                  <wp:posOffset>5233670</wp:posOffset>
                </wp:positionV>
                <wp:extent cx="2694940" cy="359410"/>
                <wp:effectExtent l="0" t="0" r="0" b="0"/>
                <wp:wrapNone/>
                <wp:docPr id="101" name="Figura a mano libera: forma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59410"/>
                        </a:xfrm>
                        <a:custGeom>
                          <a:avLst/>
                          <a:gdLst>
                            <a:gd name="T0" fmla="*/ 0 w 4244"/>
                            <a:gd name="T1" fmla="*/ 566 h 566"/>
                            <a:gd name="T2" fmla="*/ 0 w 4244"/>
                            <a:gd name="T3" fmla="*/ 0 h 566"/>
                            <a:gd name="T4" fmla="*/ 4244 w 4244"/>
                            <a:gd name="T5" fmla="*/ 0 h 566"/>
                            <a:gd name="T6" fmla="*/ 4244 w 4244"/>
                            <a:gd name="T7" fmla="*/ 566 h 566"/>
                            <a:gd name="T8" fmla="*/ 4244 w 4244"/>
                            <a:gd name="T9" fmla="*/ 566 h 566"/>
                          </a:gdLst>
                          <a:ahLst/>
                          <a:cxnLst>
                            <a:cxn ang="0">
                              <a:pos x="T0" y="T1"/>
                            </a:cxn>
                            <a:cxn ang="0">
                              <a:pos x="T2" y="T3"/>
                            </a:cxn>
                            <a:cxn ang="0">
                              <a:pos x="T4" y="T5"/>
                            </a:cxn>
                            <a:cxn ang="0">
                              <a:pos x="T6" y="T7"/>
                            </a:cxn>
                            <a:cxn ang="0">
                              <a:pos x="T8" y="T9"/>
                            </a:cxn>
                          </a:cxnLst>
                          <a:rect l="0" t="0" r="r" b="b"/>
                          <a:pathLst>
                            <a:path w="4244" h="566">
                              <a:moveTo>
                                <a:pt x="0" y="566"/>
                              </a:moveTo>
                              <a:lnTo>
                                <a:pt x="0" y="0"/>
                              </a:lnTo>
                              <a:lnTo>
                                <a:pt x="4244" y="0"/>
                              </a:lnTo>
                              <a:lnTo>
                                <a:pt x="4244"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EE9DD" id="Figura a mano libera: forma 101"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8.1pt,440.4pt,128.1pt,412.1pt,340.3pt,412.1pt,340.3pt,440.4pt" coordsize="424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" o:allowincell="f" fillcolor="#e0e0e0" stroked="f">
                <v:path arrowok="t" o:connecttype="custom" o:connectlocs="0,359410;0,0;2694940,0;2694940,359410;2694940,359410" o:connectangles="0,0,0,0,0"/>
                <w10:wrap anchorx="page" anchory="page"/>
              </v:polyline>
            </w:pict>
          </mc:Fallback>
        </mc:AlternateContent>
      </w:r>
      <w:r>
        <w:rPr>
          <w:noProof/>
          <w:sz w:val="22"/>
        </w:rPr>
        <mc:AlternateContent>
          <mc:Choice Requires="wps">
            <w:drawing>
              <wp:anchor distT="0" distB="0" distL="114300" distR="114300" simplePos="0" relativeHeight="251866112" behindDoc="1" locked="0" layoutInCell="0" allowOverlap="1" wp14:anchorId="16737F1D" wp14:editId="4CC68BEC">
                <wp:simplePos x="0" y="0"/>
                <wp:positionH relativeFrom="page">
                  <wp:posOffset>1691640</wp:posOffset>
                </wp:positionH>
                <wp:positionV relativeFrom="page">
                  <wp:posOffset>5339080</wp:posOffset>
                </wp:positionV>
                <wp:extent cx="2564130" cy="146050"/>
                <wp:effectExtent l="0" t="0" r="0" b="0"/>
                <wp:wrapNone/>
                <wp:docPr id="100" name="Figura a mano libera: forma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46050"/>
                        </a:xfrm>
                        <a:custGeom>
                          <a:avLst/>
                          <a:gdLst>
                            <a:gd name="T0" fmla="*/ 0 w 4038"/>
                            <a:gd name="T1" fmla="*/ 230 h 230"/>
                            <a:gd name="T2" fmla="*/ 0 w 4038"/>
                            <a:gd name="T3" fmla="*/ 0 h 230"/>
                            <a:gd name="T4" fmla="*/ 4038 w 4038"/>
                            <a:gd name="T5" fmla="*/ 0 h 230"/>
                            <a:gd name="T6" fmla="*/ 4038 w 4038"/>
                            <a:gd name="T7" fmla="*/ 230 h 230"/>
                            <a:gd name="T8" fmla="*/ 4038 w 4038"/>
                            <a:gd name="T9" fmla="*/ 230 h 230"/>
                          </a:gdLst>
                          <a:ahLst/>
                          <a:cxnLst>
                            <a:cxn ang="0">
                              <a:pos x="T0" y="T1"/>
                            </a:cxn>
                            <a:cxn ang="0">
                              <a:pos x="T2" y="T3"/>
                            </a:cxn>
                            <a:cxn ang="0">
                              <a:pos x="T4" y="T5"/>
                            </a:cxn>
                            <a:cxn ang="0">
                              <a:pos x="T6" y="T7"/>
                            </a:cxn>
                            <a:cxn ang="0">
                              <a:pos x="T8" y="T9"/>
                            </a:cxn>
                          </a:cxnLst>
                          <a:rect l="0" t="0" r="r" b="b"/>
                          <a:pathLst>
                            <a:path w="4038" h="230">
                              <a:moveTo>
                                <a:pt x="0" y="230"/>
                              </a:moveTo>
                              <a:lnTo>
                                <a:pt x="0" y="0"/>
                              </a:lnTo>
                              <a:lnTo>
                                <a:pt x="4038" y="0"/>
                              </a:lnTo>
                              <a:lnTo>
                                <a:pt x="4038"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BBBCB6" id="Figura a mano libera: forma 100"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3.2pt,431.9pt,133.2pt,420.4pt,335.1pt,420.4pt,335.1pt,431.9pt" coordsize="403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" o:allowincell="f" fillcolor="#e0e0e0" stroked="f">
                <v:path arrowok="t" o:connecttype="custom" o:connectlocs="0,146050;0,0;2564130,0;2564130,146050;2564130,146050" o:connectangles="0,0,0,0,0"/>
                <w10:wrap anchorx="page" anchory="page"/>
              </v:polyline>
            </w:pict>
          </mc:Fallback>
        </mc:AlternateContent>
      </w:r>
      <w:r>
        <w:rPr>
          <w:noProof/>
          <w:sz w:val="22"/>
        </w:rPr>
        <mc:AlternateContent>
          <mc:Choice Requires="wps">
            <w:drawing>
              <wp:anchor distT="0" distB="0" distL="114300" distR="114300" simplePos="0" relativeHeight="251868160" behindDoc="1" locked="0" layoutInCell="0" allowOverlap="1" wp14:anchorId="67E033F4" wp14:editId="019DD0ED">
                <wp:simplePos x="0" y="0"/>
                <wp:positionH relativeFrom="page">
                  <wp:posOffset>4328160</wp:posOffset>
                </wp:positionH>
                <wp:positionV relativeFrom="page">
                  <wp:posOffset>5233670</wp:posOffset>
                </wp:positionV>
                <wp:extent cx="2693670" cy="359410"/>
                <wp:effectExtent l="0" t="0" r="0" b="0"/>
                <wp:wrapNone/>
                <wp:docPr id="99" name="Figura a mano libera: forma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3670" cy="359410"/>
                        </a:xfrm>
                        <a:custGeom>
                          <a:avLst/>
                          <a:gdLst>
                            <a:gd name="T0" fmla="*/ 0 w 4241"/>
                            <a:gd name="T1" fmla="*/ 566 h 566"/>
                            <a:gd name="T2" fmla="*/ 0 w 4241"/>
                            <a:gd name="T3" fmla="*/ 0 h 566"/>
                            <a:gd name="T4" fmla="*/ 4241 w 4241"/>
                            <a:gd name="T5" fmla="*/ 0 h 566"/>
                            <a:gd name="T6" fmla="*/ 4241 w 4241"/>
                            <a:gd name="T7" fmla="*/ 566 h 566"/>
                            <a:gd name="T8" fmla="*/ 4241 w 4241"/>
                            <a:gd name="T9" fmla="*/ 566 h 566"/>
                          </a:gdLst>
                          <a:ahLst/>
                          <a:cxnLst>
                            <a:cxn ang="0">
                              <a:pos x="T0" y="T1"/>
                            </a:cxn>
                            <a:cxn ang="0">
                              <a:pos x="T2" y="T3"/>
                            </a:cxn>
                            <a:cxn ang="0">
                              <a:pos x="T4" y="T5"/>
                            </a:cxn>
                            <a:cxn ang="0">
                              <a:pos x="T6" y="T7"/>
                            </a:cxn>
                            <a:cxn ang="0">
                              <a:pos x="T8" y="T9"/>
                            </a:cxn>
                          </a:cxnLst>
                          <a:rect l="0" t="0" r="r" b="b"/>
                          <a:pathLst>
                            <a:path w="4241" h="566">
                              <a:moveTo>
                                <a:pt x="0" y="566"/>
                              </a:moveTo>
                              <a:lnTo>
                                <a:pt x="0" y="0"/>
                              </a:lnTo>
                              <a:lnTo>
                                <a:pt x="4241" y="0"/>
                              </a:lnTo>
                              <a:lnTo>
                                <a:pt x="4241"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0E8B" id="Figura a mano libera: forma 99" o:spid="_x0000_s1026" style="position:absolute;margin-left:340.8pt;margin-top:412.1pt;width:212.1pt;height:28.3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" o:allowincell="f" path="m,566l,,4241,r,566e" fillcolor="#e0e0e0" stroked="f">
                <v:path arrowok="t" o:connecttype="custom" o:connectlocs="0,359410;0,0;2693670,0;2693670,359410;2693670,359410" o:connectangles="0,0,0,0,0"/>
                <w10:wrap anchorx="page" anchory="page"/>
              </v:shape>
            </w:pict>
          </mc:Fallback>
        </mc:AlternateContent>
      </w:r>
      <w:r>
        <w:rPr>
          <w:noProof/>
          <w:sz w:val="22"/>
        </w:rPr>
        <mc:AlternateContent>
          <mc:Choice Requires="wps">
            <w:drawing>
              <wp:anchor distT="0" distB="0" distL="114300" distR="114300" simplePos="0" relativeHeight="251869184" behindDoc="1" locked="0" layoutInCell="0" allowOverlap="1" wp14:anchorId="1F360F3A" wp14:editId="5A8B1032">
                <wp:simplePos x="0" y="0"/>
                <wp:positionH relativeFrom="page">
                  <wp:posOffset>4392930</wp:posOffset>
                </wp:positionH>
                <wp:positionV relativeFrom="page">
                  <wp:posOffset>5339080</wp:posOffset>
                </wp:positionV>
                <wp:extent cx="2562860" cy="146050"/>
                <wp:effectExtent l="0" t="0" r="0" b="0"/>
                <wp:wrapNone/>
                <wp:docPr id="98" name="Figura a mano libera: forma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860" cy="146050"/>
                        </a:xfrm>
                        <a:custGeom>
                          <a:avLst/>
                          <a:gdLst>
                            <a:gd name="T0" fmla="*/ 0 w 4035"/>
                            <a:gd name="T1" fmla="*/ 230 h 230"/>
                            <a:gd name="T2" fmla="*/ 0 w 4035"/>
                            <a:gd name="T3" fmla="*/ 0 h 230"/>
                            <a:gd name="T4" fmla="*/ 4035 w 4035"/>
                            <a:gd name="T5" fmla="*/ 0 h 230"/>
                            <a:gd name="T6" fmla="*/ 4035 w 4035"/>
                            <a:gd name="T7" fmla="*/ 230 h 230"/>
                            <a:gd name="T8" fmla="*/ 4035 w 4035"/>
                            <a:gd name="T9" fmla="*/ 230 h 230"/>
                          </a:gdLst>
                          <a:ahLst/>
                          <a:cxnLst>
                            <a:cxn ang="0">
                              <a:pos x="T0" y="T1"/>
                            </a:cxn>
                            <a:cxn ang="0">
                              <a:pos x="T2" y="T3"/>
                            </a:cxn>
                            <a:cxn ang="0">
                              <a:pos x="T4" y="T5"/>
                            </a:cxn>
                            <a:cxn ang="0">
                              <a:pos x="T6" y="T7"/>
                            </a:cxn>
                            <a:cxn ang="0">
                              <a:pos x="T8" y="T9"/>
                            </a:cxn>
                          </a:cxnLst>
                          <a:rect l="0" t="0" r="r" b="b"/>
                          <a:pathLst>
                            <a:path w="4035" h="230">
                              <a:moveTo>
                                <a:pt x="0" y="230"/>
                              </a:moveTo>
                              <a:lnTo>
                                <a:pt x="0" y="0"/>
                              </a:lnTo>
                              <a:lnTo>
                                <a:pt x="4035" y="0"/>
                              </a:lnTo>
                              <a:lnTo>
                                <a:pt x="4035"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B883" id="Figura a mano libera: forma 98" o:spid="_x0000_s1026" style="position:absolute;margin-left:345.9pt;margin-top:420.4pt;width:201.8pt;height:11.5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" o:allowincell="f" path="m,230l,,4035,r,230e" fillcolor="#e0e0e0" stroked="f">
                <v:path arrowok="t" o:connecttype="custom" o:connectlocs="0,146050;0,0;2562860,0;2562860,146050;2562860,146050" o:connectangles="0,0,0,0,0"/>
                <w10:wrap anchorx="page" anchory="page"/>
              </v:shape>
            </w:pict>
          </mc:Fallback>
        </mc:AlternateContent>
      </w:r>
      <w:r>
        <w:rPr>
          <w:noProof/>
          <w:sz w:val="22"/>
        </w:rPr>
        <mc:AlternateContent>
          <mc:Choice Requires="wps">
            <w:drawing>
              <wp:anchor distT="0" distB="0" distL="114300" distR="114300" simplePos="0" relativeHeight="251909120" behindDoc="1" locked="0" layoutInCell="0" allowOverlap="1" wp14:anchorId="77F2FA03" wp14:editId="032ECDA9">
                <wp:simplePos x="0" y="0"/>
                <wp:positionH relativeFrom="page">
                  <wp:posOffset>726440</wp:posOffset>
                </wp:positionH>
                <wp:positionV relativeFrom="page">
                  <wp:posOffset>6723380</wp:posOffset>
                </wp:positionV>
                <wp:extent cx="894080" cy="360680"/>
                <wp:effectExtent l="0" t="0" r="0" b="0"/>
                <wp:wrapNone/>
                <wp:docPr id="97" name="Figura a mano libera: forma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080" cy="360680"/>
                        </a:xfrm>
                        <a:custGeom>
                          <a:avLst/>
                          <a:gdLst>
                            <a:gd name="T0" fmla="*/ 1 w 1408"/>
                            <a:gd name="T1" fmla="*/ 567 h 567"/>
                            <a:gd name="T2" fmla="*/ 1 w 1408"/>
                            <a:gd name="T3" fmla="*/ 0 h 567"/>
                            <a:gd name="T4" fmla="*/ 1408 w 1408"/>
                            <a:gd name="T5" fmla="*/ 0 h 567"/>
                            <a:gd name="T6" fmla="*/ 1408 w 1408"/>
                            <a:gd name="T7" fmla="*/ 567 h 567"/>
                            <a:gd name="T8" fmla="*/ 1408 w 1408"/>
                            <a:gd name="T9" fmla="*/ 567 h 567"/>
                          </a:gdLst>
                          <a:ahLst/>
                          <a:cxnLst>
                            <a:cxn ang="0">
                              <a:pos x="T0" y="T1"/>
                            </a:cxn>
                            <a:cxn ang="0">
                              <a:pos x="T2" y="T3"/>
                            </a:cxn>
                            <a:cxn ang="0">
                              <a:pos x="T4" y="T5"/>
                            </a:cxn>
                            <a:cxn ang="0">
                              <a:pos x="T6" y="T7"/>
                            </a:cxn>
                            <a:cxn ang="0">
                              <a:pos x="T8" y="T9"/>
                            </a:cxn>
                          </a:cxnLst>
                          <a:rect l="0" t="0" r="r" b="b"/>
                          <a:pathLst>
                            <a:path w="1408" h="567">
                              <a:moveTo>
                                <a:pt x="1" y="567"/>
                              </a:moveTo>
                              <a:lnTo>
                                <a:pt x="1" y="0"/>
                              </a:lnTo>
                              <a:lnTo>
                                <a:pt x="1408" y="0"/>
                              </a:lnTo>
                              <a:lnTo>
                                <a:pt x="140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B5A9" id="Figura a mano libera: forma 97" o:spid="_x0000_s1026" style="position:absolute;margin-left:57.2pt;margin-top:529.4pt;width:70.4pt;height:28.4pt;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" o:allowincell="f" path="m1,567l1,,1408,r,567e" fillcolor="#e0e0e0" stroked="f">
                <v:path arrowok="t" o:connecttype="custom" o:connectlocs="635,360680;635,0;894080,0;894080,360680;894080,360680" o:connectangles="0,0,0,0,0"/>
                <w10:wrap anchorx="page" anchory="page"/>
              </v:shape>
            </w:pict>
          </mc:Fallback>
        </mc:AlternateContent>
      </w:r>
      <w:r>
        <w:rPr>
          <w:noProof/>
          <w:sz w:val="22"/>
        </w:rPr>
        <mc:AlternateContent>
          <mc:Choice Requires="wps">
            <w:drawing>
              <wp:anchor distT="0" distB="0" distL="114300" distR="114300" simplePos="0" relativeHeight="251911168" behindDoc="1" locked="0" layoutInCell="0" allowOverlap="1" wp14:anchorId="3F6E2C0B" wp14:editId="3C85BB20">
                <wp:simplePos x="0" y="0"/>
                <wp:positionH relativeFrom="page">
                  <wp:posOffset>792480</wp:posOffset>
                </wp:positionH>
                <wp:positionV relativeFrom="page">
                  <wp:posOffset>6830060</wp:posOffset>
                </wp:positionV>
                <wp:extent cx="762000" cy="147320"/>
                <wp:effectExtent l="0" t="0" r="0" b="0"/>
                <wp:wrapNone/>
                <wp:docPr id="96" name="Figura a mano libera: forma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47320"/>
                        </a:xfrm>
                        <a:custGeom>
                          <a:avLst/>
                          <a:gdLst>
                            <a:gd name="T0" fmla="*/ 0 w 1200"/>
                            <a:gd name="T1" fmla="*/ 231 h 231"/>
                            <a:gd name="T2" fmla="*/ 0 w 1200"/>
                            <a:gd name="T3" fmla="*/ 1 h 231"/>
                            <a:gd name="T4" fmla="*/ 1200 w 1200"/>
                            <a:gd name="T5" fmla="*/ 1 h 231"/>
                            <a:gd name="T6" fmla="*/ 1200 w 1200"/>
                            <a:gd name="T7" fmla="*/ 231 h 231"/>
                            <a:gd name="T8" fmla="*/ 1200 w 1200"/>
                            <a:gd name="T9" fmla="*/ 231 h 231"/>
                          </a:gdLst>
                          <a:ahLst/>
                          <a:cxnLst>
                            <a:cxn ang="0">
                              <a:pos x="T0" y="T1"/>
                            </a:cxn>
                            <a:cxn ang="0">
                              <a:pos x="T2" y="T3"/>
                            </a:cxn>
                            <a:cxn ang="0">
                              <a:pos x="T4" y="T5"/>
                            </a:cxn>
                            <a:cxn ang="0">
                              <a:pos x="T6" y="T7"/>
                            </a:cxn>
                            <a:cxn ang="0">
                              <a:pos x="T8" y="T9"/>
                            </a:cxn>
                          </a:cxnLst>
                          <a:rect l="0" t="0" r="r" b="b"/>
                          <a:pathLst>
                            <a:path w="1200" h="231">
                              <a:moveTo>
                                <a:pt x="0" y="231"/>
                              </a:moveTo>
                              <a:lnTo>
                                <a:pt x="0" y="1"/>
                              </a:lnTo>
                              <a:lnTo>
                                <a:pt x="1200" y="1"/>
                              </a:lnTo>
                              <a:lnTo>
                                <a:pt x="120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D28F" id="Figura a mano libera: forma 96" o:spid="_x0000_s1026" style="position:absolute;margin-left:62.4pt;margin-top:537.8pt;width:60pt;height:11.6pt;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" o:allowincell="f" path="m,231l,1r1200,l1200,231e" fillcolor="#e0e0e0" stroked="f">
                <v:path arrowok="t" o:connecttype="custom" o:connectlocs="0,147320;0,638;762000,638;762000,147320;762000,147320" o:connectangles="0,0,0,0,0"/>
                <w10:wrap anchorx="page" anchory="page"/>
              </v:shape>
            </w:pict>
          </mc:Fallback>
        </mc:AlternateContent>
      </w:r>
      <w:r>
        <w:rPr>
          <w:noProof/>
          <w:sz w:val="22"/>
        </w:rPr>
        <mc:AlternateContent>
          <mc:Choice Requires="wps">
            <w:drawing>
              <wp:anchor distT="0" distB="0" distL="114300" distR="114300" simplePos="0" relativeHeight="251916288" behindDoc="1" locked="0" layoutInCell="0" allowOverlap="1" wp14:anchorId="009C6BA8" wp14:editId="1FEB5284">
                <wp:simplePos x="0" y="0"/>
                <wp:positionH relativeFrom="page">
                  <wp:posOffset>1626870</wp:posOffset>
                </wp:positionH>
                <wp:positionV relativeFrom="page">
                  <wp:posOffset>6723380</wp:posOffset>
                </wp:positionV>
                <wp:extent cx="2694940" cy="360680"/>
                <wp:effectExtent l="0" t="0" r="0" b="0"/>
                <wp:wrapNone/>
                <wp:docPr id="95" name="Figura a mano libera: forma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4940" cy="360680"/>
                        </a:xfrm>
                        <a:custGeom>
                          <a:avLst/>
                          <a:gdLst>
                            <a:gd name="T0" fmla="*/ 0 w 4244"/>
                            <a:gd name="T1" fmla="*/ 567 h 567"/>
                            <a:gd name="T2" fmla="*/ 0 w 4244"/>
                            <a:gd name="T3" fmla="*/ 0 h 567"/>
                            <a:gd name="T4" fmla="*/ 4244 w 4244"/>
                            <a:gd name="T5" fmla="*/ 0 h 567"/>
                            <a:gd name="T6" fmla="*/ 4244 w 4244"/>
                            <a:gd name="T7" fmla="*/ 567 h 567"/>
                            <a:gd name="T8" fmla="*/ 4244 w 4244"/>
                            <a:gd name="T9" fmla="*/ 567 h 567"/>
                          </a:gdLst>
                          <a:ahLst/>
                          <a:cxnLst>
                            <a:cxn ang="0">
                              <a:pos x="T0" y="T1"/>
                            </a:cxn>
                            <a:cxn ang="0">
                              <a:pos x="T2" y="T3"/>
                            </a:cxn>
                            <a:cxn ang="0">
                              <a:pos x="T4" y="T5"/>
                            </a:cxn>
                            <a:cxn ang="0">
                              <a:pos x="T6" y="T7"/>
                            </a:cxn>
                            <a:cxn ang="0">
                              <a:pos x="T8" y="T9"/>
                            </a:cxn>
                          </a:cxnLst>
                          <a:rect l="0" t="0" r="r" b="b"/>
                          <a:pathLst>
                            <a:path w="4244" h="567">
                              <a:moveTo>
                                <a:pt x="0" y="567"/>
                              </a:moveTo>
                              <a:lnTo>
                                <a:pt x="0" y="0"/>
                              </a:lnTo>
                              <a:lnTo>
                                <a:pt x="4244" y="0"/>
                              </a:lnTo>
                              <a:lnTo>
                                <a:pt x="424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8565" id="Figura a mano libera: forma 95" o:spid="_x0000_s1026" style="position:absolute;margin-left:128.1pt;margin-top:529.4pt;width:212.2pt;height:28.4pt;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" o:allowincell="f" path="m,567l,,4244,r,567e" fillcolor="#e0e0e0" stroked="f">
                <v:path arrowok="t" o:connecttype="custom" o:connectlocs="0,360680;0,0;2694940,0;2694940,360680;2694940,360680" o:connectangles="0,0,0,0,0"/>
                <w10:wrap anchorx="page" anchory="page"/>
              </v:shape>
            </w:pict>
          </mc:Fallback>
        </mc:AlternateContent>
      </w:r>
      <w:r>
        <w:rPr>
          <w:noProof/>
          <w:sz w:val="22"/>
        </w:rPr>
        <mc:AlternateContent>
          <mc:Choice Requires="wps">
            <w:drawing>
              <wp:anchor distT="0" distB="0" distL="114300" distR="114300" simplePos="0" relativeHeight="251917312" behindDoc="1" locked="0" layoutInCell="0" allowOverlap="1" wp14:anchorId="0BDAAE5A" wp14:editId="5F444420">
                <wp:simplePos x="0" y="0"/>
                <wp:positionH relativeFrom="page">
                  <wp:posOffset>1691640</wp:posOffset>
                </wp:positionH>
                <wp:positionV relativeFrom="page">
                  <wp:posOffset>6830060</wp:posOffset>
                </wp:positionV>
                <wp:extent cx="2564130" cy="147320"/>
                <wp:effectExtent l="0" t="0" r="0" b="0"/>
                <wp:wrapNone/>
                <wp:docPr id="94" name="Figura a mano libera: forma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147320"/>
                        </a:xfrm>
                        <a:custGeom>
                          <a:avLst/>
                          <a:gdLst>
                            <a:gd name="T0" fmla="*/ 0 w 4038"/>
                            <a:gd name="T1" fmla="*/ 231 h 231"/>
                            <a:gd name="T2" fmla="*/ 0 w 4038"/>
                            <a:gd name="T3" fmla="*/ 1 h 231"/>
                            <a:gd name="T4" fmla="*/ 4038 w 4038"/>
                            <a:gd name="T5" fmla="*/ 1 h 231"/>
                            <a:gd name="T6" fmla="*/ 4038 w 4038"/>
                            <a:gd name="T7" fmla="*/ 231 h 231"/>
                            <a:gd name="T8" fmla="*/ 4038 w 4038"/>
                            <a:gd name="T9" fmla="*/ 231 h 231"/>
                          </a:gdLst>
                          <a:ahLst/>
                          <a:cxnLst>
                            <a:cxn ang="0">
                              <a:pos x="T0" y="T1"/>
                            </a:cxn>
                            <a:cxn ang="0">
                              <a:pos x="T2" y="T3"/>
                            </a:cxn>
                            <a:cxn ang="0">
                              <a:pos x="T4" y="T5"/>
                            </a:cxn>
                            <a:cxn ang="0">
                              <a:pos x="T6" y="T7"/>
                            </a:cxn>
                            <a:cxn ang="0">
                              <a:pos x="T8" y="T9"/>
                            </a:cxn>
                          </a:cxnLst>
                          <a:rect l="0" t="0" r="r" b="b"/>
                          <a:pathLst>
                            <a:path w="4038" h="231">
                              <a:moveTo>
                                <a:pt x="0" y="231"/>
                              </a:moveTo>
                              <a:lnTo>
                                <a:pt x="0" y="1"/>
                              </a:lnTo>
                              <a:lnTo>
                                <a:pt x="4038" y="1"/>
                              </a:lnTo>
                              <a:lnTo>
                                <a:pt x="403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1839" id="Figura a mano libera: forma 94" o:spid="_x0000_s1026" style="position:absolute;margin-left:133.2pt;margin-top:537.8pt;width:201.9pt;height:11.6pt;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" o:allowincell="f" path="m,231l,1r4038,l4038,231e" fillcolor="#e0e0e0" stroked="f">
                <v:path arrowok="t" o:connecttype="custom" o:connectlocs="0,147320;0,638;2564130,638;2564130,147320;2564130,147320" o:connectangles="0,0,0,0,0"/>
                <w10:wrap anchorx="page" anchory="page"/>
              </v:shape>
            </w:pict>
          </mc:Fallback>
        </mc:AlternateContent>
      </w:r>
      <w:r>
        <w:rPr>
          <w:noProof/>
          <w:sz w:val="22"/>
        </w:rPr>
        <mc:AlternateContent>
          <mc:Choice Requires="wps">
            <w:drawing>
              <wp:anchor distT="0" distB="0" distL="114300" distR="114300" simplePos="0" relativeHeight="251922432" behindDoc="1" locked="0" layoutInCell="0" allowOverlap="1" wp14:anchorId="5F5F6D83" wp14:editId="766863EB">
                <wp:simplePos x="0" y="0"/>
                <wp:positionH relativeFrom="page">
                  <wp:posOffset>4328160</wp:posOffset>
                </wp:positionH>
                <wp:positionV relativeFrom="page">
                  <wp:posOffset>6723380</wp:posOffset>
                </wp:positionV>
                <wp:extent cx="2693670" cy="360680"/>
                <wp:effectExtent l="0" t="0" r="0" b="0"/>
                <wp:wrapNone/>
                <wp:docPr id="93" name="Figura a mano libera: forma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3670" cy="360680"/>
                        </a:xfrm>
                        <a:custGeom>
                          <a:avLst/>
                          <a:gdLst>
                            <a:gd name="T0" fmla="*/ 0 w 4241"/>
                            <a:gd name="T1" fmla="*/ 567 h 567"/>
                            <a:gd name="T2" fmla="*/ 0 w 4241"/>
                            <a:gd name="T3" fmla="*/ 0 h 567"/>
                            <a:gd name="T4" fmla="*/ 4241 w 4241"/>
                            <a:gd name="T5" fmla="*/ 0 h 567"/>
                            <a:gd name="T6" fmla="*/ 4241 w 4241"/>
                            <a:gd name="T7" fmla="*/ 567 h 567"/>
                            <a:gd name="T8" fmla="*/ 4241 w 4241"/>
                            <a:gd name="T9" fmla="*/ 567 h 567"/>
                          </a:gdLst>
                          <a:ahLst/>
                          <a:cxnLst>
                            <a:cxn ang="0">
                              <a:pos x="T0" y="T1"/>
                            </a:cxn>
                            <a:cxn ang="0">
                              <a:pos x="T2" y="T3"/>
                            </a:cxn>
                            <a:cxn ang="0">
                              <a:pos x="T4" y="T5"/>
                            </a:cxn>
                            <a:cxn ang="0">
                              <a:pos x="T6" y="T7"/>
                            </a:cxn>
                            <a:cxn ang="0">
                              <a:pos x="T8" y="T9"/>
                            </a:cxn>
                          </a:cxnLst>
                          <a:rect l="0" t="0" r="r" b="b"/>
                          <a:pathLst>
                            <a:path w="4241" h="567">
                              <a:moveTo>
                                <a:pt x="0" y="567"/>
                              </a:moveTo>
                              <a:lnTo>
                                <a:pt x="0" y="0"/>
                              </a:lnTo>
                              <a:lnTo>
                                <a:pt x="4241" y="0"/>
                              </a:lnTo>
                              <a:lnTo>
                                <a:pt x="424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EF8C" id="Figura a mano libera: forma 93" o:spid="_x0000_s1026" style="position:absolute;margin-left:340.8pt;margin-top:529.4pt;width:212.1pt;height:28.4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" o:allowincell="f" path="m,567l,,4241,r,567e" fillcolor="#e0e0e0" stroked="f">
                <v:path arrowok="t" o:connecttype="custom" o:connectlocs="0,360680;0,0;2693670,0;2693670,360680;2693670,360680" o:connectangles="0,0,0,0,0"/>
                <w10:wrap anchorx="page" anchory="page"/>
              </v:shape>
            </w:pict>
          </mc:Fallback>
        </mc:AlternateContent>
      </w:r>
      <w:r>
        <w:rPr>
          <w:noProof/>
          <w:sz w:val="22"/>
        </w:rPr>
        <mc:AlternateContent>
          <mc:Choice Requires="wps">
            <w:drawing>
              <wp:anchor distT="0" distB="0" distL="114300" distR="114300" simplePos="0" relativeHeight="251923456" behindDoc="1" locked="0" layoutInCell="0" allowOverlap="1" wp14:anchorId="6AF9367B" wp14:editId="55CC9327">
                <wp:simplePos x="0" y="0"/>
                <wp:positionH relativeFrom="page">
                  <wp:posOffset>4392930</wp:posOffset>
                </wp:positionH>
                <wp:positionV relativeFrom="page">
                  <wp:posOffset>6830060</wp:posOffset>
                </wp:positionV>
                <wp:extent cx="2562860" cy="147320"/>
                <wp:effectExtent l="0" t="0" r="0" b="0"/>
                <wp:wrapNone/>
                <wp:docPr id="92" name="Figura a mano libera: forma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860" cy="147320"/>
                        </a:xfrm>
                        <a:custGeom>
                          <a:avLst/>
                          <a:gdLst>
                            <a:gd name="T0" fmla="*/ 0 w 4035"/>
                            <a:gd name="T1" fmla="*/ 231 h 231"/>
                            <a:gd name="T2" fmla="*/ 0 w 4035"/>
                            <a:gd name="T3" fmla="*/ 1 h 231"/>
                            <a:gd name="T4" fmla="*/ 4035 w 4035"/>
                            <a:gd name="T5" fmla="*/ 1 h 231"/>
                            <a:gd name="T6" fmla="*/ 4035 w 4035"/>
                            <a:gd name="T7" fmla="*/ 231 h 231"/>
                            <a:gd name="T8" fmla="*/ 4035 w 4035"/>
                            <a:gd name="T9" fmla="*/ 231 h 231"/>
                          </a:gdLst>
                          <a:ahLst/>
                          <a:cxnLst>
                            <a:cxn ang="0">
                              <a:pos x="T0" y="T1"/>
                            </a:cxn>
                            <a:cxn ang="0">
                              <a:pos x="T2" y="T3"/>
                            </a:cxn>
                            <a:cxn ang="0">
                              <a:pos x="T4" y="T5"/>
                            </a:cxn>
                            <a:cxn ang="0">
                              <a:pos x="T6" y="T7"/>
                            </a:cxn>
                            <a:cxn ang="0">
                              <a:pos x="T8" y="T9"/>
                            </a:cxn>
                          </a:cxnLst>
                          <a:rect l="0" t="0" r="r" b="b"/>
                          <a:pathLst>
                            <a:path w="4035" h="231">
                              <a:moveTo>
                                <a:pt x="0" y="231"/>
                              </a:moveTo>
                              <a:lnTo>
                                <a:pt x="0" y="1"/>
                              </a:lnTo>
                              <a:lnTo>
                                <a:pt x="4035" y="1"/>
                              </a:lnTo>
                              <a:lnTo>
                                <a:pt x="403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29BF" id="Figura a mano libera: forma 92" o:spid="_x0000_s1026" style="position:absolute;margin-left:345.9pt;margin-top:537.8pt;width:201.8pt;height:11.6pt;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3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" o:allowincell="f" path="m,231l,1r4035,l4035,231e" fillcolor="#e0e0e0" stroked="f">
                <v:path arrowok="t" o:connecttype="custom" o:connectlocs="0,147320;0,638;2562860,638;2562860,147320;2562860,147320" o:connectangles="0,0,0,0,0"/>
                <w10:wrap anchorx="page" anchory="page"/>
              </v:shape>
            </w:pict>
          </mc:Fallback>
        </mc:AlternateContent>
      </w:r>
    </w:p>
    <w:p w14:paraId="5A9A86F7" w14:textId="77777777" w:rsidR="008D2863" w:rsidRPr="007D1C35" w:rsidRDefault="008D2863" w:rsidP="008D2863">
      <w:pPr>
        <w:spacing w:after="0" w:line="240" w:lineRule="exact"/>
        <w:rPr>
          <w:sz w:val="12"/>
          <w:szCs w:val="12"/>
          <w:lang w:val="it-IT"/>
        </w:rPr>
        <w:sectPr w:rsidR="008D2863" w:rsidRPr="007D1C35">
          <w:pgSz w:w="11900" w:h="16820"/>
          <w:pgMar w:top="-20" w:right="0" w:bottom="-20" w:left="0" w:header="0" w:footer="0" w:gutter="0"/>
          <w:cols w:space="720"/>
        </w:sectPr>
      </w:pPr>
    </w:p>
    <w:p w14:paraId="753890E3" w14:textId="77777777" w:rsidR="008D2863" w:rsidRPr="007D1C35" w:rsidRDefault="008D2863" w:rsidP="008D2863">
      <w:pPr>
        <w:spacing w:after="0" w:line="240" w:lineRule="exact"/>
        <w:rPr>
          <w:rFonts w:ascii="Times New Roman" w:hAnsi="Times New Roman" w:cs="Times New Roman"/>
          <w:sz w:val="24"/>
          <w:lang w:val="it-IT"/>
        </w:rPr>
      </w:pPr>
    </w:p>
    <w:p w14:paraId="161B4888" w14:textId="77777777" w:rsidR="008D2863" w:rsidRPr="007D1C35" w:rsidRDefault="008D2863" w:rsidP="008D2863">
      <w:pPr>
        <w:spacing w:after="0" w:line="230" w:lineRule="exact"/>
        <w:ind w:left="1132"/>
        <w:rPr>
          <w:sz w:val="24"/>
          <w:szCs w:val="24"/>
          <w:lang w:val="it-IT"/>
        </w:rPr>
      </w:pPr>
    </w:p>
    <w:p w14:paraId="2FBA4AD2" w14:textId="77777777" w:rsidR="008D2863" w:rsidRPr="007D1C35" w:rsidRDefault="008D2863" w:rsidP="008D2863">
      <w:pPr>
        <w:spacing w:after="0" w:line="230" w:lineRule="exact"/>
        <w:ind w:left="1132"/>
        <w:rPr>
          <w:sz w:val="24"/>
          <w:szCs w:val="24"/>
          <w:lang w:val="it-IT"/>
        </w:rPr>
      </w:pPr>
    </w:p>
    <w:p w14:paraId="18D523B9" w14:textId="77777777" w:rsidR="008D2863" w:rsidRPr="007D1C35" w:rsidRDefault="008D2863" w:rsidP="008D2863">
      <w:pPr>
        <w:spacing w:after="0" w:line="230" w:lineRule="exact"/>
        <w:ind w:left="1132"/>
        <w:rPr>
          <w:sz w:val="24"/>
          <w:szCs w:val="24"/>
          <w:lang w:val="it-IT"/>
        </w:rPr>
      </w:pPr>
    </w:p>
    <w:p w14:paraId="43C823FC" w14:textId="77777777" w:rsidR="008D2863" w:rsidRPr="007D1C35" w:rsidRDefault="008D2863" w:rsidP="008D2863">
      <w:pPr>
        <w:spacing w:after="0" w:line="230" w:lineRule="exact"/>
        <w:ind w:left="1132"/>
        <w:rPr>
          <w:sz w:val="24"/>
          <w:szCs w:val="24"/>
          <w:lang w:val="it-IT"/>
        </w:rPr>
      </w:pPr>
    </w:p>
    <w:p w14:paraId="701941BA" w14:textId="77777777" w:rsidR="008D2863" w:rsidRDefault="008D2863" w:rsidP="008D2863">
      <w:pPr>
        <w:spacing w:before="210" w:after="0" w:line="230" w:lineRule="exact"/>
        <w:ind w:left="1132"/>
      </w:pPr>
      <w:r>
        <w:rPr>
          <w:rFonts w:ascii="Arial" w:hAnsi="Arial" w:cs="Arial"/>
          <w:color w:val="000000"/>
        </w:rPr>
        <w:t>TRIENNIO FIGURATIVO</w:t>
      </w:r>
    </w:p>
    <w:p w14:paraId="13FB6BD8" w14:textId="77777777" w:rsidR="008D2863" w:rsidRDefault="008D2863" w:rsidP="008D2863">
      <w:pPr>
        <w:spacing w:after="0" w:line="195"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747"/>
        <w:gridCol w:w="2040"/>
        <w:gridCol w:w="1960"/>
        <w:gridCol w:w="2000"/>
        <w:gridCol w:w="1880"/>
      </w:tblGrid>
      <w:tr w:rsidR="008D2863" w14:paraId="2FB5B795" w14:textId="77777777" w:rsidTr="007D1C35">
        <w:trPr>
          <w:trHeight w:hRule="exact" w:val="578"/>
        </w:trPr>
        <w:tc>
          <w:tcPr>
            <w:tcW w:w="1747" w:type="dxa"/>
            <w:tcBorders>
              <w:top w:val="single" w:sz="5" w:space="0" w:color="000000"/>
              <w:left w:val="single" w:sz="5" w:space="0" w:color="000000"/>
              <w:bottom w:val="single" w:sz="5" w:space="0" w:color="000000"/>
              <w:right w:val="single" w:sz="5" w:space="0" w:color="000000"/>
            </w:tcBorders>
          </w:tcPr>
          <w:p w14:paraId="2F64E6E8" w14:textId="77777777" w:rsidR="008D2863" w:rsidRDefault="008D2863" w:rsidP="007D1C35">
            <w:pPr>
              <w:spacing w:before="173" w:after="0" w:line="229" w:lineRule="exact"/>
              <w:ind w:left="115"/>
            </w:pPr>
            <w:r>
              <w:rPr>
                <w:rFonts w:ascii="Arial Bold" w:hAnsi="Arial Bold" w:cs="Arial Bold"/>
                <w:color w:val="000000"/>
              </w:rPr>
              <w:t>3° anno</w:t>
            </w:r>
          </w:p>
        </w:tc>
        <w:tc>
          <w:tcPr>
            <w:tcW w:w="2040" w:type="dxa"/>
            <w:tcBorders>
              <w:top w:val="single" w:sz="5" w:space="0" w:color="000000"/>
              <w:left w:val="single" w:sz="5" w:space="0" w:color="000000"/>
              <w:bottom w:val="single" w:sz="5" w:space="0" w:color="000000"/>
              <w:right w:val="single" w:sz="5" w:space="0" w:color="000000"/>
            </w:tcBorders>
          </w:tcPr>
          <w:p w14:paraId="4CFB16EA" w14:textId="77777777" w:rsidR="008D2863" w:rsidRDefault="008D2863" w:rsidP="007D1C35">
            <w:pPr>
              <w:spacing w:before="173" w:after="0" w:line="229" w:lineRule="exact"/>
              <w:ind w:left="297"/>
            </w:pPr>
            <w:r>
              <w:rPr>
                <w:rFonts w:ascii="Arial Bold" w:hAnsi="Arial Bold" w:cs="Arial Bold"/>
                <w:color w:val="000000"/>
              </w:rPr>
              <w:t xml:space="preserve">Disc. </w:t>
            </w:r>
            <w:proofErr w:type="spellStart"/>
            <w:r>
              <w:rPr>
                <w:rFonts w:ascii="Arial Bold" w:hAnsi="Arial Bold" w:cs="Arial Bold"/>
                <w:color w:val="000000"/>
              </w:rPr>
              <w:t>Pittoriche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57AAF788" w14:textId="77777777" w:rsidR="008D2863" w:rsidRDefault="008D2863" w:rsidP="007D1C35">
            <w:pPr>
              <w:spacing w:before="173" w:after="0" w:line="229" w:lineRule="exact"/>
              <w:ind w:left="312"/>
            </w:pPr>
            <w:proofErr w:type="spellStart"/>
            <w:r>
              <w:rPr>
                <w:rFonts w:ascii="Arial Bold" w:hAnsi="Arial Bold" w:cs="Arial Bold"/>
                <w:color w:val="000000"/>
              </w:rPr>
              <w:t>Lab.Pittoriche</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54E70528" w14:textId="77777777" w:rsidR="008D2863" w:rsidRDefault="008D2863" w:rsidP="007D1C35">
            <w:pPr>
              <w:spacing w:before="173" w:after="0" w:line="229" w:lineRule="exact"/>
              <w:ind w:left="304"/>
            </w:pPr>
            <w:proofErr w:type="spellStart"/>
            <w:r>
              <w:rPr>
                <w:rFonts w:ascii="Arial Bold" w:hAnsi="Arial Bold" w:cs="Arial Bold"/>
                <w:color w:val="000000"/>
              </w:rPr>
              <w:t>Disc.Scultoree</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3DBDA6D3" w14:textId="77777777" w:rsidR="008D2863" w:rsidRDefault="008D2863" w:rsidP="007D1C35">
            <w:pPr>
              <w:spacing w:before="173" w:after="0" w:line="229" w:lineRule="exact"/>
              <w:ind w:left="280"/>
            </w:pPr>
            <w:proofErr w:type="spellStart"/>
            <w:r>
              <w:rPr>
                <w:rFonts w:ascii="Arial Bold" w:hAnsi="Arial Bold" w:cs="Arial Bold"/>
                <w:color w:val="000000"/>
              </w:rPr>
              <w:t>Lab.Scultoree</w:t>
            </w:r>
            <w:proofErr w:type="spellEnd"/>
          </w:p>
        </w:tc>
      </w:tr>
      <w:tr w:rsidR="008D2863" w:rsidRPr="007D1C35" w14:paraId="7424D588" w14:textId="77777777" w:rsidTr="007D1C35">
        <w:trPr>
          <w:trHeight w:hRule="exact" w:val="1159"/>
        </w:trPr>
        <w:tc>
          <w:tcPr>
            <w:tcW w:w="1747" w:type="dxa"/>
            <w:tcBorders>
              <w:top w:val="single" w:sz="5" w:space="0" w:color="000000"/>
              <w:left w:val="single" w:sz="5" w:space="0" w:color="000000"/>
              <w:bottom w:val="single" w:sz="5" w:space="0" w:color="000000"/>
              <w:right w:val="single" w:sz="5" w:space="0" w:color="000000"/>
            </w:tcBorders>
          </w:tcPr>
          <w:p w14:paraId="69509B2E" w14:textId="77777777" w:rsidR="008D2863" w:rsidRDefault="008D2863" w:rsidP="007D1C35">
            <w:pPr>
              <w:spacing w:before="5" w:after="0" w:line="229" w:lineRule="exact"/>
              <w:ind w:left="115"/>
            </w:pPr>
            <w:r>
              <w:rPr>
                <w:rFonts w:ascii="Arial" w:hAnsi="Arial" w:cs="Arial"/>
                <w:color w:val="000000"/>
              </w:rPr>
              <w:t>1,30 h</w:t>
            </w:r>
          </w:p>
        </w:tc>
        <w:tc>
          <w:tcPr>
            <w:tcW w:w="2040" w:type="dxa"/>
            <w:tcBorders>
              <w:top w:val="single" w:sz="5" w:space="0" w:color="000000"/>
              <w:left w:val="single" w:sz="5" w:space="0" w:color="000000"/>
              <w:bottom w:val="single" w:sz="5" w:space="0" w:color="000000"/>
              <w:right w:val="single" w:sz="5" w:space="0" w:color="000000"/>
            </w:tcBorders>
          </w:tcPr>
          <w:p w14:paraId="545E1B90" w14:textId="77777777" w:rsidR="008D2863" w:rsidRPr="007D1C35" w:rsidRDefault="008D2863" w:rsidP="007D1C35">
            <w:pPr>
              <w:spacing w:before="5" w:after="0" w:line="229" w:lineRule="exact"/>
              <w:ind w:left="120"/>
              <w:rPr>
                <w:lang w:val="it-IT"/>
              </w:rPr>
            </w:pPr>
            <w:r w:rsidRPr="007D1C35">
              <w:rPr>
                <w:rFonts w:ascii="Arial" w:hAnsi="Arial" w:cs="Arial"/>
                <w:color w:val="000000"/>
                <w:lang w:val="it-IT"/>
              </w:rPr>
              <w:t>Promozione della</w:t>
            </w:r>
          </w:p>
          <w:p w14:paraId="395433B6" w14:textId="77777777" w:rsidR="008D2863" w:rsidRPr="007D1C35" w:rsidRDefault="008D2863" w:rsidP="007D1C35">
            <w:pPr>
              <w:spacing w:before="2" w:after="0" w:line="229" w:lineRule="exact"/>
              <w:ind w:left="120"/>
              <w:rPr>
                <w:lang w:val="it-IT"/>
              </w:rPr>
            </w:pPr>
            <w:r w:rsidRPr="007D1C35">
              <w:rPr>
                <w:rFonts w:ascii="Arial" w:hAnsi="Arial" w:cs="Arial"/>
                <w:color w:val="000000"/>
                <w:lang w:val="it-IT"/>
              </w:rPr>
              <w:t>Storia nazionale</w:t>
            </w:r>
          </w:p>
          <w:p w14:paraId="6E50A322"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attraverso le opere</w:t>
            </w:r>
          </w:p>
          <w:p w14:paraId="268F3D46" w14:textId="77777777" w:rsidR="008D2863" w:rsidRPr="007D1C35" w:rsidRDefault="008D2863" w:rsidP="007D1C35">
            <w:pPr>
              <w:spacing w:before="2" w:after="0" w:line="229" w:lineRule="exact"/>
              <w:ind w:left="120"/>
              <w:rPr>
                <w:lang w:val="it-IT"/>
              </w:rPr>
            </w:pPr>
            <w:r w:rsidRPr="007D1C35">
              <w:rPr>
                <w:rFonts w:ascii="Arial" w:hAnsi="Arial" w:cs="Arial"/>
                <w:color w:val="000000"/>
                <w:lang w:val="it-IT"/>
              </w:rPr>
              <w:t>artistiche di Pittura</w:t>
            </w:r>
          </w:p>
          <w:p w14:paraId="602E6BE3" w14:textId="77777777" w:rsidR="008D2863" w:rsidRPr="007D1C35" w:rsidRDefault="008D2863" w:rsidP="007D1C35">
            <w:pPr>
              <w:spacing w:after="0" w:line="227" w:lineRule="exact"/>
              <w:ind w:left="120"/>
              <w:rPr>
                <w:lang w:val="it-IT"/>
              </w:rPr>
            </w:pPr>
            <w:r w:rsidRPr="007D1C35">
              <w:rPr>
                <w:rFonts w:ascii="Arial" w:hAnsi="Arial" w:cs="Arial"/>
                <w:color w:val="000000"/>
                <w:lang w:val="it-IT"/>
              </w:rPr>
              <w:t>e Scultura.</w:t>
            </w:r>
          </w:p>
        </w:tc>
        <w:tc>
          <w:tcPr>
            <w:tcW w:w="1960" w:type="dxa"/>
            <w:tcBorders>
              <w:top w:val="single" w:sz="5" w:space="0" w:color="000000"/>
              <w:left w:val="single" w:sz="5" w:space="0" w:color="000000"/>
              <w:bottom w:val="single" w:sz="5" w:space="0" w:color="000000"/>
              <w:right w:val="single" w:sz="5" w:space="0" w:color="000000"/>
            </w:tcBorders>
          </w:tcPr>
          <w:p w14:paraId="6FEDCBEA" w14:textId="77777777" w:rsidR="008D2863" w:rsidRPr="007D1C35" w:rsidRDefault="008D2863" w:rsidP="007D1C35">
            <w:pPr>
              <w:rPr>
                <w:lang w:val="it-IT"/>
              </w:rPr>
            </w:pPr>
          </w:p>
        </w:tc>
        <w:tc>
          <w:tcPr>
            <w:tcW w:w="2000" w:type="dxa"/>
            <w:tcBorders>
              <w:top w:val="single" w:sz="5" w:space="0" w:color="000000"/>
              <w:left w:val="single" w:sz="5" w:space="0" w:color="000000"/>
              <w:bottom w:val="single" w:sz="5" w:space="0" w:color="000000"/>
              <w:right w:val="single" w:sz="5" w:space="0" w:color="000000"/>
            </w:tcBorders>
          </w:tcPr>
          <w:p w14:paraId="10B4B1CB" w14:textId="77777777" w:rsidR="008D2863" w:rsidRPr="007D1C35" w:rsidRDefault="008D2863" w:rsidP="007D1C35">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7F156DDE" w14:textId="77777777" w:rsidR="008D2863" w:rsidRPr="007D1C35" w:rsidRDefault="008D2863" w:rsidP="007D1C35">
            <w:pPr>
              <w:rPr>
                <w:lang w:val="it-IT"/>
              </w:rPr>
            </w:pPr>
          </w:p>
        </w:tc>
      </w:tr>
      <w:tr w:rsidR="008D2863" w:rsidRPr="007D1C35" w14:paraId="26E1855E" w14:textId="77777777" w:rsidTr="007D1C35">
        <w:trPr>
          <w:trHeight w:hRule="exact" w:val="1159"/>
        </w:trPr>
        <w:tc>
          <w:tcPr>
            <w:tcW w:w="1747" w:type="dxa"/>
            <w:tcBorders>
              <w:top w:val="single" w:sz="5" w:space="0" w:color="000000"/>
              <w:left w:val="single" w:sz="5" w:space="0" w:color="000000"/>
              <w:bottom w:val="single" w:sz="5" w:space="0" w:color="000000"/>
              <w:right w:val="single" w:sz="5" w:space="0" w:color="000000"/>
            </w:tcBorders>
          </w:tcPr>
          <w:p w14:paraId="4420B439" w14:textId="77777777" w:rsidR="008D2863" w:rsidRDefault="008D2863" w:rsidP="007D1C35">
            <w:pPr>
              <w:spacing w:before="5" w:after="0" w:line="229" w:lineRule="exact"/>
              <w:ind w:left="115"/>
            </w:pPr>
            <w:r>
              <w:rPr>
                <w:rFonts w:ascii="Arial" w:hAnsi="Arial" w:cs="Arial"/>
                <w:color w:val="000000"/>
              </w:rPr>
              <w:t>1,30 h</w:t>
            </w:r>
          </w:p>
        </w:tc>
        <w:tc>
          <w:tcPr>
            <w:tcW w:w="2040" w:type="dxa"/>
            <w:tcBorders>
              <w:top w:val="single" w:sz="5" w:space="0" w:color="000000"/>
              <w:left w:val="single" w:sz="5" w:space="0" w:color="000000"/>
              <w:bottom w:val="single" w:sz="5" w:space="0" w:color="000000"/>
              <w:right w:val="single" w:sz="5" w:space="0" w:color="000000"/>
            </w:tcBorders>
          </w:tcPr>
          <w:p w14:paraId="35AEC540"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0CD1FA3A"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6E792B9B" w14:textId="77777777" w:rsidR="008D2863" w:rsidRPr="007D1C35" w:rsidRDefault="008D2863" w:rsidP="007D1C35">
            <w:pPr>
              <w:spacing w:before="5" w:after="0" w:line="229" w:lineRule="exact"/>
              <w:ind w:left="110"/>
              <w:rPr>
                <w:lang w:val="it-IT"/>
              </w:rPr>
            </w:pPr>
            <w:r w:rsidRPr="007D1C35">
              <w:rPr>
                <w:rFonts w:ascii="Arial" w:hAnsi="Arial" w:cs="Arial"/>
                <w:color w:val="000000"/>
                <w:lang w:val="it-IT"/>
              </w:rPr>
              <w:t>Promozione della</w:t>
            </w:r>
          </w:p>
          <w:p w14:paraId="398ABD6A" w14:textId="77777777" w:rsidR="008D2863" w:rsidRPr="007D1C35" w:rsidRDefault="008D2863" w:rsidP="007D1C35">
            <w:pPr>
              <w:spacing w:before="2" w:after="0" w:line="229" w:lineRule="exact"/>
              <w:ind w:left="110"/>
              <w:rPr>
                <w:lang w:val="it-IT"/>
              </w:rPr>
            </w:pPr>
            <w:r w:rsidRPr="007D1C35">
              <w:rPr>
                <w:rFonts w:ascii="Arial" w:hAnsi="Arial" w:cs="Arial"/>
                <w:color w:val="000000"/>
                <w:lang w:val="it-IT"/>
              </w:rPr>
              <w:t>Storia nazionale</w:t>
            </w:r>
          </w:p>
          <w:p w14:paraId="1A9158C3" w14:textId="77777777" w:rsidR="008D2863" w:rsidRPr="007D1C35" w:rsidRDefault="008D2863" w:rsidP="007D1C35">
            <w:pPr>
              <w:spacing w:before="1" w:after="0" w:line="229" w:lineRule="exact"/>
              <w:ind w:left="110"/>
              <w:rPr>
                <w:lang w:val="it-IT"/>
              </w:rPr>
            </w:pPr>
            <w:r w:rsidRPr="007D1C35">
              <w:rPr>
                <w:rFonts w:ascii="Arial" w:hAnsi="Arial" w:cs="Arial"/>
                <w:color w:val="000000"/>
                <w:lang w:val="it-IT"/>
              </w:rPr>
              <w:t>attraverso le opere</w:t>
            </w:r>
          </w:p>
          <w:p w14:paraId="5506EEBB" w14:textId="77777777" w:rsidR="008D2863" w:rsidRPr="007D1C35" w:rsidRDefault="008D2863" w:rsidP="007D1C35">
            <w:pPr>
              <w:spacing w:before="2" w:after="0" w:line="229" w:lineRule="exact"/>
              <w:ind w:left="110"/>
              <w:rPr>
                <w:lang w:val="it-IT"/>
              </w:rPr>
            </w:pPr>
            <w:r w:rsidRPr="007D1C35">
              <w:rPr>
                <w:rFonts w:ascii="Arial" w:hAnsi="Arial" w:cs="Arial"/>
                <w:color w:val="000000"/>
                <w:lang w:val="it-IT"/>
              </w:rPr>
              <w:t>artistiche di Pittura</w:t>
            </w:r>
          </w:p>
          <w:p w14:paraId="06015720" w14:textId="77777777" w:rsidR="008D2863" w:rsidRPr="007D1C35" w:rsidRDefault="008D2863" w:rsidP="007D1C35">
            <w:pPr>
              <w:spacing w:before="1" w:after="0" w:line="229" w:lineRule="exact"/>
              <w:ind w:left="110"/>
              <w:rPr>
                <w:lang w:val="it-IT"/>
              </w:rPr>
            </w:pPr>
            <w:r w:rsidRPr="007D1C35">
              <w:rPr>
                <w:rFonts w:ascii="Arial" w:hAnsi="Arial" w:cs="Arial"/>
                <w:color w:val="000000"/>
                <w:lang w:val="it-IT"/>
              </w:rPr>
              <w:t>e Scultura</w:t>
            </w:r>
          </w:p>
        </w:tc>
        <w:tc>
          <w:tcPr>
            <w:tcW w:w="1880" w:type="dxa"/>
            <w:tcBorders>
              <w:top w:val="single" w:sz="5" w:space="0" w:color="000000"/>
              <w:left w:val="single" w:sz="5" w:space="0" w:color="000000"/>
              <w:bottom w:val="single" w:sz="5" w:space="0" w:color="000000"/>
              <w:right w:val="single" w:sz="5" w:space="0" w:color="000000"/>
            </w:tcBorders>
          </w:tcPr>
          <w:p w14:paraId="7C781C45" w14:textId="77777777" w:rsidR="008D2863" w:rsidRPr="007D1C35" w:rsidRDefault="008D2863" w:rsidP="007D1C35">
            <w:pPr>
              <w:rPr>
                <w:lang w:val="it-IT"/>
              </w:rPr>
            </w:pPr>
          </w:p>
        </w:tc>
      </w:tr>
      <w:tr w:rsidR="008D2863" w14:paraId="20053138"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34C63C31" w14:textId="77777777" w:rsidR="008D2863" w:rsidRDefault="008D2863" w:rsidP="007D1C35">
            <w:pPr>
              <w:spacing w:before="8" w:after="0" w:line="229" w:lineRule="exact"/>
              <w:ind w:left="115"/>
            </w:pPr>
            <w:r>
              <w:rPr>
                <w:rFonts w:ascii="Arial" w:hAnsi="Arial" w:cs="Arial"/>
                <w:color w:val="000000"/>
              </w:rPr>
              <w:t>1h</w:t>
            </w:r>
          </w:p>
        </w:tc>
        <w:tc>
          <w:tcPr>
            <w:tcW w:w="2040" w:type="dxa"/>
            <w:tcBorders>
              <w:top w:val="single" w:sz="5" w:space="0" w:color="000000"/>
              <w:left w:val="single" w:sz="5" w:space="0" w:color="000000"/>
              <w:bottom w:val="single" w:sz="5" w:space="0" w:color="000000"/>
              <w:right w:val="single" w:sz="5" w:space="0" w:color="000000"/>
            </w:tcBorders>
          </w:tcPr>
          <w:p w14:paraId="340003DC"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7FA0E383" w14:textId="77777777" w:rsidR="008D2863" w:rsidRDefault="008D2863" w:rsidP="007D1C35">
            <w:pPr>
              <w:spacing w:before="8" w:after="0" w:line="229" w:lineRule="exact"/>
              <w:ind w:left="106"/>
            </w:pPr>
            <w:proofErr w:type="spellStart"/>
            <w:r>
              <w:rPr>
                <w:rFonts w:ascii="Arial" w:hAnsi="Arial" w:cs="Arial"/>
                <w:color w:val="000000"/>
              </w:rPr>
              <w:t>Approfondimento</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5A451B90"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283F50A2" w14:textId="77777777" w:rsidR="008D2863" w:rsidRDefault="008D2863" w:rsidP="007D1C35"/>
        </w:tc>
      </w:tr>
      <w:tr w:rsidR="008D2863" w14:paraId="77DBD70B"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023DE712" w14:textId="77777777" w:rsidR="008D2863" w:rsidRDefault="008D2863" w:rsidP="007D1C35">
            <w:pPr>
              <w:spacing w:before="8" w:after="0" w:line="229" w:lineRule="exact"/>
              <w:ind w:left="115"/>
            </w:pPr>
            <w:r>
              <w:rPr>
                <w:rFonts w:ascii="Arial" w:hAnsi="Arial" w:cs="Arial"/>
                <w:color w:val="000000"/>
              </w:rPr>
              <w:t>1h</w:t>
            </w:r>
          </w:p>
        </w:tc>
        <w:tc>
          <w:tcPr>
            <w:tcW w:w="2040" w:type="dxa"/>
            <w:tcBorders>
              <w:top w:val="single" w:sz="5" w:space="0" w:color="000000"/>
              <w:left w:val="single" w:sz="5" w:space="0" w:color="000000"/>
              <w:bottom w:val="single" w:sz="5" w:space="0" w:color="000000"/>
              <w:right w:val="single" w:sz="5" w:space="0" w:color="000000"/>
            </w:tcBorders>
          </w:tcPr>
          <w:p w14:paraId="1BD65A15"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094AA87C"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102E40CA"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59785182" w14:textId="77777777" w:rsidR="008D2863" w:rsidRDefault="008D2863" w:rsidP="007D1C35">
            <w:pPr>
              <w:spacing w:before="8" w:after="0" w:line="229" w:lineRule="exact"/>
              <w:ind w:left="105"/>
            </w:pPr>
            <w:proofErr w:type="spellStart"/>
            <w:r>
              <w:rPr>
                <w:rFonts w:ascii="Arial" w:hAnsi="Arial" w:cs="Arial"/>
                <w:color w:val="000000"/>
              </w:rPr>
              <w:t>Approfondimento</w:t>
            </w:r>
            <w:proofErr w:type="spellEnd"/>
          </w:p>
        </w:tc>
      </w:tr>
      <w:tr w:rsidR="008D2863" w14:paraId="554C79AC" w14:textId="77777777" w:rsidTr="007D1C35">
        <w:trPr>
          <w:trHeight w:hRule="exact" w:val="578"/>
        </w:trPr>
        <w:tc>
          <w:tcPr>
            <w:tcW w:w="1747" w:type="dxa"/>
            <w:tcBorders>
              <w:top w:val="single" w:sz="5" w:space="0" w:color="000000"/>
              <w:left w:val="single" w:sz="5" w:space="0" w:color="000000"/>
              <w:bottom w:val="single" w:sz="5" w:space="0" w:color="000000"/>
              <w:right w:val="single" w:sz="5" w:space="0" w:color="000000"/>
            </w:tcBorders>
          </w:tcPr>
          <w:p w14:paraId="47D5B3A3" w14:textId="77777777" w:rsidR="008D2863" w:rsidRDefault="008D2863" w:rsidP="007D1C35">
            <w:pPr>
              <w:spacing w:before="174" w:after="0" w:line="229" w:lineRule="exact"/>
              <w:ind w:left="115"/>
            </w:pPr>
            <w:r>
              <w:rPr>
                <w:rFonts w:ascii="Arial Bold" w:hAnsi="Arial Bold" w:cs="Arial Bold"/>
                <w:color w:val="000000"/>
              </w:rPr>
              <w:t>4° anno</w:t>
            </w:r>
          </w:p>
        </w:tc>
        <w:tc>
          <w:tcPr>
            <w:tcW w:w="2040" w:type="dxa"/>
            <w:tcBorders>
              <w:top w:val="single" w:sz="5" w:space="0" w:color="000000"/>
              <w:left w:val="single" w:sz="5" w:space="0" w:color="000000"/>
              <w:bottom w:val="single" w:sz="5" w:space="0" w:color="000000"/>
              <w:right w:val="single" w:sz="5" w:space="0" w:color="000000"/>
            </w:tcBorders>
          </w:tcPr>
          <w:p w14:paraId="6C594AC1" w14:textId="77777777" w:rsidR="008D2863" w:rsidRDefault="008D2863" w:rsidP="007D1C35">
            <w:pPr>
              <w:spacing w:before="174" w:after="0" w:line="229" w:lineRule="exact"/>
              <w:ind w:left="297"/>
            </w:pPr>
            <w:r>
              <w:rPr>
                <w:rFonts w:ascii="Arial Bold" w:hAnsi="Arial Bold" w:cs="Arial Bold"/>
                <w:color w:val="000000"/>
              </w:rPr>
              <w:t xml:space="preserve">Disc. </w:t>
            </w:r>
            <w:proofErr w:type="spellStart"/>
            <w:r>
              <w:rPr>
                <w:rFonts w:ascii="Arial Bold" w:hAnsi="Arial Bold" w:cs="Arial Bold"/>
                <w:color w:val="000000"/>
              </w:rPr>
              <w:t>Pittoriche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3895C673" w14:textId="77777777" w:rsidR="008D2863" w:rsidRDefault="008D2863" w:rsidP="007D1C35">
            <w:pPr>
              <w:spacing w:before="174" w:after="0" w:line="229" w:lineRule="exact"/>
              <w:ind w:left="312"/>
            </w:pPr>
            <w:proofErr w:type="spellStart"/>
            <w:r>
              <w:rPr>
                <w:rFonts w:ascii="Arial Bold" w:hAnsi="Arial Bold" w:cs="Arial Bold"/>
                <w:color w:val="000000"/>
              </w:rPr>
              <w:t>Lab.Pittoriche</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64EAF8D3" w14:textId="77777777" w:rsidR="008D2863" w:rsidRDefault="008D2863" w:rsidP="007D1C35">
            <w:pPr>
              <w:spacing w:before="174" w:after="0" w:line="229" w:lineRule="exact"/>
              <w:ind w:left="304"/>
            </w:pPr>
            <w:proofErr w:type="spellStart"/>
            <w:r>
              <w:rPr>
                <w:rFonts w:ascii="Arial Bold" w:hAnsi="Arial Bold" w:cs="Arial Bold"/>
                <w:color w:val="000000"/>
              </w:rPr>
              <w:t>Disc.Scultoree</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2558A8B2" w14:textId="77777777" w:rsidR="008D2863" w:rsidRDefault="008D2863" w:rsidP="007D1C35">
            <w:pPr>
              <w:spacing w:before="174" w:after="0" w:line="229" w:lineRule="exact"/>
              <w:ind w:left="280"/>
            </w:pPr>
            <w:proofErr w:type="spellStart"/>
            <w:r>
              <w:rPr>
                <w:rFonts w:ascii="Arial Bold" w:hAnsi="Arial Bold" w:cs="Arial Bold"/>
                <w:color w:val="000000"/>
              </w:rPr>
              <w:t>Lab.Scultoree</w:t>
            </w:r>
            <w:proofErr w:type="spellEnd"/>
          </w:p>
        </w:tc>
      </w:tr>
      <w:tr w:rsidR="008D2863" w14:paraId="5224D1FF"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71E4A07C" w14:textId="77777777" w:rsidR="008D2863" w:rsidRDefault="008D2863" w:rsidP="007D1C35">
            <w:pPr>
              <w:spacing w:before="6" w:after="0" w:line="229" w:lineRule="exact"/>
              <w:ind w:left="115"/>
            </w:pPr>
            <w:r>
              <w:rPr>
                <w:rFonts w:ascii="Arial" w:hAnsi="Arial" w:cs="Arial"/>
                <w:color w:val="000000"/>
              </w:rPr>
              <w:t>1,30h</w:t>
            </w:r>
          </w:p>
        </w:tc>
        <w:tc>
          <w:tcPr>
            <w:tcW w:w="2040" w:type="dxa"/>
            <w:tcBorders>
              <w:top w:val="single" w:sz="5" w:space="0" w:color="000000"/>
              <w:left w:val="single" w:sz="5" w:space="0" w:color="000000"/>
              <w:bottom w:val="single" w:sz="5" w:space="0" w:color="000000"/>
              <w:right w:val="single" w:sz="5" w:space="0" w:color="000000"/>
            </w:tcBorders>
          </w:tcPr>
          <w:p w14:paraId="6AEDAF8D" w14:textId="77777777" w:rsidR="008D2863" w:rsidRDefault="008D2863" w:rsidP="007D1C35">
            <w:pPr>
              <w:spacing w:before="6" w:after="0" w:line="229" w:lineRule="exact"/>
              <w:ind w:left="120"/>
            </w:pPr>
            <w:proofErr w:type="spellStart"/>
            <w:r>
              <w:rPr>
                <w:rFonts w:ascii="Arial" w:hAnsi="Arial" w:cs="Arial"/>
                <w:color w:val="000000"/>
              </w:rPr>
              <w:t>Arte</w:t>
            </w:r>
            <w:proofErr w:type="spellEnd"/>
            <w:r>
              <w:rPr>
                <w:rFonts w:ascii="Arial" w:hAnsi="Arial" w:cs="Arial"/>
                <w:color w:val="000000"/>
              </w:rPr>
              <w:t xml:space="preserve"> e salute</w:t>
            </w:r>
          </w:p>
        </w:tc>
        <w:tc>
          <w:tcPr>
            <w:tcW w:w="1960" w:type="dxa"/>
            <w:tcBorders>
              <w:top w:val="single" w:sz="5" w:space="0" w:color="000000"/>
              <w:left w:val="single" w:sz="5" w:space="0" w:color="000000"/>
              <w:bottom w:val="single" w:sz="5" w:space="0" w:color="000000"/>
              <w:right w:val="single" w:sz="5" w:space="0" w:color="000000"/>
            </w:tcBorders>
          </w:tcPr>
          <w:p w14:paraId="3B74B3D3"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07238C62"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79CD4033" w14:textId="77777777" w:rsidR="008D2863" w:rsidRDefault="008D2863" w:rsidP="007D1C35"/>
        </w:tc>
      </w:tr>
      <w:tr w:rsidR="008D2863" w14:paraId="1A8EEACD"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69990C02" w14:textId="77777777" w:rsidR="008D2863" w:rsidRDefault="008D2863" w:rsidP="007D1C35">
            <w:pPr>
              <w:spacing w:before="6" w:after="0" w:line="229" w:lineRule="exact"/>
              <w:ind w:left="115"/>
            </w:pPr>
            <w:r>
              <w:rPr>
                <w:rFonts w:ascii="Arial" w:hAnsi="Arial" w:cs="Arial"/>
                <w:color w:val="000000"/>
              </w:rPr>
              <w:t>1,30 h</w:t>
            </w:r>
          </w:p>
        </w:tc>
        <w:tc>
          <w:tcPr>
            <w:tcW w:w="2040" w:type="dxa"/>
            <w:tcBorders>
              <w:top w:val="single" w:sz="5" w:space="0" w:color="000000"/>
              <w:left w:val="single" w:sz="5" w:space="0" w:color="000000"/>
              <w:bottom w:val="single" w:sz="5" w:space="0" w:color="000000"/>
              <w:right w:val="single" w:sz="5" w:space="0" w:color="000000"/>
            </w:tcBorders>
          </w:tcPr>
          <w:p w14:paraId="2F6EA9E7"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4378E274"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0F944653" w14:textId="77777777" w:rsidR="008D2863" w:rsidRDefault="008D2863" w:rsidP="007D1C35">
            <w:pPr>
              <w:spacing w:before="6" w:after="0" w:line="229" w:lineRule="exact"/>
              <w:ind w:left="110"/>
            </w:pPr>
            <w:proofErr w:type="spellStart"/>
            <w:r>
              <w:rPr>
                <w:rFonts w:ascii="Arial" w:hAnsi="Arial" w:cs="Arial"/>
                <w:color w:val="000000"/>
              </w:rPr>
              <w:t>Arte</w:t>
            </w:r>
            <w:proofErr w:type="spellEnd"/>
            <w:r>
              <w:rPr>
                <w:rFonts w:ascii="Arial" w:hAnsi="Arial" w:cs="Arial"/>
                <w:color w:val="000000"/>
              </w:rPr>
              <w:t xml:space="preserve"> e salute</w:t>
            </w:r>
          </w:p>
        </w:tc>
        <w:tc>
          <w:tcPr>
            <w:tcW w:w="1880" w:type="dxa"/>
            <w:tcBorders>
              <w:top w:val="single" w:sz="5" w:space="0" w:color="000000"/>
              <w:left w:val="single" w:sz="5" w:space="0" w:color="000000"/>
              <w:bottom w:val="single" w:sz="5" w:space="0" w:color="000000"/>
              <w:right w:val="single" w:sz="5" w:space="0" w:color="000000"/>
            </w:tcBorders>
          </w:tcPr>
          <w:p w14:paraId="465A8AE2" w14:textId="77777777" w:rsidR="008D2863" w:rsidRDefault="008D2863" w:rsidP="007D1C35"/>
        </w:tc>
      </w:tr>
      <w:tr w:rsidR="008D2863" w14:paraId="4EE4A3F0"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77D2871F" w14:textId="77777777" w:rsidR="008D2863" w:rsidRDefault="008D2863" w:rsidP="007D1C35">
            <w:pPr>
              <w:spacing w:before="6" w:after="0" w:line="229" w:lineRule="exact"/>
              <w:ind w:left="115"/>
            </w:pPr>
            <w:r>
              <w:rPr>
                <w:rFonts w:ascii="Arial" w:hAnsi="Arial" w:cs="Arial"/>
                <w:color w:val="000000"/>
              </w:rPr>
              <w:t>1h</w:t>
            </w:r>
          </w:p>
        </w:tc>
        <w:tc>
          <w:tcPr>
            <w:tcW w:w="2040" w:type="dxa"/>
            <w:tcBorders>
              <w:top w:val="single" w:sz="5" w:space="0" w:color="000000"/>
              <w:left w:val="single" w:sz="5" w:space="0" w:color="000000"/>
              <w:bottom w:val="single" w:sz="5" w:space="0" w:color="000000"/>
              <w:right w:val="single" w:sz="5" w:space="0" w:color="000000"/>
            </w:tcBorders>
          </w:tcPr>
          <w:p w14:paraId="6296A97E"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48F14314" w14:textId="77777777" w:rsidR="008D2863" w:rsidRDefault="008D2863" w:rsidP="007D1C35">
            <w:pPr>
              <w:spacing w:before="6" w:after="0" w:line="229" w:lineRule="exact"/>
              <w:ind w:left="106"/>
            </w:pPr>
            <w:proofErr w:type="spellStart"/>
            <w:r>
              <w:rPr>
                <w:rFonts w:ascii="Arial" w:hAnsi="Arial" w:cs="Arial"/>
                <w:color w:val="000000"/>
              </w:rPr>
              <w:t>Approfondimento</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6AA73D37"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2CE456DA" w14:textId="77777777" w:rsidR="008D2863" w:rsidRDefault="008D2863" w:rsidP="007D1C35"/>
        </w:tc>
      </w:tr>
      <w:tr w:rsidR="008D2863" w14:paraId="37AAE407"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3472179D" w14:textId="77777777" w:rsidR="008D2863" w:rsidRDefault="008D2863" w:rsidP="007D1C35">
            <w:pPr>
              <w:spacing w:before="6" w:after="0" w:line="229" w:lineRule="exact"/>
              <w:ind w:left="115"/>
            </w:pPr>
            <w:r>
              <w:rPr>
                <w:rFonts w:ascii="Arial" w:hAnsi="Arial" w:cs="Arial"/>
                <w:color w:val="000000"/>
              </w:rPr>
              <w:t>1h</w:t>
            </w:r>
          </w:p>
        </w:tc>
        <w:tc>
          <w:tcPr>
            <w:tcW w:w="2040" w:type="dxa"/>
            <w:tcBorders>
              <w:top w:val="single" w:sz="5" w:space="0" w:color="000000"/>
              <w:left w:val="single" w:sz="5" w:space="0" w:color="000000"/>
              <w:bottom w:val="single" w:sz="5" w:space="0" w:color="000000"/>
              <w:right w:val="single" w:sz="5" w:space="0" w:color="000000"/>
            </w:tcBorders>
          </w:tcPr>
          <w:p w14:paraId="1800AB51"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6CB90EA0"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127305EA"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61B6AA29" w14:textId="77777777" w:rsidR="008D2863" w:rsidRDefault="008D2863" w:rsidP="007D1C35">
            <w:pPr>
              <w:spacing w:before="6" w:after="0" w:line="229" w:lineRule="exact"/>
              <w:ind w:left="105"/>
            </w:pPr>
            <w:proofErr w:type="spellStart"/>
            <w:r>
              <w:rPr>
                <w:rFonts w:ascii="Arial" w:hAnsi="Arial" w:cs="Arial"/>
                <w:color w:val="000000"/>
              </w:rPr>
              <w:t>Approfondimento</w:t>
            </w:r>
            <w:proofErr w:type="spellEnd"/>
          </w:p>
        </w:tc>
      </w:tr>
      <w:tr w:rsidR="008D2863" w14:paraId="2B388D3F" w14:textId="77777777" w:rsidTr="007D1C35">
        <w:trPr>
          <w:trHeight w:hRule="exact" w:val="576"/>
        </w:trPr>
        <w:tc>
          <w:tcPr>
            <w:tcW w:w="1747" w:type="dxa"/>
            <w:tcBorders>
              <w:top w:val="single" w:sz="5" w:space="0" w:color="000000"/>
              <w:left w:val="single" w:sz="5" w:space="0" w:color="000000"/>
              <w:bottom w:val="single" w:sz="5" w:space="0" w:color="000000"/>
              <w:right w:val="single" w:sz="5" w:space="0" w:color="000000"/>
            </w:tcBorders>
          </w:tcPr>
          <w:p w14:paraId="31FAA10F" w14:textId="77777777" w:rsidR="008D2863" w:rsidRDefault="008D2863" w:rsidP="007D1C35">
            <w:pPr>
              <w:spacing w:before="171" w:after="0" w:line="229" w:lineRule="exact"/>
              <w:ind w:left="115"/>
            </w:pPr>
            <w:r>
              <w:rPr>
                <w:rFonts w:ascii="Arial Bold" w:hAnsi="Arial Bold" w:cs="Arial Bold"/>
                <w:color w:val="000000"/>
              </w:rPr>
              <w:t>5° anno</w:t>
            </w:r>
          </w:p>
        </w:tc>
        <w:tc>
          <w:tcPr>
            <w:tcW w:w="2040" w:type="dxa"/>
            <w:tcBorders>
              <w:top w:val="single" w:sz="5" w:space="0" w:color="000000"/>
              <w:left w:val="single" w:sz="5" w:space="0" w:color="000000"/>
              <w:bottom w:val="single" w:sz="5" w:space="0" w:color="000000"/>
              <w:right w:val="single" w:sz="5" w:space="0" w:color="000000"/>
            </w:tcBorders>
          </w:tcPr>
          <w:p w14:paraId="77017EFC" w14:textId="77777777" w:rsidR="008D2863" w:rsidRDefault="008D2863" w:rsidP="007D1C35">
            <w:pPr>
              <w:spacing w:before="171" w:after="0" w:line="229" w:lineRule="exact"/>
              <w:ind w:left="297"/>
            </w:pPr>
            <w:r>
              <w:rPr>
                <w:rFonts w:ascii="Arial Bold" w:hAnsi="Arial Bold" w:cs="Arial Bold"/>
                <w:color w:val="000000"/>
              </w:rPr>
              <w:t xml:space="preserve">Disc. </w:t>
            </w:r>
            <w:proofErr w:type="spellStart"/>
            <w:r>
              <w:rPr>
                <w:rFonts w:ascii="Arial Bold" w:hAnsi="Arial Bold" w:cs="Arial Bold"/>
                <w:color w:val="000000"/>
              </w:rPr>
              <w:t>Pittoriche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0F716EC7" w14:textId="77777777" w:rsidR="008D2863" w:rsidRDefault="008D2863" w:rsidP="007D1C35">
            <w:pPr>
              <w:spacing w:before="171" w:after="0" w:line="229" w:lineRule="exact"/>
              <w:ind w:left="312"/>
            </w:pPr>
            <w:proofErr w:type="spellStart"/>
            <w:r>
              <w:rPr>
                <w:rFonts w:ascii="Arial Bold" w:hAnsi="Arial Bold" w:cs="Arial Bold"/>
                <w:color w:val="000000"/>
              </w:rPr>
              <w:t>Lab.Pittoriche</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0DB38B0F" w14:textId="77777777" w:rsidR="008D2863" w:rsidRDefault="008D2863" w:rsidP="007D1C35">
            <w:pPr>
              <w:spacing w:before="171" w:after="0" w:line="229" w:lineRule="exact"/>
              <w:ind w:left="304"/>
            </w:pPr>
            <w:proofErr w:type="spellStart"/>
            <w:r>
              <w:rPr>
                <w:rFonts w:ascii="Arial Bold" w:hAnsi="Arial Bold" w:cs="Arial Bold"/>
                <w:color w:val="000000"/>
              </w:rPr>
              <w:t>Disc.Scultoree</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3BEA6BDB" w14:textId="77777777" w:rsidR="008D2863" w:rsidRDefault="008D2863" w:rsidP="007D1C35">
            <w:pPr>
              <w:spacing w:before="171" w:after="0" w:line="229" w:lineRule="exact"/>
              <w:ind w:left="280"/>
            </w:pPr>
            <w:proofErr w:type="spellStart"/>
            <w:r>
              <w:rPr>
                <w:rFonts w:ascii="Arial Bold" w:hAnsi="Arial Bold" w:cs="Arial Bold"/>
                <w:color w:val="000000"/>
              </w:rPr>
              <w:t>Lab.Scultoree</w:t>
            </w:r>
            <w:proofErr w:type="spellEnd"/>
          </w:p>
        </w:tc>
      </w:tr>
      <w:tr w:rsidR="008D2863" w:rsidRPr="007D1C35" w14:paraId="669FFAE3" w14:textId="77777777" w:rsidTr="007D1C35">
        <w:trPr>
          <w:trHeight w:hRule="exact" w:val="700"/>
        </w:trPr>
        <w:tc>
          <w:tcPr>
            <w:tcW w:w="1747" w:type="dxa"/>
            <w:tcBorders>
              <w:top w:val="single" w:sz="5" w:space="0" w:color="000000"/>
              <w:left w:val="single" w:sz="5" w:space="0" w:color="000000"/>
              <w:bottom w:val="single" w:sz="5" w:space="0" w:color="000000"/>
              <w:right w:val="single" w:sz="5" w:space="0" w:color="000000"/>
            </w:tcBorders>
          </w:tcPr>
          <w:p w14:paraId="338F77D0" w14:textId="77777777" w:rsidR="008D2863" w:rsidRDefault="008D2863" w:rsidP="007D1C35">
            <w:pPr>
              <w:spacing w:before="6" w:after="0" w:line="229" w:lineRule="exact"/>
              <w:ind w:left="115"/>
            </w:pPr>
            <w:r>
              <w:rPr>
                <w:rFonts w:ascii="Arial" w:hAnsi="Arial" w:cs="Arial"/>
                <w:color w:val="000000"/>
              </w:rPr>
              <w:t>1,30h</w:t>
            </w:r>
          </w:p>
        </w:tc>
        <w:tc>
          <w:tcPr>
            <w:tcW w:w="2040" w:type="dxa"/>
            <w:tcBorders>
              <w:top w:val="single" w:sz="5" w:space="0" w:color="000000"/>
              <w:left w:val="single" w:sz="5" w:space="0" w:color="000000"/>
              <w:bottom w:val="single" w:sz="5" w:space="0" w:color="000000"/>
              <w:right w:val="single" w:sz="5" w:space="0" w:color="000000"/>
            </w:tcBorders>
          </w:tcPr>
          <w:p w14:paraId="21F43CCF" w14:textId="77777777" w:rsidR="008D2863" w:rsidRPr="007D1C35" w:rsidRDefault="008D2863" w:rsidP="007D1C35">
            <w:pPr>
              <w:spacing w:before="6" w:after="0" w:line="229" w:lineRule="exact"/>
              <w:ind w:left="120"/>
              <w:rPr>
                <w:lang w:val="it-IT"/>
              </w:rPr>
            </w:pPr>
            <w:r w:rsidRPr="007D1C35">
              <w:rPr>
                <w:rFonts w:ascii="Arial" w:hAnsi="Arial" w:cs="Arial"/>
                <w:color w:val="000000"/>
                <w:lang w:val="it-IT"/>
              </w:rPr>
              <w:t>Sostenibilità</w:t>
            </w:r>
          </w:p>
          <w:p w14:paraId="31CD874C"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ambientale della</w:t>
            </w:r>
          </w:p>
          <w:p w14:paraId="34CC4DFE"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produzione artistica</w:t>
            </w:r>
          </w:p>
        </w:tc>
        <w:tc>
          <w:tcPr>
            <w:tcW w:w="1960" w:type="dxa"/>
            <w:tcBorders>
              <w:top w:val="single" w:sz="5" w:space="0" w:color="000000"/>
              <w:left w:val="single" w:sz="5" w:space="0" w:color="000000"/>
              <w:bottom w:val="single" w:sz="5" w:space="0" w:color="000000"/>
              <w:right w:val="single" w:sz="5" w:space="0" w:color="000000"/>
            </w:tcBorders>
          </w:tcPr>
          <w:p w14:paraId="1CD8EBE2" w14:textId="77777777" w:rsidR="008D2863" w:rsidRPr="007D1C35" w:rsidRDefault="008D2863" w:rsidP="007D1C35">
            <w:pPr>
              <w:rPr>
                <w:lang w:val="it-IT"/>
              </w:rPr>
            </w:pPr>
          </w:p>
        </w:tc>
        <w:tc>
          <w:tcPr>
            <w:tcW w:w="2000" w:type="dxa"/>
            <w:tcBorders>
              <w:top w:val="single" w:sz="5" w:space="0" w:color="000000"/>
              <w:left w:val="single" w:sz="5" w:space="0" w:color="000000"/>
              <w:bottom w:val="single" w:sz="5" w:space="0" w:color="000000"/>
              <w:right w:val="single" w:sz="5" w:space="0" w:color="000000"/>
            </w:tcBorders>
          </w:tcPr>
          <w:p w14:paraId="48DDF213" w14:textId="77777777" w:rsidR="008D2863" w:rsidRPr="007D1C35" w:rsidRDefault="008D2863" w:rsidP="007D1C35">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059CACDB" w14:textId="77777777" w:rsidR="008D2863" w:rsidRPr="007D1C35" w:rsidRDefault="008D2863" w:rsidP="007D1C35">
            <w:pPr>
              <w:rPr>
                <w:lang w:val="it-IT"/>
              </w:rPr>
            </w:pPr>
          </w:p>
        </w:tc>
      </w:tr>
      <w:tr w:rsidR="008D2863" w:rsidRPr="007D1C35" w14:paraId="1EEA67D1" w14:textId="77777777" w:rsidTr="007D1C35">
        <w:trPr>
          <w:trHeight w:hRule="exact" w:val="700"/>
        </w:trPr>
        <w:tc>
          <w:tcPr>
            <w:tcW w:w="1747" w:type="dxa"/>
            <w:tcBorders>
              <w:top w:val="single" w:sz="5" w:space="0" w:color="000000"/>
              <w:left w:val="single" w:sz="5" w:space="0" w:color="000000"/>
              <w:bottom w:val="single" w:sz="5" w:space="0" w:color="000000"/>
              <w:right w:val="single" w:sz="5" w:space="0" w:color="000000"/>
            </w:tcBorders>
          </w:tcPr>
          <w:p w14:paraId="2268D28C" w14:textId="77777777" w:rsidR="008D2863" w:rsidRDefault="008D2863" w:rsidP="007D1C35">
            <w:pPr>
              <w:spacing w:before="5" w:after="0" w:line="229" w:lineRule="exact"/>
              <w:ind w:left="115"/>
            </w:pPr>
            <w:r>
              <w:rPr>
                <w:rFonts w:ascii="Arial" w:hAnsi="Arial" w:cs="Arial"/>
                <w:color w:val="000000"/>
              </w:rPr>
              <w:t>1,30h</w:t>
            </w:r>
          </w:p>
        </w:tc>
        <w:tc>
          <w:tcPr>
            <w:tcW w:w="2040" w:type="dxa"/>
            <w:tcBorders>
              <w:top w:val="single" w:sz="5" w:space="0" w:color="000000"/>
              <w:left w:val="single" w:sz="5" w:space="0" w:color="000000"/>
              <w:bottom w:val="single" w:sz="5" w:space="0" w:color="000000"/>
              <w:right w:val="single" w:sz="5" w:space="0" w:color="000000"/>
            </w:tcBorders>
          </w:tcPr>
          <w:p w14:paraId="2A6216E8"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10159827"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277AC9CA" w14:textId="77777777" w:rsidR="008D2863" w:rsidRPr="007D1C35" w:rsidRDefault="008D2863" w:rsidP="007D1C35">
            <w:pPr>
              <w:spacing w:before="5" w:after="0" w:line="229" w:lineRule="exact"/>
              <w:ind w:left="110"/>
              <w:rPr>
                <w:lang w:val="it-IT"/>
              </w:rPr>
            </w:pPr>
            <w:r w:rsidRPr="007D1C35">
              <w:rPr>
                <w:rFonts w:ascii="Arial" w:hAnsi="Arial" w:cs="Arial"/>
                <w:color w:val="000000"/>
                <w:lang w:val="it-IT"/>
              </w:rPr>
              <w:t>Sostenibilità</w:t>
            </w:r>
          </w:p>
          <w:p w14:paraId="2C9C1803" w14:textId="77777777" w:rsidR="008D2863" w:rsidRPr="007D1C35" w:rsidRDefault="008D2863" w:rsidP="007D1C35">
            <w:pPr>
              <w:spacing w:before="2" w:after="0" w:line="229" w:lineRule="exact"/>
              <w:ind w:left="110"/>
              <w:rPr>
                <w:lang w:val="it-IT"/>
              </w:rPr>
            </w:pPr>
            <w:r w:rsidRPr="007D1C35">
              <w:rPr>
                <w:rFonts w:ascii="Arial" w:hAnsi="Arial" w:cs="Arial"/>
                <w:color w:val="000000"/>
                <w:lang w:val="it-IT"/>
              </w:rPr>
              <w:t>ambientale della</w:t>
            </w:r>
          </w:p>
          <w:p w14:paraId="7B51E575" w14:textId="77777777" w:rsidR="008D2863" w:rsidRPr="007D1C35" w:rsidRDefault="008D2863" w:rsidP="007D1C35">
            <w:pPr>
              <w:spacing w:before="1" w:after="0" w:line="229" w:lineRule="exact"/>
              <w:ind w:left="110"/>
              <w:rPr>
                <w:lang w:val="it-IT"/>
              </w:rPr>
            </w:pPr>
            <w:r w:rsidRPr="007D1C35">
              <w:rPr>
                <w:rFonts w:ascii="Arial" w:hAnsi="Arial" w:cs="Arial"/>
                <w:color w:val="000000"/>
                <w:lang w:val="it-IT"/>
              </w:rPr>
              <w:t>produzione artistica</w:t>
            </w:r>
          </w:p>
        </w:tc>
        <w:tc>
          <w:tcPr>
            <w:tcW w:w="1880" w:type="dxa"/>
            <w:tcBorders>
              <w:top w:val="single" w:sz="5" w:space="0" w:color="000000"/>
              <w:left w:val="single" w:sz="5" w:space="0" w:color="000000"/>
              <w:bottom w:val="single" w:sz="5" w:space="0" w:color="000000"/>
              <w:right w:val="single" w:sz="5" w:space="0" w:color="000000"/>
            </w:tcBorders>
          </w:tcPr>
          <w:p w14:paraId="0FDCA674" w14:textId="77777777" w:rsidR="008D2863" w:rsidRPr="007D1C35" w:rsidRDefault="008D2863" w:rsidP="007D1C35">
            <w:pPr>
              <w:rPr>
                <w:lang w:val="it-IT"/>
              </w:rPr>
            </w:pPr>
          </w:p>
        </w:tc>
      </w:tr>
      <w:tr w:rsidR="008D2863" w14:paraId="37472B53"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219D6ED5" w14:textId="77777777" w:rsidR="008D2863" w:rsidRDefault="008D2863" w:rsidP="007D1C35">
            <w:pPr>
              <w:spacing w:before="5" w:after="0" w:line="229" w:lineRule="exact"/>
              <w:ind w:left="115"/>
            </w:pPr>
            <w:r>
              <w:rPr>
                <w:rFonts w:ascii="Arial" w:hAnsi="Arial" w:cs="Arial"/>
                <w:color w:val="000000"/>
              </w:rPr>
              <w:t>1h</w:t>
            </w:r>
          </w:p>
        </w:tc>
        <w:tc>
          <w:tcPr>
            <w:tcW w:w="2040" w:type="dxa"/>
            <w:tcBorders>
              <w:top w:val="single" w:sz="5" w:space="0" w:color="000000"/>
              <w:left w:val="single" w:sz="5" w:space="0" w:color="000000"/>
              <w:bottom w:val="single" w:sz="5" w:space="0" w:color="000000"/>
              <w:right w:val="single" w:sz="5" w:space="0" w:color="000000"/>
            </w:tcBorders>
          </w:tcPr>
          <w:p w14:paraId="2FB193CF"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4A80290A" w14:textId="77777777" w:rsidR="008D2863" w:rsidRDefault="008D2863" w:rsidP="007D1C35">
            <w:pPr>
              <w:spacing w:before="5" w:after="0" w:line="229" w:lineRule="exact"/>
              <w:ind w:left="106"/>
            </w:pPr>
            <w:proofErr w:type="spellStart"/>
            <w:r>
              <w:rPr>
                <w:rFonts w:ascii="Arial" w:hAnsi="Arial" w:cs="Arial"/>
                <w:color w:val="000000"/>
              </w:rPr>
              <w:t>Approfondimento</w:t>
            </w:r>
            <w:proofErr w:type="spellEnd"/>
          </w:p>
        </w:tc>
        <w:tc>
          <w:tcPr>
            <w:tcW w:w="2000" w:type="dxa"/>
            <w:tcBorders>
              <w:top w:val="single" w:sz="5" w:space="0" w:color="000000"/>
              <w:left w:val="single" w:sz="5" w:space="0" w:color="000000"/>
              <w:bottom w:val="single" w:sz="5" w:space="0" w:color="000000"/>
              <w:right w:val="single" w:sz="5" w:space="0" w:color="000000"/>
            </w:tcBorders>
          </w:tcPr>
          <w:p w14:paraId="31B3515B"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4744D90A" w14:textId="77777777" w:rsidR="008D2863" w:rsidRDefault="008D2863" w:rsidP="007D1C35"/>
        </w:tc>
      </w:tr>
      <w:tr w:rsidR="008D2863" w14:paraId="47013B72" w14:textId="77777777" w:rsidTr="007D1C35">
        <w:trPr>
          <w:trHeight w:hRule="exact" w:val="240"/>
        </w:trPr>
        <w:tc>
          <w:tcPr>
            <w:tcW w:w="1747" w:type="dxa"/>
            <w:tcBorders>
              <w:top w:val="single" w:sz="5" w:space="0" w:color="000000"/>
              <w:left w:val="single" w:sz="5" w:space="0" w:color="000000"/>
              <w:bottom w:val="single" w:sz="5" w:space="0" w:color="000000"/>
              <w:right w:val="single" w:sz="5" w:space="0" w:color="000000"/>
            </w:tcBorders>
          </w:tcPr>
          <w:p w14:paraId="4055EF10" w14:textId="77777777" w:rsidR="008D2863" w:rsidRDefault="008D2863" w:rsidP="007D1C35">
            <w:pPr>
              <w:spacing w:before="5" w:after="0" w:line="229" w:lineRule="exact"/>
              <w:ind w:left="115"/>
            </w:pPr>
            <w:r>
              <w:rPr>
                <w:rFonts w:ascii="Arial" w:hAnsi="Arial" w:cs="Arial"/>
                <w:color w:val="000000"/>
              </w:rPr>
              <w:t>1h</w:t>
            </w:r>
          </w:p>
        </w:tc>
        <w:tc>
          <w:tcPr>
            <w:tcW w:w="2040" w:type="dxa"/>
            <w:tcBorders>
              <w:top w:val="single" w:sz="5" w:space="0" w:color="000000"/>
              <w:left w:val="single" w:sz="5" w:space="0" w:color="000000"/>
              <w:bottom w:val="single" w:sz="5" w:space="0" w:color="000000"/>
              <w:right w:val="single" w:sz="5" w:space="0" w:color="000000"/>
            </w:tcBorders>
          </w:tcPr>
          <w:p w14:paraId="3BC0FF78"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76158372" w14:textId="77777777" w:rsidR="008D2863" w:rsidRDefault="008D2863" w:rsidP="007D1C35"/>
        </w:tc>
        <w:tc>
          <w:tcPr>
            <w:tcW w:w="2000" w:type="dxa"/>
            <w:tcBorders>
              <w:top w:val="single" w:sz="5" w:space="0" w:color="000000"/>
              <w:left w:val="single" w:sz="5" w:space="0" w:color="000000"/>
              <w:bottom w:val="single" w:sz="5" w:space="0" w:color="000000"/>
              <w:right w:val="single" w:sz="5" w:space="0" w:color="000000"/>
            </w:tcBorders>
          </w:tcPr>
          <w:p w14:paraId="326098FC"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3ED9DD07" w14:textId="77777777" w:rsidR="008D2863" w:rsidRDefault="008D2863" w:rsidP="007D1C35">
            <w:pPr>
              <w:spacing w:before="5" w:after="0" w:line="229" w:lineRule="exact"/>
              <w:ind w:left="105"/>
            </w:pPr>
            <w:proofErr w:type="spellStart"/>
            <w:r>
              <w:rPr>
                <w:rFonts w:ascii="Arial" w:hAnsi="Arial" w:cs="Arial"/>
                <w:color w:val="000000"/>
              </w:rPr>
              <w:t>Approfondimento</w:t>
            </w:r>
            <w:proofErr w:type="spellEnd"/>
          </w:p>
        </w:tc>
      </w:tr>
    </w:tbl>
    <w:p w14:paraId="15525F74" w14:textId="77777777" w:rsidR="008D2863" w:rsidRDefault="008D2863" w:rsidP="008D2863">
      <w:pPr>
        <w:spacing w:after="0" w:line="230" w:lineRule="exact"/>
        <w:ind w:left="1132"/>
        <w:rPr>
          <w:sz w:val="24"/>
          <w:szCs w:val="24"/>
        </w:rPr>
      </w:pPr>
    </w:p>
    <w:p w14:paraId="1424B338" w14:textId="77777777" w:rsidR="008D2863" w:rsidRDefault="008D2863" w:rsidP="008D2863">
      <w:pPr>
        <w:spacing w:after="0" w:line="230" w:lineRule="exact"/>
        <w:ind w:left="1132"/>
        <w:rPr>
          <w:sz w:val="24"/>
          <w:szCs w:val="24"/>
        </w:rPr>
      </w:pPr>
    </w:p>
    <w:p w14:paraId="5EFC2928" w14:textId="77777777" w:rsidR="008D2863" w:rsidRDefault="008D2863" w:rsidP="008D2863">
      <w:pPr>
        <w:spacing w:after="0" w:line="230" w:lineRule="exact"/>
        <w:ind w:left="1132"/>
        <w:rPr>
          <w:sz w:val="24"/>
          <w:szCs w:val="24"/>
        </w:rPr>
      </w:pPr>
    </w:p>
    <w:p w14:paraId="0AC3DE1E" w14:textId="77777777" w:rsidR="008D2863" w:rsidRDefault="008D2863" w:rsidP="008D2863">
      <w:pPr>
        <w:spacing w:before="131" w:after="0" w:line="230" w:lineRule="exact"/>
        <w:ind w:left="1132"/>
      </w:pPr>
      <w:r>
        <w:rPr>
          <w:rFonts w:ascii="Arial" w:hAnsi="Arial" w:cs="Arial"/>
          <w:color w:val="000000"/>
        </w:rPr>
        <w:t>TRIENNIO GRAFICO E AVM</w:t>
      </w:r>
    </w:p>
    <w:p w14:paraId="172CDEAC" w14:textId="77777777" w:rsidR="008D2863" w:rsidRDefault="008D2863" w:rsidP="008D2863">
      <w:pPr>
        <w:spacing w:after="0" w:line="193" w:lineRule="exact"/>
        <w:ind w:left="1132"/>
        <w:rPr>
          <w:sz w:val="24"/>
          <w:szCs w:val="24"/>
        </w:rPr>
      </w:pPr>
    </w:p>
    <w:tbl>
      <w:tblPr>
        <w:tblW w:w="0" w:type="auto"/>
        <w:tblInd w:w="1132" w:type="dxa"/>
        <w:tblLayout w:type="fixed"/>
        <w:tblCellMar>
          <w:left w:w="0" w:type="dxa"/>
          <w:right w:w="0" w:type="dxa"/>
        </w:tblCellMar>
        <w:tblLook w:val="04A0" w:firstRow="1" w:lastRow="0" w:firstColumn="1" w:lastColumn="0" w:noHBand="0" w:noVBand="1"/>
      </w:tblPr>
      <w:tblGrid>
        <w:gridCol w:w="1707"/>
        <w:gridCol w:w="2060"/>
        <w:gridCol w:w="1960"/>
        <w:gridCol w:w="2020"/>
        <w:gridCol w:w="1880"/>
      </w:tblGrid>
      <w:tr w:rsidR="008D2863" w14:paraId="2BB136BF" w14:textId="77777777" w:rsidTr="007D1C35">
        <w:trPr>
          <w:trHeight w:hRule="exact" w:val="575"/>
        </w:trPr>
        <w:tc>
          <w:tcPr>
            <w:tcW w:w="1707" w:type="dxa"/>
            <w:tcBorders>
              <w:top w:val="single" w:sz="5" w:space="0" w:color="000000"/>
              <w:left w:val="single" w:sz="5" w:space="0" w:color="000000"/>
              <w:bottom w:val="single" w:sz="5" w:space="0" w:color="000000"/>
              <w:right w:val="single" w:sz="5" w:space="0" w:color="000000"/>
            </w:tcBorders>
          </w:tcPr>
          <w:p w14:paraId="2F6721AF" w14:textId="77777777" w:rsidR="008D2863" w:rsidRDefault="008D2863" w:rsidP="007D1C35">
            <w:pPr>
              <w:spacing w:before="171" w:after="0" w:line="229" w:lineRule="exact"/>
              <w:ind w:left="115"/>
            </w:pPr>
            <w:r>
              <w:rPr>
                <w:rFonts w:ascii="Arial Bold" w:hAnsi="Arial Bold" w:cs="Arial Bold"/>
                <w:color w:val="000000"/>
              </w:rPr>
              <w:t>3° anno</w:t>
            </w:r>
          </w:p>
        </w:tc>
        <w:tc>
          <w:tcPr>
            <w:tcW w:w="2060" w:type="dxa"/>
            <w:tcBorders>
              <w:top w:val="single" w:sz="5" w:space="0" w:color="000000"/>
              <w:left w:val="single" w:sz="5" w:space="0" w:color="000000"/>
              <w:bottom w:val="single" w:sz="5" w:space="0" w:color="000000"/>
              <w:right w:val="single" w:sz="5" w:space="0" w:color="000000"/>
            </w:tcBorders>
          </w:tcPr>
          <w:p w14:paraId="22840F11" w14:textId="77777777" w:rsidR="008D2863" w:rsidRDefault="008D2863" w:rsidP="007D1C35">
            <w:pPr>
              <w:spacing w:before="171" w:after="0" w:line="229" w:lineRule="exact"/>
              <w:ind w:left="364"/>
            </w:pPr>
            <w:r>
              <w:rPr>
                <w:rFonts w:ascii="Arial Bold" w:hAnsi="Arial Bold" w:cs="Arial Bold"/>
                <w:color w:val="000000"/>
              </w:rPr>
              <w:t xml:space="preserve">Disc. </w:t>
            </w:r>
            <w:proofErr w:type="spellStart"/>
            <w:r>
              <w:rPr>
                <w:rFonts w:ascii="Arial Bold" w:hAnsi="Arial Bold" w:cs="Arial Bold"/>
                <w:color w:val="000000"/>
              </w:rPr>
              <w:t>Grafiche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3F42C682" w14:textId="77777777" w:rsidR="008D2863" w:rsidRDefault="008D2863" w:rsidP="007D1C35">
            <w:pPr>
              <w:spacing w:before="171" w:after="0" w:line="229" w:lineRule="exact"/>
              <w:ind w:left="438"/>
            </w:pPr>
            <w:proofErr w:type="spellStart"/>
            <w:r>
              <w:rPr>
                <w:rFonts w:ascii="Arial Bold" w:hAnsi="Arial Bold" w:cs="Arial Bold"/>
                <w:color w:val="000000"/>
              </w:rPr>
              <w:t>Lab.Grafica</w:t>
            </w:r>
            <w:proofErr w:type="spellEnd"/>
          </w:p>
        </w:tc>
        <w:tc>
          <w:tcPr>
            <w:tcW w:w="2020" w:type="dxa"/>
            <w:tcBorders>
              <w:top w:val="single" w:sz="5" w:space="0" w:color="000000"/>
              <w:left w:val="single" w:sz="5" w:space="0" w:color="000000"/>
              <w:bottom w:val="single" w:sz="5" w:space="0" w:color="000000"/>
              <w:right w:val="single" w:sz="5" w:space="0" w:color="000000"/>
            </w:tcBorders>
          </w:tcPr>
          <w:p w14:paraId="7FC64011" w14:textId="77777777" w:rsidR="008D2863" w:rsidRDefault="008D2863" w:rsidP="007D1C35">
            <w:pPr>
              <w:spacing w:before="171" w:after="0" w:line="229" w:lineRule="exact"/>
              <w:ind w:left="552"/>
            </w:pPr>
            <w:proofErr w:type="spellStart"/>
            <w:r>
              <w:rPr>
                <w:rFonts w:ascii="Arial Bold" w:hAnsi="Arial Bold" w:cs="Arial Bold"/>
                <w:color w:val="000000"/>
              </w:rPr>
              <w:t>Disc.AVM</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7394BA05" w14:textId="77777777" w:rsidR="008D2863" w:rsidRDefault="008D2863" w:rsidP="007D1C35">
            <w:pPr>
              <w:spacing w:before="171" w:after="0" w:line="229" w:lineRule="exact"/>
              <w:ind w:left="513"/>
            </w:pPr>
            <w:proofErr w:type="spellStart"/>
            <w:r>
              <w:rPr>
                <w:rFonts w:ascii="Arial Bold" w:hAnsi="Arial Bold" w:cs="Arial Bold"/>
                <w:color w:val="000000"/>
              </w:rPr>
              <w:t>Lab.AVM</w:t>
            </w:r>
            <w:proofErr w:type="spellEnd"/>
          </w:p>
        </w:tc>
      </w:tr>
      <w:tr w:rsidR="008D2863" w14:paraId="025A59E8" w14:textId="77777777" w:rsidTr="007D1C35">
        <w:trPr>
          <w:trHeight w:hRule="exact" w:val="1161"/>
        </w:trPr>
        <w:tc>
          <w:tcPr>
            <w:tcW w:w="1707" w:type="dxa"/>
            <w:tcBorders>
              <w:top w:val="single" w:sz="5" w:space="0" w:color="000000"/>
              <w:left w:val="single" w:sz="5" w:space="0" w:color="000000"/>
              <w:bottom w:val="single" w:sz="5" w:space="0" w:color="000000"/>
              <w:right w:val="single" w:sz="5" w:space="0" w:color="000000"/>
            </w:tcBorders>
          </w:tcPr>
          <w:p w14:paraId="488E0AA3" w14:textId="77777777" w:rsidR="008D2863" w:rsidRDefault="008D2863" w:rsidP="007D1C35">
            <w:pPr>
              <w:spacing w:before="8" w:after="0" w:line="229" w:lineRule="exact"/>
              <w:ind w:left="115"/>
            </w:pPr>
            <w:r>
              <w:rPr>
                <w:rFonts w:ascii="Arial" w:hAnsi="Arial" w:cs="Arial"/>
                <w:color w:val="000000"/>
              </w:rPr>
              <w:t>2h</w:t>
            </w:r>
          </w:p>
        </w:tc>
        <w:tc>
          <w:tcPr>
            <w:tcW w:w="2060" w:type="dxa"/>
            <w:tcBorders>
              <w:top w:val="single" w:sz="5" w:space="0" w:color="000000"/>
              <w:left w:val="single" w:sz="5" w:space="0" w:color="000000"/>
              <w:bottom w:val="single" w:sz="5" w:space="0" w:color="000000"/>
              <w:right w:val="single" w:sz="5" w:space="0" w:color="000000"/>
            </w:tcBorders>
          </w:tcPr>
          <w:p w14:paraId="0C3AF379" w14:textId="77777777" w:rsidR="008D2863" w:rsidRPr="007D1C35" w:rsidRDefault="008D2863" w:rsidP="007D1C35">
            <w:pPr>
              <w:spacing w:before="8" w:after="0" w:line="229" w:lineRule="exact"/>
              <w:ind w:left="117"/>
              <w:rPr>
                <w:lang w:val="it-IT"/>
              </w:rPr>
            </w:pPr>
            <w:r w:rsidRPr="007D1C35">
              <w:rPr>
                <w:rFonts w:ascii="Arial" w:hAnsi="Arial" w:cs="Arial"/>
                <w:color w:val="000000"/>
                <w:lang w:val="it-IT"/>
              </w:rPr>
              <w:t>Cittadinanza</w:t>
            </w:r>
          </w:p>
          <w:p w14:paraId="4C9B1DC8" w14:textId="77777777" w:rsidR="008D2863" w:rsidRPr="007D1C35" w:rsidRDefault="008D2863" w:rsidP="007D1C35">
            <w:pPr>
              <w:spacing w:after="0" w:line="228" w:lineRule="exact"/>
              <w:ind w:left="117"/>
              <w:rPr>
                <w:lang w:val="it-IT"/>
              </w:rPr>
            </w:pPr>
            <w:r w:rsidRPr="007D1C35">
              <w:rPr>
                <w:rFonts w:ascii="Arial" w:hAnsi="Arial" w:cs="Arial"/>
                <w:color w:val="000000"/>
                <w:lang w:val="it-IT"/>
              </w:rPr>
              <w:t>digitale: lotta al</w:t>
            </w:r>
          </w:p>
          <w:p w14:paraId="75D25DAA"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cyberbullismo</w:t>
            </w:r>
          </w:p>
          <w:p w14:paraId="2260450F"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(visione ed analisi</w:t>
            </w:r>
          </w:p>
          <w:p w14:paraId="6246257E" w14:textId="77777777" w:rsidR="008D2863" w:rsidRDefault="008D2863" w:rsidP="007D1C35">
            <w:pPr>
              <w:spacing w:before="1" w:after="0" w:line="229" w:lineRule="exact"/>
              <w:ind w:left="117"/>
            </w:pPr>
            <w:r>
              <w:rPr>
                <w:rFonts w:ascii="Arial" w:hAnsi="Arial" w:cs="Arial"/>
                <w:color w:val="000000"/>
              </w:rPr>
              <w:t>video).</w:t>
            </w:r>
          </w:p>
        </w:tc>
        <w:tc>
          <w:tcPr>
            <w:tcW w:w="1960" w:type="dxa"/>
            <w:tcBorders>
              <w:top w:val="single" w:sz="5" w:space="0" w:color="000000"/>
              <w:left w:val="single" w:sz="5" w:space="0" w:color="000000"/>
              <w:bottom w:val="single" w:sz="5" w:space="0" w:color="000000"/>
              <w:right w:val="single" w:sz="5" w:space="0" w:color="000000"/>
            </w:tcBorders>
          </w:tcPr>
          <w:p w14:paraId="381932D5" w14:textId="77777777" w:rsidR="008D2863" w:rsidRDefault="008D2863" w:rsidP="007D1C35"/>
        </w:tc>
        <w:tc>
          <w:tcPr>
            <w:tcW w:w="2020" w:type="dxa"/>
            <w:tcBorders>
              <w:top w:val="single" w:sz="5" w:space="0" w:color="000000"/>
              <w:left w:val="single" w:sz="5" w:space="0" w:color="000000"/>
              <w:bottom w:val="single" w:sz="5" w:space="0" w:color="000000"/>
              <w:right w:val="single" w:sz="5" w:space="0" w:color="000000"/>
            </w:tcBorders>
          </w:tcPr>
          <w:p w14:paraId="39BFE9F9" w14:textId="77777777" w:rsidR="008D2863" w:rsidRPr="007D1C35" w:rsidRDefault="008D2863" w:rsidP="007D1C35">
            <w:pPr>
              <w:spacing w:before="8" w:after="0" w:line="229" w:lineRule="exact"/>
              <w:ind w:left="120"/>
              <w:rPr>
                <w:lang w:val="it-IT"/>
              </w:rPr>
            </w:pPr>
            <w:r w:rsidRPr="007D1C35">
              <w:rPr>
                <w:rFonts w:ascii="Arial" w:hAnsi="Arial" w:cs="Arial"/>
                <w:color w:val="000000"/>
                <w:lang w:val="it-IT"/>
              </w:rPr>
              <w:t>Cittadinanza</w:t>
            </w:r>
          </w:p>
          <w:p w14:paraId="127FD212" w14:textId="77777777" w:rsidR="008D2863" w:rsidRPr="007D1C35" w:rsidRDefault="008D2863" w:rsidP="007D1C35">
            <w:pPr>
              <w:spacing w:after="0" w:line="228" w:lineRule="exact"/>
              <w:ind w:left="120"/>
              <w:rPr>
                <w:lang w:val="it-IT"/>
              </w:rPr>
            </w:pPr>
            <w:r w:rsidRPr="007D1C35">
              <w:rPr>
                <w:rFonts w:ascii="Arial" w:hAnsi="Arial" w:cs="Arial"/>
                <w:color w:val="000000"/>
                <w:lang w:val="it-IT"/>
              </w:rPr>
              <w:t>digitale: lotta al</w:t>
            </w:r>
          </w:p>
          <w:p w14:paraId="4CAAC37F" w14:textId="77777777" w:rsidR="008D2863" w:rsidRPr="007D1C35" w:rsidRDefault="008D2863" w:rsidP="007D1C35">
            <w:pPr>
              <w:spacing w:before="2" w:after="0" w:line="229" w:lineRule="exact"/>
              <w:ind w:left="120"/>
              <w:rPr>
                <w:lang w:val="it-IT"/>
              </w:rPr>
            </w:pPr>
            <w:r w:rsidRPr="007D1C35">
              <w:rPr>
                <w:rFonts w:ascii="Arial" w:hAnsi="Arial" w:cs="Arial"/>
                <w:color w:val="000000"/>
                <w:lang w:val="it-IT"/>
              </w:rPr>
              <w:t>cyberbullismo</w:t>
            </w:r>
          </w:p>
          <w:p w14:paraId="4E1AB980" w14:textId="77777777" w:rsidR="008D2863" w:rsidRPr="007D1C35" w:rsidRDefault="008D2863" w:rsidP="007D1C35">
            <w:pPr>
              <w:spacing w:before="2" w:after="0" w:line="229" w:lineRule="exact"/>
              <w:ind w:left="120"/>
              <w:rPr>
                <w:lang w:val="it-IT"/>
              </w:rPr>
            </w:pPr>
            <w:r w:rsidRPr="007D1C35">
              <w:rPr>
                <w:rFonts w:ascii="Arial" w:hAnsi="Arial" w:cs="Arial"/>
                <w:color w:val="000000"/>
                <w:lang w:val="it-IT"/>
              </w:rPr>
              <w:t>(visione ed analisi</w:t>
            </w:r>
          </w:p>
          <w:p w14:paraId="724B3F96" w14:textId="77777777" w:rsidR="008D2863" w:rsidRDefault="008D2863" w:rsidP="007D1C35">
            <w:pPr>
              <w:spacing w:before="1" w:after="0" w:line="229" w:lineRule="exact"/>
              <w:ind w:left="120"/>
            </w:pPr>
            <w:r>
              <w:rPr>
                <w:rFonts w:ascii="Arial" w:hAnsi="Arial" w:cs="Arial"/>
                <w:color w:val="000000"/>
              </w:rPr>
              <w:t>video).</w:t>
            </w:r>
          </w:p>
        </w:tc>
        <w:tc>
          <w:tcPr>
            <w:tcW w:w="1880" w:type="dxa"/>
            <w:tcBorders>
              <w:top w:val="single" w:sz="5" w:space="0" w:color="000000"/>
              <w:left w:val="single" w:sz="5" w:space="0" w:color="000000"/>
              <w:bottom w:val="single" w:sz="5" w:space="0" w:color="000000"/>
              <w:right w:val="single" w:sz="5" w:space="0" w:color="000000"/>
            </w:tcBorders>
          </w:tcPr>
          <w:p w14:paraId="4BD34066" w14:textId="77777777" w:rsidR="008D2863" w:rsidRDefault="008D2863" w:rsidP="007D1C35"/>
        </w:tc>
      </w:tr>
      <w:tr w:rsidR="008D2863" w:rsidRPr="007D1C35" w14:paraId="295CA093" w14:textId="77777777" w:rsidTr="007D1C35">
        <w:trPr>
          <w:trHeight w:hRule="exact" w:val="698"/>
        </w:trPr>
        <w:tc>
          <w:tcPr>
            <w:tcW w:w="1707" w:type="dxa"/>
            <w:tcBorders>
              <w:top w:val="single" w:sz="5" w:space="0" w:color="000000"/>
              <w:left w:val="single" w:sz="5" w:space="0" w:color="000000"/>
              <w:bottom w:val="single" w:sz="5" w:space="0" w:color="000000"/>
              <w:right w:val="single" w:sz="5" w:space="0" w:color="000000"/>
            </w:tcBorders>
          </w:tcPr>
          <w:p w14:paraId="5F37CC61" w14:textId="77777777" w:rsidR="008D2863" w:rsidRDefault="008D2863" w:rsidP="007D1C35">
            <w:pPr>
              <w:spacing w:before="6" w:after="0" w:line="229" w:lineRule="exact"/>
              <w:ind w:left="115"/>
            </w:pPr>
            <w:r>
              <w:rPr>
                <w:rFonts w:ascii="Arial" w:hAnsi="Arial" w:cs="Arial"/>
                <w:color w:val="000000"/>
              </w:rPr>
              <w:t>2h</w:t>
            </w:r>
          </w:p>
        </w:tc>
        <w:tc>
          <w:tcPr>
            <w:tcW w:w="2060" w:type="dxa"/>
            <w:tcBorders>
              <w:top w:val="single" w:sz="5" w:space="0" w:color="000000"/>
              <w:left w:val="single" w:sz="5" w:space="0" w:color="000000"/>
              <w:bottom w:val="single" w:sz="5" w:space="0" w:color="000000"/>
              <w:right w:val="single" w:sz="5" w:space="0" w:color="000000"/>
            </w:tcBorders>
          </w:tcPr>
          <w:p w14:paraId="7AA8A0CB"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322D90BF" w14:textId="77777777" w:rsidR="008D2863" w:rsidRPr="007D1C35" w:rsidRDefault="008D2863" w:rsidP="007D1C35">
            <w:pPr>
              <w:spacing w:before="6" w:after="0" w:line="229" w:lineRule="exact"/>
              <w:ind w:left="117"/>
              <w:rPr>
                <w:lang w:val="it-IT"/>
              </w:rPr>
            </w:pPr>
            <w:r w:rsidRPr="007D1C35">
              <w:rPr>
                <w:rFonts w:ascii="Arial" w:hAnsi="Arial" w:cs="Arial"/>
                <w:color w:val="000000"/>
                <w:lang w:val="it-IT"/>
              </w:rPr>
              <w:t>Cittadinanza</w:t>
            </w:r>
          </w:p>
          <w:p w14:paraId="1916B2C0"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digitale: lotta al</w:t>
            </w:r>
          </w:p>
          <w:p w14:paraId="16D42E8B" w14:textId="77777777" w:rsidR="008D2863" w:rsidRPr="007D1C35" w:rsidRDefault="008D2863" w:rsidP="007D1C35">
            <w:pPr>
              <w:spacing w:after="0" w:line="228" w:lineRule="exact"/>
              <w:ind w:left="117"/>
              <w:rPr>
                <w:lang w:val="it-IT"/>
              </w:rPr>
            </w:pPr>
            <w:r w:rsidRPr="007D1C35">
              <w:rPr>
                <w:rFonts w:ascii="Arial" w:hAnsi="Arial" w:cs="Arial"/>
                <w:color w:val="000000"/>
                <w:lang w:val="it-IT"/>
              </w:rPr>
              <w:t>cyberbullismo.</w:t>
            </w:r>
          </w:p>
        </w:tc>
        <w:tc>
          <w:tcPr>
            <w:tcW w:w="2020" w:type="dxa"/>
            <w:tcBorders>
              <w:top w:val="single" w:sz="5" w:space="0" w:color="000000"/>
              <w:left w:val="single" w:sz="5" w:space="0" w:color="000000"/>
              <w:bottom w:val="single" w:sz="5" w:space="0" w:color="000000"/>
              <w:right w:val="single" w:sz="5" w:space="0" w:color="000000"/>
            </w:tcBorders>
          </w:tcPr>
          <w:p w14:paraId="650A4636" w14:textId="77777777" w:rsidR="008D2863" w:rsidRPr="007D1C35" w:rsidRDefault="008D2863" w:rsidP="007D1C35">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56347CE7" w14:textId="77777777" w:rsidR="008D2863" w:rsidRPr="007D1C35" w:rsidRDefault="008D2863" w:rsidP="007D1C35">
            <w:pPr>
              <w:spacing w:before="6" w:after="0" w:line="229" w:lineRule="exact"/>
              <w:ind w:left="102"/>
              <w:rPr>
                <w:lang w:val="it-IT"/>
              </w:rPr>
            </w:pPr>
            <w:r w:rsidRPr="007D1C35">
              <w:rPr>
                <w:rFonts w:ascii="Arial" w:hAnsi="Arial" w:cs="Arial"/>
                <w:color w:val="000000"/>
                <w:lang w:val="it-IT"/>
              </w:rPr>
              <w:t>Cittadinanza</w:t>
            </w:r>
          </w:p>
          <w:p w14:paraId="36A88A5A" w14:textId="77777777" w:rsidR="008D2863" w:rsidRPr="007D1C35" w:rsidRDefault="008D2863" w:rsidP="007D1C35">
            <w:pPr>
              <w:spacing w:before="1" w:after="0" w:line="229" w:lineRule="exact"/>
              <w:ind w:left="102"/>
              <w:rPr>
                <w:lang w:val="it-IT"/>
              </w:rPr>
            </w:pPr>
            <w:r w:rsidRPr="007D1C35">
              <w:rPr>
                <w:rFonts w:ascii="Arial" w:hAnsi="Arial" w:cs="Arial"/>
                <w:color w:val="000000"/>
                <w:lang w:val="it-IT"/>
              </w:rPr>
              <w:t>digitale: lotta al</w:t>
            </w:r>
          </w:p>
          <w:p w14:paraId="7AD06FC4" w14:textId="77777777" w:rsidR="008D2863" w:rsidRPr="007D1C35" w:rsidRDefault="008D2863" w:rsidP="007D1C35">
            <w:pPr>
              <w:spacing w:after="0" w:line="228" w:lineRule="exact"/>
              <w:ind w:left="102"/>
              <w:rPr>
                <w:lang w:val="it-IT"/>
              </w:rPr>
            </w:pPr>
            <w:r w:rsidRPr="007D1C35">
              <w:rPr>
                <w:rFonts w:ascii="Arial" w:hAnsi="Arial" w:cs="Arial"/>
                <w:color w:val="000000"/>
                <w:lang w:val="it-IT"/>
              </w:rPr>
              <w:t>cyberbullismo.</w:t>
            </w:r>
          </w:p>
        </w:tc>
      </w:tr>
      <w:tr w:rsidR="008D2863" w14:paraId="71F8928B" w14:textId="77777777" w:rsidTr="007D1C35">
        <w:trPr>
          <w:trHeight w:hRule="exact" w:val="240"/>
        </w:trPr>
        <w:tc>
          <w:tcPr>
            <w:tcW w:w="1707" w:type="dxa"/>
            <w:tcBorders>
              <w:top w:val="single" w:sz="5" w:space="0" w:color="000000"/>
              <w:left w:val="single" w:sz="5" w:space="0" w:color="000000"/>
              <w:bottom w:val="single" w:sz="5" w:space="0" w:color="000000"/>
              <w:right w:val="single" w:sz="5" w:space="0" w:color="000000"/>
            </w:tcBorders>
          </w:tcPr>
          <w:p w14:paraId="6188F04E" w14:textId="77777777" w:rsidR="008D2863" w:rsidRDefault="008D2863" w:rsidP="007D1C35">
            <w:pPr>
              <w:spacing w:before="5" w:after="0" w:line="229" w:lineRule="exact"/>
              <w:ind w:left="115"/>
            </w:pPr>
            <w:r>
              <w:rPr>
                <w:rFonts w:ascii="Arial" w:hAnsi="Arial" w:cs="Arial"/>
                <w:color w:val="000000"/>
              </w:rPr>
              <w:t>1h</w:t>
            </w:r>
          </w:p>
        </w:tc>
        <w:tc>
          <w:tcPr>
            <w:tcW w:w="2060" w:type="dxa"/>
            <w:tcBorders>
              <w:top w:val="single" w:sz="5" w:space="0" w:color="000000"/>
              <w:left w:val="single" w:sz="5" w:space="0" w:color="000000"/>
              <w:bottom w:val="single" w:sz="5" w:space="0" w:color="000000"/>
              <w:right w:val="single" w:sz="5" w:space="0" w:color="000000"/>
            </w:tcBorders>
          </w:tcPr>
          <w:p w14:paraId="5D77D66C"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5969D143" w14:textId="77777777" w:rsidR="008D2863" w:rsidRDefault="008D2863" w:rsidP="007D1C35">
            <w:pPr>
              <w:spacing w:before="5" w:after="0" w:line="229" w:lineRule="exact"/>
              <w:ind w:left="117"/>
            </w:pPr>
            <w:proofErr w:type="spellStart"/>
            <w:r>
              <w:rPr>
                <w:rFonts w:ascii="Arial" w:hAnsi="Arial" w:cs="Arial"/>
                <w:color w:val="000000"/>
              </w:rPr>
              <w:t>Approfondimento</w:t>
            </w:r>
            <w:proofErr w:type="spellEnd"/>
            <w:r>
              <w:rPr>
                <w:rFonts w:ascii="Arial" w:hAnsi="Arial" w:cs="Arial"/>
                <w:color w:val="000000"/>
              </w:rPr>
              <w:t>.</w:t>
            </w:r>
          </w:p>
        </w:tc>
        <w:tc>
          <w:tcPr>
            <w:tcW w:w="2020" w:type="dxa"/>
            <w:tcBorders>
              <w:top w:val="single" w:sz="5" w:space="0" w:color="000000"/>
              <w:left w:val="single" w:sz="5" w:space="0" w:color="000000"/>
              <w:bottom w:val="single" w:sz="5" w:space="0" w:color="000000"/>
              <w:right w:val="single" w:sz="5" w:space="0" w:color="000000"/>
            </w:tcBorders>
          </w:tcPr>
          <w:p w14:paraId="4B8DE3FC"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1D7022ED" w14:textId="77777777" w:rsidR="008D2863" w:rsidRDefault="008D2863" w:rsidP="007D1C35">
            <w:pPr>
              <w:spacing w:before="5" w:after="0" w:line="229" w:lineRule="exact"/>
              <w:ind w:left="102"/>
            </w:pPr>
            <w:proofErr w:type="spellStart"/>
            <w:r>
              <w:rPr>
                <w:rFonts w:ascii="Arial" w:hAnsi="Arial" w:cs="Arial"/>
                <w:color w:val="000000"/>
              </w:rPr>
              <w:t>Approfondimento</w:t>
            </w:r>
            <w:proofErr w:type="spellEnd"/>
            <w:r>
              <w:rPr>
                <w:rFonts w:ascii="Arial" w:hAnsi="Arial" w:cs="Arial"/>
                <w:color w:val="000000"/>
              </w:rPr>
              <w:t>.</w:t>
            </w:r>
          </w:p>
        </w:tc>
      </w:tr>
      <w:tr w:rsidR="008D2863" w14:paraId="4F6E48FA" w14:textId="77777777" w:rsidTr="007D1C35">
        <w:trPr>
          <w:trHeight w:hRule="exact" w:val="578"/>
        </w:trPr>
        <w:tc>
          <w:tcPr>
            <w:tcW w:w="1707" w:type="dxa"/>
            <w:tcBorders>
              <w:top w:val="single" w:sz="5" w:space="0" w:color="000000"/>
              <w:left w:val="single" w:sz="5" w:space="0" w:color="000000"/>
              <w:bottom w:val="single" w:sz="5" w:space="0" w:color="000000"/>
              <w:right w:val="single" w:sz="5" w:space="0" w:color="000000"/>
            </w:tcBorders>
          </w:tcPr>
          <w:p w14:paraId="681AE464" w14:textId="77777777" w:rsidR="008D2863" w:rsidRDefault="008D2863" w:rsidP="007D1C35">
            <w:pPr>
              <w:spacing w:before="173" w:after="0" w:line="229" w:lineRule="exact"/>
              <w:ind w:left="115"/>
            </w:pPr>
            <w:r>
              <w:rPr>
                <w:rFonts w:ascii="Arial Bold" w:hAnsi="Arial Bold" w:cs="Arial Bold"/>
                <w:color w:val="000000"/>
              </w:rPr>
              <w:t>4° anno</w:t>
            </w:r>
          </w:p>
        </w:tc>
        <w:tc>
          <w:tcPr>
            <w:tcW w:w="2060" w:type="dxa"/>
            <w:tcBorders>
              <w:top w:val="single" w:sz="5" w:space="0" w:color="000000"/>
              <w:left w:val="single" w:sz="5" w:space="0" w:color="000000"/>
              <w:bottom w:val="single" w:sz="5" w:space="0" w:color="000000"/>
              <w:right w:val="single" w:sz="5" w:space="0" w:color="000000"/>
            </w:tcBorders>
          </w:tcPr>
          <w:p w14:paraId="6AB8C0F1" w14:textId="77777777" w:rsidR="008D2863" w:rsidRDefault="008D2863" w:rsidP="007D1C35">
            <w:pPr>
              <w:spacing w:before="173" w:after="0" w:line="229" w:lineRule="exact"/>
              <w:ind w:left="364"/>
            </w:pPr>
            <w:r>
              <w:rPr>
                <w:rFonts w:ascii="Arial Bold" w:hAnsi="Arial Bold" w:cs="Arial Bold"/>
                <w:color w:val="000000"/>
              </w:rPr>
              <w:t xml:space="preserve">Disc. </w:t>
            </w:r>
            <w:proofErr w:type="spellStart"/>
            <w:r>
              <w:rPr>
                <w:rFonts w:ascii="Arial Bold" w:hAnsi="Arial Bold" w:cs="Arial Bold"/>
                <w:color w:val="000000"/>
              </w:rPr>
              <w:t>Grafiche</w:t>
            </w:r>
            <w:proofErr w:type="spellEnd"/>
          </w:p>
        </w:tc>
        <w:tc>
          <w:tcPr>
            <w:tcW w:w="1960" w:type="dxa"/>
            <w:tcBorders>
              <w:top w:val="single" w:sz="5" w:space="0" w:color="000000"/>
              <w:left w:val="single" w:sz="5" w:space="0" w:color="000000"/>
              <w:bottom w:val="single" w:sz="5" w:space="0" w:color="000000"/>
              <w:right w:val="single" w:sz="5" w:space="0" w:color="000000"/>
            </w:tcBorders>
          </w:tcPr>
          <w:p w14:paraId="4CCEDDFA" w14:textId="77777777" w:rsidR="008D2863" w:rsidRDefault="008D2863" w:rsidP="007D1C35">
            <w:pPr>
              <w:spacing w:before="173" w:after="0" w:line="229" w:lineRule="exact"/>
              <w:ind w:left="438"/>
            </w:pPr>
            <w:proofErr w:type="spellStart"/>
            <w:r>
              <w:rPr>
                <w:rFonts w:ascii="Arial Bold" w:hAnsi="Arial Bold" w:cs="Arial Bold"/>
                <w:color w:val="000000"/>
              </w:rPr>
              <w:t>Lab.Grafica</w:t>
            </w:r>
            <w:proofErr w:type="spellEnd"/>
          </w:p>
        </w:tc>
        <w:tc>
          <w:tcPr>
            <w:tcW w:w="2020" w:type="dxa"/>
            <w:tcBorders>
              <w:top w:val="single" w:sz="5" w:space="0" w:color="000000"/>
              <w:left w:val="single" w:sz="5" w:space="0" w:color="000000"/>
              <w:bottom w:val="single" w:sz="5" w:space="0" w:color="000000"/>
              <w:right w:val="single" w:sz="5" w:space="0" w:color="000000"/>
            </w:tcBorders>
          </w:tcPr>
          <w:p w14:paraId="3726A666" w14:textId="77777777" w:rsidR="008D2863" w:rsidRDefault="008D2863" w:rsidP="007D1C35">
            <w:pPr>
              <w:spacing w:before="173" w:after="0" w:line="229" w:lineRule="exact"/>
              <w:ind w:left="552"/>
            </w:pPr>
            <w:proofErr w:type="spellStart"/>
            <w:r>
              <w:rPr>
                <w:rFonts w:ascii="Arial Bold" w:hAnsi="Arial Bold" w:cs="Arial Bold"/>
                <w:color w:val="000000"/>
              </w:rPr>
              <w:t>Disc.AVM</w:t>
            </w:r>
            <w:proofErr w:type="spellEnd"/>
          </w:p>
        </w:tc>
        <w:tc>
          <w:tcPr>
            <w:tcW w:w="1880" w:type="dxa"/>
            <w:tcBorders>
              <w:top w:val="single" w:sz="5" w:space="0" w:color="000000"/>
              <w:left w:val="single" w:sz="5" w:space="0" w:color="000000"/>
              <w:bottom w:val="single" w:sz="5" w:space="0" w:color="000000"/>
              <w:right w:val="single" w:sz="5" w:space="0" w:color="000000"/>
            </w:tcBorders>
          </w:tcPr>
          <w:p w14:paraId="60CA6414" w14:textId="77777777" w:rsidR="008D2863" w:rsidRDefault="008D2863" w:rsidP="007D1C35">
            <w:pPr>
              <w:spacing w:before="173" w:after="0" w:line="229" w:lineRule="exact"/>
              <w:ind w:left="513"/>
            </w:pPr>
            <w:proofErr w:type="spellStart"/>
            <w:r>
              <w:rPr>
                <w:rFonts w:ascii="Arial Bold" w:hAnsi="Arial Bold" w:cs="Arial Bold"/>
                <w:color w:val="000000"/>
              </w:rPr>
              <w:t>Lab.AVM</w:t>
            </w:r>
            <w:proofErr w:type="spellEnd"/>
          </w:p>
        </w:tc>
      </w:tr>
      <w:tr w:rsidR="008D2863" w:rsidRPr="007D1C35" w14:paraId="1149C233" w14:textId="77777777" w:rsidTr="007D1C35">
        <w:trPr>
          <w:trHeight w:hRule="exact" w:val="698"/>
        </w:trPr>
        <w:tc>
          <w:tcPr>
            <w:tcW w:w="1707" w:type="dxa"/>
            <w:tcBorders>
              <w:top w:val="single" w:sz="5" w:space="0" w:color="000000"/>
              <w:left w:val="single" w:sz="5" w:space="0" w:color="000000"/>
              <w:bottom w:val="single" w:sz="5" w:space="0" w:color="000000"/>
              <w:right w:val="single" w:sz="5" w:space="0" w:color="000000"/>
            </w:tcBorders>
          </w:tcPr>
          <w:p w14:paraId="54F2865F" w14:textId="77777777" w:rsidR="008D2863" w:rsidRDefault="008D2863" w:rsidP="007D1C35">
            <w:pPr>
              <w:spacing w:before="5" w:after="0" w:line="229" w:lineRule="exact"/>
              <w:ind w:left="115"/>
            </w:pPr>
            <w:r>
              <w:rPr>
                <w:rFonts w:ascii="Arial" w:hAnsi="Arial" w:cs="Arial"/>
                <w:color w:val="000000"/>
              </w:rPr>
              <w:t>2h</w:t>
            </w:r>
          </w:p>
        </w:tc>
        <w:tc>
          <w:tcPr>
            <w:tcW w:w="2060" w:type="dxa"/>
            <w:tcBorders>
              <w:top w:val="single" w:sz="5" w:space="0" w:color="000000"/>
              <w:left w:val="single" w:sz="5" w:space="0" w:color="000000"/>
              <w:bottom w:val="single" w:sz="5" w:space="0" w:color="000000"/>
              <w:right w:val="single" w:sz="5" w:space="0" w:color="000000"/>
            </w:tcBorders>
          </w:tcPr>
          <w:p w14:paraId="7719C566" w14:textId="77777777" w:rsidR="008D2863" w:rsidRPr="007D1C35" w:rsidRDefault="008D2863" w:rsidP="007D1C35">
            <w:pPr>
              <w:spacing w:before="5" w:after="0" w:line="229" w:lineRule="exact"/>
              <w:ind w:left="117"/>
              <w:rPr>
                <w:lang w:val="it-IT"/>
              </w:rPr>
            </w:pPr>
            <w:proofErr w:type="spellStart"/>
            <w:r w:rsidRPr="007D1C35">
              <w:rPr>
                <w:rFonts w:ascii="Arial" w:hAnsi="Arial" w:cs="Arial"/>
                <w:color w:val="000000"/>
                <w:lang w:val="it-IT"/>
              </w:rPr>
              <w:t>Cittadinanaza</w:t>
            </w:r>
            <w:proofErr w:type="spellEnd"/>
          </w:p>
          <w:p w14:paraId="32B6C08F"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digitale (ricerca e</w:t>
            </w:r>
          </w:p>
          <w:p w14:paraId="2805F402"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documentazione).</w:t>
            </w:r>
          </w:p>
        </w:tc>
        <w:tc>
          <w:tcPr>
            <w:tcW w:w="1960" w:type="dxa"/>
            <w:tcBorders>
              <w:top w:val="single" w:sz="5" w:space="0" w:color="000000"/>
              <w:left w:val="single" w:sz="5" w:space="0" w:color="000000"/>
              <w:bottom w:val="single" w:sz="5" w:space="0" w:color="000000"/>
              <w:right w:val="single" w:sz="5" w:space="0" w:color="000000"/>
            </w:tcBorders>
          </w:tcPr>
          <w:p w14:paraId="076EC433" w14:textId="77777777" w:rsidR="008D2863" w:rsidRPr="007D1C35" w:rsidRDefault="008D2863" w:rsidP="007D1C35">
            <w:pPr>
              <w:rPr>
                <w:lang w:val="it-IT"/>
              </w:rPr>
            </w:pPr>
          </w:p>
        </w:tc>
        <w:tc>
          <w:tcPr>
            <w:tcW w:w="2020" w:type="dxa"/>
            <w:tcBorders>
              <w:top w:val="single" w:sz="5" w:space="0" w:color="000000"/>
              <w:left w:val="single" w:sz="5" w:space="0" w:color="000000"/>
              <w:bottom w:val="single" w:sz="5" w:space="0" w:color="000000"/>
              <w:right w:val="single" w:sz="5" w:space="0" w:color="000000"/>
            </w:tcBorders>
          </w:tcPr>
          <w:p w14:paraId="3F699957" w14:textId="77777777" w:rsidR="008D2863" w:rsidRPr="007D1C35" w:rsidRDefault="008D2863" w:rsidP="007D1C35">
            <w:pPr>
              <w:spacing w:before="5" w:after="0" w:line="229" w:lineRule="exact"/>
              <w:ind w:left="120"/>
              <w:rPr>
                <w:lang w:val="it-IT"/>
              </w:rPr>
            </w:pPr>
            <w:proofErr w:type="spellStart"/>
            <w:r w:rsidRPr="007D1C35">
              <w:rPr>
                <w:rFonts w:ascii="Arial" w:hAnsi="Arial" w:cs="Arial"/>
                <w:color w:val="000000"/>
                <w:lang w:val="it-IT"/>
              </w:rPr>
              <w:t>Cittadinanaza</w:t>
            </w:r>
            <w:proofErr w:type="spellEnd"/>
          </w:p>
          <w:p w14:paraId="512C7D04" w14:textId="77777777" w:rsidR="008D2863" w:rsidRPr="007D1C35" w:rsidRDefault="008D2863" w:rsidP="007D1C35">
            <w:pPr>
              <w:spacing w:before="2" w:after="0" w:line="229" w:lineRule="exact"/>
              <w:ind w:left="120"/>
              <w:rPr>
                <w:lang w:val="it-IT"/>
              </w:rPr>
            </w:pPr>
            <w:r w:rsidRPr="007D1C35">
              <w:rPr>
                <w:rFonts w:ascii="Arial" w:hAnsi="Arial" w:cs="Arial"/>
                <w:color w:val="000000"/>
                <w:lang w:val="it-IT"/>
              </w:rPr>
              <w:t>digitale (ricerca e</w:t>
            </w:r>
          </w:p>
          <w:p w14:paraId="32C4D733"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documentazione).</w:t>
            </w:r>
          </w:p>
        </w:tc>
        <w:tc>
          <w:tcPr>
            <w:tcW w:w="1880" w:type="dxa"/>
            <w:tcBorders>
              <w:top w:val="single" w:sz="5" w:space="0" w:color="000000"/>
              <w:left w:val="single" w:sz="5" w:space="0" w:color="000000"/>
              <w:bottom w:val="single" w:sz="5" w:space="0" w:color="000000"/>
              <w:right w:val="single" w:sz="5" w:space="0" w:color="000000"/>
            </w:tcBorders>
          </w:tcPr>
          <w:p w14:paraId="448083B6" w14:textId="77777777" w:rsidR="008D2863" w:rsidRPr="007D1C35" w:rsidRDefault="008D2863" w:rsidP="007D1C35">
            <w:pPr>
              <w:rPr>
                <w:lang w:val="it-IT"/>
              </w:rPr>
            </w:pPr>
          </w:p>
        </w:tc>
      </w:tr>
      <w:tr w:rsidR="008D2863" w:rsidRPr="007D1C35" w14:paraId="717E4E26" w14:textId="77777777" w:rsidTr="007D1C35">
        <w:trPr>
          <w:trHeight w:hRule="exact" w:val="700"/>
        </w:trPr>
        <w:tc>
          <w:tcPr>
            <w:tcW w:w="1707" w:type="dxa"/>
            <w:tcBorders>
              <w:top w:val="single" w:sz="5" w:space="0" w:color="000000"/>
              <w:left w:val="single" w:sz="5" w:space="0" w:color="000000"/>
              <w:bottom w:val="single" w:sz="5" w:space="0" w:color="000000"/>
              <w:right w:val="single" w:sz="5" w:space="0" w:color="000000"/>
            </w:tcBorders>
          </w:tcPr>
          <w:p w14:paraId="55ABD347" w14:textId="77777777" w:rsidR="008D2863" w:rsidRDefault="008D2863" w:rsidP="007D1C35">
            <w:pPr>
              <w:spacing w:before="8" w:after="0" w:line="229" w:lineRule="exact"/>
              <w:ind w:left="115"/>
            </w:pPr>
            <w:r>
              <w:rPr>
                <w:rFonts w:ascii="Arial" w:hAnsi="Arial" w:cs="Arial"/>
                <w:color w:val="000000"/>
              </w:rPr>
              <w:t>2h</w:t>
            </w:r>
          </w:p>
        </w:tc>
        <w:tc>
          <w:tcPr>
            <w:tcW w:w="2060" w:type="dxa"/>
            <w:tcBorders>
              <w:top w:val="single" w:sz="5" w:space="0" w:color="000000"/>
              <w:left w:val="single" w:sz="5" w:space="0" w:color="000000"/>
              <w:bottom w:val="single" w:sz="5" w:space="0" w:color="000000"/>
              <w:right w:val="single" w:sz="5" w:space="0" w:color="000000"/>
            </w:tcBorders>
          </w:tcPr>
          <w:p w14:paraId="3BD51FD6"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7A3334CC" w14:textId="77777777" w:rsidR="008D2863" w:rsidRPr="007D1C35" w:rsidRDefault="008D2863" w:rsidP="007D1C35">
            <w:pPr>
              <w:spacing w:before="8" w:after="0" w:line="229" w:lineRule="exact"/>
              <w:ind w:left="117"/>
              <w:rPr>
                <w:lang w:val="it-IT"/>
              </w:rPr>
            </w:pPr>
            <w:proofErr w:type="spellStart"/>
            <w:r w:rsidRPr="007D1C35">
              <w:rPr>
                <w:rFonts w:ascii="Arial" w:hAnsi="Arial" w:cs="Arial"/>
                <w:color w:val="000000"/>
                <w:lang w:val="it-IT"/>
              </w:rPr>
              <w:t>Cittadinanaza</w:t>
            </w:r>
            <w:proofErr w:type="spellEnd"/>
          </w:p>
          <w:p w14:paraId="197D7112" w14:textId="77777777" w:rsidR="008D2863" w:rsidRPr="007D1C35" w:rsidRDefault="008D2863" w:rsidP="007D1C35">
            <w:pPr>
              <w:spacing w:after="0" w:line="228" w:lineRule="exact"/>
              <w:ind w:left="117"/>
              <w:rPr>
                <w:lang w:val="it-IT"/>
              </w:rPr>
            </w:pPr>
            <w:r w:rsidRPr="007D1C35">
              <w:rPr>
                <w:rFonts w:ascii="Arial" w:hAnsi="Arial" w:cs="Arial"/>
                <w:color w:val="000000"/>
                <w:lang w:val="it-IT"/>
              </w:rPr>
              <w:t>digitale (ricerca e</w:t>
            </w:r>
          </w:p>
          <w:p w14:paraId="7C6775DC"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documentazione).</w:t>
            </w:r>
          </w:p>
        </w:tc>
        <w:tc>
          <w:tcPr>
            <w:tcW w:w="2020" w:type="dxa"/>
            <w:tcBorders>
              <w:top w:val="single" w:sz="5" w:space="0" w:color="000000"/>
              <w:left w:val="single" w:sz="5" w:space="0" w:color="000000"/>
              <w:bottom w:val="single" w:sz="5" w:space="0" w:color="000000"/>
              <w:right w:val="single" w:sz="5" w:space="0" w:color="000000"/>
            </w:tcBorders>
          </w:tcPr>
          <w:p w14:paraId="28216D36" w14:textId="77777777" w:rsidR="008D2863" w:rsidRPr="007D1C35" w:rsidRDefault="008D2863" w:rsidP="007D1C35">
            <w:pPr>
              <w:rPr>
                <w:lang w:val="it-IT"/>
              </w:rPr>
            </w:pPr>
          </w:p>
        </w:tc>
        <w:tc>
          <w:tcPr>
            <w:tcW w:w="1880" w:type="dxa"/>
            <w:tcBorders>
              <w:top w:val="single" w:sz="5" w:space="0" w:color="000000"/>
              <w:left w:val="single" w:sz="5" w:space="0" w:color="000000"/>
              <w:bottom w:val="single" w:sz="5" w:space="0" w:color="000000"/>
              <w:right w:val="single" w:sz="5" w:space="0" w:color="000000"/>
            </w:tcBorders>
          </w:tcPr>
          <w:p w14:paraId="256786DD" w14:textId="77777777" w:rsidR="008D2863" w:rsidRPr="007D1C35" w:rsidRDefault="008D2863" w:rsidP="007D1C35">
            <w:pPr>
              <w:spacing w:before="8" w:after="0" w:line="229" w:lineRule="exact"/>
              <w:ind w:left="102"/>
              <w:rPr>
                <w:lang w:val="it-IT"/>
              </w:rPr>
            </w:pPr>
            <w:proofErr w:type="spellStart"/>
            <w:r w:rsidRPr="007D1C35">
              <w:rPr>
                <w:rFonts w:ascii="Arial" w:hAnsi="Arial" w:cs="Arial"/>
                <w:color w:val="000000"/>
                <w:lang w:val="it-IT"/>
              </w:rPr>
              <w:t>Cittadinanaza</w:t>
            </w:r>
            <w:proofErr w:type="spellEnd"/>
          </w:p>
          <w:p w14:paraId="0FAD8263" w14:textId="77777777" w:rsidR="008D2863" w:rsidRPr="007D1C35" w:rsidRDefault="008D2863" w:rsidP="007D1C35">
            <w:pPr>
              <w:spacing w:after="0" w:line="228" w:lineRule="exact"/>
              <w:ind w:left="102"/>
              <w:rPr>
                <w:lang w:val="it-IT"/>
              </w:rPr>
            </w:pPr>
            <w:r w:rsidRPr="007D1C35">
              <w:rPr>
                <w:rFonts w:ascii="Arial" w:hAnsi="Arial" w:cs="Arial"/>
                <w:color w:val="000000"/>
                <w:lang w:val="it-IT"/>
              </w:rPr>
              <w:t>digitale (ricerca e</w:t>
            </w:r>
          </w:p>
          <w:p w14:paraId="0E6FC8FD" w14:textId="77777777" w:rsidR="008D2863" w:rsidRPr="007D1C35" w:rsidRDefault="008D2863" w:rsidP="007D1C35">
            <w:pPr>
              <w:spacing w:before="2" w:after="0" w:line="229" w:lineRule="exact"/>
              <w:ind w:left="102"/>
              <w:rPr>
                <w:lang w:val="it-IT"/>
              </w:rPr>
            </w:pPr>
            <w:r w:rsidRPr="007D1C35">
              <w:rPr>
                <w:rFonts w:ascii="Arial" w:hAnsi="Arial" w:cs="Arial"/>
                <w:color w:val="000000"/>
                <w:lang w:val="it-IT"/>
              </w:rPr>
              <w:t>documentazione).</w:t>
            </w:r>
          </w:p>
        </w:tc>
      </w:tr>
      <w:tr w:rsidR="008D2863" w14:paraId="1113E85B" w14:textId="77777777" w:rsidTr="007D1C35">
        <w:trPr>
          <w:trHeight w:hRule="exact" w:val="240"/>
        </w:trPr>
        <w:tc>
          <w:tcPr>
            <w:tcW w:w="1707" w:type="dxa"/>
            <w:tcBorders>
              <w:top w:val="single" w:sz="5" w:space="0" w:color="000000"/>
              <w:left w:val="single" w:sz="5" w:space="0" w:color="000000"/>
              <w:bottom w:val="single" w:sz="5" w:space="0" w:color="000000"/>
              <w:right w:val="single" w:sz="5" w:space="0" w:color="000000"/>
            </w:tcBorders>
          </w:tcPr>
          <w:p w14:paraId="15890982" w14:textId="77777777" w:rsidR="008D2863" w:rsidRDefault="008D2863" w:rsidP="007D1C35">
            <w:pPr>
              <w:spacing w:before="5" w:after="0" w:line="229" w:lineRule="exact"/>
              <w:ind w:left="115"/>
            </w:pPr>
            <w:r>
              <w:rPr>
                <w:rFonts w:ascii="Arial" w:hAnsi="Arial" w:cs="Arial"/>
                <w:color w:val="000000"/>
              </w:rPr>
              <w:t>1h</w:t>
            </w:r>
          </w:p>
        </w:tc>
        <w:tc>
          <w:tcPr>
            <w:tcW w:w="2060" w:type="dxa"/>
            <w:tcBorders>
              <w:top w:val="single" w:sz="5" w:space="0" w:color="000000"/>
              <w:left w:val="single" w:sz="5" w:space="0" w:color="000000"/>
              <w:bottom w:val="single" w:sz="5" w:space="0" w:color="000000"/>
              <w:right w:val="single" w:sz="5" w:space="0" w:color="000000"/>
            </w:tcBorders>
          </w:tcPr>
          <w:p w14:paraId="453E83E3" w14:textId="77777777" w:rsidR="008D2863" w:rsidRDefault="008D2863" w:rsidP="007D1C35"/>
        </w:tc>
        <w:tc>
          <w:tcPr>
            <w:tcW w:w="1960" w:type="dxa"/>
            <w:tcBorders>
              <w:top w:val="single" w:sz="5" w:space="0" w:color="000000"/>
              <w:left w:val="single" w:sz="5" w:space="0" w:color="000000"/>
              <w:bottom w:val="single" w:sz="5" w:space="0" w:color="000000"/>
              <w:right w:val="single" w:sz="5" w:space="0" w:color="000000"/>
            </w:tcBorders>
          </w:tcPr>
          <w:p w14:paraId="0A567622" w14:textId="77777777" w:rsidR="008D2863" w:rsidRDefault="008D2863" w:rsidP="007D1C35">
            <w:pPr>
              <w:spacing w:before="5" w:after="0" w:line="229" w:lineRule="exact"/>
              <w:ind w:left="117"/>
            </w:pPr>
            <w:proofErr w:type="spellStart"/>
            <w:r>
              <w:rPr>
                <w:rFonts w:ascii="Arial" w:hAnsi="Arial" w:cs="Arial"/>
                <w:color w:val="000000"/>
              </w:rPr>
              <w:t>Approfondimento</w:t>
            </w:r>
            <w:proofErr w:type="spellEnd"/>
            <w:r>
              <w:rPr>
                <w:rFonts w:ascii="Arial" w:hAnsi="Arial" w:cs="Arial"/>
                <w:color w:val="000000"/>
              </w:rPr>
              <w:t>.</w:t>
            </w:r>
          </w:p>
        </w:tc>
        <w:tc>
          <w:tcPr>
            <w:tcW w:w="2020" w:type="dxa"/>
            <w:tcBorders>
              <w:top w:val="single" w:sz="5" w:space="0" w:color="000000"/>
              <w:left w:val="single" w:sz="5" w:space="0" w:color="000000"/>
              <w:bottom w:val="single" w:sz="5" w:space="0" w:color="000000"/>
              <w:right w:val="single" w:sz="5" w:space="0" w:color="000000"/>
            </w:tcBorders>
          </w:tcPr>
          <w:p w14:paraId="31FEA196" w14:textId="77777777" w:rsidR="008D2863" w:rsidRDefault="008D2863" w:rsidP="007D1C35"/>
        </w:tc>
        <w:tc>
          <w:tcPr>
            <w:tcW w:w="1880" w:type="dxa"/>
            <w:tcBorders>
              <w:top w:val="single" w:sz="5" w:space="0" w:color="000000"/>
              <w:left w:val="single" w:sz="5" w:space="0" w:color="000000"/>
              <w:bottom w:val="single" w:sz="5" w:space="0" w:color="000000"/>
              <w:right w:val="single" w:sz="5" w:space="0" w:color="000000"/>
            </w:tcBorders>
          </w:tcPr>
          <w:p w14:paraId="1089C9EB" w14:textId="77777777" w:rsidR="008D2863" w:rsidRDefault="008D2863" w:rsidP="007D1C35">
            <w:pPr>
              <w:spacing w:before="5" w:after="0" w:line="229" w:lineRule="exact"/>
              <w:ind w:left="102"/>
            </w:pPr>
            <w:proofErr w:type="spellStart"/>
            <w:r>
              <w:rPr>
                <w:rFonts w:ascii="Arial" w:hAnsi="Arial" w:cs="Arial"/>
                <w:color w:val="000000"/>
              </w:rPr>
              <w:t>Approfondimento</w:t>
            </w:r>
            <w:proofErr w:type="spellEnd"/>
            <w:r>
              <w:rPr>
                <w:rFonts w:ascii="Arial" w:hAnsi="Arial" w:cs="Arial"/>
                <w:color w:val="000000"/>
              </w:rPr>
              <w:t>.</w:t>
            </w:r>
          </w:p>
        </w:tc>
      </w:tr>
    </w:tbl>
    <w:p w14:paraId="43C5B670" w14:textId="54FDEDA3" w:rsidR="008D2863" w:rsidRDefault="008D2863" w:rsidP="008D2863">
      <w:pPr>
        <w:spacing w:after="0" w:line="240" w:lineRule="exact"/>
        <w:rPr>
          <w:rFonts w:ascii="Times New Roman" w:hAnsi="Times New Roman" w:cs="Times New Roman"/>
          <w:sz w:val="24"/>
        </w:rPr>
      </w:pPr>
      <w:r>
        <w:rPr>
          <w:noProof/>
          <w:sz w:val="22"/>
        </w:rPr>
        <mc:AlternateContent>
          <mc:Choice Requires="wps">
            <w:drawing>
              <wp:anchor distT="0" distB="0" distL="114300" distR="114300" simplePos="0" relativeHeight="251669504" behindDoc="1" locked="0" layoutInCell="0" allowOverlap="1" wp14:anchorId="75AC06D0" wp14:editId="2CEB2BD9">
                <wp:simplePos x="0" y="0"/>
                <wp:positionH relativeFrom="page">
                  <wp:posOffset>726440</wp:posOffset>
                </wp:positionH>
                <wp:positionV relativeFrom="page">
                  <wp:posOffset>1154430</wp:posOffset>
                </wp:positionV>
                <wp:extent cx="1107440" cy="359410"/>
                <wp:effectExtent l="0" t="0" r="0" b="0"/>
                <wp:wrapNone/>
                <wp:docPr id="91" name="Figura a mano libera: forma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7440" cy="359410"/>
                        </a:xfrm>
                        <a:custGeom>
                          <a:avLst/>
                          <a:gdLst>
                            <a:gd name="T0" fmla="*/ 1 w 1744"/>
                            <a:gd name="T1" fmla="*/ 566 h 566"/>
                            <a:gd name="T2" fmla="*/ 1 w 1744"/>
                            <a:gd name="T3" fmla="*/ 0 h 566"/>
                            <a:gd name="T4" fmla="*/ 1744 w 1744"/>
                            <a:gd name="T5" fmla="*/ 0 h 566"/>
                            <a:gd name="T6" fmla="*/ 1744 w 1744"/>
                            <a:gd name="T7" fmla="*/ 566 h 566"/>
                            <a:gd name="T8" fmla="*/ 1744 w 1744"/>
                            <a:gd name="T9" fmla="*/ 566 h 566"/>
                          </a:gdLst>
                          <a:ahLst/>
                          <a:cxnLst>
                            <a:cxn ang="0">
                              <a:pos x="T0" y="T1"/>
                            </a:cxn>
                            <a:cxn ang="0">
                              <a:pos x="T2" y="T3"/>
                            </a:cxn>
                            <a:cxn ang="0">
                              <a:pos x="T4" y="T5"/>
                            </a:cxn>
                            <a:cxn ang="0">
                              <a:pos x="T6" y="T7"/>
                            </a:cxn>
                            <a:cxn ang="0">
                              <a:pos x="T8" y="T9"/>
                            </a:cxn>
                          </a:cxnLst>
                          <a:rect l="0" t="0" r="r" b="b"/>
                          <a:pathLst>
                            <a:path w="1744" h="566">
                              <a:moveTo>
                                <a:pt x="1" y="566"/>
                              </a:moveTo>
                              <a:lnTo>
                                <a:pt x="1" y="0"/>
                              </a:lnTo>
                              <a:lnTo>
                                <a:pt x="1744" y="0"/>
                              </a:lnTo>
                              <a:lnTo>
                                <a:pt x="1744"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F9E6D" id="Figura a mano libera: forma 9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119.2pt,57.25pt,90.9pt,144.4pt,90.9pt,144.4pt,119.2pt" coordsize="174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" o:allowincell="f" fillcolor="#e0e0e0" stroked="f">
                <v:path arrowok="t" o:connecttype="custom" o:connectlocs="635,359410;635,0;1107440,0;1107440,359410;1107440,359410" o:connectangles="0,0,0,0,0"/>
                <w10:wrap anchorx="page" anchory="page"/>
              </v:polyline>
            </w:pict>
          </mc:Fallback>
        </mc:AlternateContent>
      </w:r>
      <w:r>
        <w:rPr>
          <w:noProof/>
          <w:sz w:val="22"/>
        </w:rPr>
        <mc:AlternateContent>
          <mc:Choice Requires="wps">
            <w:drawing>
              <wp:anchor distT="0" distB="0" distL="114300" distR="114300" simplePos="0" relativeHeight="251670528" behindDoc="1" locked="0" layoutInCell="0" allowOverlap="1" wp14:anchorId="638E5CC3" wp14:editId="3EBCAAE9">
                <wp:simplePos x="0" y="0"/>
                <wp:positionH relativeFrom="page">
                  <wp:posOffset>792480</wp:posOffset>
                </wp:positionH>
                <wp:positionV relativeFrom="page">
                  <wp:posOffset>1261110</wp:posOffset>
                </wp:positionV>
                <wp:extent cx="975360" cy="146050"/>
                <wp:effectExtent l="0" t="0" r="0" b="0"/>
                <wp:wrapNone/>
                <wp:docPr id="90" name="Figura a mano libera: forma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146050"/>
                        </a:xfrm>
                        <a:custGeom>
                          <a:avLst/>
                          <a:gdLst>
                            <a:gd name="T0" fmla="*/ 0 w 1536"/>
                            <a:gd name="T1" fmla="*/ 230 h 230"/>
                            <a:gd name="T2" fmla="*/ 0 w 1536"/>
                            <a:gd name="T3" fmla="*/ 0 h 230"/>
                            <a:gd name="T4" fmla="*/ 1536 w 1536"/>
                            <a:gd name="T5" fmla="*/ 0 h 230"/>
                            <a:gd name="T6" fmla="*/ 1536 w 1536"/>
                            <a:gd name="T7" fmla="*/ 230 h 230"/>
                            <a:gd name="T8" fmla="*/ 1536 w 1536"/>
                            <a:gd name="T9" fmla="*/ 230 h 230"/>
                          </a:gdLst>
                          <a:ahLst/>
                          <a:cxnLst>
                            <a:cxn ang="0">
                              <a:pos x="T0" y="T1"/>
                            </a:cxn>
                            <a:cxn ang="0">
                              <a:pos x="T2" y="T3"/>
                            </a:cxn>
                            <a:cxn ang="0">
                              <a:pos x="T4" y="T5"/>
                            </a:cxn>
                            <a:cxn ang="0">
                              <a:pos x="T6" y="T7"/>
                            </a:cxn>
                            <a:cxn ang="0">
                              <a:pos x="T8" y="T9"/>
                            </a:cxn>
                          </a:cxnLst>
                          <a:rect l="0" t="0" r="r" b="b"/>
                          <a:pathLst>
                            <a:path w="1536" h="230">
                              <a:moveTo>
                                <a:pt x="0" y="230"/>
                              </a:moveTo>
                              <a:lnTo>
                                <a:pt x="0" y="0"/>
                              </a:lnTo>
                              <a:lnTo>
                                <a:pt x="1536" y="0"/>
                              </a:lnTo>
                              <a:lnTo>
                                <a:pt x="1536"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23BDB" id="Figura a mano libera: forma 9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4pt,110.8pt,62.4pt,99.3pt,139.2pt,99.3pt,139.2pt,110.8pt" coordsize="15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" o:allowincell="f" fillcolor="#e0e0e0" stroked="f">
                <v:path arrowok="t" o:connecttype="custom" o:connectlocs="0,146050;0,0;975360,0;975360,146050;975360,146050" o:connectangles="0,0,0,0,0"/>
                <w10:wrap anchorx="page" anchory="page"/>
              </v:polyline>
            </w:pict>
          </mc:Fallback>
        </mc:AlternateContent>
      </w:r>
      <w:r>
        <w:rPr>
          <w:noProof/>
          <w:sz w:val="22"/>
        </w:rPr>
        <mc:AlternateContent>
          <mc:Choice Requires="wps">
            <w:drawing>
              <wp:anchor distT="0" distB="0" distL="114300" distR="114300" simplePos="0" relativeHeight="251684864" behindDoc="1" locked="0" layoutInCell="0" allowOverlap="1" wp14:anchorId="678980C6" wp14:editId="55F48A12">
                <wp:simplePos x="0" y="0"/>
                <wp:positionH relativeFrom="page">
                  <wp:posOffset>1838960</wp:posOffset>
                </wp:positionH>
                <wp:positionV relativeFrom="page">
                  <wp:posOffset>1154430</wp:posOffset>
                </wp:positionV>
                <wp:extent cx="1280160" cy="359410"/>
                <wp:effectExtent l="0" t="0" r="0" b="0"/>
                <wp:wrapNone/>
                <wp:docPr id="89" name="Figura a mano libera: forma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359410"/>
                        </a:xfrm>
                        <a:custGeom>
                          <a:avLst/>
                          <a:gdLst>
                            <a:gd name="T0" fmla="*/ 0 w 2017"/>
                            <a:gd name="T1" fmla="*/ 566 h 566"/>
                            <a:gd name="T2" fmla="*/ 0 w 2017"/>
                            <a:gd name="T3" fmla="*/ 0 h 566"/>
                            <a:gd name="T4" fmla="*/ 2017 w 2017"/>
                            <a:gd name="T5" fmla="*/ 0 h 566"/>
                            <a:gd name="T6" fmla="*/ 2017 w 2017"/>
                            <a:gd name="T7" fmla="*/ 566 h 566"/>
                            <a:gd name="T8" fmla="*/ 2017 w 2017"/>
                            <a:gd name="T9" fmla="*/ 566 h 566"/>
                          </a:gdLst>
                          <a:ahLst/>
                          <a:cxnLst>
                            <a:cxn ang="0">
                              <a:pos x="T0" y="T1"/>
                            </a:cxn>
                            <a:cxn ang="0">
                              <a:pos x="T2" y="T3"/>
                            </a:cxn>
                            <a:cxn ang="0">
                              <a:pos x="T4" y="T5"/>
                            </a:cxn>
                            <a:cxn ang="0">
                              <a:pos x="T6" y="T7"/>
                            </a:cxn>
                            <a:cxn ang="0">
                              <a:pos x="T8" y="T9"/>
                            </a:cxn>
                          </a:cxnLst>
                          <a:rect l="0" t="0" r="r" b="b"/>
                          <a:pathLst>
                            <a:path w="2017" h="566">
                              <a:moveTo>
                                <a:pt x="0" y="566"/>
                              </a:moveTo>
                              <a:lnTo>
                                <a:pt x="0" y="0"/>
                              </a:lnTo>
                              <a:lnTo>
                                <a:pt x="2017" y="0"/>
                              </a:lnTo>
                              <a:lnTo>
                                <a:pt x="2017"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900E9" id="Figura a mano libera: forma 89" o:spid="_x0000_s1026" style="position:absolute;margin-left:144.8pt;margin-top:90.9pt;width:100.8pt;height:28.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" o:allowincell="f" path="m,566l,,2017,r,566e" fillcolor="#e0e0e0" stroked="f">
                <v:path arrowok="t" o:connecttype="custom" o:connectlocs="0,359410;0,0;1280160,0;1280160,359410;1280160,359410" o:connectangles="0,0,0,0,0"/>
                <w10:wrap anchorx="page" anchory="page"/>
              </v:shape>
            </w:pict>
          </mc:Fallback>
        </mc:AlternateContent>
      </w:r>
      <w:r>
        <w:rPr>
          <w:noProof/>
          <w:sz w:val="22"/>
        </w:rPr>
        <mc:AlternateContent>
          <mc:Choice Requires="wps">
            <w:drawing>
              <wp:anchor distT="0" distB="0" distL="114300" distR="114300" simplePos="0" relativeHeight="251686912" behindDoc="1" locked="0" layoutInCell="0" allowOverlap="1" wp14:anchorId="211E2744" wp14:editId="54E90C1B">
                <wp:simplePos x="0" y="0"/>
                <wp:positionH relativeFrom="page">
                  <wp:posOffset>1905000</wp:posOffset>
                </wp:positionH>
                <wp:positionV relativeFrom="page">
                  <wp:posOffset>1261110</wp:posOffset>
                </wp:positionV>
                <wp:extent cx="1149350" cy="146050"/>
                <wp:effectExtent l="0" t="0" r="0" b="0"/>
                <wp:wrapNone/>
                <wp:docPr id="88" name="Figura a mano libera: forma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0" cy="146050"/>
                        </a:xfrm>
                        <a:custGeom>
                          <a:avLst/>
                          <a:gdLst>
                            <a:gd name="T0" fmla="*/ 0 w 1810"/>
                            <a:gd name="T1" fmla="*/ 230 h 230"/>
                            <a:gd name="T2" fmla="*/ 0 w 1810"/>
                            <a:gd name="T3" fmla="*/ 0 h 230"/>
                            <a:gd name="T4" fmla="*/ 1810 w 1810"/>
                            <a:gd name="T5" fmla="*/ 0 h 230"/>
                            <a:gd name="T6" fmla="*/ 1810 w 1810"/>
                            <a:gd name="T7" fmla="*/ 230 h 230"/>
                            <a:gd name="T8" fmla="*/ 1810 w 1810"/>
                            <a:gd name="T9" fmla="*/ 230 h 230"/>
                          </a:gdLst>
                          <a:ahLst/>
                          <a:cxnLst>
                            <a:cxn ang="0">
                              <a:pos x="T0" y="T1"/>
                            </a:cxn>
                            <a:cxn ang="0">
                              <a:pos x="T2" y="T3"/>
                            </a:cxn>
                            <a:cxn ang="0">
                              <a:pos x="T4" y="T5"/>
                            </a:cxn>
                            <a:cxn ang="0">
                              <a:pos x="T6" y="T7"/>
                            </a:cxn>
                            <a:cxn ang="0">
                              <a:pos x="T8" y="T9"/>
                            </a:cxn>
                          </a:cxnLst>
                          <a:rect l="0" t="0" r="r" b="b"/>
                          <a:pathLst>
                            <a:path w="1810" h="230">
                              <a:moveTo>
                                <a:pt x="0" y="230"/>
                              </a:moveTo>
                              <a:lnTo>
                                <a:pt x="0" y="0"/>
                              </a:lnTo>
                              <a:lnTo>
                                <a:pt x="1810" y="0"/>
                              </a:lnTo>
                              <a:lnTo>
                                <a:pt x="1810"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245C0C" id="Figura a mano libera: forma 8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0pt,110.8pt,150pt,99.3pt,240.5pt,99.3pt,240.5pt,110.8pt" coordsize="181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" o:allowincell="f" fillcolor="#e0e0e0" stroked="f">
                <v:path arrowok="t" o:connecttype="custom" o:connectlocs="0,146050;0,0;1149350,0;1149350,146050;1149350,146050" o:connectangles="0,0,0,0,0"/>
                <w10:wrap anchorx="page" anchory="page"/>
              </v:polyline>
            </w:pict>
          </mc:Fallback>
        </mc:AlternateContent>
      </w:r>
      <w:r>
        <w:rPr>
          <w:noProof/>
          <w:sz w:val="22"/>
        </w:rPr>
        <mc:AlternateContent>
          <mc:Choice Requires="wps">
            <w:drawing>
              <wp:anchor distT="0" distB="0" distL="114300" distR="114300" simplePos="0" relativeHeight="251700224" behindDoc="1" locked="0" layoutInCell="0" allowOverlap="1" wp14:anchorId="1CD50E6F" wp14:editId="0A28799A">
                <wp:simplePos x="0" y="0"/>
                <wp:positionH relativeFrom="page">
                  <wp:posOffset>3126740</wp:posOffset>
                </wp:positionH>
                <wp:positionV relativeFrom="page">
                  <wp:posOffset>1154430</wp:posOffset>
                </wp:positionV>
                <wp:extent cx="1240790" cy="359410"/>
                <wp:effectExtent l="0" t="0" r="0" b="0"/>
                <wp:wrapNone/>
                <wp:docPr id="87" name="Figura a mano libera: forma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790" cy="359410"/>
                        </a:xfrm>
                        <a:custGeom>
                          <a:avLst/>
                          <a:gdLst>
                            <a:gd name="T0" fmla="*/ 0 w 1954"/>
                            <a:gd name="T1" fmla="*/ 566 h 566"/>
                            <a:gd name="T2" fmla="*/ 0 w 1954"/>
                            <a:gd name="T3" fmla="*/ 0 h 566"/>
                            <a:gd name="T4" fmla="*/ 1954 w 1954"/>
                            <a:gd name="T5" fmla="*/ 0 h 566"/>
                            <a:gd name="T6" fmla="*/ 1954 w 1954"/>
                            <a:gd name="T7" fmla="*/ 566 h 566"/>
                            <a:gd name="T8" fmla="*/ 1954 w 1954"/>
                            <a:gd name="T9" fmla="*/ 566 h 566"/>
                          </a:gdLst>
                          <a:ahLst/>
                          <a:cxnLst>
                            <a:cxn ang="0">
                              <a:pos x="T0" y="T1"/>
                            </a:cxn>
                            <a:cxn ang="0">
                              <a:pos x="T2" y="T3"/>
                            </a:cxn>
                            <a:cxn ang="0">
                              <a:pos x="T4" y="T5"/>
                            </a:cxn>
                            <a:cxn ang="0">
                              <a:pos x="T6" y="T7"/>
                            </a:cxn>
                            <a:cxn ang="0">
                              <a:pos x="T8" y="T9"/>
                            </a:cxn>
                          </a:cxnLst>
                          <a:rect l="0" t="0" r="r" b="b"/>
                          <a:pathLst>
                            <a:path w="1954" h="566">
                              <a:moveTo>
                                <a:pt x="0" y="566"/>
                              </a:moveTo>
                              <a:lnTo>
                                <a:pt x="0" y="0"/>
                              </a:lnTo>
                              <a:lnTo>
                                <a:pt x="1954" y="0"/>
                              </a:lnTo>
                              <a:lnTo>
                                <a:pt x="1954"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C0E8B" id="Figura a mano libera: forma 87"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6.2pt,119.2pt,246.2pt,90.9pt,343.9pt,90.9pt,343.9pt,119.2pt" coordsize="19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" o:allowincell="f" fillcolor="#e0e0e0" stroked="f">
                <v:path arrowok="t" o:connecttype="custom" o:connectlocs="0,359410;0,0;1240790,0;1240790,359410;1240790,359410" o:connectangles="0,0,0,0,0"/>
                <w10:wrap anchorx="page" anchory="page"/>
              </v:polyline>
            </w:pict>
          </mc:Fallback>
        </mc:AlternateContent>
      </w:r>
      <w:r>
        <w:rPr>
          <w:noProof/>
          <w:sz w:val="22"/>
        </w:rPr>
        <mc:AlternateContent>
          <mc:Choice Requires="wps">
            <w:drawing>
              <wp:anchor distT="0" distB="0" distL="114300" distR="114300" simplePos="0" relativeHeight="251703296" behindDoc="1" locked="0" layoutInCell="0" allowOverlap="1" wp14:anchorId="34976AAD" wp14:editId="084F44B0">
                <wp:simplePos x="0" y="0"/>
                <wp:positionH relativeFrom="page">
                  <wp:posOffset>3191510</wp:posOffset>
                </wp:positionH>
                <wp:positionV relativeFrom="page">
                  <wp:posOffset>1261110</wp:posOffset>
                </wp:positionV>
                <wp:extent cx="1109980" cy="146050"/>
                <wp:effectExtent l="0" t="0" r="0" b="0"/>
                <wp:wrapNone/>
                <wp:docPr id="86" name="Figura a mano libera: forma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46050"/>
                        </a:xfrm>
                        <a:custGeom>
                          <a:avLst/>
                          <a:gdLst>
                            <a:gd name="T0" fmla="*/ 1 w 1748"/>
                            <a:gd name="T1" fmla="*/ 230 h 230"/>
                            <a:gd name="T2" fmla="*/ 1 w 1748"/>
                            <a:gd name="T3" fmla="*/ 0 h 230"/>
                            <a:gd name="T4" fmla="*/ 1748 w 1748"/>
                            <a:gd name="T5" fmla="*/ 0 h 230"/>
                            <a:gd name="T6" fmla="*/ 1748 w 1748"/>
                            <a:gd name="T7" fmla="*/ 230 h 230"/>
                            <a:gd name="T8" fmla="*/ 1748 w 1748"/>
                            <a:gd name="T9" fmla="*/ 230 h 230"/>
                          </a:gdLst>
                          <a:ahLst/>
                          <a:cxnLst>
                            <a:cxn ang="0">
                              <a:pos x="T0" y="T1"/>
                            </a:cxn>
                            <a:cxn ang="0">
                              <a:pos x="T2" y="T3"/>
                            </a:cxn>
                            <a:cxn ang="0">
                              <a:pos x="T4" y="T5"/>
                            </a:cxn>
                            <a:cxn ang="0">
                              <a:pos x="T6" y="T7"/>
                            </a:cxn>
                            <a:cxn ang="0">
                              <a:pos x="T8" y="T9"/>
                            </a:cxn>
                          </a:cxnLst>
                          <a:rect l="0" t="0" r="r" b="b"/>
                          <a:pathLst>
                            <a:path w="1748" h="230">
                              <a:moveTo>
                                <a:pt x="1" y="230"/>
                              </a:moveTo>
                              <a:lnTo>
                                <a:pt x="1" y="0"/>
                              </a:lnTo>
                              <a:lnTo>
                                <a:pt x="1748" y="0"/>
                              </a:lnTo>
                              <a:lnTo>
                                <a:pt x="1748"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BB30F7" id="Figura a mano libera: forma 8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1.35pt,110.8pt,251.35pt,99.3pt,338.7pt,99.3pt,338.7pt,110.8pt" coordsize="174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" o:allowincell="f" fillcolor="#e0e0e0" stroked="f">
                <v:path arrowok="t" o:connecttype="custom" o:connectlocs="635,146050;635,0;1109980,0;1109980,146050;1109980,146050" o:connectangles="0,0,0,0,0"/>
                <w10:wrap anchorx="page" anchory="page"/>
              </v:polyline>
            </w:pict>
          </mc:Fallback>
        </mc:AlternateContent>
      </w:r>
      <w:r>
        <w:rPr>
          <w:noProof/>
          <w:sz w:val="22"/>
        </w:rPr>
        <mc:AlternateContent>
          <mc:Choice Requires="wps">
            <w:drawing>
              <wp:anchor distT="0" distB="0" distL="114300" distR="114300" simplePos="0" relativeHeight="251708416" behindDoc="1" locked="0" layoutInCell="0" allowOverlap="1" wp14:anchorId="2FE44B16" wp14:editId="16439CA5">
                <wp:simplePos x="0" y="0"/>
                <wp:positionH relativeFrom="page">
                  <wp:posOffset>4373880</wp:posOffset>
                </wp:positionH>
                <wp:positionV relativeFrom="page">
                  <wp:posOffset>1154430</wp:posOffset>
                </wp:positionV>
                <wp:extent cx="1259840" cy="359410"/>
                <wp:effectExtent l="0" t="0" r="0" b="0"/>
                <wp:wrapNone/>
                <wp:docPr id="85" name="Figura a mano libera: forma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359410"/>
                        </a:xfrm>
                        <a:custGeom>
                          <a:avLst/>
                          <a:gdLst>
                            <a:gd name="T0" fmla="*/ 0 w 1983"/>
                            <a:gd name="T1" fmla="*/ 566 h 566"/>
                            <a:gd name="T2" fmla="*/ 0 w 1983"/>
                            <a:gd name="T3" fmla="*/ 0 h 566"/>
                            <a:gd name="T4" fmla="*/ 1983 w 1983"/>
                            <a:gd name="T5" fmla="*/ 0 h 566"/>
                            <a:gd name="T6" fmla="*/ 1983 w 1983"/>
                            <a:gd name="T7" fmla="*/ 566 h 566"/>
                            <a:gd name="T8" fmla="*/ 1983 w 1983"/>
                            <a:gd name="T9" fmla="*/ 566 h 566"/>
                          </a:gdLst>
                          <a:ahLst/>
                          <a:cxnLst>
                            <a:cxn ang="0">
                              <a:pos x="T0" y="T1"/>
                            </a:cxn>
                            <a:cxn ang="0">
                              <a:pos x="T2" y="T3"/>
                            </a:cxn>
                            <a:cxn ang="0">
                              <a:pos x="T4" y="T5"/>
                            </a:cxn>
                            <a:cxn ang="0">
                              <a:pos x="T6" y="T7"/>
                            </a:cxn>
                            <a:cxn ang="0">
                              <a:pos x="T8" y="T9"/>
                            </a:cxn>
                          </a:cxnLst>
                          <a:rect l="0" t="0" r="r" b="b"/>
                          <a:pathLst>
                            <a:path w="1983" h="566">
                              <a:moveTo>
                                <a:pt x="0" y="566"/>
                              </a:moveTo>
                              <a:lnTo>
                                <a:pt x="0" y="0"/>
                              </a:lnTo>
                              <a:lnTo>
                                <a:pt x="1983" y="0"/>
                              </a:lnTo>
                              <a:lnTo>
                                <a:pt x="1983"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63B4" id="Figura a mano libera: forma 85" o:spid="_x0000_s1026" style="position:absolute;margin-left:344.4pt;margin-top:90.9pt;width:99.2pt;height:28.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" o:allowincell="f" path="m,566l,,1983,r,566e" fillcolor="#e0e0e0" stroked="f">
                <v:path arrowok="t" o:connecttype="custom" o:connectlocs="0,359410;0,0;1259840,0;1259840,359410;1259840,359410" o:connectangles="0,0,0,0,0"/>
                <w10:wrap anchorx="page" anchory="page"/>
              </v:shape>
            </w:pict>
          </mc:Fallback>
        </mc:AlternateContent>
      </w:r>
      <w:r>
        <w:rPr>
          <w:noProof/>
          <w:sz w:val="22"/>
        </w:rPr>
        <mc:AlternateContent>
          <mc:Choice Requires="wps">
            <w:drawing>
              <wp:anchor distT="0" distB="0" distL="114300" distR="114300" simplePos="0" relativeHeight="251709440" behindDoc="1" locked="0" layoutInCell="0" allowOverlap="1" wp14:anchorId="64215578" wp14:editId="7584B0BE">
                <wp:simplePos x="0" y="0"/>
                <wp:positionH relativeFrom="page">
                  <wp:posOffset>4438650</wp:posOffset>
                </wp:positionH>
                <wp:positionV relativeFrom="page">
                  <wp:posOffset>1261110</wp:posOffset>
                </wp:positionV>
                <wp:extent cx="1130300" cy="146050"/>
                <wp:effectExtent l="0" t="0" r="0" b="0"/>
                <wp:wrapNone/>
                <wp:docPr id="84" name="Figura a mano libera: forma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146050"/>
                        </a:xfrm>
                        <a:custGeom>
                          <a:avLst/>
                          <a:gdLst>
                            <a:gd name="T0" fmla="*/ 0 w 1779"/>
                            <a:gd name="T1" fmla="*/ 230 h 230"/>
                            <a:gd name="T2" fmla="*/ 0 w 1779"/>
                            <a:gd name="T3" fmla="*/ 0 h 230"/>
                            <a:gd name="T4" fmla="*/ 1779 w 1779"/>
                            <a:gd name="T5" fmla="*/ 0 h 230"/>
                            <a:gd name="T6" fmla="*/ 1779 w 1779"/>
                            <a:gd name="T7" fmla="*/ 230 h 230"/>
                            <a:gd name="T8" fmla="*/ 1779 w 1779"/>
                            <a:gd name="T9" fmla="*/ 230 h 230"/>
                          </a:gdLst>
                          <a:ahLst/>
                          <a:cxnLst>
                            <a:cxn ang="0">
                              <a:pos x="T0" y="T1"/>
                            </a:cxn>
                            <a:cxn ang="0">
                              <a:pos x="T2" y="T3"/>
                            </a:cxn>
                            <a:cxn ang="0">
                              <a:pos x="T4" y="T5"/>
                            </a:cxn>
                            <a:cxn ang="0">
                              <a:pos x="T6" y="T7"/>
                            </a:cxn>
                            <a:cxn ang="0">
                              <a:pos x="T8" y="T9"/>
                            </a:cxn>
                          </a:cxnLst>
                          <a:rect l="0" t="0" r="r" b="b"/>
                          <a:pathLst>
                            <a:path w="1779" h="230">
                              <a:moveTo>
                                <a:pt x="0" y="230"/>
                              </a:moveTo>
                              <a:lnTo>
                                <a:pt x="0" y="0"/>
                              </a:lnTo>
                              <a:lnTo>
                                <a:pt x="1779" y="0"/>
                              </a:lnTo>
                              <a:lnTo>
                                <a:pt x="177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C182" id="Figura a mano libera: forma 84" o:spid="_x0000_s1026" style="position:absolute;margin-left:349.5pt;margin-top:99.3pt;width:89pt;height:1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" o:allowincell="f" path="m,230l,,1779,r,230e" fillcolor="#e0e0e0" stroked="f">
                <v:path arrowok="t" o:connecttype="custom" o:connectlocs="0,146050;0,0;1130300,0;1130300,146050;1130300,146050" o:connectangles="0,0,0,0,0"/>
                <w10:wrap anchorx="page" anchory="page"/>
              </v:shape>
            </w:pict>
          </mc:Fallback>
        </mc:AlternateContent>
      </w:r>
      <w:r>
        <w:rPr>
          <w:noProof/>
          <w:sz w:val="22"/>
        </w:rPr>
        <mc:AlternateContent>
          <mc:Choice Requires="wps">
            <w:drawing>
              <wp:anchor distT="0" distB="0" distL="114300" distR="114300" simplePos="0" relativeHeight="251716608" behindDoc="1" locked="0" layoutInCell="0" allowOverlap="1" wp14:anchorId="6DD8CB8F" wp14:editId="4E754EDE">
                <wp:simplePos x="0" y="0"/>
                <wp:positionH relativeFrom="page">
                  <wp:posOffset>5640070</wp:posOffset>
                </wp:positionH>
                <wp:positionV relativeFrom="page">
                  <wp:posOffset>1154430</wp:posOffset>
                </wp:positionV>
                <wp:extent cx="1195070" cy="359410"/>
                <wp:effectExtent l="0" t="0" r="0" b="0"/>
                <wp:wrapNone/>
                <wp:docPr id="83" name="Figura a mano libera: forma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59410"/>
                        </a:xfrm>
                        <a:custGeom>
                          <a:avLst/>
                          <a:gdLst>
                            <a:gd name="T0" fmla="*/ 0 w 1881"/>
                            <a:gd name="T1" fmla="*/ 566 h 566"/>
                            <a:gd name="T2" fmla="*/ 0 w 1881"/>
                            <a:gd name="T3" fmla="*/ 0 h 566"/>
                            <a:gd name="T4" fmla="*/ 1881 w 1881"/>
                            <a:gd name="T5" fmla="*/ 0 h 566"/>
                            <a:gd name="T6" fmla="*/ 1881 w 1881"/>
                            <a:gd name="T7" fmla="*/ 566 h 566"/>
                            <a:gd name="T8" fmla="*/ 1881 w 1881"/>
                            <a:gd name="T9" fmla="*/ 566 h 566"/>
                          </a:gdLst>
                          <a:ahLst/>
                          <a:cxnLst>
                            <a:cxn ang="0">
                              <a:pos x="T0" y="T1"/>
                            </a:cxn>
                            <a:cxn ang="0">
                              <a:pos x="T2" y="T3"/>
                            </a:cxn>
                            <a:cxn ang="0">
                              <a:pos x="T4" y="T5"/>
                            </a:cxn>
                            <a:cxn ang="0">
                              <a:pos x="T6" y="T7"/>
                            </a:cxn>
                            <a:cxn ang="0">
                              <a:pos x="T8" y="T9"/>
                            </a:cxn>
                          </a:cxnLst>
                          <a:rect l="0" t="0" r="r" b="b"/>
                          <a:pathLst>
                            <a:path w="1881" h="566">
                              <a:moveTo>
                                <a:pt x="0" y="566"/>
                              </a:moveTo>
                              <a:lnTo>
                                <a:pt x="0" y="0"/>
                              </a:lnTo>
                              <a:lnTo>
                                <a:pt x="1881" y="0"/>
                              </a:lnTo>
                              <a:lnTo>
                                <a:pt x="1881"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1118" id="Figura a mano libera: forma 83" o:spid="_x0000_s1026" style="position:absolute;margin-left:444.1pt;margin-top:90.9pt;width:94.1pt;height:28.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" o:allowincell="f" path="m,566l,,1881,r,566e" fillcolor="#e0e0e0" stroked="f">
                <v:path arrowok="t" o:connecttype="custom" o:connectlocs="0,359410;0,0;1195070,0;1195070,359410;1195070,359410" o:connectangles="0,0,0,0,0"/>
                <w10:wrap anchorx="page" anchory="page"/>
              </v:shape>
            </w:pict>
          </mc:Fallback>
        </mc:AlternateContent>
      </w:r>
      <w:r>
        <w:rPr>
          <w:noProof/>
          <w:sz w:val="22"/>
        </w:rPr>
        <mc:AlternateContent>
          <mc:Choice Requires="wps">
            <w:drawing>
              <wp:anchor distT="0" distB="0" distL="114300" distR="114300" simplePos="0" relativeHeight="251717632" behindDoc="1" locked="0" layoutInCell="0" allowOverlap="1" wp14:anchorId="31062D87" wp14:editId="3D95C580">
                <wp:simplePos x="0" y="0"/>
                <wp:positionH relativeFrom="page">
                  <wp:posOffset>5706110</wp:posOffset>
                </wp:positionH>
                <wp:positionV relativeFrom="page">
                  <wp:posOffset>1261110</wp:posOffset>
                </wp:positionV>
                <wp:extent cx="1064260" cy="146050"/>
                <wp:effectExtent l="0" t="0" r="0" b="0"/>
                <wp:wrapNone/>
                <wp:docPr id="82" name="Figura a mano libera: forma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6050"/>
                        </a:xfrm>
                        <a:custGeom>
                          <a:avLst/>
                          <a:gdLst>
                            <a:gd name="T0" fmla="*/ 0 w 1675"/>
                            <a:gd name="T1" fmla="*/ 230 h 230"/>
                            <a:gd name="T2" fmla="*/ 0 w 1675"/>
                            <a:gd name="T3" fmla="*/ 0 h 230"/>
                            <a:gd name="T4" fmla="*/ 1675 w 1675"/>
                            <a:gd name="T5" fmla="*/ 0 h 230"/>
                            <a:gd name="T6" fmla="*/ 1675 w 1675"/>
                            <a:gd name="T7" fmla="*/ 230 h 230"/>
                            <a:gd name="T8" fmla="*/ 1675 w 1675"/>
                            <a:gd name="T9" fmla="*/ 230 h 230"/>
                          </a:gdLst>
                          <a:ahLst/>
                          <a:cxnLst>
                            <a:cxn ang="0">
                              <a:pos x="T0" y="T1"/>
                            </a:cxn>
                            <a:cxn ang="0">
                              <a:pos x="T2" y="T3"/>
                            </a:cxn>
                            <a:cxn ang="0">
                              <a:pos x="T4" y="T5"/>
                            </a:cxn>
                            <a:cxn ang="0">
                              <a:pos x="T6" y="T7"/>
                            </a:cxn>
                            <a:cxn ang="0">
                              <a:pos x="T8" y="T9"/>
                            </a:cxn>
                          </a:cxnLst>
                          <a:rect l="0" t="0" r="r" b="b"/>
                          <a:pathLst>
                            <a:path w="1675" h="230">
                              <a:moveTo>
                                <a:pt x="0" y="230"/>
                              </a:moveTo>
                              <a:lnTo>
                                <a:pt x="0" y="0"/>
                              </a:lnTo>
                              <a:lnTo>
                                <a:pt x="1675" y="0"/>
                              </a:lnTo>
                              <a:lnTo>
                                <a:pt x="1675"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F763" id="Figura a mano libera: forma 82" o:spid="_x0000_s1026" style="position:absolute;margin-left:449.3pt;margin-top:99.3pt;width:83.8pt;height:11.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" o:allowincell="f" path="m,230l,,1675,r,230e" fillcolor="#e0e0e0" stroked="f">
                <v:path arrowok="t" o:connecttype="custom" o:connectlocs="0,146050;0,0;1064260,0;1064260,146050;1064260,146050" o:connectangles="0,0,0,0,0"/>
                <w10:wrap anchorx="page" anchory="page"/>
              </v:shape>
            </w:pict>
          </mc:Fallback>
        </mc:AlternateContent>
      </w:r>
      <w:r>
        <w:rPr>
          <w:noProof/>
          <w:sz w:val="22"/>
        </w:rPr>
        <mc:AlternateContent>
          <mc:Choice Requires="wps">
            <w:drawing>
              <wp:anchor distT="0" distB="0" distL="114300" distR="114300" simplePos="0" relativeHeight="251798528" behindDoc="1" locked="0" layoutInCell="0" allowOverlap="1" wp14:anchorId="550D6231" wp14:editId="6A32EA65">
                <wp:simplePos x="0" y="0"/>
                <wp:positionH relativeFrom="page">
                  <wp:posOffset>726440</wp:posOffset>
                </wp:positionH>
                <wp:positionV relativeFrom="page">
                  <wp:posOffset>3299460</wp:posOffset>
                </wp:positionV>
                <wp:extent cx="1107440" cy="360680"/>
                <wp:effectExtent l="0" t="0" r="0" b="0"/>
                <wp:wrapNone/>
                <wp:docPr id="81" name="Figura a mano libera: forma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7440" cy="360680"/>
                        </a:xfrm>
                        <a:custGeom>
                          <a:avLst/>
                          <a:gdLst>
                            <a:gd name="T0" fmla="*/ 1 w 1744"/>
                            <a:gd name="T1" fmla="*/ 567 h 567"/>
                            <a:gd name="T2" fmla="*/ 1 w 1744"/>
                            <a:gd name="T3" fmla="*/ 0 h 567"/>
                            <a:gd name="T4" fmla="*/ 1744 w 1744"/>
                            <a:gd name="T5" fmla="*/ 0 h 567"/>
                            <a:gd name="T6" fmla="*/ 1744 w 1744"/>
                            <a:gd name="T7" fmla="*/ 567 h 567"/>
                            <a:gd name="T8" fmla="*/ 1744 w 1744"/>
                            <a:gd name="T9" fmla="*/ 567 h 567"/>
                          </a:gdLst>
                          <a:ahLst/>
                          <a:cxnLst>
                            <a:cxn ang="0">
                              <a:pos x="T0" y="T1"/>
                            </a:cxn>
                            <a:cxn ang="0">
                              <a:pos x="T2" y="T3"/>
                            </a:cxn>
                            <a:cxn ang="0">
                              <a:pos x="T4" y="T5"/>
                            </a:cxn>
                            <a:cxn ang="0">
                              <a:pos x="T6" y="T7"/>
                            </a:cxn>
                            <a:cxn ang="0">
                              <a:pos x="T8" y="T9"/>
                            </a:cxn>
                          </a:cxnLst>
                          <a:rect l="0" t="0" r="r" b="b"/>
                          <a:pathLst>
                            <a:path w="1744" h="567">
                              <a:moveTo>
                                <a:pt x="1" y="567"/>
                              </a:moveTo>
                              <a:lnTo>
                                <a:pt x="1" y="0"/>
                              </a:lnTo>
                              <a:lnTo>
                                <a:pt x="1744" y="0"/>
                              </a:lnTo>
                              <a:lnTo>
                                <a:pt x="174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3423" id="Figura a mano libera: forma 81" o:spid="_x0000_s1026" style="position:absolute;margin-left:57.2pt;margin-top:259.8pt;width:87.2pt;height:28.4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" o:allowincell="f" path="m1,567l1,,1744,r,567e" fillcolor="#e0e0e0" stroked="f">
                <v:path arrowok="t" o:connecttype="custom" o:connectlocs="635,360680;635,0;1107440,0;1107440,360680;1107440,360680" o:connectangles="0,0,0,0,0"/>
                <w10:wrap anchorx="page" anchory="page"/>
              </v:shape>
            </w:pict>
          </mc:Fallback>
        </mc:AlternateContent>
      </w:r>
      <w:r>
        <w:rPr>
          <w:noProof/>
          <w:sz w:val="22"/>
        </w:rPr>
        <mc:AlternateContent>
          <mc:Choice Requires="wps">
            <w:drawing>
              <wp:anchor distT="0" distB="0" distL="114300" distR="114300" simplePos="0" relativeHeight="251800576" behindDoc="1" locked="0" layoutInCell="0" allowOverlap="1" wp14:anchorId="7D7CDCF2" wp14:editId="52C9BCB1">
                <wp:simplePos x="0" y="0"/>
                <wp:positionH relativeFrom="page">
                  <wp:posOffset>792480</wp:posOffset>
                </wp:positionH>
                <wp:positionV relativeFrom="page">
                  <wp:posOffset>3404870</wp:posOffset>
                </wp:positionV>
                <wp:extent cx="975360" cy="147320"/>
                <wp:effectExtent l="0" t="0" r="0" b="0"/>
                <wp:wrapNone/>
                <wp:docPr id="80" name="Figura a mano libera: forma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147320"/>
                        </a:xfrm>
                        <a:custGeom>
                          <a:avLst/>
                          <a:gdLst>
                            <a:gd name="T0" fmla="*/ 0 w 1536"/>
                            <a:gd name="T1" fmla="*/ 231 h 231"/>
                            <a:gd name="T2" fmla="*/ 0 w 1536"/>
                            <a:gd name="T3" fmla="*/ 0 h 231"/>
                            <a:gd name="T4" fmla="*/ 1536 w 1536"/>
                            <a:gd name="T5" fmla="*/ 0 h 231"/>
                            <a:gd name="T6" fmla="*/ 1536 w 1536"/>
                            <a:gd name="T7" fmla="*/ 231 h 231"/>
                            <a:gd name="T8" fmla="*/ 1536 w 1536"/>
                            <a:gd name="T9" fmla="*/ 231 h 231"/>
                          </a:gdLst>
                          <a:ahLst/>
                          <a:cxnLst>
                            <a:cxn ang="0">
                              <a:pos x="T0" y="T1"/>
                            </a:cxn>
                            <a:cxn ang="0">
                              <a:pos x="T2" y="T3"/>
                            </a:cxn>
                            <a:cxn ang="0">
                              <a:pos x="T4" y="T5"/>
                            </a:cxn>
                            <a:cxn ang="0">
                              <a:pos x="T6" y="T7"/>
                            </a:cxn>
                            <a:cxn ang="0">
                              <a:pos x="T8" y="T9"/>
                            </a:cxn>
                          </a:cxnLst>
                          <a:rect l="0" t="0" r="r" b="b"/>
                          <a:pathLst>
                            <a:path w="1536" h="231">
                              <a:moveTo>
                                <a:pt x="0" y="231"/>
                              </a:moveTo>
                              <a:lnTo>
                                <a:pt x="0" y="0"/>
                              </a:lnTo>
                              <a:lnTo>
                                <a:pt x="1536" y="0"/>
                              </a:lnTo>
                              <a:lnTo>
                                <a:pt x="1536"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A1E4" id="Figura a mano libera: forma 80" o:spid="_x0000_s1026" style="position:absolute;margin-left:62.4pt;margin-top:268.1pt;width:76.8pt;height:11.6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" o:allowincell="f" path="m,231l,,1536,r,231e" fillcolor="#e0e0e0" stroked="f">
                <v:path arrowok="t" o:connecttype="custom" o:connectlocs="0,147320;0,0;975360,0;975360,147320;975360,147320" o:connectangles="0,0,0,0,0"/>
                <w10:wrap anchorx="page" anchory="page"/>
              </v:shape>
            </w:pict>
          </mc:Fallback>
        </mc:AlternateContent>
      </w:r>
      <w:r>
        <w:rPr>
          <w:noProof/>
          <w:sz w:val="22"/>
        </w:rPr>
        <mc:AlternateContent>
          <mc:Choice Requires="wps">
            <w:drawing>
              <wp:anchor distT="0" distB="0" distL="114300" distR="114300" simplePos="0" relativeHeight="251802624" behindDoc="1" locked="0" layoutInCell="0" allowOverlap="1" wp14:anchorId="3A352660" wp14:editId="1D898F36">
                <wp:simplePos x="0" y="0"/>
                <wp:positionH relativeFrom="page">
                  <wp:posOffset>1838960</wp:posOffset>
                </wp:positionH>
                <wp:positionV relativeFrom="page">
                  <wp:posOffset>3299460</wp:posOffset>
                </wp:positionV>
                <wp:extent cx="1280160" cy="360680"/>
                <wp:effectExtent l="0" t="0" r="0" b="0"/>
                <wp:wrapNone/>
                <wp:docPr id="79" name="Figura a mano libera: forma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360680"/>
                        </a:xfrm>
                        <a:custGeom>
                          <a:avLst/>
                          <a:gdLst>
                            <a:gd name="T0" fmla="*/ 0 w 2017"/>
                            <a:gd name="T1" fmla="*/ 567 h 567"/>
                            <a:gd name="T2" fmla="*/ 0 w 2017"/>
                            <a:gd name="T3" fmla="*/ 0 h 567"/>
                            <a:gd name="T4" fmla="*/ 2017 w 2017"/>
                            <a:gd name="T5" fmla="*/ 0 h 567"/>
                            <a:gd name="T6" fmla="*/ 2017 w 2017"/>
                            <a:gd name="T7" fmla="*/ 567 h 567"/>
                            <a:gd name="T8" fmla="*/ 2017 w 2017"/>
                            <a:gd name="T9" fmla="*/ 567 h 567"/>
                          </a:gdLst>
                          <a:ahLst/>
                          <a:cxnLst>
                            <a:cxn ang="0">
                              <a:pos x="T0" y="T1"/>
                            </a:cxn>
                            <a:cxn ang="0">
                              <a:pos x="T2" y="T3"/>
                            </a:cxn>
                            <a:cxn ang="0">
                              <a:pos x="T4" y="T5"/>
                            </a:cxn>
                            <a:cxn ang="0">
                              <a:pos x="T6" y="T7"/>
                            </a:cxn>
                            <a:cxn ang="0">
                              <a:pos x="T8" y="T9"/>
                            </a:cxn>
                          </a:cxnLst>
                          <a:rect l="0" t="0" r="r" b="b"/>
                          <a:pathLst>
                            <a:path w="2017" h="567">
                              <a:moveTo>
                                <a:pt x="0" y="567"/>
                              </a:moveTo>
                              <a:lnTo>
                                <a:pt x="0" y="0"/>
                              </a:lnTo>
                              <a:lnTo>
                                <a:pt x="2017" y="0"/>
                              </a:lnTo>
                              <a:lnTo>
                                <a:pt x="2017"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BEE18" id="Figura a mano libera: forma 79" o:spid="_x0000_s1026" style="position:absolute;margin-left:144.8pt;margin-top:259.8pt;width:100.8pt;height:28.4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" o:allowincell="f" path="m,567l,,2017,r,567e" fillcolor="#e0e0e0" stroked="f">
                <v:path arrowok="t" o:connecttype="custom" o:connectlocs="0,360680;0,0;1280160,0;1280160,360680;1280160,360680" o:connectangles="0,0,0,0,0"/>
                <w10:wrap anchorx="page" anchory="page"/>
              </v:shape>
            </w:pict>
          </mc:Fallback>
        </mc:AlternateContent>
      </w:r>
      <w:r>
        <w:rPr>
          <w:noProof/>
          <w:sz w:val="22"/>
        </w:rPr>
        <mc:AlternateContent>
          <mc:Choice Requires="wps">
            <w:drawing>
              <wp:anchor distT="0" distB="0" distL="114300" distR="114300" simplePos="0" relativeHeight="251804672" behindDoc="1" locked="0" layoutInCell="0" allowOverlap="1" wp14:anchorId="240E1176" wp14:editId="4D42CC29">
                <wp:simplePos x="0" y="0"/>
                <wp:positionH relativeFrom="page">
                  <wp:posOffset>1905000</wp:posOffset>
                </wp:positionH>
                <wp:positionV relativeFrom="page">
                  <wp:posOffset>3404870</wp:posOffset>
                </wp:positionV>
                <wp:extent cx="1149350" cy="147320"/>
                <wp:effectExtent l="0" t="0" r="0" b="0"/>
                <wp:wrapNone/>
                <wp:docPr id="78" name="Figura a mano libera: forma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0" cy="147320"/>
                        </a:xfrm>
                        <a:custGeom>
                          <a:avLst/>
                          <a:gdLst>
                            <a:gd name="T0" fmla="*/ 0 w 1810"/>
                            <a:gd name="T1" fmla="*/ 231 h 231"/>
                            <a:gd name="T2" fmla="*/ 0 w 1810"/>
                            <a:gd name="T3" fmla="*/ 0 h 231"/>
                            <a:gd name="T4" fmla="*/ 1810 w 1810"/>
                            <a:gd name="T5" fmla="*/ 0 h 231"/>
                            <a:gd name="T6" fmla="*/ 1810 w 1810"/>
                            <a:gd name="T7" fmla="*/ 231 h 231"/>
                            <a:gd name="T8" fmla="*/ 1810 w 1810"/>
                            <a:gd name="T9" fmla="*/ 231 h 231"/>
                          </a:gdLst>
                          <a:ahLst/>
                          <a:cxnLst>
                            <a:cxn ang="0">
                              <a:pos x="T0" y="T1"/>
                            </a:cxn>
                            <a:cxn ang="0">
                              <a:pos x="T2" y="T3"/>
                            </a:cxn>
                            <a:cxn ang="0">
                              <a:pos x="T4" y="T5"/>
                            </a:cxn>
                            <a:cxn ang="0">
                              <a:pos x="T6" y="T7"/>
                            </a:cxn>
                            <a:cxn ang="0">
                              <a:pos x="T8" y="T9"/>
                            </a:cxn>
                          </a:cxnLst>
                          <a:rect l="0" t="0" r="r" b="b"/>
                          <a:pathLst>
                            <a:path w="1810" h="231">
                              <a:moveTo>
                                <a:pt x="0" y="231"/>
                              </a:moveTo>
                              <a:lnTo>
                                <a:pt x="0" y="0"/>
                              </a:lnTo>
                              <a:lnTo>
                                <a:pt x="1810" y="0"/>
                              </a:lnTo>
                              <a:lnTo>
                                <a:pt x="181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D71" id="Figura a mano libera: forma 78" o:spid="_x0000_s1026" style="position:absolute;margin-left:150pt;margin-top:268.1pt;width:90.5pt;height:11.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" o:allowincell="f" path="m,231l,,1810,r,231e" fillcolor="#e0e0e0" stroked="f">
                <v:path arrowok="t" o:connecttype="custom" o:connectlocs="0,147320;0,0;1149350,0;1149350,147320;1149350,147320" o:connectangles="0,0,0,0,0"/>
                <w10:wrap anchorx="page" anchory="page"/>
              </v:shape>
            </w:pict>
          </mc:Fallback>
        </mc:AlternateContent>
      </w:r>
      <w:r>
        <w:rPr>
          <w:noProof/>
          <w:sz w:val="22"/>
        </w:rPr>
        <mc:AlternateContent>
          <mc:Choice Requires="wps">
            <w:drawing>
              <wp:anchor distT="0" distB="0" distL="114300" distR="114300" simplePos="0" relativeHeight="251808768" behindDoc="1" locked="0" layoutInCell="0" allowOverlap="1" wp14:anchorId="4AC09483" wp14:editId="348AD89A">
                <wp:simplePos x="0" y="0"/>
                <wp:positionH relativeFrom="page">
                  <wp:posOffset>3126740</wp:posOffset>
                </wp:positionH>
                <wp:positionV relativeFrom="page">
                  <wp:posOffset>3299460</wp:posOffset>
                </wp:positionV>
                <wp:extent cx="1240790" cy="360680"/>
                <wp:effectExtent l="0" t="0" r="0" b="0"/>
                <wp:wrapNone/>
                <wp:docPr id="77" name="Figura a mano libera: forma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790" cy="360680"/>
                        </a:xfrm>
                        <a:custGeom>
                          <a:avLst/>
                          <a:gdLst>
                            <a:gd name="T0" fmla="*/ 0 w 1954"/>
                            <a:gd name="T1" fmla="*/ 567 h 567"/>
                            <a:gd name="T2" fmla="*/ 0 w 1954"/>
                            <a:gd name="T3" fmla="*/ 0 h 567"/>
                            <a:gd name="T4" fmla="*/ 1954 w 1954"/>
                            <a:gd name="T5" fmla="*/ 0 h 567"/>
                            <a:gd name="T6" fmla="*/ 1954 w 1954"/>
                            <a:gd name="T7" fmla="*/ 567 h 567"/>
                            <a:gd name="T8" fmla="*/ 1954 w 1954"/>
                            <a:gd name="T9" fmla="*/ 567 h 567"/>
                          </a:gdLst>
                          <a:ahLst/>
                          <a:cxnLst>
                            <a:cxn ang="0">
                              <a:pos x="T0" y="T1"/>
                            </a:cxn>
                            <a:cxn ang="0">
                              <a:pos x="T2" y="T3"/>
                            </a:cxn>
                            <a:cxn ang="0">
                              <a:pos x="T4" y="T5"/>
                            </a:cxn>
                            <a:cxn ang="0">
                              <a:pos x="T6" y="T7"/>
                            </a:cxn>
                            <a:cxn ang="0">
                              <a:pos x="T8" y="T9"/>
                            </a:cxn>
                          </a:cxnLst>
                          <a:rect l="0" t="0" r="r" b="b"/>
                          <a:pathLst>
                            <a:path w="1954" h="567">
                              <a:moveTo>
                                <a:pt x="0" y="567"/>
                              </a:moveTo>
                              <a:lnTo>
                                <a:pt x="0" y="0"/>
                              </a:lnTo>
                              <a:lnTo>
                                <a:pt x="1954" y="0"/>
                              </a:lnTo>
                              <a:lnTo>
                                <a:pt x="195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3733" id="Figura a mano libera: forma 77" o:spid="_x0000_s1026" style="position:absolute;margin-left:246.2pt;margin-top:259.8pt;width:97.7pt;height:28.4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" o:allowincell="f" path="m,567l,,1954,r,567e" fillcolor="#e0e0e0" stroked="f">
                <v:path arrowok="t" o:connecttype="custom" o:connectlocs="0,360680;0,0;1240790,0;1240790,360680;1240790,360680" o:connectangles="0,0,0,0,0"/>
                <w10:wrap anchorx="page" anchory="page"/>
              </v:shape>
            </w:pict>
          </mc:Fallback>
        </mc:AlternateContent>
      </w:r>
      <w:r>
        <w:rPr>
          <w:noProof/>
          <w:sz w:val="22"/>
        </w:rPr>
        <mc:AlternateContent>
          <mc:Choice Requires="wps">
            <w:drawing>
              <wp:anchor distT="0" distB="0" distL="114300" distR="114300" simplePos="0" relativeHeight="251809792" behindDoc="1" locked="0" layoutInCell="0" allowOverlap="1" wp14:anchorId="590E4BB7" wp14:editId="2BA01B60">
                <wp:simplePos x="0" y="0"/>
                <wp:positionH relativeFrom="page">
                  <wp:posOffset>3191510</wp:posOffset>
                </wp:positionH>
                <wp:positionV relativeFrom="page">
                  <wp:posOffset>3404870</wp:posOffset>
                </wp:positionV>
                <wp:extent cx="1109980" cy="147320"/>
                <wp:effectExtent l="0" t="0" r="0" b="0"/>
                <wp:wrapNone/>
                <wp:docPr id="76" name="Figura a mano libera: forma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47320"/>
                        </a:xfrm>
                        <a:custGeom>
                          <a:avLst/>
                          <a:gdLst>
                            <a:gd name="T0" fmla="*/ 1 w 1748"/>
                            <a:gd name="T1" fmla="*/ 231 h 231"/>
                            <a:gd name="T2" fmla="*/ 1 w 1748"/>
                            <a:gd name="T3" fmla="*/ 0 h 231"/>
                            <a:gd name="T4" fmla="*/ 1748 w 1748"/>
                            <a:gd name="T5" fmla="*/ 0 h 231"/>
                            <a:gd name="T6" fmla="*/ 1748 w 1748"/>
                            <a:gd name="T7" fmla="*/ 231 h 231"/>
                            <a:gd name="T8" fmla="*/ 1748 w 1748"/>
                            <a:gd name="T9" fmla="*/ 231 h 231"/>
                          </a:gdLst>
                          <a:ahLst/>
                          <a:cxnLst>
                            <a:cxn ang="0">
                              <a:pos x="T0" y="T1"/>
                            </a:cxn>
                            <a:cxn ang="0">
                              <a:pos x="T2" y="T3"/>
                            </a:cxn>
                            <a:cxn ang="0">
                              <a:pos x="T4" y="T5"/>
                            </a:cxn>
                            <a:cxn ang="0">
                              <a:pos x="T6" y="T7"/>
                            </a:cxn>
                            <a:cxn ang="0">
                              <a:pos x="T8" y="T9"/>
                            </a:cxn>
                          </a:cxnLst>
                          <a:rect l="0" t="0" r="r" b="b"/>
                          <a:pathLst>
                            <a:path w="1748" h="231">
                              <a:moveTo>
                                <a:pt x="1" y="231"/>
                              </a:moveTo>
                              <a:lnTo>
                                <a:pt x="1" y="0"/>
                              </a:lnTo>
                              <a:lnTo>
                                <a:pt x="1748" y="0"/>
                              </a:lnTo>
                              <a:lnTo>
                                <a:pt x="174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A7D1" id="Figura a mano libera: forma 76" o:spid="_x0000_s1026" style="position:absolute;margin-left:251.3pt;margin-top:268.1pt;width:87.4pt;height:11.6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" o:allowincell="f" path="m1,231l1,,1748,r,231e" fillcolor="#e0e0e0" stroked="f">
                <v:path arrowok="t" o:connecttype="custom" o:connectlocs="635,147320;635,0;1109980,0;1109980,147320;1109980,147320" o:connectangles="0,0,0,0,0"/>
                <w10:wrap anchorx="page" anchory="page"/>
              </v:shape>
            </w:pict>
          </mc:Fallback>
        </mc:AlternateContent>
      </w:r>
      <w:r>
        <w:rPr>
          <w:noProof/>
          <w:sz w:val="22"/>
        </w:rPr>
        <mc:AlternateContent>
          <mc:Choice Requires="wps">
            <w:drawing>
              <wp:anchor distT="0" distB="0" distL="114300" distR="114300" simplePos="0" relativeHeight="251812864" behindDoc="1" locked="0" layoutInCell="0" allowOverlap="1" wp14:anchorId="147B9B6D" wp14:editId="7AA03484">
                <wp:simplePos x="0" y="0"/>
                <wp:positionH relativeFrom="page">
                  <wp:posOffset>4373880</wp:posOffset>
                </wp:positionH>
                <wp:positionV relativeFrom="page">
                  <wp:posOffset>3299460</wp:posOffset>
                </wp:positionV>
                <wp:extent cx="1259840" cy="360680"/>
                <wp:effectExtent l="0" t="0" r="0" b="0"/>
                <wp:wrapNone/>
                <wp:docPr id="75" name="Figura a mano libera: forma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360680"/>
                        </a:xfrm>
                        <a:custGeom>
                          <a:avLst/>
                          <a:gdLst>
                            <a:gd name="T0" fmla="*/ 0 w 1983"/>
                            <a:gd name="T1" fmla="*/ 567 h 567"/>
                            <a:gd name="T2" fmla="*/ 0 w 1983"/>
                            <a:gd name="T3" fmla="*/ 0 h 567"/>
                            <a:gd name="T4" fmla="*/ 1983 w 1983"/>
                            <a:gd name="T5" fmla="*/ 0 h 567"/>
                            <a:gd name="T6" fmla="*/ 1983 w 1983"/>
                            <a:gd name="T7" fmla="*/ 567 h 567"/>
                            <a:gd name="T8" fmla="*/ 1983 w 1983"/>
                            <a:gd name="T9" fmla="*/ 567 h 567"/>
                          </a:gdLst>
                          <a:ahLst/>
                          <a:cxnLst>
                            <a:cxn ang="0">
                              <a:pos x="T0" y="T1"/>
                            </a:cxn>
                            <a:cxn ang="0">
                              <a:pos x="T2" y="T3"/>
                            </a:cxn>
                            <a:cxn ang="0">
                              <a:pos x="T4" y="T5"/>
                            </a:cxn>
                            <a:cxn ang="0">
                              <a:pos x="T6" y="T7"/>
                            </a:cxn>
                            <a:cxn ang="0">
                              <a:pos x="T8" y="T9"/>
                            </a:cxn>
                          </a:cxnLst>
                          <a:rect l="0" t="0" r="r" b="b"/>
                          <a:pathLst>
                            <a:path w="1983" h="567">
                              <a:moveTo>
                                <a:pt x="0" y="567"/>
                              </a:moveTo>
                              <a:lnTo>
                                <a:pt x="0" y="0"/>
                              </a:lnTo>
                              <a:lnTo>
                                <a:pt x="1983" y="0"/>
                              </a:lnTo>
                              <a:lnTo>
                                <a:pt x="198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87FEB" id="Figura a mano libera: forma 75" o:spid="_x0000_s1026" style="position:absolute;margin-left:344.4pt;margin-top:259.8pt;width:99.2pt;height:28.4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" o:allowincell="f" path="m,567l,,1983,r,567e" fillcolor="#e0e0e0" stroked="f">
                <v:path arrowok="t" o:connecttype="custom" o:connectlocs="0,360680;0,0;1259840,0;1259840,360680;1259840,360680" o:connectangles="0,0,0,0,0"/>
                <w10:wrap anchorx="page" anchory="page"/>
              </v:shape>
            </w:pict>
          </mc:Fallback>
        </mc:AlternateContent>
      </w:r>
      <w:r>
        <w:rPr>
          <w:noProof/>
          <w:sz w:val="22"/>
        </w:rPr>
        <mc:AlternateContent>
          <mc:Choice Requires="wps">
            <w:drawing>
              <wp:anchor distT="0" distB="0" distL="114300" distR="114300" simplePos="0" relativeHeight="251813888" behindDoc="1" locked="0" layoutInCell="0" allowOverlap="1" wp14:anchorId="6506664F" wp14:editId="3F4A2D02">
                <wp:simplePos x="0" y="0"/>
                <wp:positionH relativeFrom="page">
                  <wp:posOffset>4438650</wp:posOffset>
                </wp:positionH>
                <wp:positionV relativeFrom="page">
                  <wp:posOffset>3404870</wp:posOffset>
                </wp:positionV>
                <wp:extent cx="1130300" cy="147320"/>
                <wp:effectExtent l="0" t="0" r="0" b="0"/>
                <wp:wrapNone/>
                <wp:docPr id="74" name="Figura a mano libera: forma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147320"/>
                        </a:xfrm>
                        <a:custGeom>
                          <a:avLst/>
                          <a:gdLst>
                            <a:gd name="T0" fmla="*/ 0 w 1779"/>
                            <a:gd name="T1" fmla="*/ 231 h 231"/>
                            <a:gd name="T2" fmla="*/ 0 w 1779"/>
                            <a:gd name="T3" fmla="*/ 0 h 231"/>
                            <a:gd name="T4" fmla="*/ 1779 w 1779"/>
                            <a:gd name="T5" fmla="*/ 0 h 231"/>
                            <a:gd name="T6" fmla="*/ 1779 w 1779"/>
                            <a:gd name="T7" fmla="*/ 231 h 231"/>
                            <a:gd name="T8" fmla="*/ 1779 w 1779"/>
                            <a:gd name="T9" fmla="*/ 231 h 231"/>
                          </a:gdLst>
                          <a:ahLst/>
                          <a:cxnLst>
                            <a:cxn ang="0">
                              <a:pos x="T0" y="T1"/>
                            </a:cxn>
                            <a:cxn ang="0">
                              <a:pos x="T2" y="T3"/>
                            </a:cxn>
                            <a:cxn ang="0">
                              <a:pos x="T4" y="T5"/>
                            </a:cxn>
                            <a:cxn ang="0">
                              <a:pos x="T6" y="T7"/>
                            </a:cxn>
                            <a:cxn ang="0">
                              <a:pos x="T8" y="T9"/>
                            </a:cxn>
                          </a:cxnLst>
                          <a:rect l="0" t="0" r="r" b="b"/>
                          <a:pathLst>
                            <a:path w="1779" h="231">
                              <a:moveTo>
                                <a:pt x="0" y="231"/>
                              </a:moveTo>
                              <a:lnTo>
                                <a:pt x="0" y="0"/>
                              </a:lnTo>
                              <a:lnTo>
                                <a:pt x="1779" y="0"/>
                              </a:lnTo>
                              <a:lnTo>
                                <a:pt x="177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F613" id="Figura a mano libera: forma 74" o:spid="_x0000_s1026" style="position:absolute;margin-left:349.5pt;margin-top:268.1pt;width:89pt;height:11.6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" o:allowincell="f" path="m,231l,,1779,r,231e" fillcolor="#e0e0e0" stroked="f">
                <v:path arrowok="t" o:connecttype="custom" o:connectlocs="0,147320;0,0;1130300,0;1130300,147320;1130300,147320" o:connectangles="0,0,0,0,0"/>
                <w10:wrap anchorx="page" anchory="page"/>
              </v:shape>
            </w:pict>
          </mc:Fallback>
        </mc:AlternateContent>
      </w:r>
      <w:r>
        <w:rPr>
          <w:noProof/>
          <w:sz w:val="22"/>
        </w:rPr>
        <mc:AlternateContent>
          <mc:Choice Requires="wps">
            <w:drawing>
              <wp:anchor distT="0" distB="0" distL="114300" distR="114300" simplePos="0" relativeHeight="251819008" behindDoc="1" locked="0" layoutInCell="0" allowOverlap="1" wp14:anchorId="418FCA01" wp14:editId="3DB2205C">
                <wp:simplePos x="0" y="0"/>
                <wp:positionH relativeFrom="page">
                  <wp:posOffset>5640070</wp:posOffset>
                </wp:positionH>
                <wp:positionV relativeFrom="page">
                  <wp:posOffset>3299460</wp:posOffset>
                </wp:positionV>
                <wp:extent cx="1195070" cy="360680"/>
                <wp:effectExtent l="0" t="0" r="0" b="0"/>
                <wp:wrapNone/>
                <wp:docPr id="73" name="Figura a mano libera: forma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60680"/>
                        </a:xfrm>
                        <a:custGeom>
                          <a:avLst/>
                          <a:gdLst>
                            <a:gd name="T0" fmla="*/ 0 w 1881"/>
                            <a:gd name="T1" fmla="*/ 567 h 567"/>
                            <a:gd name="T2" fmla="*/ 0 w 1881"/>
                            <a:gd name="T3" fmla="*/ 0 h 567"/>
                            <a:gd name="T4" fmla="*/ 1881 w 1881"/>
                            <a:gd name="T5" fmla="*/ 0 h 567"/>
                            <a:gd name="T6" fmla="*/ 1881 w 1881"/>
                            <a:gd name="T7" fmla="*/ 567 h 567"/>
                            <a:gd name="T8" fmla="*/ 1881 w 1881"/>
                            <a:gd name="T9" fmla="*/ 567 h 567"/>
                          </a:gdLst>
                          <a:ahLst/>
                          <a:cxnLst>
                            <a:cxn ang="0">
                              <a:pos x="T0" y="T1"/>
                            </a:cxn>
                            <a:cxn ang="0">
                              <a:pos x="T2" y="T3"/>
                            </a:cxn>
                            <a:cxn ang="0">
                              <a:pos x="T4" y="T5"/>
                            </a:cxn>
                            <a:cxn ang="0">
                              <a:pos x="T6" y="T7"/>
                            </a:cxn>
                            <a:cxn ang="0">
                              <a:pos x="T8" y="T9"/>
                            </a:cxn>
                          </a:cxnLst>
                          <a:rect l="0" t="0" r="r" b="b"/>
                          <a:pathLst>
                            <a:path w="1881" h="567">
                              <a:moveTo>
                                <a:pt x="0" y="567"/>
                              </a:moveTo>
                              <a:lnTo>
                                <a:pt x="0" y="0"/>
                              </a:lnTo>
                              <a:lnTo>
                                <a:pt x="1881" y="0"/>
                              </a:lnTo>
                              <a:lnTo>
                                <a:pt x="188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2ACE" id="Figura a mano libera: forma 73" o:spid="_x0000_s1026" style="position:absolute;margin-left:444.1pt;margin-top:259.8pt;width:94.1pt;height:28.4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" o:allowincell="f" path="m,567l,,1881,r,567e" fillcolor="#e0e0e0" stroked="f">
                <v:path arrowok="t" o:connecttype="custom" o:connectlocs="0,360680;0,0;1195070,0;1195070,360680;1195070,360680" o:connectangles="0,0,0,0,0"/>
                <w10:wrap anchorx="page" anchory="page"/>
              </v:shape>
            </w:pict>
          </mc:Fallback>
        </mc:AlternateContent>
      </w:r>
      <w:r>
        <w:rPr>
          <w:noProof/>
          <w:sz w:val="22"/>
        </w:rPr>
        <mc:AlternateContent>
          <mc:Choice Requires="wps">
            <w:drawing>
              <wp:anchor distT="0" distB="0" distL="114300" distR="114300" simplePos="0" relativeHeight="251820032" behindDoc="1" locked="0" layoutInCell="0" allowOverlap="1" wp14:anchorId="44455205" wp14:editId="18292364">
                <wp:simplePos x="0" y="0"/>
                <wp:positionH relativeFrom="page">
                  <wp:posOffset>5706110</wp:posOffset>
                </wp:positionH>
                <wp:positionV relativeFrom="page">
                  <wp:posOffset>3404870</wp:posOffset>
                </wp:positionV>
                <wp:extent cx="1064260" cy="147320"/>
                <wp:effectExtent l="0" t="0" r="0" b="0"/>
                <wp:wrapNone/>
                <wp:docPr id="72" name="Figura a mano libera: form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7320"/>
                        </a:xfrm>
                        <a:custGeom>
                          <a:avLst/>
                          <a:gdLst>
                            <a:gd name="T0" fmla="*/ 0 w 1675"/>
                            <a:gd name="T1" fmla="*/ 231 h 231"/>
                            <a:gd name="T2" fmla="*/ 0 w 1675"/>
                            <a:gd name="T3" fmla="*/ 0 h 231"/>
                            <a:gd name="T4" fmla="*/ 1675 w 1675"/>
                            <a:gd name="T5" fmla="*/ 0 h 231"/>
                            <a:gd name="T6" fmla="*/ 1675 w 1675"/>
                            <a:gd name="T7" fmla="*/ 231 h 231"/>
                            <a:gd name="T8" fmla="*/ 1675 w 1675"/>
                            <a:gd name="T9" fmla="*/ 231 h 231"/>
                          </a:gdLst>
                          <a:ahLst/>
                          <a:cxnLst>
                            <a:cxn ang="0">
                              <a:pos x="T0" y="T1"/>
                            </a:cxn>
                            <a:cxn ang="0">
                              <a:pos x="T2" y="T3"/>
                            </a:cxn>
                            <a:cxn ang="0">
                              <a:pos x="T4" y="T5"/>
                            </a:cxn>
                            <a:cxn ang="0">
                              <a:pos x="T6" y="T7"/>
                            </a:cxn>
                            <a:cxn ang="0">
                              <a:pos x="T8" y="T9"/>
                            </a:cxn>
                          </a:cxnLst>
                          <a:rect l="0" t="0" r="r" b="b"/>
                          <a:pathLst>
                            <a:path w="1675" h="231">
                              <a:moveTo>
                                <a:pt x="0" y="231"/>
                              </a:moveTo>
                              <a:lnTo>
                                <a:pt x="0" y="0"/>
                              </a:lnTo>
                              <a:lnTo>
                                <a:pt x="1675" y="0"/>
                              </a:lnTo>
                              <a:lnTo>
                                <a:pt x="167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B339" id="Figura a mano libera: forma 72" o:spid="_x0000_s1026" style="position:absolute;margin-left:449.3pt;margin-top:268.1pt;width:83.8pt;height:11.6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" o:allowincell="f" path="m,231l,,1675,r,231e" fillcolor="#e0e0e0" stroked="f">
                <v:path arrowok="t" o:connecttype="custom" o:connectlocs="0,147320;0,0;1064260,0;1064260,147320;1064260,147320" o:connectangles="0,0,0,0,0"/>
                <w10:wrap anchorx="page" anchory="page"/>
              </v:shape>
            </w:pict>
          </mc:Fallback>
        </mc:AlternateContent>
      </w:r>
      <w:r>
        <w:rPr>
          <w:noProof/>
          <w:sz w:val="22"/>
        </w:rPr>
        <mc:AlternateContent>
          <mc:Choice Requires="wps">
            <w:drawing>
              <wp:anchor distT="0" distB="0" distL="114300" distR="114300" simplePos="0" relativeHeight="251872256" behindDoc="1" locked="0" layoutInCell="0" allowOverlap="1" wp14:anchorId="3268527F" wp14:editId="48D179A8">
                <wp:simplePos x="0" y="0"/>
                <wp:positionH relativeFrom="page">
                  <wp:posOffset>726440</wp:posOffset>
                </wp:positionH>
                <wp:positionV relativeFrom="page">
                  <wp:posOffset>4274820</wp:posOffset>
                </wp:positionV>
                <wp:extent cx="1107440" cy="360680"/>
                <wp:effectExtent l="0" t="0" r="0" b="0"/>
                <wp:wrapNone/>
                <wp:docPr id="71" name="Figura a mano libera: form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7440" cy="360680"/>
                        </a:xfrm>
                        <a:custGeom>
                          <a:avLst/>
                          <a:gdLst>
                            <a:gd name="T0" fmla="*/ 1 w 1744"/>
                            <a:gd name="T1" fmla="*/ 567 h 567"/>
                            <a:gd name="T2" fmla="*/ 1 w 1744"/>
                            <a:gd name="T3" fmla="*/ 0 h 567"/>
                            <a:gd name="T4" fmla="*/ 1744 w 1744"/>
                            <a:gd name="T5" fmla="*/ 0 h 567"/>
                            <a:gd name="T6" fmla="*/ 1744 w 1744"/>
                            <a:gd name="T7" fmla="*/ 567 h 567"/>
                            <a:gd name="T8" fmla="*/ 1744 w 1744"/>
                            <a:gd name="T9" fmla="*/ 567 h 567"/>
                          </a:gdLst>
                          <a:ahLst/>
                          <a:cxnLst>
                            <a:cxn ang="0">
                              <a:pos x="T0" y="T1"/>
                            </a:cxn>
                            <a:cxn ang="0">
                              <a:pos x="T2" y="T3"/>
                            </a:cxn>
                            <a:cxn ang="0">
                              <a:pos x="T4" y="T5"/>
                            </a:cxn>
                            <a:cxn ang="0">
                              <a:pos x="T6" y="T7"/>
                            </a:cxn>
                            <a:cxn ang="0">
                              <a:pos x="T8" y="T9"/>
                            </a:cxn>
                          </a:cxnLst>
                          <a:rect l="0" t="0" r="r" b="b"/>
                          <a:pathLst>
                            <a:path w="1744" h="567">
                              <a:moveTo>
                                <a:pt x="1" y="567"/>
                              </a:moveTo>
                              <a:lnTo>
                                <a:pt x="1" y="0"/>
                              </a:lnTo>
                              <a:lnTo>
                                <a:pt x="1744" y="0"/>
                              </a:lnTo>
                              <a:lnTo>
                                <a:pt x="174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DAD9" id="Figura a mano libera: forma 71" o:spid="_x0000_s1026" style="position:absolute;margin-left:57.2pt;margin-top:336.6pt;width:87.2pt;height:28.4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" o:allowincell="f" path="m1,567l1,,1744,r,567e" fillcolor="#e0e0e0" stroked="f">
                <v:path arrowok="t" o:connecttype="custom" o:connectlocs="635,360680;635,0;1107440,0;1107440,360680;1107440,360680" o:connectangles="0,0,0,0,0"/>
                <w10:wrap anchorx="page" anchory="page"/>
              </v:shape>
            </w:pict>
          </mc:Fallback>
        </mc:AlternateContent>
      </w:r>
      <w:r>
        <w:rPr>
          <w:noProof/>
          <w:sz w:val="22"/>
        </w:rPr>
        <mc:AlternateContent>
          <mc:Choice Requires="wps">
            <w:drawing>
              <wp:anchor distT="0" distB="0" distL="114300" distR="114300" simplePos="0" relativeHeight="251874304" behindDoc="1" locked="0" layoutInCell="0" allowOverlap="1" wp14:anchorId="6731B351" wp14:editId="0939EF8D">
                <wp:simplePos x="0" y="0"/>
                <wp:positionH relativeFrom="page">
                  <wp:posOffset>792480</wp:posOffset>
                </wp:positionH>
                <wp:positionV relativeFrom="page">
                  <wp:posOffset>4380230</wp:posOffset>
                </wp:positionV>
                <wp:extent cx="975360" cy="147320"/>
                <wp:effectExtent l="0" t="0" r="0" b="0"/>
                <wp:wrapNone/>
                <wp:docPr id="70" name="Figura a mano libera: form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147320"/>
                        </a:xfrm>
                        <a:custGeom>
                          <a:avLst/>
                          <a:gdLst>
                            <a:gd name="T0" fmla="*/ 0 w 1536"/>
                            <a:gd name="T1" fmla="*/ 231 h 231"/>
                            <a:gd name="T2" fmla="*/ 0 w 1536"/>
                            <a:gd name="T3" fmla="*/ 0 h 231"/>
                            <a:gd name="T4" fmla="*/ 1536 w 1536"/>
                            <a:gd name="T5" fmla="*/ 0 h 231"/>
                            <a:gd name="T6" fmla="*/ 1536 w 1536"/>
                            <a:gd name="T7" fmla="*/ 231 h 231"/>
                            <a:gd name="T8" fmla="*/ 1536 w 1536"/>
                            <a:gd name="T9" fmla="*/ 231 h 231"/>
                          </a:gdLst>
                          <a:ahLst/>
                          <a:cxnLst>
                            <a:cxn ang="0">
                              <a:pos x="T0" y="T1"/>
                            </a:cxn>
                            <a:cxn ang="0">
                              <a:pos x="T2" y="T3"/>
                            </a:cxn>
                            <a:cxn ang="0">
                              <a:pos x="T4" y="T5"/>
                            </a:cxn>
                            <a:cxn ang="0">
                              <a:pos x="T6" y="T7"/>
                            </a:cxn>
                            <a:cxn ang="0">
                              <a:pos x="T8" y="T9"/>
                            </a:cxn>
                          </a:cxnLst>
                          <a:rect l="0" t="0" r="r" b="b"/>
                          <a:pathLst>
                            <a:path w="1536" h="231">
                              <a:moveTo>
                                <a:pt x="0" y="231"/>
                              </a:moveTo>
                              <a:lnTo>
                                <a:pt x="0" y="0"/>
                              </a:lnTo>
                              <a:lnTo>
                                <a:pt x="1536" y="0"/>
                              </a:lnTo>
                              <a:lnTo>
                                <a:pt x="1536"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D277" id="Figura a mano libera: forma 70" o:spid="_x0000_s1026" style="position:absolute;margin-left:62.4pt;margin-top:344.9pt;width:76.8pt;height:11.6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" o:allowincell="f" path="m,231l,,1536,r,231e" fillcolor="#e0e0e0" stroked="f">
                <v:path arrowok="t" o:connecttype="custom" o:connectlocs="0,147320;0,0;975360,0;975360,147320;975360,147320" o:connectangles="0,0,0,0,0"/>
                <w10:wrap anchorx="page" anchory="page"/>
              </v:shape>
            </w:pict>
          </mc:Fallback>
        </mc:AlternateContent>
      </w:r>
      <w:r>
        <w:rPr>
          <w:noProof/>
          <w:sz w:val="22"/>
        </w:rPr>
        <mc:AlternateContent>
          <mc:Choice Requires="wps">
            <w:drawing>
              <wp:anchor distT="0" distB="0" distL="114300" distR="114300" simplePos="0" relativeHeight="251878400" behindDoc="1" locked="0" layoutInCell="0" allowOverlap="1" wp14:anchorId="78B91AD1" wp14:editId="30AC86F6">
                <wp:simplePos x="0" y="0"/>
                <wp:positionH relativeFrom="page">
                  <wp:posOffset>1838960</wp:posOffset>
                </wp:positionH>
                <wp:positionV relativeFrom="page">
                  <wp:posOffset>4274820</wp:posOffset>
                </wp:positionV>
                <wp:extent cx="1280160" cy="360680"/>
                <wp:effectExtent l="0" t="0" r="0" b="0"/>
                <wp:wrapNone/>
                <wp:docPr id="69" name="Figura a mano libera: forma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360680"/>
                        </a:xfrm>
                        <a:custGeom>
                          <a:avLst/>
                          <a:gdLst>
                            <a:gd name="T0" fmla="*/ 0 w 2017"/>
                            <a:gd name="T1" fmla="*/ 567 h 567"/>
                            <a:gd name="T2" fmla="*/ 0 w 2017"/>
                            <a:gd name="T3" fmla="*/ 0 h 567"/>
                            <a:gd name="T4" fmla="*/ 2017 w 2017"/>
                            <a:gd name="T5" fmla="*/ 0 h 567"/>
                            <a:gd name="T6" fmla="*/ 2017 w 2017"/>
                            <a:gd name="T7" fmla="*/ 567 h 567"/>
                            <a:gd name="T8" fmla="*/ 2017 w 2017"/>
                            <a:gd name="T9" fmla="*/ 567 h 567"/>
                          </a:gdLst>
                          <a:ahLst/>
                          <a:cxnLst>
                            <a:cxn ang="0">
                              <a:pos x="T0" y="T1"/>
                            </a:cxn>
                            <a:cxn ang="0">
                              <a:pos x="T2" y="T3"/>
                            </a:cxn>
                            <a:cxn ang="0">
                              <a:pos x="T4" y="T5"/>
                            </a:cxn>
                            <a:cxn ang="0">
                              <a:pos x="T6" y="T7"/>
                            </a:cxn>
                            <a:cxn ang="0">
                              <a:pos x="T8" y="T9"/>
                            </a:cxn>
                          </a:cxnLst>
                          <a:rect l="0" t="0" r="r" b="b"/>
                          <a:pathLst>
                            <a:path w="2017" h="567">
                              <a:moveTo>
                                <a:pt x="0" y="567"/>
                              </a:moveTo>
                              <a:lnTo>
                                <a:pt x="0" y="0"/>
                              </a:lnTo>
                              <a:lnTo>
                                <a:pt x="2017" y="0"/>
                              </a:lnTo>
                              <a:lnTo>
                                <a:pt x="2017"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3629" id="Figura a mano libera: forma 69" o:spid="_x0000_s1026" style="position:absolute;margin-left:144.8pt;margin-top:336.6pt;width:100.8pt;height:28.4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" o:allowincell="f" path="m,567l,,2017,r,567e" fillcolor="#e0e0e0" stroked="f">
                <v:path arrowok="t" o:connecttype="custom" o:connectlocs="0,360680;0,0;1280160,0;1280160,360680;1280160,360680" o:connectangles="0,0,0,0,0"/>
                <w10:wrap anchorx="page" anchory="page"/>
              </v:shape>
            </w:pict>
          </mc:Fallback>
        </mc:AlternateContent>
      </w:r>
      <w:r>
        <w:rPr>
          <w:noProof/>
          <w:sz w:val="22"/>
        </w:rPr>
        <mc:AlternateContent>
          <mc:Choice Requires="wps">
            <w:drawing>
              <wp:anchor distT="0" distB="0" distL="114300" distR="114300" simplePos="0" relativeHeight="251881472" behindDoc="1" locked="0" layoutInCell="0" allowOverlap="1" wp14:anchorId="7046AF72" wp14:editId="1DC1FDF3">
                <wp:simplePos x="0" y="0"/>
                <wp:positionH relativeFrom="page">
                  <wp:posOffset>1905000</wp:posOffset>
                </wp:positionH>
                <wp:positionV relativeFrom="page">
                  <wp:posOffset>4380230</wp:posOffset>
                </wp:positionV>
                <wp:extent cx="1149350" cy="147320"/>
                <wp:effectExtent l="0" t="0" r="0" b="0"/>
                <wp:wrapNone/>
                <wp:docPr id="68" name="Figura a mano libera: forma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0" cy="147320"/>
                        </a:xfrm>
                        <a:custGeom>
                          <a:avLst/>
                          <a:gdLst>
                            <a:gd name="T0" fmla="*/ 0 w 1810"/>
                            <a:gd name="T1" fmla="*/ 231 h 231"/>
                            <a:gd name="T2" fmla="*/ 0 w 1810"/>
                            <a:gd name="T3" fmla="*/ 0 h 231"/>
                            <a:gd name="T4" fmla="*/ 1810 w 1810"/>
                            <a:gd name="T5" fmla="*/ 0 h 231"/>
                            <a:gd name="T6" fmla="*/ 1810 w 1810"/>
                            <a:gd name="T7" fmla="*/ 231 h 231"/>
                            <a:gd name="T8" fmla="*/ 1810 w 1810"/>
                            <a:gd name="T9" fmla="*/ 231 h 231"/>
                          </a:gdLst>
                          <a:ahLst/>
                          <a:cxnLst>
                            <a:cxn ang="0">
                              <a:pos x="T0" y="T1"/>
                            </a:cxn>
                            <a:cxn ang="0">
                              <a:pos x="T2" y="T3"/>
                            </a:cxn>
                            <a:cxn ang="0">
                              <a:pos x="T4" y="T5"/>
                            </a:cxn>
                            <a:cxn ang="0">
                              <a:pos x="T6" y="T7"/>
                            </a:cxn>
                            <a:cxn ang="0">
                              <a:pos x="T8" y="T9"/>
                            </a:cxn>
                          </a:cxnLst>
                          <a:rect l="0" t="0" r="r" b="b"/>
                          <a:pathLst>
                            <a:path w="1810" h="231">
                              <a:moveTo>
                                <a:pt x="0" y="231"/>
                              </a:moveTo>
                              <a:lnTo>
                                <a:pt x="0" y="0"/>
                              </a:lnTo>
                              <a:lnTo>
                                <a:pt x="1810" y="0"/>
                              </a:lnTo>
                              <a:lnTo>
                                <a:pt x="1810"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B1BE" id="Figura a mano libera: forma 68" o:spid="_x0000_s1026" style="position:absolute;margin-left:150pt;margin-top:344.9pt;width:90.5pt;height:11.6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" o:allowincell="f" path="m,231l,,1810,r,231e" fillcolor="#e0e0e0" stroked="f">
                <v:path arrowok="t" o:connecttype="custom" o:connectlocs="0,147320;0,0;1149350,0;1149350,147320;1149350,147320" o:connectangles="0,0,0,0,0"/>
                <w10:wrap anchorx="page" anchory="page"/>
              </v:shape>
            </w:pict>
          </mc:Fallback>
        </mc:AlternateContent>
      </w:r>
      <w:r>
        <w:rPr>
          <w:noProof/>
          <w:sz w:val="22"/>
        </w:rPr>
        <mc:AlternateContent>
          <mc:Choice Requires="wps">
            <w:drawing>
              <wp:anchor distT="0" distB="0" distL="114300" distR="114300" simplePos="0" relativeHeight="251884544" behindDoc="1" locked="0" layoutInCell="0" allowOverlap="1" wp14:anchorId="62C59B6D" wp14:editId="33CF2517">
                <wp:simplePos x="0" y="0"/>
                <wp:positionH relativeFrom="page">
                  <wp:posOffset>3126740</wp:posOffset>
                </wp:positionH>
                <wp:positionV relativeFrom="page">
                  <wp:posOffset>4274820</wp:posOffset>
                </wp:positionV>
                <wp:extent cx="1240790" cy="360680"/>
                <wp:effectExtent l="0" t="0" r="0" b="0"/>
                <wp:wrapNone/>
                <wp:docPr id="67" name="Figura a mano libera: forma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0790" cy="360680"/>
                        </a:xfrm>
                        <a:custGeom>
                          <a:avLst/>
                          <a:gdLst>
                            <a:gd name="T0" fmla="*/ 0 w 1954"/>
                            <a:gd name="T1" fmla="*/ 567 h 567"/>
                            <a:gd name="T2" fmla="*/ 0 w 1954"/>
                            <a:gd name="T3" fmla="*/ 0 h 567"/>
                            <a:gd name="T4" fmla="*/ 1954 w 1954"/>
                            <a:gd name="T5" fmla="*/ 0 h 567"/>
                            <a:gd name="T6" fmla="*/ 1954 w 1954"/>
                            <a:gd name="T7" fmla="*/ 567 h 567"/>
                            <a:gd name="T8" fmla="*/ 1954 w 1954"/>
                            <a:gd name="T9" fmla="*/ 567 h 567"/>
                          </a:gdLst>
                          <a:ahLst/>
                          <a:cxnLst>
                            <a:cxn ang="0">
                              <a:pos x="T0" y="T1"/>
                            </a:cxn>
                            <a:cxn ang="0">
                              <a:pos x="T2" y="T3"/>
                            </a:cxn>
                            <a:cxn ang="0">
                              <a:pos x="T4" y="T5"/>
                            </a:cxn>
                            <a:cxn ang="0">
                              <a:pos x="T6" y="T7"/>
                            </a:cxn>
                            <a:cxn ang="0">
                              <a:pos x="T8" y="T9"/>
                            </a:cxn>
                          </a:cxnLst>
                          <a:rect l="0" t="0" r="r" b="b"/>
                          <a:pathLst>
                            <a:path w="1954" h="567">
                              <a:moveTo>
                                <a:pt x="0" y="567"/>
                              </a:moveTo>
                              <a:lnTo>
                                <a:pt x="0" y="0"/>
                              </a:lnTo>
                              <a:lnTo>
                                <a:pt x="1954" y="0"/>
                              </a:lnTo>
                              <a:lnTo>
                                <a:pt x="1954"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C75F" id="Figura a mano libera: forma 67" o:spid="_x0000_s1026" style="position:absolute;margin-left:246.2pt;margin-top:336.6pt;width:97.7pt;height:28.4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" o:allowincell="f" path="m,567l,,1954,r,567e" fillcolor="#e0e0e0" stroked="f">
                <v:path arrowok="t" o:connecttype="custom" o:connectlocs="0,360680;0,0;1240790,0;1240790,360680;1240790,360680" o:connectangles="0,0,0,0,0"/>
                <w10:wrap anchorx="page" anchory="page"/>
              </v:shape>
            </w:pict>
          </mc:Fallback>
        </mc:AlternateContent>
      </w:r>
      <w:r>
        <w:rPr>
          <w:noProof/>
          <w:sz w:val="22"/>
        </w:rPr>
        <mc:AlternateContent>
          <mc:Choice Requires="wps">
            <w:drawing>
              <wp:anchor distT="0" distB="0" distL="114300" distR="114300" simplePos="0" relativeHeight="251886592" behindDoc="1" locked="0" layoutInCell="0" allowOverlap="1" wp14:anchorId="51E89DE8" wp14:editId="2DD36890">
                <wp:simplePos x="0" y="0"/>
                <wp:positionH relativeFrom="page">
                  <wp:posOffset>3191510</wp:posOffset>
                </wp:positionH>
                <wp:positionV relativeFrom="page">
                  <wp:posOffset>4380230</wp:posOffset>
                </wp:positionV>
                <wp:extent cx="1109980" cy="147320"/>
                <wp:effectExtent l="0" t="0" r="0" b="0"/>
                <wp:wrapNone/>
                <wp:docPr id="66" name="Figura a mano libera: forma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47320"/>
                        </a:xfrm>
                        <a:custGeom>
                          <a:avLst/>
                          <a:gdLst>
                            <a:gd name="T0" fmla="*/ 1 w 1748"/>
                            <a:gd name="T1" fmla="*/ 231 h 231"/>
                            <a:gd name="T2" fmla="*/ 1 w 1748"/>
                            <a:gd name="T3" fmla="*/ 0 h 231"/>
                            <a:gd name="T4" fmla="*/ 1748 w 1748"/>
                            <a:gd name="T5" fmla="*/ 0 h 231"/>
                            <a:gd name="T6" fmla="*/ 1748 w 1748"/>
                            <a:gd name="T7" fmla="*/ 231 h 231"/>
                            <a:gd name="T8" fmla="*/ 1748 w 1748"/>
                            <a:gd name="T9" fmla="*/ 231 h 231"/>
                          </a:gdLst>
                          <a:ahLst/>
                          <a:cxnLst>
                            <a:cxn ang="0">
                              <a:pos x="T0" y="T1"/>
                            </a:cxn>
                            <a:cxn ang="0">
                              <a:pos x="T2" y="T3"/>
                            </a:cxn>
                            <a:cxn ang="0">
                              <a:pos x="T4" y="T5"/>
                            </a:cxn>
                            <a:cxn ang="0">
                              <a:pos x="T6" y="T7"/>
                            </a:cxn>
                            <a:cxn ang="0">
                              <a:pos x="T8" y="T9"/>
                            </a:cxn>
                          </a:cxnLst>
                          <a:rect l="0" t="0" r="r" b="b"/>
                          <a:pathLst>
                            <a:path w="1748" h="231">
                              <a:moveTo>
                                <a:pt x="1" y="231"/>
                              </a:moveTo>
                              <a:lnTo>
                                <a:pt x="1" y="0"/>
                              </a:lnTo>
                              <a:lnTo>
                                <a:pt x="1748" y="0"/>
                              </a:lnTo>
                              <a:lnTo>
                                <a:pt x="174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D15C" id="Figura a mano libera: forma 66" o:spid="_x0000_s1026" style="position:absolute;margin-left:251.3pt;margin-top:344.9pt;width:87.4pt;height:11.6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" o:allowincell="f" path="m1,231l1,,1748,r,231e" fillcolor="#e0e0e0" stroked="f">
                <v:path arrowok="t" o:connecttype="custom" o:connectlocs="635,147320;635,0;1109980,0;1109980,147320;1109980,147320" o:connectangles="0,0,0,0,0"/>
                <w10:wrap anchorx="page" anchory="page"/>
              </v:shape>
            </w:pict>
          </mc:Fallback>
        </mc:AlternateContent>
      </w:r>
      <w:r>
        <w:rPr>
          <w:noProof/>
          <w:sz w:val="22"/>
        </w:rPr>
        <mc:AlternateContent>
          <mc:Choice Requires="wps">
            <w:drawing>
              <wp:anchor distT="0" distB="0" distL="114300" distR="114300" simplePos="0" relativeHeight="251891712" behindDoc="1" locked="0" layoutInCell="0" allowOverlap="1" wp14:anchorId="63FEAA0A" wp14:editId="7E21D762">
                <wp:simplePos x="0" y="0"/>
                <wp:positionH relativeFrom="page">
                  <wp:posOffset>4373880</wp:posOffset>
                </wp:positionH>
                <wp:positionV relativeFrom="page">
                  <wp:posOffset>4274820</wp:posOffset>
                </wp:positionV>
                <wp:extent cx="1259840" cy="360680"/>
                <wp:effectExtent l="0" t="0" r="0" b="0"/>
                <wp:wrapNone/>
                <wp:docPr id="65" name="Figura a mano libera: forma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360680"/>
                        </a:xfrm>
                        <a:custGeom>
                          <a:avLst/>
                          <a:gdLst>
                            <a:gd name="T0" fmla="*/ 0 w 1983"/>
                            <a:gd name="T1" fmla="*/ 567 h 567"/>
                            <a:gd name="T2" fmla="*/ 0 w 1983"/>
                            <a:gd name="T3" fmla="*/ 0 h 567"/>
                            <a:gd name="T4" fmla="*/ 1983 w 1983"/>
                            <a:gd name="T5" fmla="*/ 0 h 567"/>
                            <a:gd name="T6" fmla="*/ 1983 w 1983"/>
                            <a:gd name="T7" fmla="*/ 567 h 567"/>
                            <a:gd name="T8" fmla="*/ 1983 w 1983"/>
                            <a:gd name="T9" fmla="*/ 567 h 567"/>
                          </a:gdLst>
                          <a:ahLst/>
                          <a:cxnLst>
                            <a:cxn ang="0">
                              <a:pos x="T0" y="T1"/>
                            </a:cxn>
                            <a:cxn ang="0">
                              <a:pos x="T2" y="T3"/>
                            </a:cxn>
                            <a:cxn ang="0">
                              <a:pos x="T4" y="T5"/>
                            </a:cxn>
                            <a:cxn ang="0">
                              <a:pos x="T6" y="T7"/>
                            </a:cxn>
                            <a:cxn ang="0">
                              <a:pos x="T8" y="T9"/>
                            </a:cxn>
                          </a:cxnLst>
                          <a:rect l="0" t="0" r="r" b="b"/>
                          <a:pathLst>
                            <a:path w="1983" h="567">
                              <a:moveTo>
                                <a:pt x="0" y="567"/>
                              </a:moveTo>
                              <a:lnTo>
                                <a:pt x="0" y="0"/>
                              </a:lnTo>
                              <a:lnTo>
                                <a:pt x="1983" y="0"/>
                              </a:lnTo>
                              <a:lnTo>
                                <a:pt x="198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6D44" id="Figura a mano libera: forma 65" o:spid="_x0000_s1026" style="position:absolute;margin-left:344.4pt;margin-top:336.6pt;width:99.2pt;height:28.4pt;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" o:allowincell="f" path="m,567l,,1983,r,567e" fillcolor="#e0e0e0" stroked="f">
                <v:path arrowok="t" o:connecttype="custom" o:connectlocs="0,360680;0,0;1259840,0;1259840,360680;1259840,360680" o:connectangles="0,0,0,0,0"/>
                <w10:wrap anchorx="page" anchory="page"/>
              </v:shape>
            </w:pict>
          </mc:Fallback>
        </mc:AlternateContent>
      </w:r>
      <w:r>
        <w:rPr>
          <w:noProof/>
          <w:sz w:val="22"/>
        </w:rPr>
        <mc:AlternateContent>
          <mc:Choice Requires="wps">
            <w:drawing>
              <wp:anchor distT="0" distB="0" distL="114300" distR="114300" simplePos="0" relativeHeight="251892736" behindDoc="1" locked="0" layoutInCell="0" allowOverlap="1" wp14:anchorId="3BCE3CE4" wp14:editId="200DFA4B">
                <wp:simplePos x="0" y="0"/>
                <wp:positionH relativeFrom="page">
                  <wp:posOffset>4438650</wp:posOffset>
                </wp:positionH>
                <wp:positionV relativeFrom="page">
                  <wp:posOffset>4380230</wp:posOffset>
                </wp:positionV>
                <wp:extent cx="1130300" cy="147320"/>
                <wp:effectExtent l="0" t="0" r="0" b="0"/>
                <wp:wrapNone/>
                <wp:docPr id="64" name="Figura a mano libera: forma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0" cy="147320"/>
                        </a:xfrm>
                        <a:custGeom>
                          <a:avLst/>
                          <a:gdLst>
                            <a:gd name="T0" fmla="*/ 0 w 1779"/>
                            <a:gd name="T1" fmla="*/ 231 h 231"/>
                            <a:gd name="T2" fmla="*/ 0 w 1779"/>
                            <a:gd name="T3" fmla="*/ 0 h 231"/>
                            <a:gd name="T4" fmla="*/ 1779 w 1779"/>
                            <a:gd name="T5" fmla="*/ 0 h 231"/>
                            <a:gd name="T6" fmla="*/ 1779 w 1779"/>
                            <a:gd name="T7" fmla="*/ 231 h 231"/>
                            <a:gd name="T8" fmla="*/ 1779 w 1779"/>
                            <a:gd name="T9" fmla="*/ 231 h 231"/>
                          </a:gdLst>
                          <a:ahLst/>
                          <a:cxnLst>
                            <a:cxn ang="0">
                              <a:pos x="T0" y="T1"/>
                            </a:cxn>
                            <a:cxn ang="0">
                              <a:pos x="T2" y="T3"/>
                            </a:cxn>
                            <a:cxn ang="0">
                              <a:pos x="T4" y="T5"/>
                            </a:cxn>
                            <a:cxn ang="0">
                              <a:pos x="T6" y="T7"/>
                            </a:cxn>
                            <a:cxn ang="0">
                              <a:pos x="T8" y="T9"/>
                            </a:cxn>
                          </a:cxnLst>
                          <a:rect l="0" t="0" r="r" b="b"/>
                          <a:pathLst>
                            <a:path w="1779" h="231">
                              <a:moveTo>
                                <a:pt x="0" y="231"/>
                              </a:moveTo>
                              <a:lnTo>
                                <a:pt x="0" y="0"/>
                              </a:lnTo>
                              <a:lnTo>
                                <a:pt x="1779" y="0"/>
                              </a:lnTo>
                              <a:lnTo>
                                <a:pt x="177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44DA" id="Figura a mano libera: forma 64" o:spid="_x0000_s1026" style="position:absolute;margin-left:349.5pt;margin-top:344.9pt;width:89pt;height:11.6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" o:allowincell="f" path="m,231l,,1779,r,231e" fillcolor="#e0e0e0" stroked="f">
                <v:path arrowok="t" o:connecttype="custom" o:connectlocs="0,147320;0,0;1130300,0;1130300,147320;1130300,147320" o:connectangles="0,0,0,0,0"/>
                <w10:wrap anchorx="page" anchory="page"/>
              </v:shape>
            </w:pict>
          </mc:Fallback>
        </mc:AlternateContent>
      </w:r>
      <w:r>
        <w:rPr>
          <w:noProof/>
          <w:sz w:val="22"/>
        </w:rPr>
        <mc:AlternateContent>
          <mc:Choice Requires="wps">
            <w:drawing>
              <wp:anchor distT="0" distB="0" distL="114300" distR="114300" simplePos="0" relativeHeight="251895808" behindDoc="1" locked="0" layoutInCell="0" allowOverlap="1" wp14:anchorId="7202C8F2" wp14:editId="4EEAC5F0">
                <wp:simplePos x="0" y="0"/>
                <wp:positionH relativeFrom="page">
                  <wp:posOffset>5640070</wp:posOffset>
                </wp:positionH>
                <wp:positionV relativeFrom="page">
                  <wp:posOffset>4274820</wp:posOffset>
                </wp:positionV>
                <wp:extent cx="1195070" cy="360680"/>
                <wp:effectExtent l="0" t="0" r="0" b="0"/>
                <wp:wrapNone/>
                <wp:docPr id="63" name="Figura a mano libera: forma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60680"/>
                        </a:xfrm>
                        <a:custGeom>
                          <a:avLst/>
                          <a:gdLst>
                            <a:gd name="T0" fmla="*/ 0 w 1881"/>
                            <a:gd name="T1" fmla="*/ 567 h 567"/>
                            <a:gd name="T2" fmla="*/ 0 w 1881"/>
                            <a:gd name="T3" fmla="*/ 0 h 567"/>
                            <a:gd name="T4" fmla="*/ 1881 w 1881"/>
                            <a:gd name="T5" fmla="*/ 0 h 567"/>
                            <a:gd name="T6" fmla="*/ 1881 w 1881"/>
                            <a:gd name="T7" fmla="*/ 567 h 567"/>
                            <a:gd name="T8" fmla="*/ 1881 w 1881"/>
                            <a:gd name="T9" fmla="*/ 567 h 567"/>
                          </a:gdLst>
                          <a:ahLst/>
                          <a:cxnLst>
                            <a:cxn ang="0">
                              <a:pos x="T0" y="T1"/>
                            </a:cxn>
                            <a:cxn ang="0">
                              <a:pos x="T2" y="T3"/>
                            </a:cxn>
                            <a:cxn ang="0">
                              <a:pos x="T4" y="T5"/>
                            </a:cxn>
                            <a:cxn ang="0">
                              <a:pos x="T6" y="T7"/>
                            </a:cxn>
                            <a:cxn ang="0">
                              <a:pos x="T8" y="T9"/>
                            </a:cxn>
                          </a:cxnLst>
                          <a:rect l="0" t="0" r="r" b="b"/>
                          <a:pathLst>
                            <a:path w="1881" h="567">
                              <a:moveTo>
                                <a:pt x="0" y="567"/>
                              </a:moveTo>
                              <a:lnTo>
                                <a:pt x="0" y="0"/>
                              </a:lnTo>
                              <a:lnTo>
                                <a:pt x="1881" y="0"/>
                              </a:lnTo>
                              <a:lnTo>
                                <a:pt x="188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2F40B" id="Figura a mano libera: forma 63" o:spid="_x0000_s1026" style="position:absolute;margin-left:444.1pt;margin-top:336.6pt;width:94.1pt;height:28.4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" o:allowincell="f" path="m,567l,,1881,r,567e" fillcolor="#e0e0e0" stroked="f">
                <v:path arrowok="t" o:connecttype="custom" o:connectlocs="0,360680;0,0;1195070,0;1195070,360680;1195070,360680" o:connectangles="0,0,0,0,0"/>
                <w10:wrap anchorx="page" anchory="page"/>
              </v:shape>
            </w:pict>
          </mc:Fallback>
        </mc:AlternateContent>
      </w:r>
      <w:r>
        <w:rPr>
          <w:noProof/>
          <w:sz w:val="22"/>
        </w:rPr>
        <mc:AlternateContent>
          <mc:Choice Requires="wps">
            <w:drawing>
              <wp:anchor distT="0" distB="0" distL="114300" distR="114300" simplePos="0" relativeHeight="251896832" behindDoc="1" locked="0" layoutInCell="0" allowOverlap="1" wp14:anchorId="6FE3EF1C" wp14:editId="4E27F857">
                <wp:simplePos x="0" y="0"/>
                <wp:positionH relativeFrom="page">
                  <wp:posOffset>5706110</wp:posOffset>
                </wp:positionH>
                <wp:positionV relativeFrom="page">
                  <wp:posOffset>4380230</wp:posOffset>
                </wp:positionV>
                <wp:extent cx="1064260" cy="147320"/>
                <wp:effectExtent l="0" t="0" r="0" b="0"/>
                <wp:wrapNone/>
                <wp:docPr id="62" name="Figura a mano libera: forma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4260" cy="147320"/>
                        </a:xfrm>
                        <a:custGeom>
                          <a:avLst/>
                          <a:gdLst>
                            <a:gd name="T0" fmla="*/ 0 w 1675"/>
                            <a:gd name="T1" fmla="*/ 231 h 231"/>
                            <a:gd name="T2" fmla="*/ 0 w 1675"/>
                            <a:gd name="T3" fmla="*/ 0 h 231"/>
                            <a:gd name="T4" fmla="*/ 1675 w 1675"/>
                            <a:gd name="T5" fmla="*/ 0 h 231"/>
                            <a:gd name="T6" fmla="*/ 1675 w 1675"/>
                            <a:gd name="T7" fmla="*/ 231 h 231"/>
                            <a:gd name="T8" fmla="*/ 1675 w 1675"/>
                            <a:gd name="T9" fmla="*/ 231 h 231"/>
                          </a:gdLst>
                          <a:ahLst/>
                          <a:cxnLst>
                            <a:cxn ang="0">
                              <a:pos x="T0" y="T1"/>
                            </a:cxn>
                            <a:cxn ang="0">
                              <a:pos x="T2" y="T3"/>
                            </a:cxn>
                            <a:cxn ang="0">
                              <a:pos x="T4" y="T5"/>
                            </a:cxn>
                            <a:cxn ang="0">
                              <a:pos x="T6" y="T7"/>
                            </a:cxn>
                            <a:cxn ang="0">
                              <a:pos x="T8" y="T9"/>
                            </a:cxn>
                          </a:cxnLst>
                          <a:rect l="0" t="0" r="r" b="b"/>
                          <a:pathLst>
                            <a:path w="1675" h="231">
                              <a:moveTo>
                                <a:pt x="0" y="231"/>
                              </a:moveTo>
                              <a:lnTo>
                                <a:pt x="0" y="0"/>
                              </a:lnTo>
                              <a:lnTo>
                                <a:pt x="1675" y="0"/>
                              </a:lnTo>
                              <a:lnTo>
                                <a:pt x="1675"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FD16" id="Figura a mano libera: forma 62" o:spid="_x0000_s1026" style="position:absolute;margin-left:449.3pt;margin-top:344.9pt;width:83.8pt;height:11.6pt;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" o:allowincell="f" path="m,231l,,1675,r,231e" fillcolor="#e0e0e0" stroked="f">
                <v:path arrowok="t" o:connecttype="custom" o:connectlocs="0,147320;0,0;1064260,0;1064260,147320;1064260,147320" o:connectangles="0,0,0,0,0"/>
                <w10:wrap anchorx="page" anchory="page"/>
              </v:shape>
            </w:pict>
          </mc:Fallback>
        </mc:AlternateContent>
      </w:r>
      <w:r>
        <w:rPr>
          <w:noProof/>
          <w:sz w:val="22"/>
        </w:rPr>
        <mc:AlternateContent>
          <mc:Choice Requires="wps">
            <w:drawing>
              <wp:anchor distT="0" distB="0" distL="114300" distR="114300" simplePos="0" relativeHeight="251932672" behindDoc="1" locked="0" layoutInCell="0" allowOverlap="1" wp14:anchorId="1659077A" wp14:editId="0770CE83">
                <wp:simplePos x="0" y="0"/>
                <wp:positionH relativeFrom="page">
                  <wp:posOffset>726440</wp:posOffset>
                </wp:positionH>
                <wp:positionV relativeFrom="page">
                  <wp:posOffset>6617970</wp:posOffset>
                </wp:positionV>
                <wp:extent cx="1079500" cy="359410"/>
                <wp:effectExtent l="0" t="0" r="0" b="0"/>
                <wp:wrapNone/>
                <wp:docPr id="61" name="Figura a mano libera: forma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359410"/>
                        </a:xfrm>
                        <a:custGeom>
                          <a:avLst/>
                          <a:gdLst>
                            <a:gd name="T0" fmla="*/ 1 w 1700"/>
                            <a:gd name="T1" fmla="*/ 566 h 566"/>
                            <a:gd name="T2" fmla="*/ 1 w 1700"/>
                            <a:gd name="T3" fmla="*/ 0 h 566"/>
                            <a:gd name="T4" fmla="*/ 1700 w 1700"/>
                            <a:gd name="T5" fmla="*/ 0 h 566"/>
                            <a:gd name="T6" fmla="*/ 1700 w 1700"/>
                            <a:gd name="T7" fmla="*/ 566 h 566"/>
                            <a:gd name="T8" fmla="*/ 1700 w 1700"/>
                            <a:gd name="T9" fmla="*/ 566 h 566"/>
                          </a:gdLst>
                          <a:ahLst/>
                          <a:cxnLst>
                            <a:cxn ang="0">
                              <a:pos x="T0" y="T1"/>
                            </a:cxn>
                            <a:cxn ang="0">
                              <a:pos x="T2" y="T3"/>
                            </a:cxn>
                            <a:cxn ang="0">
                              <a:pos x="T4" y="T5"/>
                            </a:cxn>
                            <a:cxn ang="0">
                              <a:pos x="T6" y="T7"/>
                            </a:cxn>
                            <a:cxn ang="0">
                              <a:pos x="T8" y="T9"/>
                            </a:cxn>
                          </a:cxnLst>
                          <a:rect l="0" t="0" r="r" b="b"/>
                          <a:pathLst>
                            <a:path w="1700" h="566">
                              <a:moveTo>
                                <a:pt x="1" y="566"/>
                              </a:moveTo>
                              <a:lnTo>
                                <a:pt x="1" y="0"/>
                              </a:lnTo>
                              <a:lnTo>
                                <a:pt x="1700" y="0"/>
                              </a:lnTo>
                              <a:lnTo>
                                <a:pt x="1700"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AFF6F" id="Figura a mano libera: forma 61" o:spid="_x0000_s1026" style="position:absolute;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25pt,549.4pt,57.25pt,521.1pt,142.2pt,521.1pt,142.2pt,549.4pt" coordsize="170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" o:allowincell="f" fillcolor="#e0e0e0" stroked="f">
                <v:path arrowok="t" o:connecttype="custom" o:connectlocs="635,359410;635,0;1079500,0;1079500,359410;1079500,359410" o:connectangles="0,0,0,0,0"/>
                <w10:wrap anchorx="page" anchory="page"/>
              </v:polyline>
            </w:pict>
          </mc:Fallback>
        </mc:AlternateContent>
      </w:r>
      <w:r>
        <w:rPr>
          <w:noProof/>
          <w:sz w:val="22"/>
        </w:rPr>
        <mc:AlternateContent>
          <mc:Choice Requires="wps">
            <w:drawing>
              <wp:anchor distT="0" distB="0" distL="114300" distR="114300" simplePos="0" relativeHeight="251933696" behindDoc="1" locked="0" layoutInCell="0" allowOverlap="1" wp14:anchorId="708081FF" wp14:editId="30B00DDE">
                <wp:simplePos x="0" y="0"/>
                <wp:positionH relativeFrom="page">
                  <wp:posOffset>792480</wp:posOffset>
                </wp:positionH>
                <wp:positionV relativeFrom="page">
                  <wp:posOffset>6724650</wp:posOffset>
                </wp:positionV>
                <wp:extent cx="948690" cy="146050"/>
                <wp:effectExtent l="0" t="0" r="0" b="0"/>
                <wp:wrapNone/>
                <wp:docPr id="60" name="Figura a mano libera: form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46050"/>
                        </a:xfrm>
                        <a:custGeom>
                          <a:avLst/>
                          <a:gdLst>
                            <a:gd name="T0" fmla="*/ 0 w 1493"/>
                            <a:gd name="T1" fmla="*/ 230 h 230"/>
                            <a:gd name="T2" fmla="*/ 0 w 1493"/>
                            <a:gd name="T3" fmla="*/ 0 h 230"/>
                            <a:gd name="T4" fmla="*/ 1493 w 1493"/>
                            <a:gd name="T5" fmla="*/ 0 h 230"/>
                            <a:gd name="T6" fmla="*/ 1493 w 1493"/>
                            <a:gd name="T7" fmla="*/ 230 h 230"/>
                            <a:gd name="T8" fmla="*/ 1493 w 1493"/>
                            <a:gd name="T9" fmla="*/ 230 h 230"/>
                          </a:gdLst>
                          <a:ahLst/>
                          <a:cxnLst>
                            <a:cxn ang="0">
                              <a:pos x="T0" y="T1"/>
                            </a:cxn>
                            <a:cxn ang="0">
                              <a:pos x="T2" y="T3"/>
                            </a:cxn>
                            <a:cxn ang="0">
                              <a:pos x="T4" y="T5"/>
                            </a:cxn>
                            <a:cxn ang="0">
                              <a:pos x="T6" y="T7"/>
                            </a:cxn>
                            <a:cxn ang="0">
                              <a:pos x="T8" y="T9"/>
                            </a:cxn>
                          </a:cxnLst>
                          <a:rect l="0" t="0" r="r" b="b"/>
                          <a:pathLst>
                            <a:path w="1493" h="230">
                              <a:moveTo>
                                <a:pt x="0" y="230"/>
                              </a:moveTo>
                              <a:lnTo>
                                <a:pt x="0" y="0"/>
                              </a:lnTo>
                              <a:lnTo>
                                <a:pt x="1493" y="0"/>
                              </a:lnTo>
                              <a:lnTo>
                                <a:pt x="1493"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413F" id="Figura a mano libera: forma 60" o:spid="_x0000_s1026" style="position:absolute;margin-left:62.4pt;margin-top:529.5pt;width:74.7pt;height:11.5pt;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" o:allowincell="f" path="m,230l,,1493,r,230e" fillcolor="#e0e0e0" stroked="f">
                <v:path arrowok="t" o:connecttype="custom" o:connectlocs="0,146050;0,0;948690,0;948690,146050;948690,146050" o:connectangles="0,0,0,0,0"/>
                <w10:wrap anchorx="page" anchory="page"/>
              </v:shape>
            </w:pict>
          </mc:Fallback>
        </mc:AlternateContent>
      </w:r>
      <w:r>
        <w:rPr>
          <w:noProof/>
          <w:sz w:val="22"/>
        </w:rPr>
        <mc:AlternateContent>
          <mc:Choice Requires="wps">
            <w:drawing>
              <wp:anchor distT="0" distB="0" distL="114300" distR="114300" simplePos="0" relativeHeight="251934720" behindDoc="1" locked="0" layoutInCell="0" allowOverlap="1" wp14:anchorId="0D081A10" wp14:editId="2C812ED7">
                <wp:simplePos x="0" y="0"/>
                <wp:positionH relativeFrom="page">
                  <wp:posOffset>1813560</wp:posOffset>
                </wp:positionH>
                <wp:positionV relativeFrom="page">
                  <wp:posOffset>6617970</wp:posOffset>
                </wp:positionV>
                <wp:extent cx="1300480" cy="359410"/>
                <wp:effectExtent l="0" t="0" r="0" b="0"/>
                <wp:wrapNone/>
                <wp:docPr id="59" name="Figura a mano libera: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359410"/>
                        </a:xfrm>
                        <a:custGeom>
                          <a:avLst/>
                          <a:gdLst>
                            <a:gd name="T0" fmla="*/ 0 w 2048"/>
                            <a:gd name="T1" fmla="*/ 566 h 566"/>
                            <a:gd name="T2" fmla="*/ 0 w 2048"/>
                            <a:gd name="T3" fmla="*/ 0 h 566"/>
                            <a:gd name="T4" fmla="*/ 2048 w 2048"/>
                            <a:gd name="T5" fmla="*/ 0 h 566"/>
                            <a:gd name="T6" fmla="*/ 2048 w 2048"/>
                            <a:gd name="T7" fmla="*/ 566 h 566"/>
                            <a:gd name="T8" fmla="*/ 2048 w 2048"/>
                            <a:gd name="T9" fmla="*/ 566 h 566"/>
                          </a:gdLst>
                          <a:ahLst/>
                          <a:cxnLst>
                            <a:cxn ang="0">
                              <a:pos x="T0" y="T1"/>
                            </a:cxn>
                            <a:cxn ang="0">
                              <a:pos x="T2" y="T3"/>
                            </a:cxn>
                            <a:cxn ang="0">
                              <a:pos x="T4" y="T5"/>
                            </a:cxn>
                            <a:cxn ang="0">
                              <a:pos x="T6" y="T7"/>
                            </a:cxn>
                            <a:cxn ang="0">
                              <a:pos x="T8" y="T9"/>
                            </a:cxn>
                          </a:cxnLst>
                          <a:rect l="0" t="0" r="r" b="b"/>
                          <a:pathLst>
                            <a:path w="2048" h="566">
                              <a:moveTo>
                                <a:pt x="0" y="566"/>
                              </a:moveTo>
                              <a:lnTo>
                                <a:pt x="0" y="0"/>
                              </a:lnTo>
                              <a:lnTo>
                                <a:pt x="2048" y="0"/>
                              </a:lnTo>
                              <a:lnTo>
                                <a:pt x="2048"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D6894" id="Figura a mano libera: forma 59" o:spid="_x0000_s1026" style="position:absolute;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2.8pt,549.4pt,142.8pt,521.1pt,245.2pt,521.1pt,245.2pt,549.4pt" coordsize="204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" o:allowincell="f" fillcolor="#e0e0e0" stroked="f">
                <v:path arrowok="t" o:connecttype="custom" o:connectlocs="0,359410;0,0;1300480,0;1300480,359410;1300480,359410" o:connectangles="0,0,0,0,0"/>
                <w10:wrap anchorx="page" anchory="page"/>
              </v:polyline>
            </w:pict>
          </mc:Fallback>
        </mc:AlternateContent>
      </w:r>
      <w:r>
        <w:rPr>
          <w:noProof/>
          <w:sz w:val="22"/>
        </w:rPr>
        <mc:AlternateContent>
          <mc:Choice Requires="wps">
            <w:drawing>
              <wp:anchor distT="0" distB="0" distL="114300" distR="114300" simplePos="0" relativeHeight="251935744" behindDoc="1" locked="0" layoutInCell="0" allowOverlap="1" wp14:anchorId="0ADC8632" wp14:editId="036F7E04">
                <wp:simplePos x="0" y="0"/>
                <wp:positionH relativeFrom="page">
                  <wp:posOffset>1877060</wp:posOffset>
                </wp:positionH>
                <wp:positionV relativeFrom="page">
                  <wp:posOffset>6724650</wp:posOffset>
                </wp:positionV>
                <wp:extent cx="1170940" cy="146050"/>
                <wp:effectExtent l="0" t="0" r="0" b="0"/>
                <wp:wrapNone/>
                <wp:docPr id="58" name="Figura a mano libera: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0940" cy="146050"/>
                        </a:xfrm>
                        <a:custGeom>
                          <a:avLst/>
                          <a:gdLst>
                            <a:gd name="T0" fmla="*/ 0 w 1844"/>
                            <a:gd name="T1" fmla="*/ 230 h 230"/>
                            <a:gd name="T2" fmla="*/ 0 w 1844"/>
                            <a:gd name="T3" fmla="*/ 0 h 230"/>
                            <a:gd name="T4" fmla="*/ 1844 w 1844"/>
                            <a:gd name="T5" fmla="*/ 0 h 230"/>
                            <a:gd name="T6" fmla="*/ 1844 w 1844"/>
                            <a:gd name="T7" fmla="*/ 230 h 230"/>
                            <a:gd name="T8" fmla="*/ 1844 w 1844"/>
                            <a:gd name="T9" fmla="*/ 230 h 230"/>
                          </a:gdLst>
                          <a:ahLst/>
                          <a:cxnLst>
                            <a:cxn ang="0">
                              <a:pos x="T0" y="T1"/>
                            </a:cxn>
                            <a:cxn ang="0">
                              <a:pos x="T2" y="T3"/>
                            </a:cxn>
                            <a:cxn ang="0">
                              <a:pos x="T4" y="T5"/>
                            </a:cxn>
                            <a:cxn ang="0">
                              <a:pos x="T6" y="T7"/>
                            </a:cxn>
                            <a:cxn ang="0">
                              <a:pos x="T8" y="T9"/>
                            </a:cxn>
                          </a:cxnLst>
                          <a:rect l="0" t="0" r="r" b="b"/>
                          <a:pathLst>
                            <a:path w="1844" h="230">
                              <a:moveTo>
                                <a:pt x="0" y="230"/>
                              </a:moveTo>
                              <a:lnTo>
                                <a:pt x="0" y="0"/>
                              </a:lnTo>
                              <a:lnTo>
                                <a:pt x="1844" y="0"/>
                              </a:lnTo>
                              <a:lnTo>
                                <a:pt x="1844"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70A997" id="Figura a mano libera: forma 58" o:spid="_x0000_s1026" style="position:absolute;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7.8pt,541pt,147.8pt,529.5pt,240pt,529.5pt,240pt,541pt" coordsize="184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" o:allowincell="f" fillcolor="#e0e0e0" stroked="f">
                <v:path arrowok="t" o:connecttype="custom" o:connectlocs="0,146050;0,0;1170940,0;1170940,146050;1170940,146050" o:connectangles="0,0,0,0,0"/>
                <w10:wrap anchorx="page" anchory="page"/>
              </v:polyline>
            </w:pict>
          </mc:Fallback>
        </mc:AlternateContent>
      </w:r>
      <w:r>
        <w:rPr>
          <w:noProof/>
          <w:sz w:val="22"/>
        </w:rPr>
        <mc:AlternateContent>
          <mc:Choice Requires="wps">
            <w:drawing>
              <wp:anchor distT="0" distB="0" distL="114300" distR="114300" simplePos="0" relativeHeight="251936768" behindDoc="1" locked="0" layoutInCell="0" allowOverlap="1" wp14:anchorId="4914F059" wp14:editId="0DBB99B9">
                <wp:simplePos x="0" y="0"/>
                <wp:positionH relativeFrom="page">
                  <wp:posOffset>3120390</wp:posOffset>
                </wp:positionH>
                <wp:positionV relativeFrom="page">
                  <wp:posOffset>6617970</wp:posOffset>
                </wp:positionV>
                <wp:extent cx="1242060" cy="359410"/>
                <wp:effectExtent l="0" t="0" r="0" b="0"/>
                <wp:wrapNone/>
                <wp:docPr id="57" name="Figura a mano libera: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359410"/>
                        </a:xfrm>
                        <a:custGeom>
                          <a:avLst/>
                          <a:gdLst>
                            <a:gd name="T0" fmla="*/ 1 w 1955"/>
                            <a:gd name="T1" fmla="*/ 566 h 566"/>
                            <a:gd name="T2" fmla="*/ 1 w 1955"/>
                            <a:gd name="T3" fmla="*/ 0 h 566"/>
                            <a:gd name="T4" fmla="*/ 1955 w 1955"/>
                            <a:gd name="T5" fmla="*/ 0 h 566"/>
                            <a:gd name="T6" fmla="*/ 1955 w 1955"/>
                            <a:gd name="T7" fmla="*/ 566 h 566"/>
                            <a:gd name="T8" fmla="*/ 1955 w 1955"/>
                            <a:gd name="T9" fmla="*/ 566 h 566"/>
                          </a:gdLst>
                          <a:ahLst/>
                          <a:cxnLst>
                            <a:cxn ang="0">
                              <a:pos x="T0" y="T1"/>
                            </a:cxn>
                            <a:cxn ang="0">
                              <a:pos x="T2" y="T3"/>
                            </a:cxn>
                            <a:cxn ang="0">
                              <a:pos x="T4" y="T5"/>
                            </a:cxn>
                            <a:cxn ang="0">
                              <a:pos x="T6" y="T7"/>
                            </a:cxn>
                            <a:cxn ang="0">
                              <a:pos x="T8" y="T9"/>
                            </a:cxn>
                          </a:cxnLst>
                          <a:rect l="0" t="0" r="r" b="b"/>
                          <a:pathLst>
                            <a:path w="1955" h="566">
                              <a:moveTo>
                                <a:pt x="1" y="566"/>
                              </a:moveTo>
                              <a:lnTo>
                                <a:pt x="1" y="0"/>
                              </a:lnTo>
                              <a:lnTo>
                                <a:pt x="1955" y="0"/>
                              </a:lnTo>
                              <a:lnTo>
                                <a:pt x="1955"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3EA9" id="Figura a mano libera: forma 57" o:spid="_x0000_s1026" style="position:absolute;margin-left:245.7pt;margin-top:521.1pt;width:97.8pt;height:28.3pt;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" o:allowincell="f" path="m1,566l1,,1955,r,566e" fillcolor="#e0e0e0" stroked="f">
                <v:path arrowok="t" o:connecttype="custom" o:connectlocs="635,359410;635,0;1242060,0;1242060,359410;1242060,359410" o:connectangles="0,0,0,0,0"/>
                <w10:wrap anchorx="page" anchory="page"/>
              </v:shape>
            </w:pict>
          </mc:Fallback>
        </mc:AlternateContent>
      </w:r>
      <w:r>
        <w:rPr>
          <w:noProof/>
          <w:sz w:val="22"/>
        </w:rPr>
        <mc:AlternateContent>
          <mc:Choice Requires="wps">
            <w:drawing>
              <wp:anchor distT="0" distB="0" distL="114300" distR="114300" simplePos="0" relativeHeight="251937792" behindDoc="1" locked="0" layoutInCell="0" allowOverlap="1" wp14:anchorId="43556B69" wp14:editId="78F851FE">
                <wp:simplePos x="0" y="0"/>
                <wp:positionH relativeFrom="page">
                  <wp:posOffset>3185160</wp:posOffset>
                </wp:positionH>
                <wp:positionV relativeFrom="page">
                  <wp:posOffset>6724650</wp:posOffset>
                </wp:positionV>
                <wp:extent cx="1109980" cy="146050"/>
                <wp:effectExtent l="0" t="0" r="0" b="0"/>
                <wp:wrapNone/>
                <wp:docPr id="56" name="Figura a mano libera: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46050"/>
                        </a:xfrm>
                        <a:custGeom>
                          <a:avLst/>
                          <a:gdLst>
                            <a:gd name="T0" fmla="*/ 0 w 1748"/>
                            <a:gd name="T1" fmla="*/ 230 h 230"/>
                            <a:gd name="T2" fmla="*/ 0 w 1748"/>
                            <a:gd name="T3" fmla="*/ 0 h 230"/>
                            <a:gd name="T4" fmla="*/ 1748 w 1748"/>
                            <a:gd name="T5" fmla="*/ 0 h 230"/>
                            <a:gd name="T6" fmla="*/ 1748 w 1748"/>
                            <a:gd name="T7" fmla="*/ 230 h 230"/>
                            <a:gd name="T8" fmla="*/ 1748 w 1748"/>
                            <a:gd name="T9" fmla="*/ 230 h 230"/>
                          </a:gdLst>
                          <a:ahLst/>
                          <a:cxnLst>
                            <a:cxn ang="0">
                              <a:pos x="T0" y="T1"/>
                            </a:cxn>
                            <a:cxn ang="0">
                              <a:pos x="T2" y="T3"/>
                            </a:cxn>
                            <a:cxn ang="0">
                              <a:pos x="T4" y="T5"/>
                            </a:cxn>
                            <a:cxn ang="0">
                              <a:pos x="T6" y="T7"/>
                            </a:cxn>
                            <a:cxn ang="0">
                              <a:pos x="T8" y="T9"/>
                            </a:cxn>
                          </a:cxnLst>
                          <a:rect l="0" t="0" r="r" b="b"/>
                          <a:pathLst>
                            <a:path w="1748" h="230">
                              <a:moveTo>
                                <a:pt x="0" y="230"/>
                              </a:moveTo>
                              <a:lnTo>
                                <a:pt x="0" y="0"/>
                              </a:lnTo>
                              <a:lnTo>
                                <a:pt x="1748" y="0"/>
                              </a:lnTo>
                              <a:lnTo>
                                <a:pt x="1748"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6C1F7" id="Figura a mano libera: forma 56"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0.8pt,541pt,250.8pt,529.5pt,338.2pt,529.5pt,338.2pt,541pt" coordsize="174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" o:allowincell="f" fillcolor="#e0e0e0" stroked="f">
                <v:path arrowok="t" o:connecttype="custom" o:connectlocs="0,146050;0,0;1109980,0;1109980,146050;1109980,146050" o:connectangles="0,0,0,0,0"/>
                <w10:wrap anchorx="page" anchory="page"/>
              </v:polyline>
            </w:pict>
          </mc:Fallback>
        </mc:AlternateContent>
      </w:r>
      <w:r>
        <w:rPr>
          <w:noProof/>
          <w:sz w:val="22"/>
        </w:rPr>
        <mc:AlternateContent>
          <mc:Choice Requires="wps">
            <w:drawing>
              <wp:anchor distT="0" distB="0" distL="114300" distR="114300" simplePos="0" relativeHeight="251938816" behindDoc="1" locked="0" layoutInCell="0" allowOverlap="1" wp14:anchorId="3F067642" wp14:editId="7587BB65">
                <wp:simplePos x="0" y="0"/>
                <wp:positionH relativeFrom="page">
                  <wp:posOffset>4367530</wp:posOffset>
                </wp:positionH>
                <wp:positionV relativeFrom="page">
                  <wp:posOffset>6617970</wp:posOffset>
                </wp:positionV>
                <wp:extent cx="1266190" cy="359410"/>
                <wp:effectExtent l="0" t="0" r="0" b="0"/>
                <wp:wrapNone/>
                <wp:docPr id="55" name="Figura a mano libera: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190" cy="359410"/>
                        </a:xfrm>
                        <a:custGeom>
                          <a:avLst/>
                          <a:gdLst>
                            <a:gd name="T0" fmla="*/ 0 w 1993"/>
                            <a:gd name="T1" fmla="*/ 566 h 566"/>
                            <a:gd name="T2" fmla="*/ 0 w 1993"/>
                            <a:gd name="T3" fmla="*/ 0 h 566"/>
                            <a:gd name="T4" fmla="*/ 1993 w 1993"/>
                            <a:gd name="T5" fmla="*/ 0 h 566"/>
                            <a:gd name="T6" fmla="*/ 1993 w 1993"/>
                            <a:gd name="T7" fmla="*/ 566 h 566"/>
                            <a:gd name="T8" fmla="*/ 1993 w 1993"/>
                            <a:gd name="T9" fmla="*/ 566 h 566"/>
                          </a:gdLst>
                          <a:ahLst/>
                          <a:cxnLst>
                            <a:cxn ang="0">
                              <a:pos x="T0" y="T1"/>
                            </a:cxn>
                            <a:cxn ang="0">
                              <a:pos x="T2" y="T3"/>
                            </a:cxn>
                            <a:cxn ang="0">
                              <a:pos x="T4" y="T5"/>
                            </a:cxn>
                            <a:cxn ang="0">
                              <a:pos x="T6" y="T7"/>
                            </a:cxn>
                            <a:cxn ang="0">
                              <a:pos x="T8" y="T9"/>
                            </a:cxn>
                          </a:cxnLst>
                          <a:rect l="0" t="0" r="r" b="b"/>
                          <a:pathLst>
                            <a:path w="1993" h="566">
                              <a:moveTo>
                                <a:pt x="0" y="566"/>
                              </a:moveTo>
                              <a:lnTo>
                                <a:pt x="0" y="0"/>
                              </a:lnTo>
                              <a:lnTo>
                                <a:pt x="1993" y="0"/>
                              </a:lnTo>
                              <a:lnTo>
                                <a:pt x="1993"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53A32" id="Figura a mano libera: forma 55" o:spid="_x0000_s1026" style="position:absolute;margin-left:343.9pt;margin-top:521.1pt;width:99.7pt;height:28.3pt;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" o:allowincell="f" path="m,566l,,1993,r,566e" fillcolor="#e0e0e0" stroked="f">
                <v:path arrowok="t" o:connecttype="custom" o:connectlocs="0,359410;0,0;1266190,0;1266190,359410;1266190,359410" o:connectangles="0,0,0,0,0"/>
                <w10:wrap anchorx="page" anchory="page"/>
              </v:shape>
            </w:pict>
          </mc:Fallback>
        </mc:AlternateContent>
      </w:r>
      <w:r>
        <w:rPr>
          <w:noProof/>
          <w:sz w:val="22"/>
        </w:rPr>
        <mc:AlternateContent>
          <mc:Choice Requires="wps">
            <w:drawing>
              <wp:anchor distT="0" distB="0" distL="114300" distR="114300" simplePos="0" relativeHeight="251939840" behindDoc="1" locked="0" layoutInCell="0" allowOverlap="1" wp14:anchorId="75F39704" wp14:editId="3EC90AA7">
                <wp:simplePos x="0" y="0"/>
                <wp:positionH relativeFrom="page">
                  <wp:posOffset>4432300</wp:posOffset>
                </wp:positionH>
                <wp:positionV relativeFrom="page">
                  <wp:posOffset>6724650</wp:posOffset>
                </wp:positionV>
                <wp:extent cx="1136650" cy="146050"/>
                <wp:effectExtent l="0" t="0" r="0" b="0"/>
                <wp:wrapNone/>
                <wp:docPr id="54" name="Figura a mano libera: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146050"/>
                        </a:xfrm>
                        <a:custGeom>
                          <a:avLst/>
                          <a:gdLst>
                            <a:gd name="T0" fmla="*/ 0 w 1789"/>
                            <a:gd name="T1" fmla="*/ 230 h 230"/>
                            <a:gd name="T2" fmla="*/ 0 w 1789"/>
                            <a:gd name="T3" fmla="*/ 0 h 230"/>
                            <a:gd name="T4" fmla="*/ 1789 w 1789"/>
                            <a:gd name="T5" fmla="*/ 0 h 230"/>
                            <a:gd name="T6" fmla="*/ 1789 w 1789"/>
                            <a:gd name="T7" fmla="*/ 230 h 230"/>
                            <a:gd name="T8" fmla="*/ 1789 w 1789"/>
                            <a:gd name="T9" fmla="*/ 230 h 230"/>
                          </a:gdLst>
                          <a:ahLst/>
                          <a:cxnLst>
                            <a:cxn ang="0">
                              <a:pos x="T0" y="T1"/>
                            </a:cxn>
                            <a:cxn ang="0">
                              <a:pos x="T2" y="T3"/>
                            </a:cxn>
                            <a:cxn ang="0">
                              <a:pos x="T4" y="T5"/>
                            </a:cxn>
                            <a:cxn ang="0">
                              <a:pos x="T6" y="T7"/>
                            </a:cxn>
                            <a:cxn ang="0">
                              <a:pos x="T8" y="T9"/>
                            </a:cxn>
                          </a:cxnLst>
                          <a:rect l="0" t="0" r="r" b="b"/>
                          <a:pathLst>
                            <a:path w="1789" h="230">
                              <a:moveTo>
                                <a:pt x="0" y="230"/>
                              </a:moveTo>
                              <a:lnTo>
                                <a:pt x="0" y="0"/>
                              </a:lnTo>
                              <a:lnTo>
                                <a:pt x="1789" y="0"/>
                              </a:lnTo>
                              <a:lnTo>
                                <a:pt x="17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6DE9" id="Figura a mano libera: forma 54" o:spid="_x0000_s1026" style="position:absolute;margin-left:349pt;margin-top:529.5pt;width:89.5pt;height:11.5pt;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" o:allowincell="f" path="m,230l,,1789,r,230e" fillcolor="#e0e0e0" stroked="f">
                <v:path arrowok="t" o:connecttype="custom" o:connectlocs="0,146050;0,0;1136650,0;1136650,146050;1136650,146050" o:connectangles="0,0,0,0,0"/>
                <w10:wrap anchorx="page" anchory="page"/>
              </v:shape>
            </w:pict>
          </mc:Fallback>
        </mc:AlternateContent>
      </w:r>
      <w:r>
        <w:rPr>
          <w:noProof/>
          <w:sz w:val="22"/>
        </w:rPr>
        <mc:AlternateContent>
          <mc:Choice Requires="wps">
            <w:drawing>
              <wp:anchor distT="0" distB="0" distL="114300" distR="114300" simplePos="0" relativeHeight="251940864" behindDoc="1" locked="0" layoutInCell="0" allowOverlap="1" wp14:anchorId="1CF57AE1" wp14:editId="32D2B674">
                <wp:simplePos x="0" y="0"/>
                <wp:positionH relativeFrom="page">
                  <wp:posOffset>5640070</wp:posOffset>
                </wp:positionH>
                <wp:positionV relativeFrom="page">
                  <wp:posOffset>6617970</wp:posOffset>
                </wp:positionV>
                <wp:extent cx="1195070" cy="359410"/>
                <wp:effectExtent l="0" t="0" r="0" b="0"/>
                <wp:wrapNone/>
                <wp:docPr id="53" name="Figura a mano libera: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59410"/>
                        </a:xfrm>
                        <a:custGeom>
                          <a:avLst/>
                          <a:gdLst>
                            <a:gd name="T0" fmla="*/ 0 w 1881"/>
                            <a:gd name="T1" fmla="*/ 566 h 566"/>
                            <a:gd name="T2" fmla="*/ 0 w 1881"/>
                            <a:gd name="T3" fmla="*/ 0 h 566"/>
                            <a:gd name="T4" fmla="*/ 1881 w 1881"/>
                            <a:gd name="T5" fmla="*/ 0 h 566"/>
                            <a:gd name="T6" fmla="*/ 1881 w 1881"/>
                            <a:gd name="T7" fmla="*/ 566 h 566"/>
                            <a:gd name="T8" fmla="*/ 1881 w 1881"/>
                            <a:gd name="T9" fmla="*/ 566 h 566"/>
                          </a:gdLst>
                          <a:ahLst/>
                          <a:cxnLst>
                            <a:cxn ang="0">
                              <a:pos x="T0" y="T1"/>
                            </a:cxn>
                            <a:cxn ang="0">
                              <a:pos x="T2" y="T3"/>
                            </a:cxn>
                            <a:cxn ang="0">
                              <a:pos x="T4" y="T5"/>
                            </a:cxn>
                            <a:cxn ang="0">
                              <a:pos x="T6" y="T7"/>
                            </a:cxn>
                            <a:cxn ang="0">
                              <a:pos x="T8" y="T9"/>
                            </a:cxn>
                          </a:cxnLst>
                          <a:rect l="0" t="0" r="r" b="b"/>
                          <a:pathLst>
                            <a:path w="1881" h="566">
                              <a:moveTo>
                                <a:pt x="0" y="566"/>
                              </a:moveTo>
                              <a:lnTo>
                                <a:pt x="0" y="0"/>
                              </a:lnTo>
                              <a:lnTo>
                                <a:pt x="1881" y="0"/>
                              </a:lnTo>
                              <a:lnTo>
                                <a:pt x="1881" y="566"/>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C9E1" id="Figura a mano libera: forma 53" o:spid="_x0000_s1026" style="position:absolute;margin-left:444.1pt;margin-top:521.1pt;width:94.1pt;height:28.3pt;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" o:allowincell="f" path="m,566l,,1881,r,566e" fillcolor="#e0e0e0" stroked="f">
                <v:path arrowok="t" o:connecttype="custom" o:connectlocs="0,359410;0,0;1195070,0;1195070,359410;1195070,359410" o:connectangles="0,0,0,0,0"/>
                <w10:wrap anchorx="page" anchory="page"/>
              </v:shape>
            </w:pict>
          </mc:Fallback>
        </mc:AlternateContent>
      </w:r>
      <w:r>
        <w:rPr>
          <w:noProof/>
          <w:sz w:val="22"/>
        </w:rPr>
        <mc:AlternateContent>
          <mc:Choice Requires="wps">
            <w:drawing>
              <wp:anchor distT="0" distB="0" distL="114300" distR="114300" simplePos="0" relativeHeight="251941888" behindDoc="1" locked="0" layoutInCell="0" allowOverlap="1" wp14:anchorId="1077B81F" wp14:editId="111BF529">
                <wp:simplePos x="0" y="0"/>
                <wp:positionH relativeFrom="page">
                  <wp:posOffset>5703570</wp:posOffset>
                </wp:positionH>
                <wp:positionV relativeFrom="page">
                  <wp:posOffset>6724650</wp:posOffset>
                </wp:positionV>
                <wp:extent cx="1065530" cy="146050"/>
                <wp:effectExtent l="0" t="0" r="0" b="0"/>
                <wp:wrapNone/>
                <wp:docPr id="52" name="Figura a mano libera: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46050"/>
                        </a:xfrm>
                        <a:custGeom>
                          <a:avLst/>
                          <a:gdLst>
                            <a:gd name="T0" fmla="*/ 1 w 1678"/>
                            <a:gd name="T1" fmla="*/ 230 h 230"/>
                            <a:gd name="T2" fmla="*/ 1 w 1678"/>
                            <a:gd name="T3" fmla="*/ 0 h 230"/>
                            <a:gd name="T4" fmla="*/ 1678 w 1678"/>
                            <a:gd name="T5" fmla="*/ 0 h 230"/>
                            <a:gd name="T6" fmla="*/ 1678 w 1678"/>
                            <a:gd name="T7" fmla="*/ 230 h 230"/>
                            <a:gd name="T8" fmla="*/ 1678 w 1678"/>
                            <a:gd name="T9" fmla="*/ 230 h 230"/>
                          </a:gdLst>
                          <a:ahLst/>
                          <a:cxnLst>
                            <a:cxn ang="0">
                              <a:pos x="T0" y="T1"/>
                            </a:cxn>
                            <a:cxn ang="0">
                              <a:pos x="T2" y="T3"/>
                            </a:cxn>
                            <a:cxn ang="0">
                              <a:pos x="T4" y="T5"/>
                            </a:cxn>
                            <a:cxn ang="0">
                              <a:pos x="T6" y="T7"/>
                            </a:cxn>
                            <a:cxn ang="0">
                              <a:pos x="T8" y="T9"/>
                            </a:cxn>
                          </a:cxnLst>
                          <a:rect l="0" t="0" r="r" b="b"/>
                          <a:pathLst>
                            <a:path w="1678" h="230">
                              <a:moveTo>
                                <a:pt x="1" y="230"/>
                              </a:moveTo>
                              <a:lnTo>
                                <a:pt x="1" y="0"/>
                              </a:lnTo>
                              <a:lnTo>
                                <a:pt x="1678" y="0"/>
                              </a:lnTo>
                              <a:lnTo>
                                <a:pt x="1678"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309F8" id="Figura a mano libera: forma 52"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9.15pt,541pt,449.15pt,529.5pt,533pt,529.5pt,533pt,541pt" coordsize="16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" o:allowincell="f" fillcolor="#e0e0e0" stroked="f">
                <v:path arrowok="t" o:connecttype="custom" o:connectlocs="635,146050;635,0;1065530,0;1065530,146050;1065530,146050" o:connectangles="0,0,0,0,0"/>
                <w10:wrap anchorx="page" anchory="page"/>
              </v:polyline>
            </w:pict>
          </mc:Fallback>
        </mc:AlternateContent>
      </w:r>
      <w:r>
        <w:rPr>
          <w:noProof/>
          <w:sz w:val="22"/>
        </w:rPr>
        <mc:AlternateContent>
          <mc:Choice Requires="wps">
            <w:drawing>
              <wp:anchor distT="0" distB="0" distL="114300" distR="114300" simplePos="0" relativeHeight="251942912" behindDoc="1" locked="0" layoutInCell="0" allowOverlap="1" wp14:anchorId="5BDF4172" wp14:editId="3BDB5749">
                <wp:simplePos x="0" y="0"/>
                <wp:positionH relativeFrom="page">
                  <wp:posOffset>726440</wp:posOffset>
                </wp:positionH>
                <wp:positionV relativeFrom="page">
                  <wp:posOffset>8318500</wp:posOffset>
                </wp:positionV>
                <wp:extent cx="1079500" cy="360680"/>
                <wp:effectExtent l="0" t="0" r="0" b="0"/>
                <wp:wrapNone/>
                <wp:docPr id="51" name="Figura a mano libera: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360680"/>
                        </a:xfrm>
                        <a:custGeom>
                          <a:avLst/>
                          <a:gdLst>
                            <a:gd name="T0" fmla="*/ 1 w 1700"/>
                            <a:gd name="T1" fmla="*/ 569 h 569"/>
                            <a:gd name="T2" fmla="*/ 1 w 1700"/>
                            <a:gd name="T3" fmla="*/ 1 h 569"/>
                            <a:gd name="T4" fmla="*/ 1700 w 1700"/>
                            <a:gd name="T5" fmla="*/ 1 h 569"/>
                            <a:gd name="T6" fmla="*/ 1700 w 1700"/>
                            <a:gd name="T7" fmla="*/ 569 h 569"/>
                            <a:gd name="T8" fmla="*/ 1700 w 1700"/>
                            <a:gd name="T9" fmla="*/ 569 h 569"/>
                          </a:gdLst>
                          <a:ahLst/>
                          <a:cxnLst>
                            <a:cxn ang="0">
                              <a:pos x="T0" y="T1"/>
                            </a:cxn>
                            <a:cxn ang="0">
                              <a:pos x="T2" y="T3"/>
                            </a:cxn>
                            <a:cxn ang="0">
                              <a:pos x="T4" y="T5"/>
                            </a:cxn>
                            <a:cxn ang="0">
                              <a:pos x="T6" y="T7"/>
                            </a:cxn>
                            <a:cxn ang="0">
                              <a:pos x="T8" y="T9"/>
                            </a:cxn>
                          </a:cxnLst>
                          <a:rect l="0" t="0" r="r" b="b"/>
                          <a:pathLst>
                            <a:path w="1700" h="569">
                              <a:moveTo>
                                <a:pt x="1" y="569"/>
                              </a:moveTo>
                              <a:lnTo>
                                <a:pt x="1" y="1"/>
                              </a:lnTo>
                              <a:lnTo>
                                <a:pt x="1700" y="1"/>
                              </a:lnTo>
                              <a:lnTo>
                                <a:pt x="1700"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E3A5" id="Figura a mano libera: forma 51" o:spid="_x0000_s1026" style="position:absolute;margin-left:57.2pt;margin-top:655pt;width:85pt;height:28.4pt;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" o:allowincell="f" path="m1,569l1,1r1699,l1700,569e" fillcolor="#e0e0e0" stroked="f">
                <v:path arrowok="t" o:connecttype="custom" o:connectlocs="635,360680;635,634;1079500,634;1079500,360680;1079500,360680" o:connectangles="0,0,0,0,0"/>
                <w10:wrap anchorx="page" anchory="page"/>
              </v:shape>
            </w:pict>
          </mc:Fallback>
        </mc:AlternateContent>
      </w:r>
      <w:r>
        <w:rPr>
          <w:noProof/>
          <w:sz w:val="22"/>
        </w:rPr>
        <mc:AlternateContent>
          <mc:Choice Requires="wps">
            <w:drawing>
              <wp:anchor distT="0" distB="0" distL="114300" distR="114300" simplePos="0" relativeHeight="251943936" behindDoc="1" locked="0" layoutInCell="0" allowOverlap="1" wp14:anchorId="1EDE977F" wp14:editId="40E42CB4">
                <wp:simplePos x="0" y="0"/>
                <wp:positionH relativeFrom="page">
                  <wp:posOffset>792480</wp:posOffset>
                </wp:positionH>
                <wp:positionV relativeFrom="page">
                  <wp:posOffset>8426450</wp:posOffset>
                </wp:positionV>
                <wp:extent cx="948690" cy="146050"/>
                <wp:effectExtent l="0" t="0" r="0" b="0"/>
                <wp:wrapNone/>
                <wp:docPr id="50" name="Figura a mano libera: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46050"/>
                        </a:xfrm>
                        <a:custGeom>
                          <a:avLst/>
                          <a:gdLst>
                            <a:gd name="T0" fmla="*/ 0 w 1493"/>
                            <a:gd name="T1" fmla="*/ 230 h 230"/>
                            <a:gd name="T2" fmla="*/ 0 w 1493"/>
                            <a:gd name="T3" fmla="*/ 0 h 230"/>
                            <a:gd name="T4" fmla="*/ 1493 w 1493"/>
                            <a:gd name="T5" fmla="*/ 0 h 230"/>
                            <a:gd name="T6" fmla="*/ 1493 w 1493"/>
                            <a:gd name="T7" fmla="*/ 230 h 230"/>
                            <a:gd name="T8" fmla="*/ 1493 w 1493"/>
                            <a:gd name="T9" fmla="*/ 230 h 230"/>
                          </a:gdLst>
                          <a:ahLst/>
                          <a:cxnLst>
                            <a:cxn ang="0">
                              <a:pos x="T0" y="T1"/>
                            </a:cxn>
                            <a:cxn ang="0">
                              <a:pos x="T2" y="T3"/>
                            </a:cxn>
                            <a:cxn ang="0">
                              <a:pos x="T4" y="T5"/>
                            </a:cxn>
                            <a:cxn ang="0">
                              <a:pos x="T6" y="T7"/>
                            </a:cxn>
                            <a:cxn ang="0">
                              <a:pos x="T8" y="T9"/>
                            </a:cxn>
                          </a:cxnLst>
                          <a:rect l="0" t="0" r="r" b="b"/>
                          <a:pathLst>
                            <a:path w="1493" h="230">
                              <a:moveTo>
                                <a:pt x="0" y="230"/>
                              </a:moveTo>
                              <a:lnTo>
                                <a:pt x="0" y="0"/>
                              </a:lnTo>
                              <a:lnTo>
                                <a:pt x="1493" y="0"/>
                              </a:lnTo>
                              <a:lnTo>
                                <a:pt x="1493"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BC53" id="Figura a mano libera: forma 50" o:spid="_x0000_s1026" style="position:absolute;margin-left:62.4pt;margin-top:663.5pt;width:74.7pt;height:11.5pt;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" o:allowincell="f" path="m,230l,,1493,r,230e" fillcolor="#e0e0e0" stroked="f">
                <v:path arrowok="t" o:connecttype="custom" o:connectlocs="0,146050;0,0;948690,0;948690,146050;948690,146050" o:connectangles="0,0,0,0,0"/>
                <w10:wrap anchorx="page" anchory="page"/>
              </v:shape>
            </w:pict>
          </mc:Fallback>
        </mc:AlternateContent>
      </w:r>
      <w:r>
        <w:rPr>
          <w:noProof/>
          <w:sz w:val="22"/>
        </w:rPr>
        <mc:AlternateContent>
          <mc:Choice Requires="wps">
            <w:drawing>
              <wp:anchor distT="0" distB="0" distL="114300" distR="114300" simplePos="0" relativeHeight="251944960" behindDoc="1" locked="0" layoutInCell="0" allowOverlap="1" wp14:anchorId="5C6697E3" wp14:editId="68458CC8">
                <wp:simplePos x="0" y="0"/>
                <wp:positionH relativeFrom="page">
                  <wp:posOffset>1813560</wp:posOffset>
                </wp:positionH>
                <wp:positionV relativeFrom="page">
                  <wp:posOffset>8318500</wp:posOffset>
                </wp:positionV>
                <wp:extent cx="1300480" cy="360680"/>
                <wp:effectExtent l="0" t="0" r="0" b="0"/>
                <wp:wrapNone/>
                <wp:docPr id="49" name="Figura a mano libera: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360680"/>
                        </a:xfrm>
                        <a:custGeom>
                          <a:avLst/>
                          <a:gdLst>
                            <a:gd name="T0" fmla="*/ 0 w 2048"/>
                            <a:gd name="T1" fmla="*/ 569 h 569"/>
                            <a:gd name="T2" fmla="*/ 0 w 2048"/>
                            <a:gd name="T3" fmla="*/ 1 h 569"/>
                            <a:gd name="T4" fmla="*/ 2048 w 2048"/>
                            <a:gd name="T5" fmla="*/ 1 h 569"/>
                            <a:gd name="T6" fmla="*/ 2048 w 2048"/>
                            <a:gd name="T7" fmla="*/ 569 h 569"/>
                            <a:gd name="T8" fmla="*/ 2048 w 2048"/>
                            <a:gd name="T9" fmla="*/ 569 h 569"/>
                          </a:gdLst>
                          <a:ahLst/>
                          <a:cxnLst>
                            <a:cxn ang="0">
                              <a:pos x="T0" y="T1"/>
                            </a:cxn>
                            <a:cxn ang="0">
                              <a:pos x="T2" y="T3"/>
                            </a:cxn>
                            <a:cxn ang="0">
                              <a:pos x="T4" y="T5"/>
                            </a:cxn>
                            <a:cxn ang="0">
                              <a:pos x="T6" y="T7"/>
                            </a:cxn>
                            <a:cxn ang="0">
                              <a:pos x="T8" y="T9"/>
                            </a:cxn>
                          </a:cxnLst>
                          <a:rect l="0" t="0" r="r" b="b"/>
                          <a:pathLst>
                            <a:path w="2048" h="569">
                              <a:moveTo>
                                <a:pt x="0" y="569"/>
                              </a:moveTo>
                              <a:lnTo>
                                <a:pt x="0" y="1"/>
                              </a:lnTo>
                              <a:lnTo>
                                <a:pt x="2048" y="1"/>
                              </a:lnTo>
                              <a:lnTo>
                                <a:pt x="2048"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01135" id="Figura a mano libera: forma 49" o:spid="_x0000_s1026" style="position:absolute;margin-left:142.8pt;margin-top:655pt;width:102.4pt;height:28.4pt;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" o:allowincell="f" path="m,569l,1r2048,l2048,569e" fillcolor="#e0e0e0" stroked="f">
                <v:path arrowok="t" o:connecttype="custom" o:connectlocs="0,360680;0,634;1300480,634;1300480,360680;1300480,360680" o:connectangles="0,0,0,0,0"/>
                <w10:wrap anchorx="page" anchory="page"/>
              </v:shape>
            </w:pict>
          </mc:Fallback>
        </mc:AlternateContent>
      </w:r>
      <w:r>
        <w:rPr>
          <w:noProof/>
          <w:sz w:val="22"/>
        </w:rPr>
        <mc:AlternateContent>
          <mc:Choice Requires="wps">
            <w:drawing>
              <wp:anchor distT="0" distB="0" distL="114300" distR="114300" simplePos="0" relativeHeight="251945984" behindDoc="1" locked="0" layoutInCell="0" allowOverlap="1" wp14:anchorId="66DDB482" wp14:editId="227CA942">
                <wp:simplePos x="0" y="0"/>
                <wp:positionH relativeFrom="page">
                  <wp:posOffset>1877060</wp:posOffset>
                </wp:positionH>
                <wp:positionV relativeFrom="page">
                  <wp:posOffset>8426450</wp:posOffset>
                </wp:positionV>
                <wp:extent cx="1170940" cy="146050"/>
                <wp:effectExtent l="0" t="0" r="0" b="0"/>
                <wp:wrapNone/>
                <wp:docPr id="48" name="Figura a mano libera: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0940" cy="146050"/>
                        </a:xfrm>
                        <a:custGeom>
                          <a:avLst/>
                          <a:gdLst>
                            <a:gd name="T0" fmla="*/ 0 w 1844"/>
                            <a:gd name="T1" fmla="*/ 230 h 230"/>
                            <a:gd name="T2" fmla="*/ 0 w 1844"/>
                            <a:gd name="T3" fmla="*/ 0 h 230"/>
                            <a:gd name="T4" fmla="*/ 1844 w 1844"/>
                            <a:gd name="T5" fmla="*/ 0 h 230"/>
                            <a:gd name="T6" fmla="*/ 1844 w 1844"/>
                            <a:gd name="T7" fmla="*/ 230 h 230"/>
                            <a:gd name="T8" fmla="*/ 1844 w 1844"/>
                            <a:gd name="T9" fmla="*/ 230 h 230"/>
                          </a:gdLst>
                          <a:ahLst/>
                          <a:cxnLst>
                            <a:cxn ang="0">
                              <a:pos x="T0" y="T1"/>
                            </a:cxn>
                            <a:cxn ang="0">
                              <a:pos x="T2" y="T3"/>
                            </a:cxn>
                            <a:cxn ang="0">
                              <a:pos x="T4" y="T5"/>
                            </a:cxn>
                            <a:cxn ang="0">
                              <a:pos x="T6" y="T7"/>
                            </a:cxn>
                            <a:cxn ang="0">
                              <a:pos x="T8" y="T9"/>
                            </a:cxn>
                          </a:cxnLst>
                          <a:rect l="0" t="0" r="r" b="b"/>
                          <a:pathLst>
                            <a:path w="1844" h="230">
                              <a:moveTo>
                                <a:pt x="0" y="230"/>
                              </a:moveTo>
                              <a:lnTo>
                                <a:pt x="0" y="0"/>
                              </a:lnTo>
                              <a:lnTo>
                                <a:pt x="1844" y="0"/>
                              </a:lnTo>
                              <a:lnTo>
                                <a:pt x="1844"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7D158A" id="Figura a mano libera: forma 48" o:spid="_x0000_s1026" style="position:absolute;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7.8pt,675pt,147.8pt,663.5pt,240pt,663.5pt,240pt,675pt" coordsize="184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" o:allowincell="f" fillcolor="#e0e0e0" stroked="f">
                <v:path arrowok="t" o:connecttype="custom" o:connectlocs="0,146050;0,0;1170940,0;1170940,146050;1170940,146050" o:connectangles="0,0,0,0,0"/>
                <w10:wrap anchorx="page" anchory="page"/>
              </v:polyline>
            </w:pict>
          </mc:Fallback>
        </mc:AlternateContent>
      </w:r>
      <w:r>
        <w:rPr>
          <w:noProof/>
          <w:sz w:val="22"/>
        </w:rPr>
        <mc:AlternateContent>
          <mc:Choice Requires="wps">
            <w:drawing>
              <wp:anchor distT="0" distB="0" distL="114300" distR="114300" simplePos="0" relativeHeight="251947008" behindDoc="1" locked="0" layoutInCell="0" allowOverlap="1" wp14:anchorId="6262BF48" wp14:editId="5B195D6D">
                <wp:simplePos x="0" y="0"/>
                <wp:positionH relativeFrom="page">
                  <wp:posOffset>3120390</wp:posOffset>
                </wp:positionH>
                <wp:positionV relativeFrom="page">
                  <wp:posOffset>8318500</wp:posOffset>
                </wp:positionV>
                <wp:extent cx="1242060" cy="360680"/>
                <wp:effectExtent l="0" t="0" r="0" b="0"/>
                <wp:wrapNone/>
                <wp:docPr id="47" name="Figura a mano libera: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360680"/>
                        </a:xfrm>
                        <a:custGeom>
                          <a:avLst/>
                          <a:gdLst>
                            <a:gd name="T0" fmla="*/ 1 w 1955"/>
                            <a:gd name="T1" fmla="*/ 569 h 569"/>
                            <a:gd name="T2" fmla="*/ 1 w 1955"/>
                            <a:gd name="T3" fmla="*/ 1 h 569"/>
                            <a:gd name="T4" fmla="*/ 1955 w 1955"/>
                            <a:gd name="T5" fmla="*/ 1 h 569"/>
                            <a:gd name="T6" fmla="*/ 1955 w 1955"/>
                            <a:gd name="T7" fmla="*/ 569 h 569"/>
                            <a:gd name="T8" fmla="*/ 1955 w 1955"/>
                            <a:gd name="T9" fmla="*/ 569 h 569"/>
                          </a:gdLst>
                          <a:ahLst/>
                          <a:cxnLst>
                            <a:cxn ang="0">
                              <a:pos x="T0" y="T1"/>
                            </a:cxn>
                            <a:cxn ang="0">
                              <a:pos x="T2" y="T3"/>
                            </a:cxn>
                            <a:cxn ang="0">
                              <a:pos x="T4" y="T5"/>
                            </a:cxn>
                            <a:cxn ang="0">
                              <a:pos x="T6" y="T7"/>
                            </a:cxn>
                            <a:cxn ang="0">
                              <a:pos x="T8" y="T9"/>
                            </a:cxn>
                          </a:cxnLst>
                          <a:rect l="0" t="0" r="r" b="b"/>
                          <a:pathLst>
                            <a:path w="1955" h="569">
                              <a:moveTo>
                                <a:pt x="1" y="569"/>
                              </a:moveTo>
                              <a:lnTo>
                                <a:pt x="1" y="1"/>
                              </a:lnTo>
                              <a:lnTo>
                                <a:pt x="1955" y="1"/>
                              </a:lnTo>
                              <a:lnTo>
                                <a:pt x="1955"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2C16" id="Figura a mano libera: forma 47" o:spid="_x0000_s1026" style="position:absolute;margin-left:245.7pt;margin-top:655pt;width:97.8pt;height:28.4pt;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" o:allowincell="f" path="m1,569l1,1r1954,l1955,569e" fillcolor="#e0e0e0" stroked="f">
                <v:path arrowok="t" o:connecttype="custom" o:connectlocs="635,360680;635,634;1242060,634;1242060,360680;1242060,360680" o:connectangles="0,0,0,0,0"/>
                <w10:wrap anchorx="page" anchory="page"/>
              </v:shape>
            </w:pict>
          </mc:Fallback>
        </mc:AlternateContent>
      </w:r>
      <w:r>
        <w:rPr>
          <w:noProof/>
          <w:sz w:val="22"/>
        </w:rPr>
        <mc:AlternateContent>
          <mc:Choice Requires="wps">
            <w:drawing>
              <wp:anchor distT="0" distB="0" distL="114300" distR="114300" simplePos="0" relativeHeight="251948032" behindDoc="1" locked="0" layoutInCell="0" allowOverlap="1" wp14:anchorId="0151281E" wp14:editId="5A445A94">
                <wp:simplePos x="0" y="0"/>
                <wp:positionH relativeFrom="page">
                  <wp:posOffset>3185160</wp:posOffset>
                </wp:positionH>
                <wp:positionV relativeFrom="page">
                  <wp:posOffset>8426450</wp:posOffset>
                </wp:positionV>
                <wp:extent cx="1109980" cy="146050"/>
                <wp:effectExtent l="0" t="0" r="0" b="0"/>
                <wp:wrapNone/>
                <wp:docPr id="46" name="Figura a mano libera: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46050"/>
                        </a:xfrm>
                        <a:custGeom>
                          <a:avLst/>
                          <a:gdLst>
                            <a:gd name="T0" fmla="*/ 0 w 1748"/>
                            <a:gd name="T1" fmla="*/ 230 h 230"/>
                            <a:gd name="T2" fmla="*/ 0 w 1748"/>
                            <a:gd name="T3" fmla="*/ 0 h 230"/>
                            <a:gd name="T4" fmla="*/ 1748 w 1748"/>
                            <a:gd name="T5" fmla="*/ 0 h 230"/>
                            <a:gd name="T6" fmla="*/ 1748 w 1748"/>
                            <a:gd name="T7" fmla="*/ 230 h 230"/>
                            <a:gd name="T8" fmla="*/ 1748 w 1748"/>
                            <a:gd name="T9" fmla="*/ 230 h 230"/>
                          </a:gdLst>
                          <a:ahLst/>
                          <a:cxnLst>
                            <a:cxn ang="0">
                              <a:pos x="T0" y="T1"/>
                            </a:cxn>
                            <a:cxn ang="0">
                              <a:pos x="T2" y="T3"/>
                            </a:cxn>
                            <a:cxn ang="0">
                              <a:pos x="T4" y="T5"/>
                            </a:cxn>
                            <a:cxn ang="0">
                              <a:pos x="T6" y="T7"/>
                            </a:cxn>
                            <a:cxn ang="0">
                              <a:pos x="T8" y="T9"/>
                            </a:cxn>
                          </a:cxnLst>
                          <a:rect l="0" t="0" r="r" b="b"/>
                          <a:pathLst>
                            <a:path w="1748" h="230">
                              <a:moveTo>
                                <a:pt x="0" y="230"/>
                              </a:moveTo>
                              <a:lnTo>
                                <a:pt x="0" y="0"/>
                              </a:lnTo>
                              <a:lnTo>
                                <a:pt x="1748" y="0"/>
                              </a:lnTo>
                              <a:lnTo>
                                <a:pt x="1748"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0802DF" id="Figura a mano libera: forma 46" o:spid="_x0000_s1026" style="position:absolute;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0.8pt,675pt,250.8pt,663.5pt,338.2pt,663.5pt,338.2pt,675pt" coordsize="174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" o:allowincell="f" fillcolor="#e0e0e0" stroked="f">
                <v:path arrowok="t" o:connecttype="custom" o:connectlocs="0,146050;0,0;1109980,0;1109980,146050;1109980,146050" o:connectangles="0,0,0,0,0"/>
                <w10:wrap anchorx="page" anchory="page"/>
              </v:polyline>
            </w:pict>
          </mc:Fallback>
        </mc:AlternateContent>
      </w:r>
      <w:r>
        <w:rPr>
          <w:noProof/>
          <w:sz w:val="22"/>
        </w:rPr>
        <mc:AlternateContent>
          <mc:Choice Requires="wps">
            <w:drawing>
              <wp:anchor distT="0" distB="0" distL="114300" distR="114300" simplePos="0" relativeHeight="251949056" behindDoc="1" locked="0" layoutInCell="0" allowOverlap="1" wp14:anchorId="217CBD26" wp14:editId="61A7BD90">
                <wp:simplePos x="0" y="0"/>
                <wp:positionH relativeFrom="page">
                  <wp:posOffset>4367530</wp:posOffset>
                </wp:positionH>
                <wp:positionV relativeFrom="page">
                  <wp:posOffset>8318500</wp:posOffset>
                </wp:positionV>
                <wp:extent cx="1266190" cy="360680"/>
                <wp:effectExtent l="0" t="0" r="0" b="0"/>
                <wp:wrapNone/>
                <wp:docPr id="45" name="Figura a mano libera: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190" cy="360680"/>
                        </a:xfrm>
                        <a:custGeom>
                          <a:avLst/>
                          <a:gdLst>
                            <a:gd name="T0" fmla="*/ 0 w 1993"/>
                            <a:gd name="T1" fmla="*/ 569 h 569"/>
                            <a:gd name="T2" fmla="*/ 0 w 1993"/>
                            <a:gd name="T3" fmla="*/ 1 h 569"/>
                            <a:gd name="T4" fmla="*/ 1993 w 1993"/>
                            <a:gd name="T5" fmla="*/ 1 h 569"/>
                            <a:gd name="T6" fmla="*/ 1993 w 1993"/>
                            <a:gd name="T7" fmla="*/ 569 h 569"/>
                            <a:gd name="T8" fmla="*/ 1993 w 1993"/>
                            <a:gd name="T9" fmla="*/ 569 h 569"/>
                          </a:gdLst>
                          <a:ahLst/>
                          <a:cxnLst>
                            <a:cxn ang="0">
                              <a:pos x="T0" y="T1"/>
                            </a:cxn>
                            <a:cxn ang="0">
                              <a:pos x="T2" y="T3"/>
                            </a:cxn>
                            <a:cxn ang="0">
                              <a:pos x="T4" y="T5"/>
                            </a:cxn>
                            <a:cxn ang="0">
                              <a:pos x="T6" y="T7"/>
                            </a:cxn>
                            <a:cxn ang="0">
                              <a:pos x="T8" y="T9"/>
                            </a:cxn>
                          </a:cxnLst>
                          <a:rect l="0" t="0" r="r" b="b"/>
                          <a:pathLst>
                            <a:path w="1993" h="569">
                              <a:moveTo>
                                <a:pt x="0" y="569"/>
                              </a:moveTo>
                              <a:lnTo>
                                <a:pt x="0" y="1"/>
                              </a:lnTo>
                              <a:lnTo>
                                <a:pt x="1993" y="1"/>
                              </a:lnTo>
                              <a:lnTo>
                                <a:pt x="1993"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F4C5" id="Figura a mano libera: forma 45" o:spid="_x0000_s1026" style="position:absolute;margin-left:343.9pt;margin-top:655pt;width:99.7pt;height:28.4pt;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" o:allowincell="f" path="m,569l,1r1993,l1993,569e" fillcolor="#e0e0e0" stroked="f">
                <v:path arrowok="t" o:connecttype="custom" o:connectlocs="0,360680;0,634;1266190,634;1266190,360680;1266190,360680" o:connectangles="0,0,0,0,0"/>
                <w10:wrap anchorx="page" anchory="page"/>
              </v:shape>
            </w:pict>
          </mc:Fallback>
        </mc:AlternateContent>
      </w:r>
      <w:r>
        <w:rPr>
          <w:noProof/>
          <w:sz w:val="22"/>
        </w:rPr>
        <mc:AlternateContent>
          <mc:Choice Requires="wps">
            <w:drawing>
              <wp:anchor distT="0" distB="0" distL="114300" distR="114300" simplePos="0" relativeHeight="251950080" behindDoc="1" locked="0" layoutInCell="0" allowOverlap="1" wp14:anchorId="497121C3" wp14:editId="235992F7">
                <wp:simplePos x="0" y="0"/>
                <wp:positionH relativeFrom="page">
                  <wp:posOffset>4432300</wp:posOffset>
                </wp:positionH>
                <wp:positionV relativeFrom="page">
                  <wp:posOffset>8426450</wp:posOffset>
                </wp:positionV>
                <wp:extent cx="1136650" cy="146050"/>
                <wp:effectExtent l="0" t="0" r="0" b="0"/>
                <wp:wrapNone/>
                <wp:docPr id="44" name="Figura a mano libera: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146050"/>
                        </a:xfrm>
                        <a:custGeom>
                          <a:avLst/>
                          <a:gdLst>
                            <a:gd name="T0" fmla="*/ 0 w 1789"/>
                            <a:gd name="T1" fmla="*/ 230 h 230"/>
                            <a:gd name="T2" fmla="*/ 0 w 1789"/>
                            <a:gd name="T3" fmla="*/ 0 h 230"/>
                            <a:gd name="T4" fmla="*/ 1789 w 1789"/>
                            <a:gd name="T5" fmla="*/ 0 h 230"/>
                            <a:gd name="T6" fmla="*/ 1789 w 1789"/>
                            <a:gd name="T7" fmla="*/ 230 h 230"/>
                            <a:gd name="T8" fmla="*/ 1789 w 1789"/>
                            <a:gd name="T9" fmla="*/ 230 h 230"/>
                          </a:gdLst>
                          <a:ahLst/>
                          <a:cxnLst>
                            <a:cxn ang="0">
                              <a:pos x="T0" y="T1"/>
                            </a:cxn>
                            <a:cxn ang="0">
                              <a:pos x="T2" y="T3"/>
                            </a:cxn>
                            <a:cxn ang="0">
                              <a:pos x="T4" y="T5"/>
                            </a:cxn>
                            <a:cxn ang="0">
                              <a:pos x="T6" y="T7"/>
                            </a:cxn>
                            <a:cxn ang="0">
                              <a:pos x="T8" y="T9"/>
                            </a:cxn>
                          </a:cxnLst>
                          <a:rect l="0" t="0" r="r" b="b"/>
                          <a:pathLst>
                            <a:path w="1789" h="230">
                              <a:moveTo>
                                <a:pt x="0" y="230"/>
                              </a:moveTo>
                              <a:lnTo>
                                <a:pt x="0" y="0"/>
                              </a:lnTo>
                              <a:lnTo>
                                <a:pt x="1789" y="0"/>
                              </a:lnTo>
                              <a:lnTo>
                                <a:pt x="1789"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06D4" id="Figura a mano libera: forma 44" o:spid="_x0000_s1026" style="position:absolute;margin-left:349pt;margin-top:663.5pt;width:89.5pt;height:11.5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" o:allowincell="f" path="m,230l,,1789,r,230e" fillcolor="#e0e0e0" stroked="f">
                <v:path arrowok="t" o:connecttype="custom" o:connectlocs="0,146050;0,0;1136650,0;1136650,146050;1136650,146050" o:connectangles="0,0,0,0,0"/>
                <w10:wrap anchorx="page" anchory="page"/>
              </v:shape>
            </w:pict>
          </mc:Fallback>
        </mc:AlternateContent>
      </w:r>
      <w:r>
        <w:rPr>
          <w:noProof/>
          <w:sz w:val="22"/>
        </w:rPr>
        <mc:AlternateContent>
          <mc:Choice Requires="wps">
            <w:drawing>
              <wp:anchor distT="0" distB="0" distL="114300" distR="114300" simplePos="0" relativeHeight="251951104" behindDoc="1" locked="0" layoutInCell="0" allowOverlap="1" wp14:anchorId="14291BB5" wp14:editId="10709843">
                <wp:simplePos x="0" y="0"/>
                <wp:positionH relativeFrom="page">
                  <wp:posOffset>5640070</wp:posOffset>
                </wp:positionH>
                <wp:positionV relativeFrom="page">
                  <wp:posOffset>8318500</wp:posOffset>
                </wp:positionV>
                <wp:extent cx="1195070" cy="360680"/>
                <wp:effectExtent l="0" t="0" r="0" b="0"/>
                <wp:wrapNone/>
                <wp:docPr id="43" name="Figura a mano libera: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60680"/>
                        </a:xfrm>
                        <a:custGeom>
                          <a:avLst/>
                          <a:gdLst>
                            <a:gd name="T0" fmla="*/ 0 w 1881"/>
                            <a:gd name="T1" fmla="*/ 569 h 569"/>
                            <a:gd name="T2" fmla="*/ 0 w 1881"/>
                            <a:gd name="T3" fmla="*/ 1 h 569"/>
                            <a:gd name="T4" fmla="*/ 1881 w 1881"/>
                            <a:gd name="T5" fmla="*/ 1 h 569"/>
                            <a:gd name="T6" fmla="*/ 1881 w 1881"/>
                            <a:gd name="T7" fmla="*/ 569 h 569"/>
                            <a:gd name="T8" fmla="*/ 1881 w 1881"/>
                            <a:gd name="T9" fmla="*/ 569 h 569"/>
                          </a:gdLst>
                          <a:ahLst/>
                          <a:cxnLst>
                            <a:cxn ang="0">
                              <a:pos x="T0" y="T1"/>
                            </a:cxn>
                            <a:cxn ang="0">
                              <a:pos x="T2" y="T3"/>
                            </a:cxn>
                            <a:cxn ang="0">
                              <a:pos x="T4" y="T5"/>
                            </a:cxn>
                            <a:cxn ang="0">
                              <a:pos x="T6" y="T7"/>
                            </a:cxn>
                            <a:cxn ang="0">
                              <a:pos x="T8" y="T9"/>
                            </a:cxn>
                          </a:cxnLst>
                          <a:rect l="0" t="0" r="r" b="b"/>
                          <a:pathLst>
                            <a:path w="1881" h="569">
                              <a:moveTo>
                                <a:pt x="0" y="569"/>
                              </a:moveTo>
                              <a:lnTo>
                                <a:pt x="0" y="1"/>
                              </a:lnTo>
                              <a:lnTo>
                                <a:pt x="1881" y="1"/>
                              </a:lnTo>
                              <a:lnTo>
                                <a:pt x="1881" y="569"/>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2362" id="Figura a mano libera: forma 43" o:spid="_x0000_s1026" style="position:absolute;margin-left:444.1pt;margin-top:655pt;width:94.1pt;height:28.4pt;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" o:allowincell="f" path="m,569l,1r1881,l1881,569e" fillcolor="#e0e0e0" stroked="f">
                <v:path arrowok="t" o:connecttype="custom" o:connectlocs="0,360680;0,634;1195070,634;1195070,360680;1195070,360680" o:connectangles="0,0,0,0,0"/>
                <w10:wrap anchorx="page" anchory="page"/>
              </v:shape>
            </w:pict>
          </mc:Fallback>
        </mc:AlternateContent>
      </w:r>
      <w:r>
        <w:rPr>
          <w:noProof/>
          <w:sz w:val="22"/>
        </w:rPr>
        <mc:AlternateContent>
          <mc:Choice Requires="wps">
            <w:drawing>
              <wp:anchor distT="0" distB="0" distL="114300" distR="114300" simplePos="0" relativeHeight="251952128" behindDoc="1" locked="0" layoutInCell="0" allowOverlap="1" wp14:anchorId="0818B318" wp14:editId="64EECFAC">
                <wp:simplePos x="0" y="0"/>
                <wp:positionH relativeFrom="page">
                  <wp:posOffset>5703570</wp:posOffset>
                </wp:positionH>
                <wp:positionV relativeFrom="page">
                  <wp:posOffset>8426450</wp:posOffset>
                </wp:positionV>
                <wp:extent cx="1065530" cy="146050"/>
                <wp:effectExtent l="0" t="0" r="0" b="0"/>
                <wp:wrapNone/>
                <wp:docPr id="42" name="Figura a mano libera: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46050"/>
                        </a:xfrm>
                        <a:custGeom>
                          <a:avLst/>
                          <a:gdLst>
                            <a:gd name="T0" fmla="*/ 1 w 1678"/>
                            <a:gd name="T1" fmla="*/ 230 h 230"/>
                            <a:gd name="T2" fmla="*/ 1 w 1678"/>
                            <a:gd name="T3" fmla="*/ 0 h 230"/>
                            <a:gd name="T4" fmla="*/ 1678 w 1678"/>
                            <a:gd name="T5" fmla="*/ 0 h 230"/>
                            <a:gd name="T6" fmla="*/ 1678 w 1678"/>
                            <a:gd name="T7" fmla="*/ 230 h 230"/>
                            <a:gd name="T8" fmla="*/ 1678 w 1678"/>
                            <a:gd name="T9" fmla="*/ 230 h 230"/>
                          </a:gdLst>
                          <a:ahLst/>
                          <a:cxnLst>
                            <a:cxn ang="0">
                              <a:pos x="T0" y="T1"/>
                            </a:cxn>
                            <a:cxn ang="0">
                              <a:pos x="T2" y="T3"/>
                            </a:cxn>
                            <a:cxn ang="0">
                              <a:pos x="T4" y="T5"/>
                            </a:cxn>
                            <a:cxn ang="0">
                              <a:pos x="T6" y="T7"/>
                            </a:cxn>
                            <a:cxn ang="0">
                              <a:pos x="T8" y="T9"/>
                            </a:cxn>
                          </a:cxnLst>
                          <a:rect l="0" t="0" r="r" b="b"/>
                          <a:pathLst>
                            <a:path w="1678" h="230">
                              <a:moveTo>
                                <a:pt x="1" y="230"/>
                              </a:moveTo>
                              <a:lnTo>
                                <a:pt x="1" y="0"/>
                              </a:lnTo>
                              <a:lnTo>
                                <a:pt x="1678" y="0"/>
                              </a:lnTo>
                              <a:lnTo>
                                <a:pt x="1678" y="23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5C5ED" id="Figura a mano libera: forma 42" o:spid="_x0000_s1026" style="position:absolute;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9.15pt,675pt,449.15pt,663.5pt,533pt,663.5pt,533pt,675pt" coordsize="167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" o:allowincell="f" fillcolor="#e0e0e0" stroked="f">
                <v:path arrowok="t" o:connecttype="custom" o:connectlocs="635,146050;635,0;1065530,0;1065530,146050;1065530,146050" o:connectangles="0,0,0,0,0"/>
                <w10:wrap anchorx="page" anchory="page"/>
              </v:polyline>
            </w:pict>
          </mc:Fallback>
        </mc:AlternateContent>
      </w:r>
    </w:p>
    <w:p w14:paraId="12F4B631" w14:textId="77777777" w:rsidR="008D2863" w:rsidRDefault="008D2863" w:rsidP="008D2863">
      <w:pPr>
        <w:spacing w:after="0" w:line="240" w:lineRule="exact"/>
        <w:rPr>
          <w:sz w:val="12"/>
          <w:szCs w:val="12"/>
        </w:rPr>
        <w:sectPr w:rsidR="008D2863">
          <w:pgSz w:w="11900" w:h="16820"/>
          <w:pgMar w:top="-20" w:right="0" w:bottom="-20" w:left="0" w:header="0" w:footer="0" w:gutter="0"/>
          <w:cols w:space="720"/>
        </w:sectPr>
      </w:pPr>
    </w:p>
    <w:p w14:paraId="50FE1E90" w14:textId="77777777" w:rsidR="008D2863" w:rsidRDefault="008D2863" w:rsidP="008D2863">
      <w:pPr>
        <w:spacing w:after="0" w:line="240" w:lineRule="exact"/>
        <w:ind w:left="1132"/>
        <w:rPr>
          <w:sz w:val="24"/>
          <w:szCs w:val="24"/>
        </w:rPr>
      </w:pPr>
    </w:p>
    <w:p w14:paraId="3FE74CF5" w14:textId="77777777" w:rsidR="008D2863" w:rsidRDefault="008D2863" w:rsidP="008D2863">
      <w:pPr>
        <w:spacing w:after="0" w:line="200" w:lineRule="exact"/>
        <w:ind w:left="1132"/>
        <w:rPr>
          <w:sz w:val="24"/>
          <w:szCs w:val="24"/>
        </w:rPr>
      </w:pPr>
    </w:p>
    <w:p w14:paraId="27803A42" w14:textId="77777777" w:rsidR="008D2863" w:rsidRDefault="008D2863" w:rsidP="008D2863">
      <w:pPr>
        <w:spacing w:after="0" w:line="200" w:lineRule="exact"/>
        <w:ind w:left="1132"/>
        <w:rPr>
          <w:sz w:val="24"/>
          <w:szCs w:val="24"/>
        </w:rPr>
      </w:pPr>
    </w:p>
    <w:p w14:paraId="7D47B4FD" w14:textId="77777777" w:rsidR="008D2863" w:rsidRDefault="008D2863" w:rsidP="008D2863">
      <w:pPr>
        <w:spacing w:after="0" w:line="200" w:lineRule="exact"/>
        <w:ind w:left="1132"/>
        <w:rPr>
          <w:sz w:val="24"/>
          <w:szCs w:val="24"/>
        </w:rPr>
      </w:pPr>
    </w:p>
    <w:p w14:paraId="42F744E5" w14:textId="77777777" w:rsidR="008D2863" w:rsidRDefault="008D2863" w:rsidP="008D2863">
      <w:pPr>
        <w:spacing w:after="0" w:line="200" w:lineRule="exact"/>
        <w:ind w:left="1132"/>
        <w:rPr>
          <w:sz w:val="24"/>
          <w:szCs w:val="24"/>
        </w:rPr>
      </w:pPr>
    </w:p>
    <w:p w14:paraId="231AF01E" w14:textId="77777777" w:rsidR="008D2863" w:rsidRDefault="008D2863" w:rsidP="008D2863">
      <w:pPr>
        <w:spacing w:after="0" w:line="353" w:lineRule="exact"/>
        <w:ind w:left="1132"/>
        <w:rPr>
          <w:sz w:val="24"/>
          <w:szCs w:val="24"/>
        </w:rPr>
      </w:pPr>
    </w:p>
    <w:tbl>
      <w:tblPr>
        <w:tblW w:w="9977" w:type="dxa"/>
        <w:tblInd w:w="952" w:type="dxa"/>
        <w:tblLayout w:type="fixed"/>
        <w:tblCellMar>
          <w:left w:w="0" w:type="dxa"/>
          <w:right w:w="0" w:type="dxa"/>
        </w:tblCellMar>
        <w:tblLook w:val="04A0" w:firstRow="1" w:lastRow="0" w:firstColumn="1" w:lastColumn="0" w:noHBand="0" w:noVBand="1"/>
      </w:tblPr>
      <w:tblGrid>
        <w:gridCol w:w="1755"/>
        <w:gridCol w:w="2118"/>
        <w:gridCol w:w="2015"/>
        <w:gridCol w:w="2077"/>
        <w:gridCol w:w="2012"/>
      </w:tblGrid>
      <w:tr w:rsidR="008D2863" w14:paraId="4FBEEB8A" w14:textId="77777777" w:rsidTr="00BF72A3">
        <w:trPr>
          <w:trHeight w:hRule="exact" w:val="899"/>
        </w:trPr>
        <w:tc>
          <w:tcPr>
            <w:tcW w:w="1755" w:type="dxa"/>
            <w:tcBorders>
              <w:top w:val="single" w:sz="5" w:space="0" w:color="000000"/>
              <w:left w:val="single" w:sz="5" w:space="0" w:color="000000"/>
              <w:bottom w:val="single" w:sz="5" w:space="0" w:color="000000"/>
              <w:right w:val="single" w:sz="5" w:space="0" w:color="000000"/>
            </w:tcBorders>
          </w:tcPr>
          <w:p w14:paraId="5B7A6A17" w14:textId="77777777" w:rsidR="008D2863" w:rsidRDefault="008D2863" w:rsidP="007D1C35">
            <w:pPr>
              <w:spacing w:before="174" w:after="0" w:line="229" w:lineRule="exact"/>
              <w:ind w:left="115"/>
            </w:pPr>
            <w:r>
              <w:rPr>
                <w:rFonts w:ascii="Arial Bold" w:hAnsi="Arial Bold" w:cs="Arial Bold"/>
                <w:color w:val="000000"/>
              </w:rPr>
              <w:t>5° anno</w:t>
            </w:r>
          </w:p>
        </w:tc>
        <w:tc>
          <w:tcPr>
            <w:tcW w:w="2118" w:type="dxa"/>
            <w:tcBorders>
              <w:top w:val="single" w:sz="5" w:space="0" w:color="000000"/>
              <w:left w:val="single" w:sz="5" w:space="0" w:color="000000"/>
              <w:bottom w:val="single" w:sz="5" w:space="0" w:color="000000"/>
              <w:right w:val="single" w:sz="5" w:space="0" w:color="000000"/>
            </w:tcBorders>
          </w:tcPr>
          <w:p w14:paraId="0244E13B" w14:textId="77777777" w:rsidR="008D2863" w:rsidRDefault="008D2863" w:rsidP="007D1C35">
            <w:pPr>
              <w:spacing w:before="174" w:after="0" w:line="229" w:lineRule="exact"/>
              <w:ind w:left="364"/>
            </w:pPr>
            <w:r>
              <w:rPr>
                <w:rFonts w:ascii="Arial Bold" w:hAnsi="Arial Bold" w:cs="Arial Bold"/>
                <w:color w:val="000000"/>
              </w:rPr>
              <w:t xml:space="preserve">Disc. </w:t>
            </w:r>
            <w:proofErr w:type="spellStart"/>
            <w:r>
              <w:rPr>
                <w:rFonts w:ascii="Arial Bold" w:hAnsi="Arial Bold" w:cs="Arial Bold"/>
                <w:color w:val="000000"/>
              </w:rPr>
              <w:t>Grafiche</w:t>
            </w:r>
            <w:proofErr w:type="spellEnd"/>
          </w:p>
        </w:tc>
        <w:tc>
          <w:tcPr>
            <w:tcW w:w="2015" w:type="dxa"/>
            <w:tcBorders>
              <w:top w:val="single" w:sz="5" w:space="0" w:color="000000"/>
              <w:left w:val="single" w:sz="5" w:space="0" w:color="000000"/>
              <w:bottom w:val="single" w:sz="5" w:space="0" w:color="000000"/>
              <w:right w:val="single" w:sz="5" w:space="0" w:color="000000"/>
            </w:tcBorders>
          </w:tcPr>
          <w:p w14:paraId="278144FD" w14:textId="77777777" w:rsidR="008D2863" w:rsidRDefault="008D2863" w:rsidP="007D1C35">
            <w:pPr>
              <w:spacing w:before="174" w:after="0" w:line="229" w:lineRule="exact"/>
              <w:ind w:left="438"/>
            </w:pPr>
            <w:proofErr w:type="spellStart"/>
            <w:r>
              <w:rPr>
                <w:rFonts w:ascii="Arial Bold" w:hAnsi="Arial Bold" w:cs="Arial Bold"/>
                <w:color w:val="000000"/>
              </w:rPr>
              <w:t>Lab.Grafica</w:t>
            </w:r>
            <w:proofErr w:type="spellEnd"/>
          </w:p>
        </w:tc>
        <w:tc>
          <w:tcPr>
            <w:tcW w:w="2077" w:type="dxa"/>
            <w:tcBorders>
              <w:top w:val="single" w:sz="5" w:space="0" w:color="000000"/>
              <w:left w:val="single" w:sz="5" w:space="0" w:color="000000"/>
              <w:bottom w:val="single" w:sz="5" w:space="0" w:color="000000"/>
              <w:right w:val="single" w:sz="5" w:space="0" w:color="000000"/>
            </w:tcBorders>
          </w:tcPr>
          <w:p w14:paraId="25406C5D" w14:textId="77777777" w:rsidR="008D2863" w:rsidRDefault="008D2863" w:rsidP="007D1C35">
            <w:pPr>
              <w:spacing w:before="174" w:after="0" w:line="229" w:lineRule="exact"/>
              <w:ind w:left="552"/>
            </w:pPr>
            <w:proofErr w:type="spellStart"/>
            <w:r>
              <w:rPr>
                <w:rFonts w:ascii="Arial Bold" w:hAnsi="Arial Bold" w:cs="Arial Bold"/>
                <w:color w:val="000000"/>
              </w:rPr>
              <w:t>Disc.AVM</w:t>
            </w:r>
            <w:proofErr w:type="spellEnd"/>
          </w:p>
        </w:tc>
        <w:tc>
          <w:tcPr>
            <w:tcW w:w="2012" w:type="dxa"/>
            <w:tcBorders>
              <w:top w:val="single" w:sz="5" w:space="0" w:color="000000"/>
              <w:left w:val="single" w:sz="5" w:space="0" w:color="000000"/>
              <w:bottom w:val="single" w:sz="5" w:space="0" w:color="000000"/>
              <w:right w:val="single" w:sz="5" w:space="0" w:color="000000"/>
            </w:tcBorders>
          </w:tcPr>
          <w:p w14:paraId="3389FD15" w14:textId="77777777" w:rsidR="008D2863" w:rsidRDefault="008D2863" w:rsidP="007D1C35">
            <w:pPr>
              <w:spacing w:before="174" w:after="0" w:line="229" w:lineRule="exact"/>
              <w:ind w:left="513"/>
            </w:pPr>
            <w:proofErr w:type="spellStart"/>
            <w:r>
              <w:rPr>
                <w:rFonts w:ascii="Arial Bold" w:hAnsi="Arial Bold" w:cs="Arial Bold"/>
                <w:color w:val="000000"/>
              </w:rPr>
              <w:t>Lab.AVM</w:t>
            </w:r>
            <w:proofErr w:type="spellEnd"/>
          </w:p>
        </w:tc>
      </w:tr>
      <w:tr w:rsidR="008D2863" w14:paraId="16A2754E" w14:textId="77777777" w:rsidTr="00BF72A3">
        <w:trPr>
          <w:trHeight w:hRule="exact" w:val="2880"/>
        </w:trPr>
        <w:tc>
          <w:tcPr>
            <w:tcW w:w="1755" w:type="dxa"/>
            <w:tcBorders>
              <w:top w:val="single" w:sz="5" w:space="0" w:color="000000"/>
              <w:left w:val="single" w:sz="5" w:space="0" w:color="000000"/>
              <w:bottom w:val="single" w:sz="5" w:space="0" w:color="000000"/>
              <w:right w:val="single" w:sz="5" w:space="0" w:color="000000"/>
            </w:tcBorders>
          </w:tcPr>
          <w:p w14:paraId="6A5EEFF6" w14:textId="77777777" w:rsidR="008D2863" w:rsidRDefault="008D2863" w:rsidP="007D1C35">
            <w:pPr>
              <w:spacing w:before="5" w:after="0" w:line="229" w:lineRule="exact"/>
              <w:ind w:left="115"/>
            </w:pPr>
            <w:r>
              <w:rPr>
                <w:rFonts w:ascii="Arial" w:hAnsi="Arial" w:cs="Arial"/>
                <w:color w:val="000000"/>
              </w:rPr>
              <w:t>2h</w:t>
            </w:r>
          </w:p>
        </w:tc>
        <w:tc>
          <w:tcPr>
            <w:tcW w:w="2118" w:type="dxa"/>
            <w:tcBorders>
              <w:top w:val="single" w:sz="5" w:space="0" w:color="000000"/>
              <w:left w:val="single" w:sz="5" w:space="0" w:color="000000"/>
              <w:bottom w:val="single" w:sz="5" w:space="0" w:color="000000"/>
              <w:right w:val="single" w:sz="5" w:space="0" w:color="000000"/>
            </w:tcBorders>
          </w:tcPr>
          <w:p w14:paraId="5728A09C" w14:textId="77777777" w:rsidR="008D2863" w:rsidRPr="007D1C35" w:rsidRDefault="008D2863" w:rsidP="007D1C35">
            <w:pPr>
              <w:spacing w:before="5" w:after="0" w:line="229" w:lineRule="exact"/>
              <w:ind w:left="117"/>
              <w:rPr>
                <w:lang w:val="it-IT"/>
              </w:rPr>
            </w:pPr>
            <w:r w:rsidRPr="007D1C35">
              <w:rPr>
                <w:rFonts w:ascii="Arial" w:hAnsi="Arial" w:cs="Arial"/>
                <w:color w:val="000000"/>
                <w:lang w:val="it-IT"/>
              </w:rPr>
              <w:t>Ideazione di una</w:t>
            </w:r>
          </w:p>
          <w:p w14:paraId="4CA65E42" w14:textId="77777777" w:rsidR="008D2863" w:rsidRPr="007D1C35" w:rsidRDefault="008D2863" w:rsidP="007D1C35">
            <w:pPr>
              <w:spacing w:before="2" w:after="0" w:line="229" w:lineRule="exact"/>
              <w:ind w:left="117"/>
              <w:rPr>
                <w:lang w:val="it-IT"/>
              </w:rPr>
            </w:pPr>
            <w:r w:rsidRPr="007D1C35">
              <w:rPr>
                <w:rFonts w:ascii="Arial" w:hAnsi="Arial" w:cs="Arial"/>
                <w:color w:val="000000"/>
                <w:lang w:val="it-IT"/>
              </w:rPr>
              <w:t>slide/tavola sul</w:t>
            </w:r>
          </w:p>
          <w:p w14:paraId="257ADECC"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contrasto di varie</w:t>
            </w:r>
          </w:p>
          <w:p w14:paraId="75C20342" w14:textId="77777777" w:rsidR="008D2863" w:rsidRPr="007D1C35" w:rsidRDefault="008D2863" w:rsidP="007D1C35">
            <w:pPr>
              <w:spacing w:after="0" w:line="228" w:lineRule="exact"/>
              <w:ind w:left="117"/>
              <w:rPr>
                <w:lang w:val="it-IT"/>
              </w:rPr>
            </w:pPr>
            <w:r w:rsidRPr="007D1C35">
              <w:rPr>
                <w:rFonts w:ascii="Arial" w:hAnsi="Arial" w:cs="Arial"/>
                <w:color w:val="000000"/>
                <w:lang w:val="it-IT"/>
              </w:rPr>
              <w:t>forme di violenza o</w:t>
            </w:r>
          </w:p>
          <w:p w14:paraId="2F04024C" w14:textId="77777777" w:rsidR="008D2863" w:rsidRPr="007D1C35" w:rsidRDefault="008D2863" w:rsidP="007D1C35">
            <w:pPr>
              <w:spacing w:before="3" w:after="0" w:line="229" w:lineRule="exact"/>
              <w:ind w:left="117"/>
              <w:rPr>
                <w:lang w:val="it-IT"/>
              </w:rPr>
            </w:pPr>
            <w:r w:rsidRPr="007D1C35">
              <w:rPr>
                <w:rFonts w:ascii="Arial" w:hAnsi="Arial" w:cs="Arial"/>
                <w:color w:val="000000"/>
                <w:lang w:val="it-IT"/>
              </w:rPr>
              <w:t>art.33-34 in</w:t>
            </w:r>
          </w:p>
          <w:p w14:paraId="47D8F93F"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collaborazione con</w:t>
            </w:r>
          </w:p>
          <w:p w14:paraId="69DEC558"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altre discipline</w:t>
            </w:r>
          </w:p>
          <w:p w14:paraId="2245AA8B" w14:textId="77777777" w:rsidR="008D2863" w:rsidRDefault="008D2863" w:rsidP="007D1C35">
            <w:pPr>
              <w:spacing w:before="2" w:after="0" w:line="229" w:lineRule="exact"/>
              <w:ind w:left="117"/>
            </w:pPr>
            <w:r>
              <w:rPr>
                <w:rFonts w:ascii="Arial" w:hAnsi="Arial" w:cs="Arial"/>
                <w:color w:val="000000"/>
              </w:rPr>
              <w:t>(</w:t>
            </w:r>
            <w:proofErr w:type="spellStart"/>
            <w:r>
              <w:rPr>
                <w:rFonts w:ascii="Arial" w:hAnsi="Arial" w:cs="Arial"/>
                <w:color w:val="000000"/>
              </w:rPr>
              <w:t>Lettere</w:t>
            </w:r>
            <w:proofErr w:type="spellEnd"/>
            <w:r>
              <w:rPr>
                <w:rFonts w:ascii="Arial" w:hAnsi="Arial" w:cs="Arial"/>
                <w:color w:val="000000"/>
              </w:rPr>
              <w:t>).</w:t>
            </w:r>
          </w:p>
        </w:tc>
        <w:tc>
          <w:tcPr>
            <w:tcW w:w="2015" w:type="dxa"/>
            <w:tcBorders>
              <w:top w:val="single" w:sz="5" w:space="0" w:color="000000"/>
              <w:left w:val="single" w:sz="5" w:space="0" w:color="000000"/>
              <w:bottom w:val="single" w:sz="5" w:space="0" w:color="000000"/>
              <w:right w:val="single" w:sz="5" w:space="0" w:color="000000"/>
            </w:tcBorders>
          </w:tcPr>
          <w:p w14:paraId="65AC6DB6" w14:textId="77777777" w:rsidR="008D2863" w:rsidRDefault="008D2863" w:rsidP="007D1C35"/>
        </w:tc>
        <w:tc>
          <w:tcPr>
            <w:tcW w:w="2077" w:type="dxa"/>
            <w:tcBorders>
              <w:top w:val="single" w:sz="5" w:space="0" w:color="000000"/>
              <w:left w:val="single" w:sz="5" w:space="0" w:color="000000"/>
              <w:bottom w:val="single" w:sz="5" w:space="0" w:color="000000"/>
              <w:right w:val="single" w:sz="5" w:space="0" w:color="000000"/>
            </w:tcBorders>
          </w:tcPr>
          <w:p w14:paraId="22F9C971" w14:textId="77777777" w:rsidR="008D2863" w:rsidRPr="007D1C35" w:rsidRDefault="008D2863" w:rsidP="007D1C35">
            <w:pPr>
              <w:spacing w:before="5" w:after="0" w:line="229" w:lineRule="exact"/>
              <w:ind w:left="120"/>
              <w:rPr>
                <w:lang w:val="it-IT"/>
              </w:rPr>
            </w:pPr>
            <w:r w:rsidRPr="007D1C35">
              <w:rPr>
                <w:rFonts w:ascii="Arial" w:hAnsi="Arial" w:cs="Arial"/>
                <w:color w:val="000000"/>
                <w:lang w:val="it-IT"/>
              </w:rPr>
              <w:t>Ideazione di una</w:t>
            </w:r>
          </w:p>
          <w:p w14:paraId="63B1C439" w14:textId="77777777" w:rsidR="008D2863" w:rsidRPr="007D1C35" w:rsidRDefault="008D2863" w:rsidP="007D1C35">
            <w:pPr>
              <w:spacing w:before="2" w:after="0" w:line="229" w:lineRule="exact"/>
              <w:ind w:left="120"/>
              <w:rPr>
                <w:lang w:val="it-IT"/>
              </w:rPr>
            </w:pPr>
            <w:r w:rsidRPr="007D1C35">
              <w:rPr>
                <w:rFonts w:ascii="Arial" w:hAnsi="Arial" w:cs="Arial"/>
                <w:color w:val="000000"/>
                <w:lang w:val="it-IT"/>
              </w:rPr>
              <w:t>slide/video sul</w:t>
            </w:r>
          </w:p>
          <w:p w14:paraId="35C1A62F"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contrasto di varie</w:t>
            </w:r>
          </w:p>
          <w:p w14:paraId="61112CFE" w14:textId="77777777" w:rsidR="008D2863" w:rsidRPr="007D1C35" w:rsidRDefault="008D2863" w:rsidP="007D1C35">
            <w:pPr>
              <w:spacing w:after="0" w:line="228" w:lineRule="exact"/>
              <w:ind w:left="120"/>
              <w:rPr>
                <w:lang w:val="it-IT"/>
              </w:rPr>
            </w:pPr>
            <w:r w:rsidRPr="007D1C35">
              <w:rPr>
                <w:rFonts w:ascii="Arial" w:hAnsi="Arial" w:cs="Arial"/>
                <w:color w:val="000000"/>
                <w:lang w:val="it-IT"/>
              </w:rPr>
              <w:t>forme di violenza o</w:t>
            </w:r>
          </w:p>
          <w:p w14:paraId="6AF7F6E5" w14:textId="77777777" w:rsidR="008D2863" w:rsidRPr="007D1C35" w:rsidRDefault="008D2863" w:rsidP="007D1C35">
            <w:pPr>
              <w:spacing w:before="3" w:after="0" w:line="229" w:lineRule="exact"/>
              <w:ind w:left="120"/>
              <w:rPr>
                <w:lang w:val="it-IT"/>
              </w:rPr>
            </w:pPr>
            <w:r w:rsidRPr="007D1C35">
              <w:rPr>
                <w:rFonts w:ascii="Arial" w:hAnsi="Arial" w:cs="Arial"/>
                <w:color w:val="000000"/>
                <w:lang w:val="it-IT"/>
              </w:rPr>
              <w:t>art.33-34 in</w:t>
            </w:r>
          </w:p>
          <w:p w14:paraId="45C79B3D"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collaborazione con</w:t>
            </w:r>
          </w:p>
          <w:p w14:paraId="159B4A4E" w14:textId="77777777" w:rsidR="008D2863" w:rsidRPr="007D1C35" w:rsidRDefault="008D2863" w:rsidP="007D1C35">
            <w:pPr>
              <w:spacing w:before="1" w:after="0" w:line="229" w:lineRule="exact"/>
              <w:ind w:left="120"/>
              <w:rPr>
                <w:lang w:val="it-IT"/>
              </w:rPr>
            </w:pPr>
            <w:r w:rsidRPr="007D1C35">
              <w:rPr>
                <w:rFonts w:ascii="Arial" w:hAnsi="Arial" w:cs="Arial"/>
                <w:color w:val="000000"/>
                <w:lang w:val="it-IT"/>
              </w:rPr>
              <w:t>altre discipline</w:t>
            </w:r>
          </w:p>
          <w:p w14:paraId="017E4F55" w14:textId="77777777" w:rsidR="008D2863" w:rsidRDefault="008D2863" w:rsidP="007D1C35">
            <w:pPr>
              <w:spacing w:before="2" w:after="0" w:line="229" w:lineRule="exact"/>
              <w:ind w:left="120"/>
            </w:pPr>
            <w:r>
              <w:rPr>
                <w:rFonts w:ascii="Arial" w:hAnsi="Arial" w:cs="Arial"/>
                <w:color w:val="000000"/>
              </w:rPr>
              <w:t>(</w:t>
            </w:r>
            <w:proofErr w:type="spellStart"/>
            <w:r>
              <w:rPr>
                <w:rFonts w:ascii="Arial" w:hAnsi="Arial" w:cs="Arial"/>
                <w:color w:val="000000"/>
              </w:rPr>
              <w:t>Lettere</w:t>
            </w:r>
            <w:proofErr w:type="spellEnd"/>
            <w:r>
              <w:rPr>
                <w:rFonts w:ascii="Arial" w:hAnsi="Arial" w:cs="Arial"/>
                <w:color w:val="000000"/>
              </w:rPr>
              <w:t>).</w:t>
            </w:r>
          </w:p>
        </w:tc>
        <w:tc>
          <w:tcPr>
            <w:tcW w:w="2012" w:type="dxa"/>
            <w:tcBorders>
              <w:top w:val="single" w:sz="5" w:space="0" w:color="000000"/>
              <w:left w:val="single" w:sz="5" w:space="0" w:color="000000"/>
              <w:bottom w:val="single" w:sz="5" w:space="0" w:color="000000"/>
              <w:right w:val="single" w:sz="5" w:space="0" w:color="000000"/>
            </w:tcBorders>
          </w:tcPr>
          <w:p w14:paraId="65B61DCF" w14:textId="77777777" w:rsidR="008D2863" w:rsidRDefault="008D2863" w:rsidP="007D1C35"/>
        </w:tc>
      </w:tr>
      <w:tr w:rsidR="008D2863" w14:paraId="44C94B87" w14:textId="77777777" w:rsidTr="00BF72A3">
        <w:trPr>
          <w:trHeight w:hRule="exact" w:val="1781"/>
        </w:trPr>
        <w:tc>
          <w:tcPr>
            <w:tcW w:w="1755" w:type="dxa"/>
            <w:tcBorders>
              <w:top w:val="single" w:sz="5" w:space="0" w:color="000000"/>
              <w:left w:val="single" w:sz="5" w:space="0" w:color="000000"/>
              <w:bottom w:val="single" w:sz="5" w:space="0" w:color="000000"/>
              <w:right w:val="single" w:sz="5" w:space="0" w:color="000000"/>
            </w:tcBorders>
          </w:tcPr>
          <w:p w14:paraId="717AEDE0" w14:textId="77777777" w:rsidR="008D2863" w:rsidRDefault="008D2863" w:rsidP="007D1C35">
            <w:pPr>
              <w:spacing w:before="6" w:after="0" w:line="229" w:lineRule="exact"/>
              <w:ind w:left="115"/>
            </w:pPr>
            <w:r>
              <w:rPr>
                <w:rFonts w:ascii="Arial" w:hAnsi="Arial" w:cs="Arial"/>
                <w:color w:val="000000"/>
              </w:rPr>
              <w:t>3h</w:t>
            </w:r>
          </w:p>
        </w:tc>
        <w:tc>
          <w:tcPr>
            <w:tcW w:w="2118" w:type="dxa"/>
            <w:tcBorders>
              <w:top w:val="single" w:sz="5" w:space="0" w:color="000000"/>
              <w:left w:val="single" w:sz="5" w:space="0" w:color="000000"/>
              <w:bottom w:val="single" w:sz="5" w:space="0" w:color="000000"/>
              <w:right w:val="single" w:sz="5" w:space="0" w:color="000000"/>
            </w:tcBorders>
          </w:tcPr>
          <w:p w14:paraId="1404A197" w14:textId="77777777" w:rsidR="008D2863" w:rsidRDefault="008D2863" w:rsidP="007D1C35"/>
        </w:tc>
        <w:tc>
          <w:tcPr>
            <w:tcW w:w="2015" w:type="dxa"/>
            <w:tcBorders>
              <w:top w:val="single" w:sz="5" w:space="0" w:color="000000"/>
              <w:left w:val="single" w:sz="5" w:space="0" w:color="000000"/>
              <w:bottom w:val="single" w:sz="5" w:space="0" w:color="000000"/>
              <w:right w:val="single" w:sz="5" w:space="0" w:color="000000"/>
            </w:tcBorders>
          </w:tcPr>
          <w:p w14:paraId="10B7D109" w14:textId="77777777" w:rsidR="008D2863" w:rsidRPr="007D1C35" w:rsidRDefault="008D2863" w:rsidP="007D1C35">
            <w:pPr>
              <w:spacing w:before="6" w:after="0" w:line="229" w:lineRule="exact"/>
              <w:ind w:left="117"/>
              <w:rPr>
                <w:lang w:val="it-IT"/>
              </w:rPr>
            </w:pPr>
            <w:r w:rsidRPr="007D1C35">
              <w:rPr>
                <w:rFonts w:ascii="Arial" w:hAnsi="Arial" w:cs="Arial"/>
                <w:color w:val="000000"/>
                <w:lang w:val="it-IT"/>
              </w:rPr>
              <w:t>Sviluppo del</w:t>
            </w:r>
          </w:p>
          <w:p w14:paraId="76DAFC11" w14:textId="77777777" w:rsidR="008D2863" w:rsidRPr="007D1C35" w:rsidRDefault="008D2863" w:rsidP="007D1C35">
            <w:pPr>
              <w:spacing w:before="1" w:after="0" w:line="229" w:lineRule="exact"/>
              <w:ind w:left="117"/>
              <w:rPr>
                <w:lang w:val="it-IT"/>
              </w:rPr>
            </w:pPr>
            <w:r w:rsidRPr="007D1C35">
              <w:rPr>
                <w:rFonts w:ascii="Arial" w:hAnsi="Arial" w:cs="Arial"/>
                <w:color w:val="000000"/>
                <w:lang w:val="it-IT"/>
              </w:rPr>
              <w:t>progetto sul</w:t>
            </w:r>
          </w:p>
          <w:p w14:paraId="4A05020D" w14:textId="77777777" w:rsidR="008D2863" w:rsidRPr="007D1C35" w:rsidRDefault="008D2863" w:rsidP="007D1C35">
            <w:pPr>
              <w:spacing w:after="0" w:line="228" w:lineRule="exact"/>
              <w:ind w:left="117"/>
              <w:rPr>
                <w:lang w:val="it-IT"/>
              </w:rPr>
            </w:pPr>
            <w:r w:rsidRPr="007D1C35">
              <w:rPr>
                <w:rFonts w:ascii="Arial" w:hAnsi="Arial" w:cs="Arial"/>
                <w:color w:val="000000"/>
                <w:lang w:val="it-IT"/>
              </w:rPr>
              <w:t>contrasto di varie</w:t>
            </w:r>
          </w:p>
          <w:p w14:paraId="3D2C7986" w14:textId="77777777" w:rsidR="008D2863" w:rsidRDefault="008D2863" w:rsidP="007D1C35">
            <w:pPr>
              <w:spacing w:before="3" w:after="0" w:line="229" w:lineRule="exact"/>
              <w:ind w:left="117"/>
            </w:pPr>
            <w:proofErr w:type="spellStart"/>
            <w:r>
              <w:rPr>
                <w:rFonts w:ascii="Arial" w:hAnsi="Arial" w:cs="Arial"/>
                <w:color w:val="000000"/>
              </w:rPr>
              <w:t>forme</w:t>
            </w:r>
            <w:proofErr w:type="spellEnd"/>
            <w:r>
              <w:rPr>
                <w:rFonts w:ascii="Arial" w:hAnsi="Arial" w:cs="Arial"/>
                <w:color w:val="000000"/>
              </w:rPr>
              <w:t xml:space="preserve"> di </w:t>
            </w:r>
            <w:proofErr w:type="spellStart"/>
            <w:r>
              <w:rPr>
                <w:rFonts w:ascii="Arial" w:hAnsi="Arial" w:cs="Arial"/>
                <w:color w:val="000000"/>
              </w:rPr>
              <w:t>violenza</w:t>
            </w:r>
            <w:proofErr w:type="spellEnd"/>
            <w:r>
              <w:rPr>
                <w:rFonts w:ascii="Arial" w:hAnsi="Arial" w:cs="Arial"/>
                <w:color w:val="000000"/>
              </w:rPr>
              <w:t>.</w:t>
            </w:r>
          </w:p>
        </w:tc>
        <w:tc>
          <w:tcPr>
            <w:tcW w:w="2077" w:type="dxa"/>
            <w:tcBorders>
              <w:top w:val="single" w:sz="5" w:space="0" w:color="000000"/>
              <w:left w:val="single" w:sz="5" w:space="0" w:color="000000"/>
              <w:bottom w:val="single" w:sz="5" w:space="0" w:color="000000"/>
              <w:right w:val="single" w:sz="5" w:space="0" w:color="000000"/>
            </w:tcBorders>
          </w:tcPr>
          <w:p w14:paraId="6E3EEA7C" w14:textId="77777777" w:rsidR="008D2863" w:rsidRDefault="008D2863" w:rsidP="007D1C35"/>
        </w:tc>
        <w:tc>
          <w:tcPr>
            <w:tcW w:w="2012" w:type="dxa"/>
            <w:tcBorders>
              <w:top w:val="single" w:sz="5" w:space="0" w:color="000000"/>
              <w:left w:val="single" w:sz="5" w:space="0" w:color="000000"/>
              <w:bottom w:val="single" w:sz="5" w:space="0" w:color="000000"/>
              <w:right w:val="single" w:sz="5" w:space="0" w:color="000000"/>
            </w:tcBorders>
          </w:tcPr>
          <w:p w14:paraId="7EB68AF5" w14:textId="77777777" w:rsidR="008D2863" w:rsidRPr="007D1C35" w:rsidRDefault="008D2863" w:rsidP="007D1C35">
            <w:pPr>
              <w:spacing w:before="6" w:after="0" w:line="229" w:lineRule="exact"/>
              <w:ind w:left="102"/>
              <w:rPr>
                <w:lang w:val="it-IT"/>
              </w:rPr>
            </w:pPr>
            <w:r w:rsidRPr="007D1C35">
              <w:rPr>
                <w:rFonts w:ascii="Arial" w:hAnsi="Arial" w:cs="Arial"/>
                <w:color w:val="000000"/>
                <w:lang w:val="it-IT"/>
              </w:rPr>
              <w:t>Sviluppo del</w:t>
            </w:r>
          </w:p>
          <w:p w14:paraId="3BFDD935" w14:textId="77777777" w:rsidR="008D2863" w:rsidRPr="007D1C35" w:rsidRDefault="008D2863" w:rsidP="007D1C35">
            <w:pPr>
              <w:spacing w:before="1" w:after="0" w:line="229" w:lineRule="exact"/>
              <w:ind w:left="102"/>
              <w:rPr>
                <w:lang w:val="it-IT"/>
              </w:rPr>
            </w:pPr>
            <w:r w:rsidRPr="007D1C35">
              <w:rPr>
                <w:rFonts w:ascii="Arial" w:hAnsi="Arial" w:cs="Arial"/>
                <w:color w:val="000000"/>
                <w:lang w:val="it-IT"/>
              </w:rPr>
              <w:t>progetto sul</w:t>
            </w:r>
          </w:p>
          <w:p w14:paraId="14829801" w14:textId="77777777" w:rsidR="008D2863" w:rsidRPr="007D1C35" w:rsidRDefault="008D2863" w:rsidP="007D1C35">
            <w:pPr>
              <w:spacing w:after="0" w:line="228" w:lineRule="exact"/>
              <w:ind w:left="102"/>
              <w:rPr>
                <w:lang w:val="it-IT"/>
              </w:rPr>
            </w:pPr>
            <w:r w:rsidRPr="007D1C35">
              <w:rPr>
                <w:rFonts w:ascii="Arial" w:hAnsi="Arial" w:cs="Arial"/>
                <w:color w:val="000000"/>
                <w:lang w:val="it-IT"/>
              </w:rPr>
              <w:t>contrasto di varie</w:t>
            </w:r>
          </w:p>
          <w:p w14:paraId="7994E232" w14:textId="77777777" w:rsidR="008D2863" w:rsidRDefault="008D2863" w:rsidP="007D1C35">
            <w:pPr>
              <w:spacing w:before="3" w:after="0" w:line="229" w:lineRule="exact"/>
              <w:ind w:left="102"/>
              <w:rPr>
                <w:rFonts w:ascii="Arial" w:hAnsi="Arial" w:cs="Arial"/>
                <w:color w:val="000000"/>
              </w:rPr>
            </w:pPr>
            <w:proofErr w:type="spellStart"/>
            <w:r>
              <w:rPr>
                <w:rFonts w:ascii="Arial" w:hAnsi="Arial" w:cs="Arial"/>
                <w:color w:val="000000"/>
              </w:rPr>
              <w:t>forme</w:t>
            </w:r>
            <w:proofErr w:type="spellEnd"/>
            <w:r>
              <w:rPr>
                <w:rFonts w:ascii="Arial" w:hAnsi="Arial" w:cs="Arial"/>
                <w:color w:val="000000"/>
              </w:rPr>
              <w:t xml:space="preserve"> di </w:t>
            </w:r>
            <w:proofErr w:type="spellStart"/>
            <w:r>
              <w:rPr>
                <w:rFonts w:ascii="Arial" w:hAnsi="Arial" w:cs="Arial"/>
                <w:color w:val="000000"/>
              </w:rPr>
              <w:t>violenza</w:t>
            </w:r>
            <w:proofErr w:type="spellEnd"/>
            <w:r>
              <w:rPr>
                <w:rFonts w:ascii="Arial" w:hAnsi="Arial" w:cs="Arial"/>
                <w:color w:val="000000"/>
              </w:rPr>
              <w:t>.</w:t>
            </w:r>
          </w:p>
          <w:p w14:paraId="710E185B" w14:textId="4DC0D414" w:rsidR="008D2863" w:rsidRDefault="008D2863" w:rsidP="007D1C35">
            <w:pPr>
              <w:spacing w:before="3" w:after="0" w:line="229" w:lineRule="exact"/>
              <w:ind w:left="102"/>
            </w:pPr>
          </w:p>
        </w:tc>
      </w:tr>
    </w:tbl>
    <w:p w14:paraId="7963463E" w14:textId="4ECC1A9F" w:rsidR="008D2863" w:rsidRDefault="008D2863" w:rsidP="008D2863">
      <w:pPr>
        <w:spacing w:after="0" w:line="240" w:lineRule="exact"/>
        <w:rPr>
          <w:rFonts w:ascii="Times New Roman" w:hAnsi="Times New Roman" w:cs="Times New Roman"/>
          <w:sz w:val="24"/>
        </w:rPr>
      </w:pPr>
      <w:r>
        <w:rPr>
          <w:noProof/>
          <w:sz w:val="22"/>
        </w:rPr>
        <mc:AlternateContent>
          <mc:Choice Requires="wps">
            <w:drawing>
              <wp:anchor distT="0" distB="0" distL="114300" distR="114300" simplePos="0" relativeHeight="251665408" behindDoc="1" locked="0" layoutInCell="0" allowOverlap="1" wp14:anchorId="369B4602" wp14:editId="26921F6B">
                <wp:simplePos x="0" y="0"/>
                <wp:positionH relativeFrom="page">
                  <wp:posOffset>726440</wp:posOffset>
                </wp:positionH>
                <wp:positionV relativeFrom="page">
                  <wp:posOffset>895350</wp:posOffset>
                </wp:positionV>
                <wp:extent cx="1079500" cy="360680"/>
                <wp:effectExtent l="0" t="0" r="0" b="0"/>
                <wp:wrapNone/>
                <wp:docPr id="41" name="Figura a mano libera: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360680"/>
                        </a:xfrm>
                        <a:custGeom>
                          <a:avLst/>
                          <a:gdLst>
                            <a:gd name="T0" fmla="*/ 1 w 1700"/>
                            <a:gd name="T1" fmla="*/ 567 h 567"/>
                            <a:gd name="T2" fmla="*/ 1 w 1700"/>
                            <a:gd name="T3" fmla="*/ 1 h 567"/>
                            <a:gd name="T4" fmla="*/ 1700 w 1700"/>
                            <a:gd name="T5" fmla="*/ 1 h 567"/>
                            <a:gd name="T6" fmla="*/ 1700 w 1700"/>
                            <a:gd name="T7" fmla="*/ 567 h 567"/>
                            <a:gd name="T8" fmla="*/ 1700 w 1700"/>
                            <a:gd name="T9" fmla="*/ 567 h 567"/>
                          </a:gdLst>
                          <a:ahLst/>
                          <a:cxnLst>
                            <a:cxn ang="0">
                              <a:pos x="T0" y="T1"/>
                            </a:cxn>
                            <a:cxn ang="0">
                              <a:pos x="T2" y="T3"/>
                            </a:cxn>
                            <a:cxn ang="0">
                              <a:pos x="T4" y="T5"/>
                            </a:cxn>
                            <a:cxn ang="0">
                              <a:pos x="T6" y="T7"/>
                            </a:cxn>
                            <a:cxn ang="0">
                              <a:pos x="T8" y="T9"/>
                            </a:cxn>
                          </a:cxnLst>
                          <a:rect l="0" t="0" r="r" b="b"/>
                          <a:pathLst>
                            <a:path w="1700" h="567">
                              <a:moveTo>
                                <a:pt x="1" y="567"/>
                              </a:moveTo>
                              <a:lnTo>
                                <a:pt x="1" y="1"/>
                              </a:lnTo>
                              <a:lnTo>
                                <a:pt x="1700" y="1"/>
                              </a:lnTo>
                              <a:lnTo>
                                <a:pt x="1700"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AC51" id="Figura a mano libera: forma 41" o:spid="_x0000_s1026" style="position:absolute;margin-left:57.2pt;margin-top:70.5pt;width:85pt;height:2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0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" o:allowincell="f" path="m1,567l1,1r1699,l1700,567e" fillcolor="#e0e0e0" stroked="f">
                <v:path arrowok="t" o:connecttype="custom" o:connectlocs="635,360680;635,636;1079500,636;1079500,360680;1079500,360680" o:connectangles="0,0,0,0,0"/>
                <w10:wrap anchorx="page" anchory="page"/>
              </v:shape>
            </w:pict>
          </mc:Fallback>
        </mc:AlternateContent>
      </w:r>
      <w:r>
        <w:rPr>
          <w:noProof/>
          <w:sz w:val="22"/>
        </w:rPr>
        <mc:AlternateContent>
          <mc:Choice Requires="wps">
            <w:drawing>
              <wp:anchor distT="0" distB="0" distL="114300" distR="114300" simplePos="0" relativeHeight="251668480" behindDoc="1" locked="0" layoutInCell="0" allowOverlap="1" wp14:anchorId="7DD98D98" wp14:editId="2809C366">
                <wp:simplePos x="0" y="0"/>
                <wp:positionH relativeFrom="page">
                  <wp:posOffset>792480</wp:posOffset>
                </wp:positionH>
                <wp:positionV relativeFrom="page">
                  <wp:posOffset>1000760</wp:posOffset>
                </wp:positionV>
                <wp:extent cx="948690" cy="147320"/>
                <wp:effectExtent l="0" t="0" r="0" b="0"/>
                <wp:wrapNone/>
                <wp:docPr id="40" name="Figura a mano libera: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47320"/>
                        </a:xfrm>
                        <a:custGeom>
                          <a:avLst/>
                          <a:gdLst>
                            <a:gd name="T0" fmla="*/ 0 w 1493"/>
                            <a:gd name="T1" fmla="*/ 231 h 231"/>
                            <a:gd name="T2" fmla="*/ 0 w 1493"/>
                            <a:gd name="T3" fmla="*/ 1 h 231"/>
                            <a:gd name="T4" fmla="*/ 1493 w 1493"/>
                            <a:gd name="T5" fmla="*/ 1 h 231"/>
                            <a:gd name="T6" fmla="*/ 1493 w 1493"/>
                            <a:gd name="T7" fmla="*/ 231 h 231"/>
                            <a:gd name="T8" fmla="*/ 1493 w 1493"/>
                            <a:gd name="T9" fmla="*/ 231 h 231"/>
                          </a:gdLst>
                          <a:ahLst/>
                          <a:cxnLst>
                            <a:cxn ang="0">
                              <a:pos x="T0" y="T1"/>
                            </a:cxn>
                            <a:cxn ang="0">
                              <a:pos x="T2" y="T3"/>
                            </a:cxn>
                            <a:cxn ang="0">
                              <a:pos x="T4" y="T5"/>
                            </a:cxn>
                            <a:cxn ang="0">
                              <a:pos x="T6" y="T7"/>
                            </a:cxn>
                            <a:cxn ang="0">
                              <a:pos x="T8" y="T9"/>
                            </a:cxn>
                          </a:cxnLst>
                          <a:rect l="0" t="0" r="r" b="b"/>
                          <a:pathLst>
                            <a:path w="1493" h="231">
                              <a:moveTo>
                                <a:pt x="0" y="231"/>
                              </a:moveTo>
                              <a:lnTo>
                                <a:pt x="0" y="1"/>
                              </a:lnTo>
                              <a:lnTo>
                                <a:pt x="1493" y="1"/>
                              </a:lnTo>
                              <a:lnTo>
                                <a:pt x="1493"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E85A" id="Figura a mano libera: forma 40" o:spid="_x0000_s1026" style="position:absolute;margin-left:62.4pt;margin-top:78.8pt;width:74.7pt;height:1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" o:allowincell="f" path="m,231l,1r1493,l1493,231e" fillcolor="#e0e0e0" stroked="f">
                <v:path arrowok="t" o:connecttype="custom" o:connectlocs="0,147320;0,638;948690,638;948690,147320;948690,147320" o:connectangles="0,0,0,0,0"/>
                <w10:wrap anchorx="page" anchory="page"/>
              </v:shape>
            </w:pict>
          </mc:Fallback>
        </mc:AlternateContent>
      </w:r>
      <w:r>
        <w:rPr>
          <w:noProof/>
          <w:sz w:val="22"/>
        </w:rPr>
        <mc:AlternateContent>
          <mc:Choice Requires="wps">
            <w:drawing>
              <wp:anchor distT="0" distB="0" distL="114300" distR="114300" simplePos="0" relativeHeight="251675648" behindDoc="1" locked="0" layoutInCell="0" allowOverlap="1" wp14:anchorId="1E19FC61" wp14:editId="119AAB48">
                <wp:simplePos x="0" y="0"/>
                <wp:positionH relativeFrom="page">
                  <wp:posOffset>1813560</wp:posOffset>
                </wp:positionH>
                <wp:positionV relativeFrom="page">
                  <wp:posOffset>895350</wp:posOffset>
                </wp:positionV>
                <wp:extent cx="1300480" cy="360680"/>
                <wp:effectExtent l="0" t="0" r="0" b="0"/>
                <wp:wrapNone/>
                <wp:docPr id="39" name="Figura a mano libera: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0480" cy="360680"/>
                        </a:xfrm>
                        <a:custGeom>
                          <a:avLst/>
                          <a:gdLst>
                            <a:gd name="T0" fmla="*/ 0 w 2048"/>
                            <a:gd name="T1" fmla="*/ 567 h 567"/>
                            <a:gd name="T2" fmla="*/ 0 w 2048"/>
                            <a:gd name="T3" fmla="*/ 1 h 567"/>
                            <a:gd name="T4" fmla="*/ 2048 w 2048"/>
                            <a:gd name="T5" fmla="*/ 1 h 567"/>
                            <a:gd name="T6" fmla="*/ 2048 w 2048"/>
                            <a:gd name="T7" fmla="*/ 567 h 567"/>
                            <a:gd name="T8" fmla="*/ 2048 w 2048"/>
                            <a:gd name="T9" fmla="*/ 567 h 567"/>
                          </a:gdLst>
                          <a:ahLst/>
                          <a:cxnLst>
                            <a:cxn ang="0">
                              <a:pos x="T0" y="T1"/>
                            </a:cxn>
                            <a:cxn ang="0">
                              <a:pos x="T2" y="T3"/>
                            </a:cxn>
                            <a:cxn ang="0">
                              <a:pos x="T4" y="T5"/>
                            </a:cxn>
                            <a:cxn ang="0">
                              <a:pos x="T6" y="T7"/>
                            </a:cxn>
                            <a:cxn ang="0">
                              <a:pos x="T8" y="T9"/>
                            </a:cxn>
                          </a:cxnLst>
                          <a:rect l="0" t="0" r="r" b="b"/>
                          <a:pathLst>
                            <a:path w="2048" h="567">
                              <a:moveTo>
                                <a:pt x="0" y="567"/>
                              </a:moveTo>
                              <a:lnTo>
                                <a:pt x="0" y="1"/>
                              </a:lnTo>
                              <a:lnTo>
                                <a:pt x="2048" y="1"/>
                              </a:lnTo>
                              <a:lnTo>
                                <a:pt x="2048"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B911" id="Figura a mano libera: forma 39" o:spid="_x0000_s1026" style="position:absolute;margin-left:142.8pt;margin-top:70.5pt;width:102.4pt;height:2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4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" o:allowincell="f" path="m,567l,1r2048,l2048,567e" fillcolor="#e0e0e0" stroked="f">
                <v:path arrowok="t" o:connecttype="custom" o:connectlocs="0,360680;0,636;1300480,636;1300480,360680;1300480,360680" o:connectangles="0,0,0,0,0"/>
                <w10:wrap anchorx="page" anchory="page"/>
              </v:shape>
            </w:pict>
          </mc:Fallback>
        </mc:AlternateContent>
      </w:r>
      <w:r>
        <w:rPr>
          <w:noProof/>
          <w:sz w:val="22"/>
        </w:rPr>
        <mc:AlternateContent>
          <mc:Choice Requires="wps">
            <w:drawing>
              <wp:anchor distT="0" distB="0" distL="114300" distR="114300" simplePos="0" relativeHeight="251680768" behindDoc="1" locked="0" layoutInCell="0" allowOverlap="1" wp14:anchorId="65F3C7F6" wp14:editId="7919B1E5">
                <wp:simplePos x="0" y="0"/>
                <wp:positionH relativeFrom="page">
                  <wp:posOffset>1877060</wp:posOffset>
                </wp:positionH>
                <wp:positionV relativeFrom="page">
                  <wp:posOffset>1000760</wp:posOffset>
                </wp:positionV>
                <wp:extent cx="1170940" cy="147320"/>
                <wp:effectExtent l="0" t="0" r="0" b="0"/>
                <wp:wrapNone/>
                <wp:docPr id="38" name="Figura a mano libera: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0940" cy="147320"/>
                        </a:xfrm>
                        <a:custGeom>
                          <a:avLst/>
                          <a:gdLst>
                            <a:gd name="T0" fmla="*/ 0 w 1844"/>
                            <a:gd name="T1" fmla="*/ 231 h 231"/>
                            <a:gd name="T2" fmla="*/ 0 w 1844"/>
                            <a:gd name="T3" fmla="*/ 1 h 231"/>
                            <a:gd name="T4" fmla="*/ 1844 w 1844"/>
                            <a:gd name="T5" fmla="*/ 1 h 231"/>
                            <a:gd name="T6" fmla="*/ 1844 w 1844"/>
                            <a:gd name="T7" fmla="*/ 231 h 231"/>
                            <a:gd name="T8" fmla="*/ 1844 w 1844"/>
                            <a:gd name="T9" fmla="*/ 231 h 231"/>
                          </a:gdLst>
                          <a:ahLst/>
                          <a:cxnLst>
                            <a:cxn ang="0">
                              <a:pos x="T0" y="T1"/>
                            </a:cxn>
                            <a:cxn ang="0">
                              <a:pos x="T2" y="T3"/>
                            </a:cxn>
                            <a:cxn ang="0">
                              <a:pos x="T4" y="T5"/>
                            </a:cxn>
                            <a:cxn ang="0">
                              <a:pos x="T6" y="T7"/>
                            </a:cxn>
                            <a:cxn ang="0">
                              <a:pos x="T8" y="T9"/>
                            </a:cxn>
                          </a:cxnLst>
                          <a:rect l="0" t="0" r="r" b="b"/>
                          <a:pathLst>
                            <a:path w="1844" h="231">
                              <a:moveTo>
                                <a:pt x="0" y="231"/>
                              </a:moveTo>
                              <a:lnTo>
                                <a:pt x="0" y="1"/>
                              </a:lnTo>
                              <a:lnTo>
                                <a:pt x="1844" y="1"/>
                              </a:lnTo>
                              <a:lnTo>
                                <a:pt x="1844"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AFAB" id="Figura a mano libera: forma 38" o:spid="_x0000_s1026" style="position:absolute;margin-left:147.8pt;margin-top:78.8pt;width:92.2pt;height:11.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" o:allowincell="f" path="m,231l,1r1844,l1844,231e" fillcolor="#e0e0e0" stroked="f">
                <v:path arrowok="t" o:connecttype="custom" o:connectlocs="0,147320;0,638;1170940,638;1170940,147320;1170940,147320" o:connectangles="0,0,0,0,0"/>
                <w10:wrap anchorx="page" anchory="page"/>
              </v:shape>
            </w:pict>
          </mc:Fallback>
        </mc:AlternateContent>
      </w:r>
      <w:r>
        <w:rPr>
          <w:noProof/>
          <w:sz w:val="22"/>
        </w:rPr>
        <mc:AlternateContent>
          <mc:Choice Requires="wps">
            <w:drawing>
              <wp:anchor distT="0" distB="0" distL="114300" distR="114300" simplePos="0" relativeHeight="251693056" behindDoc="1" locked="0" layoutInCell="0" allowOverlap="1" wp14:anchorId="544B2772" wp14:editId="28A60528">
                <wp:simplePos x="0" y="0"/>
                <wp:positionH relativeFrom="page">
                  <wp:posOffset>3120390</wp:posOffset>
                </wp:positionH>
                <wp:positionV relativeFrom="page">
                  <wp:posOffset>895350</wp:posOffset>
                </wp:positionV>
                <wp:extent cx="1242060" cy="360680"/>
                <wp:effectExtent l="0" t="0" r="0" b="0"/>
                <wp:wrapNone/>
                <wp:docPr id="37" name="Figura a mano libera: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360680"/>
                        </a:xfrm>
                        <a:custGeom>
                          <a:avLst/>
                          <a:gdLst>
                            <a:gd name="T0" fmla="*/ 1 w 1955"/>
                            <a:gd name="T1" fmla="*/ 567 h 567"/>
                            <a:gd name="T2" fmla="*/ 1 w 1955"/>
                            <a:gd name="T3" fmla="*/ 1 h 567"/>
                            <a:gd name="T4" fmla="*/ 1955 w 1955"/>
                            <a:gd name="T5" fmla="*/ 1 h 567"/>
                            <a:gd name="T6" fmla="*/ 1955 w 1955"/>
                            <a:gd name="T7" fmla="*/ 567 h 567"/>
                            <a:gd name="T8" fmla="*/ 1955 w 1955"/>
                            <a:gd name="T9" fmla="*/ 567 h 567"/>
                          </a:gdLst>
                          <a:ahLst/>
                          <a:cxnLst>
                            <a:cxn ang="0">
                              <a:pos x="T0" y="T1"/>
                            </a:cxn>
                            <a:cxn ang="0">
                              <a:pos x="T2" y="T3"/>
                            </a:cxn>
                            <a:cxn ang="0">
                              <a:pos x="T4" y="T5"/>
                            </a:cxn>
                            <a:cxn ang="0">
                              <a:pos x="T6" y="T7"/>
                            </a:cxn>
                            <a:cxn ang="0">
                              <a:pos x="T8" y="T9"/>
                            </a:cxn>
                          </a:cxnLst>
                          <a:rect l="0" t="0" r="r" b="b"/>
                          <a:pathLst>
                            <a:path w="1955" h="567">
                              <a:moveTo>
                                <a:pt x="1" y="567"/>
                              </a:moveTo>
                              <a:lnTo>
                                <a:pt x="1" y="1"/>
                              </a:lnTo>
                              <a:lnTo>
                                <a:pt x="1955" y="1"/>
                              </a:lnTo>
                              <a:lnTo>
                                <a:pt x="1955"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A27" id="Figura a mano libera: forma 37" o:spid="_x0000_s1026" style="position:absolute;margin-left:245.7pt;margin-top:70.5pt;width:97.8pt;height:28.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" o:allowincell="f" path="m1,567l1,1r1954,l1955,567e" fillcolor="#e0e0e0" stroked="f">
                <v:path arrowok="t" o:connecttype="custom" o:connectlocs="635,360680;635,636;1242060,636;1242060,360680;1242060,360680" o:connectangles="0,0,0,0,0"/>
                <w10:wrap anchorx="page" anchory="page"/>
              </v:shape>
            </w:pict>
          </mc:Fallback>
        </mc:AlternateContent>
      </w:r>
      <w:r>
        <w:rPr>
          <w:noProof/>
          <w:sz w:val="22"/>
        </w:rPr>
        <mc:AlternateContent>
          <mc:Choice Requires="wps">
            <w:drawing>
              <wp:anchor distT="0" distB="0" distL="114300" distR="114300" simplePos="0" relativeHeight="251698176" behindDoc="1" locked="0" layoutInCell="0" allowOverlap="1" wp14:anchorId="62351CA6" wp14:editId="5B2D73EC">
                <wp:simplePos x="0" y="0"/>
                <wp:positionH relativeFrom="page">
                  <wp:posOffset>3185160</wp:posOffset>
                </wp:positionH>
                <wp:positionV relativeFrom="page">
                  <wp:posOffset>1000760</wp:posOffset>
                </wp:positionV>
                <wp:extent cx="1109980" cy="147320"/>
                <wp:effectExtent l="0" t="0" r="0" b="0"/>
                <wp:wrapNone/>
                <wp:docPr id="36" name="Figura a mano libera: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980" cy="147320"/>
                        </a:xfrm>
                        <a:custGeom>
                          <a:avLst/>
                          <a:gdLst>
                            <a:gd name="T0" fmla="*/ 0 w 1748"/>
                            <a:gd name="T1" fmla="*/ 231 h 231"/>
                            <a:gd name="T2" fmla="*/ 0 w 1748"/>
                            <a:gd name="T3" fmla="*/ 1 h 231"/>
                            <a:gd name="T4" fmla="*/ 1748 w 1748"/>
                            <a:gd name="T5" fmla="*/ 1 h 231"/>
                            <a:gd name="T6" fmla="*/ 1748 w 1748"/>
                            <a:gd name="T7" fmla="*/ 231 h 231"/>
                            <a:gd name="T8" fmla="*/ 1748 w 1748"/>
                            <a:gd name="T9" fmla="*/ 231 h 231"/>
                          </a:gdLst>
                          <a:ahLst/>
                          <a:cxnLst>
                            <a:cxn ang="0">
                              <a:pos x="T0" y="T1"/>
                            </a:cxn>
                            <a:cxn ang="0">
                              <a:pos x="T2" y="T3"/>
                            </a:cxn>
                            <a:cxn ang="0">
                              <a:pos x="T4" y="T5"/>
                            </a:cxn>
                            <a:cxn ang="0">
                              <a:pos x="T6" y="T7"/>
                            </a:cxn>
                            <a:cxn ang="0">
                              <a:pos x="T8" y="T9"/>
                            </a:cxn>
                          </a:cxnLst>
                          <a:rect l="0" t="0" r="r" b="b"/>
                          <a:pathLst>
                            <a:path w="1748" h="231">
                              <a:moveTo>
                                <a:pt x="0" y="231"/>
                              </a:moveTo>
                              <a:lnTo>
                                <a:pt x="0" y="1"/>
                              </a:lnTo>
                              <a:lnTo>
                                <a:pt x="1748" y="1"/>
                              </a:lnTo>
                              <a:lnTo>
                                <a:pt x="174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0719" id="Figura a mano libera: forma 36" o:spid="_x0000_s1026" style="position:absolute;margin-left:250.8pt;margin-top:78.8pt;width:87.4pt;height:11.6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" o:allowincell="f" path="m,231l,1r1748,l1748,231e" fillcolor="#e0e0e0" stroked="f">
                <v:path arrowok="t" o:connecttype="custom" o:connectlocs="0,147320;0,638;1109980,638;1109980,147320;1109980,147320" o:connectangles="0,0,0,0,0"/>
                <w10:wrap anchorx="page" anchory="page"/>
              </v:shape>
            </w:pict>
          </mc:Fallback>
        </mc:AlternateContent>
      </w:r>
      <w:r>
        <w:rPr>
          <w:noProof/>
          <w:sz w:val="22"/>
        </w:rPr>
        <mc:AlternateContent>
          <mc:Choice Requires="wps">
            <w:drawing>
              <wp:anchor distT="0" distB="0" distL="114300" distR="114300" simplePos="0" relativeHeight="251705344" behindDoc="1" locked="0" layoutInCell="0" allowOverlap="1" wp14:anchorId="2A98FD26" wp14:editId="62042C48">
                <wp:simplePos x="0" y="0"/>
                <wp:positionH relativeFrom="page">
                  <wp:posOffset>4367530</wp:posOffset>
                </wp:positionH>
                <wp:positionV relativeFrom="page">
                  <wp:posOffset>895350</wp:posOffset>
                </wp:positionV>
                <wp:extent cx="1266190" cy="360680"/>
                <wp:effectExtent l="0" t="0" r="0" b="0"/>
                <wp:wrapNone/>
                <wp:docPr id="35" name="Figura a mano libera: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190" cy="360680"/>
                        </a:xfrm>
                        <a:custGeom>
                          <a:avLst/>
                          <a:gdLst>
                            <a:gd name="T0" fmla="*/ 0 w 1993"/>
                            <a:gd name="T1" fmla="*/ 567 h 567"/>
                            <a:gd name="T2" fmla="*/ 0 w 1993"/>
                            <a:gd name="T3" fmla="*/ 1 h 567"/>
                            <a:gd name="T4" fmla="*/ 1993 w 1993"/>
                            <a:gd name="T5" fmla="*/ 1 h 567"/>
                            <a:gd name="T6" fmla="*/ 1993 w 1993"/>
                            <a:gd name="T7" fmla="*/ 567 h 567"/>
                            <a:gd name="T8" fmla="*/ 1993 w 1993"/>
                            <a:gd name="T9" fmla="*/ 567 h 567"/>
                          </a:gdLst>
                          <a:ahLst/>
                          <a:cxnLst>
                            <a:cxn ang="0">
                              <a:pos x="T0" y="T1"/>
                            </a:cxn>
                            <a:cxn ang="0">
                              <a:pos x="T2" y="T3"/>
                            </a:cxn>
                            <a:cxn ang="0">
                              <a:pos x="T4" y="T5"/>
                            </a:cxn>
                            <a:cxn ang="0">
                              <a:pos x="T6" y="T7"/>
                            </a:cxn>
                            <a:cxn ang="0">
                              <a:pos x="T8" y="T9"/>
                            </a:cxn>
                          </a:cxnLst>
                          <a:rect l="0" t="0" r="r" b="b"/>
                          <a:pathLst>
                            <a:path w="1993" h="567">
                              <a:moveTo>
                                <a:pt x="0" y="567"/>
                              </a:moveTo>
                              <a:lnTo>
                                <a:pt x="0" y="1"/>
                              </a:lnTo>
                              <a:lnTo>
                                <a:pt x="1993" y="1"/>
                              </a:lnTo>
                              <a:lnTo>
                                <a:pt x="1993"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CDF3" id="Figura a mano libera: forma 35" o:spid="_x0000_s1026" style="position:absolute;margin-left:343.9pt;margin-top:70.5pt;width:99.7pt;height:28.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" o:allowincell="f" path="m,567l,1r1993,l1993,567e" fillcolor="#e0e0e0" stroked="f">
                <v:path arrowok="t" o:connecttype="custom" o:connectlocs="0,360680;0,636;1266190,636;1266190,360680;1266190,360680" o:connectangles="0,0,0,0,0"/>
                <w10:wrap anchorx="page" anchory="page"/>
              </v:shape>
            </w:pict>
          </mc:Fallback>
        </mc:AlternateContent>
      </w:r>
      <w:r>
        <w:rPr>
          <w:noProof/>
          <w:sz w:val="22"/>
        </w:rPr>
        <mc:AlternateContent>
          <mc:Choice Requires="wps">
            <w:drawing>
              <wp:anchor distT="0" distB="0" distL="114300" distR="114300" simplePos="0" relativeHeight="251706368" behindDoc="1" locked="0" layoutInCell="0" allowOverlap="1" wp14:anchorId="4A346369" wp14:editId="51987374">
                <wp:simplePos x="0" y="0"/>
                <wp:positionH relativeFrom="page">
                  <wp:posOffset>4432300</wp:posOffset>
                </wp:positionH>
                <wp:positionV relativeFrom="page">
                  <wp:posOffset>1000760</wp:posOffset>
                </wp:positionV>
                <wp:extent cx="1136650" cy="147320"/>
                <wp:effectExtent l="0" t="0" r="0" b="0"/>
                <wp:wrapNone/>
                <wp:docPr id="34" name="Figura a mano libera: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147320"/>
                        </a:xfrm>
                        <a:custGeom>
                          <a:avLst/>
                          <a:gdLst>
                            <a:gd name="T0" fmla="*/ 0 w 1789"/>
                            <a:gd name="T1" fmla="*/ 231 h 231"/>
                            <a:gd name="T2" fmla="*/ 0 w 1789"/>
                            <a:gd name="T3" fmla="*/ 1 h 231"/>
                            <a:gd name="T4" fmla="*/ 1789 w 1789"/>
                            <a:gd name="T5" fmla="*/ 1 h 231"/>
                            <a:gd name="T6" fmla="*/ 1789 w 1789"/>
                            <a:gd name="T7" fmla="*/ 231 h 231"/>
                            <a:gd name="T8" fmla="*/ 1789 w 1789"/>
                            <a:gd name="T9" fmla="*/ 231 h 231"/>
                          </a:gdLst>
                          <a:ahLst/>
                          <a:cxnLst>
                            <a:cxn ang="0">
                              <a:pos x="T0" y="T1"/>
                            </a:cxn>
                            <a:cxn ang="0">
                              <a:pos x="T2" y="T3"/>
                            </a:cxn>
                            <a:cxn ang="0">
                              <a:pos x="T4" y="T5"/>
                            </a:cxn>
                            <a:cxn ang="0">
                              <a:pos x="T6" y="T7"/>
                            </a:cxn>
                            <a:cxn ang="0">
                              <a:pos x="T8" y="T9"/>
                            </a:cxn>
                          </a:cxnLst>
                          <a:rect l="0" t="0" r="r" b="b"/>
                          <a:pathLst>
                            <a:path w="1789" h="231">
                              <a:moveTo>
                                <a:pt x="0" y="231"/>
                              </a:moveTo>
                              <a:lnTo>
                                <a:pt x="0" y="1"/>
                              </a:lnTo>
                              <a:lnTo>
                                <a:pt x="1789" y="1"/>
                              </a:lnTo>
                              <a:lnTo>
                                <a:pt x="1789"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04E5" id="Figura a mano libera: forma 34" o:spid="_x0000_s1026" style="position:absolute;margin-left:349pt;margin-top:78.8pt;width:89.5pt;height:11.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89,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" o:allowincell="f" path="m,231l,1r1789,l1789,231e" fillcolor="#e0e0e0" stroked="f">
                <v:path arrowok="t" o:connecttype="custom" o:connectlocs="0,147320;0,638;1136650,638;1136650,147320;1136650,147320" o:connectangles="0,0,0,0,0"/>
                <w10:wrap anchorx="page" anchory="page"/>
              </v:shape>
            </w:pict>
          </mc:Fallback>
        </mc:AlternateContent>
      </w:r>
      <w:r>
        <w:rPr>
          <w:noProof/>
          <w:sz w:val="22"/>
        </w:rPr>
        <mc:AlternateContent>
          <mc:Choice Requires="wps">
            <w:drawing>
              <wp:anchor distT="0" distB="0" distL="114300" distR="114300" simplePos="0" relativeHeight="251710464" behindDoc="1" locked="0" layoutInCell="0" allowOverlap="1" wp14:anchorId="56D68D5B" wp14:editId="4073DBA8">
                <wp:simplePos x="0" y="0"/>
                <wp:positionH relativeFrom="page">
                  <wp:posOffset>5640070</wp:posOffset>
                </wp:positionH>
                <wp:positionV relativeFrom="page">
                  <wp:posOffset>895350</wp:posOffset>
                </wp:positionV>
                <wp:extent cx="1195070" cy="360680"/>
                <wp:effectExtent l="0" t="0" r="0" b="0"/>
                <wp:wrapNone/>
                <wp:docPr id="33" name="Figura a mano libera: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5070" cy="360680"/>
                        </a:xfrm>
                        <a:custGeom>
                          <a:avLst/>
                          <a:gdLst>
                            <a:gd name="T0" fmla="*/ 0 w 1881"/>
                            <a:gd name="T1" fmla="*/ 567 h 567"/>
                            <a:gd name="T2" fmla="*/ 0 w 1881"/>
                            <a:gd name="T3" fmla="*/ 1 h 567"/>
                            <a:gd name="T4" fmla="*/ 1881 w 1881"/>
                            <a:gd name="T5" fmla="*/ 1 h 567"/>
                            <a:gd name="T6" fmla="*/ 1881 w 1881"/>
                            <a:gd name="T7" fmla="*/ 567 h 567"/>
                            <a:gd name="T8" fmla="*/ 1881 w 1881"/>
                            <a:gd name="T9" fmla="*/ 567 h 567"/>
                          </a:gdLst>
                          <a:ahLst/>
                          <a:cxnLst>
                            <a:cxn ang="0">
                              <a:pos x="T0" y="T1"/>
                            </a:cxn>
                            <a:cxn ang="0">
                              <a:pos x="T2" y="T3"/>
                            </a:cxn>
                            <a:cxn ang="0">
                              <a:pos x="T4" y="T5"/>
                            </a:cxn>
                            <a:cxn ang="0">
                              <a:pos x="T6" y="T7"/>
                            </a:cxn>
                            <a:cxn ang="0">
                              <a:pos x="T8" y="T9"/>
                            </a:cxn>
                          </a:cxnLst>
                          <a:rect l="0" t="0" r="r" b="b"/>
                          <a:pathLst>
                            <a:path w="1881" h="567">
                              <a:moveTo>
                                <a:pt x="0" y="567"/>
                              </a:moveTo>
                              <a:lnTo>
                                <a:pt x="0" y="1"/>
                              </a:lnTo>
                              <a:lnTo>
                                <a:pt x="1881" y="1"/>
                              </a:lnTo>
                              <a:lnTo>
                                <a:pt x="1881" y="567"/>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88DA" id="Figura a mano libera: forma 33" o:spid="_x0000_s1026" style="position:absolute;margin-left:444.1pt;margin-top:70.5pt;width:94.1pt;height:28.4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8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" o:allowincell="f" path="m,567l,1r1881,l1881,567e" fillcolor="#e0e0e0" stroked="f">
                <v:path arrowok="t" o:connecttype="custom" o:connectlocs="0,360680;0,636;1195070,636;1195070,360680;1195070,360680" o:connectangles="0,0,0,0,0"/>
                <w10:wrap anchorx="page" anchory="page"/>
              </v:shape>
            </w:pict>
          </mc:Fallback>
        </mc:AlternateContent>
      </w:r>
      <w:r>
        <w:rPr>
          <w:noProof/>
          <w:sz w:val="22"/>
        </w:rPr>
        <mc:AlternateContent>
          <mc:Choice Requires="wps">
            <w:drawing>
              <wp:anchor distT="0" distB="0" distL="114300" distR="114300" simplePos="0" relativeHeight="251713536" behindDoc="1" locked="0" layoutInCell="0" allowOverlap="1" wp14:anchorId="7FF9D092" wp14:editId="18157AEC">
                <wp:simplePos x="0" y="0"/>
                <wp:positionH relativeFrom="page">
                  <wp:posOffset>5703570</wp:posOffset>
                </wp:positionH>
                <wp:positionV relativeFrom="page">
                  <wp:posOffset>1000760</wp:posOffset>
                </wp:positionV>
                <wp:extent cx="1065530" cy="147320"/>
                <wp:effectExtent l="0" t="0" r="0" b="0"/>
                <wp:wrapNone/>
                <wp:docPr id="11" name="Figura a mano liber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5530" cy="147320"/>
                        </a:xfrm>
                        <a:custGeom>
                          <a:avLst/>
                          <a:gdLst>
                            <a:gd name="T0" fmla="*/ 1 w 1678"/>
                            <a:gd name="T1" fmla="*/ 231 h 231"/>
                            <a:gd name="T2" fmla="*/ 1 w 1678"/>
                            <a:gd name="T3" fmla="*/ 1 h 231"/>
                            <a:gd name="T4" fmla="*/ 1678 w 1678"/>
                            <a:gd name="T5" fmla="*/ 1 h 231"/>
                            <a:gd name="T6" fmla="*/ 1678 w 1678"/>
                            <a:gd name="T7" fmla="*/ 231 h 231"/>
                            <a:gd name="T8" fmla="*/ 1678 w 1678"/>
                            <a:gd name="T9" fmla="*/ 231 h 231"/>
                          </a:gdLst>
                          <a:ahLst/>
                          <a:cxnLst>
                            <a:cxn ang="0">
                              <a:pos x="T0" y="T1"/>
                            </a:cxn>
                            <a:cxn ang="0">
                              <a:pos x="T2" y="T3"/>
                            </a:cxn>
                            <a:cxn ang="0">
                              <a:pos x="T4" y="T5"/>
                            </a:cxn>
                            <a:cxn ang="0">
                              <a:pos x="T6" y="T7"/>
                            </a:cxn>
                            <a:cxn ang="0">
                              <a:pos x="T8" y="T9"/>
                            </a:cxn>
                          </a:cxnLst>
                          <a:rect l="0" t="0" r="r" b="b"/>
                          <a:pathLst>
                            <a:path w="1678" h="231">
                              <a:moveTo>
                                <a:pt x="1" y="231"/>
                              </a:moveTo>
                              <a:lnTo>
                                <a:pt x="1" y="1"/>
                              </a:lnTo>
                              <a:lnTo>
                                <a:pt x="1678" y="1"/>
                              </a:lnTo>
                              <a:lnTo>
                                <a:pt x="1678" y="231"/>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035AE" id="Figura a mano libera: forma 11" o:spid="_x0000_s1026" style="position:absolute;margin-left:449.1pt;margin-top:78.8pt;width:83.9pt;height:11.6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7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" o:allowincell="f" path="m1,231l1,1r1677,l1678,231e" fillcolor="#e0e0e0" stroked="f">
                <v:path arrowok="t" o:connecttype="custom" o:connectlocs="635,147320;635,638;1065530,638;1065530,147320;1065530,147320" o:connectangles="0,0,0,0,0"/>
                <w10:wrap anchorx="page" anchory="page"/>
              </v:shape>
            </w:pict>
          </mc:Fallback>
        </mc:AlternateContent>
      </w:r>
    </w:p>
    <w:p w14:paraId="57935E51" w14:textId="77777777" w:rsidR="008B16B8" w:rsidRPr="008B16B8" w:rsidRDefault="008B16B8" w:rsidP="008B16B8"/>
    <w:p w14:paraId="45A51867" w14:textId="77777777" w:rsidR="00030CEB" w:rsidRDefault="00030CEB" w:rsidP="00030CEB">
      <w:pPr>
        <w:spacing w:after="0" w:line="240" w:lineRule="exact"/>
        <w:rPr>
          <w:rFonts w:ascii="Times New Roman" w:hAnsi="Times New Roman" w:cs="Times New Roman"/>
          <w:sz w:val="24"/>
        </w:rPr>
      </w:pPr>
    </w:p>
    <w:p w14:paraId="69A603CE" w14:textId="77777777" w:rsidR="00030CEB" w:rsidRDefault="00030CEB" w:rsidP="00030CEB">
      <w:pPr>
        <w:spacing w:after="0" w:line="253" w:lineRule="exact"/>
        <w:ind w:left="4652"/>
        <w:rPr>
          <w:sz w:val="24"/>
          <w:szCs w:val="24"/>
        </w:rPr>
      </w:pPr>
    </w:p>
    <w:p w14:paraId="20ECE542" w14:textId="77777777" w:rsidR="00030CEB" w:rsidRDefault="00030CEB" w:rsidP="00030CEB">
      <w:pPr>
        <w:spacing w:after="0" w:line="253" w:lineRule="exact"/>
        <w:ind w:left="4652"/>
        <w:rPr>
          <w:sz w:val="24"/>
          <w:szCs w:val="24"/>
        </w:rPr>
      </w:pPr>
    </w:p>
    <w:p w14:paraId="3B23CC46" w14:textId="77777777" w:rsidR="00030CEB" w:rsidRDefault="00030CEB" w:rsidP="00030CEB">
      <w:pPr>
        <w:spacing w:after="0" w:line="253" w:lineRule="exact"/>
        <w:ind w:left="4652"/>
        <w:rPr>
          <w:sz w:val="24"/>
          <w:szCs w:val="24"/>
        </w:rPr>
      </w:pPr>
    </w:p>
    <w:p w14:paraId="67607537" w14:textId="77777777" w:rsidR="00030CEB" w:rsidRDefault="00030CEB" w:rsidP="00C309A2">
      <w:pPr>
        <w:pStyle w:val="Titolo2"/>
        <w:ind w:left="1418"/>
      </w:pPr>
    </w:p>
    <w:p w14:paraId="424AC035" w14:textId="54A88AF5" w:rsidR="00030CEB" w:rsidRPr="007D1C35" w:rsidRDefault="00C309A2" w:rsidP="00FB6EAE">
      <w:pPr>
        <w:pStyle w:val="Titolo2"/>
        <w:ind w:left="284"/>
        <w:rPr>
          <w:lang w:val="it-IT"/>
        </w:rPr>
      </w:pPr>
      <w:bookmarkStart w:id="36" w:name="_Toc87295679"/>
      <w:r w:rsidRPr="007D1C35">
        <w:rPr>
          <w:lang w:val="it-IT"/>
        </w:rPr>
        <w:t xml:space="preserve">GRIGLIA PER LA VALUTAZIONE   </w:t>
      </w:r>
      <w:r w:rsidR="00030CEB" w:rsidRPr="007D1C35">
        <w:rPr>
          <w:lang w:val="it-IT"/>
        </w:rPr>
        <w:t>EDUCAZIONE CIVICA</w:t>
      </w:r>
      <w:bookmarkEnd w:id="36"/>
      <w:r w:rsidRPr="007D1C35">
        <w:rPr>
          <w:lang w:val="it-IT"/>
        </w:rPr>
        <w:t xml:space="preserve"> </w:t>
      </w:r>
    </w:p>
    <w:p w14:paraId="48BC894B" w14:textId="77777777" w:rsidR="00030CEB" w:rsidRPr="007D1C35" w:rsidRDefault="00030CEB" w:rsidP="00030CEB">
      <w:pPr>
        <w:spacing w:after="0" w:line="253" w:lineRule="exact"/>
        <w:ind w:left="1440" w:hanging="142"/>
        <w:jc w:val="both"/>
        <w:rPr>
          <w:sz w:val="24"/>
          <w:szCs w:val="24"/>
          <w:lang w:val="it-IT"/>
        </w:rPr>
      </w:pPr>
    </w:p>
    <w:p w14:paraId="03EBEC80" w14:textId="77777777" w:rsidR="00030CEB" w:rsidRPr="007D1C35" w:rsidRDefault="00030CEB" w:rsidP="00030CEB">
      <w:pPr>
        <w:spacing w:before="94" w:after="0" w:line="253" w:lineRule="exact"/>
        <w:ind w:left="1440"/>
        <w:rPr>
          <w:lang w:val="it-IT"/>
        </w:rPr>
      </w:pPr>
      <w:r w:rsidRPr="007D1C35">
        <w:rPr>
          <w:rFonts w:ascii="Arial" w:hAnsi="Arial" w:cs="Arial"/>
          <w:color w:val="000000"/>
          <w:sz w:val="22"/>
          <w:szCs w:val="22"/>
          <w:lang w:val="it-IT"/>
        </w:rPr>
        <w:t>Obiettivi:</w:t>
      </w:r>
    </w:p>
    <w:p w14:paraId="0CDC8D58" w14:textId="77777777" w:rsidR="00030CEB" w:rsidRPr="007D1C35" w:rsidRDefault="00030CEB" w:rsidP="00030CEB">
      <w:pPr>
        <w:tabs>
          <w:tab w:val="left" w:pos="2160"/>
        </w:tabs>
        <w:spacing w:before="56"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Conoscere l’organizzazione costituzionale ed amministrativa del nostro Paese</w:t>
      </w:r>
    </w:p>
    <w:p w14:paraId="04272E35" w14:textId="77777777" w:rsidR="00030CEB" w:rsidRPr="007D1C35" w:rsidRDefault="00030CEB" w:rsidP="00030CEB">
      <w:pPr>
        <w:tabs>
          <w:tab w:val="left" w:pos="2160"/>
        </w:tabs>
        <w:spacing w:before="37"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Conoscere i valori che ispirano gli ordinamenti comunitari e internazionali</w:t>
      </w:r>
    </w:p>
    <w:p w14:paraId="6E24546F" w14:textId="77777777" w:rsidR="00030CEB" w:rsidRPr="007D1C35" w:rsidRDefault="00030CEB" w:rsidP="00030CEB">
      <w:pPr>
        <w:tabs>
          <w:tab w:val="left" w:pos="2160"/>
        </w:tabs>
        <w:spacing w:before="38"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Diritto del lavoro</w:t>
      </w:r>
    </w:p>
    <w:p w14:paraId="02C81479" w14:textId="77777777" w:rsidR="00030CEB" w:rsidRPr="007D1C35" w:rsidRDefault="00030CEB" w:rsidP="00030CEB">
      <w:pPr>
        <w:tabs>
          <w:tab w:val="left" w:pos="2160"/>
        </w:tabs>
        <w:spacing w:before="39"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Esercitare correttamente le modalità di rappresentanza, di delega, di rispetto degli</w:t>
      </w:r>
    </w:p>
    <w:p w14:paraId="50C61A08" w14:textId="77777777" w:rsidR="00030CEB" w:rsidRPr="007D1C35" w:rsidRDefault="00030CEB" w:rsidP="00030CEB">
      <w:pPr>
        <w:spacing w:before="38" w:after="0" w:line="253" w:lineRule="exact"/>
        <w:ind w:left="1800" w:firstLine="359"/>
        <w:rPr>
          <w:lang w:val="it-IT"/>
        </w:rPr>
      </w:pPr>
      <w:r w:rsidRPr="007D1C35">
        <w:rPr>
          <w:rFonts w:ascii="Arial" w:hAnsi="Arial" w:cs="Arial"/>
          <w:color w:val="000000"/>
          <w:sz w:val="22"/>
          <w:szCs w:val="22"/>
          <w:lang w:val="it-IT"/>
        </w:rPr>
        <w:t>impegni assunti e fatti propri</w:t>
      </w:r>
    </w:p>
    <w:p w14:paraId="5AE187F6" w14:textId="77777777" w:rsidR="00030CEB" w:rsidRPr="007D1C35" w:rsidRDefault="00030CEB" w:rsidP="00030CEB">
      <w:pPr>
        <w:tabs>
          <w:tab w:val="left" w:pos="2160"/>
        </w:tabs>
        <w:spacing w:before="37"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Cogliere la complessità dei problemi esistenziali, morali, politici, sociali, economici e</w:t>
      </w:r>
    </w:p>
    <w:p w14:paraId="1929DE28" w14:textId="77777777" w:rsidR="00030CEB" w:rsidRPr="007D1C35" w:rsidRDefault="00030CEB" w:rsidP="00030CEB">
      <w:pPr>
        <w:spacing w:before="37" w:after="0" w:line="253" w:lineRule="exact"/>
        <w:ind w:left="1800" w:firstLine="359"/>
        <w:rPr>
          <w:lang w:val="it-IT"/>
        </w:rPr>
      </w:pPr>
      <w:r w:rsidRPr="007D1C35">
        <w:rPr>
          <w:rFonts w:ascii="Arial" w:hAnsi="Arial" w:cs="Arial"/>
          <w:color w:val="000000"/>
          <w:sz w:val="22"/>
          <w:szCs w:val="22"/>
          <w:lang w:val="it-IT"/>
        </w:rPr>
        <w:t>scientifici e formulare risposte personali argomentate</w:t>
      </w:r>
    </w:p>
    <w:p w14:paraId="763C6CAF" w14:textId="77777777" w:rsidR="00030CEB" w:rsidRPr="007D1C35" w:rsidRDefault="00030CEB" w:rsidP="00030CEB">
      <w:pPr>
        <w:tabs>
          <w:tab w:val="left" w:pos="2160"/>
        </w:tabs>
        <w:spacing w:before="41"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comportarsi in modo da promuovere il benessere fisico, psicologico, morale e sociale</w:t>
      </w:r>
    </w:p>
    <w:p w14:paraId="072272B5" w14:textId="77777777" w:rsidR="00030CEB" w:rsidRPr="007D1C35" w:rsidRDefault="00030CEB" w:rsidP="00030CEB">
      <w:pPr>
        <w:tabs>
          <w:tab w:val="left" w:pos="2160"/>
        </w:tabs>
        <w:spacing w:before="37"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Rispettare l’ambiente, curarlo, conservarlo, migliorarlo</w:t>
      </w:r>
    </w:p>
    <w:p w14:paraId="4F974A6B" w14:textId="77777777" w:rsidR="00030CEB" w:rsidRPr="007D1C35" w:rsidRDefault="00030CEB" w:rsidP="00030CEB">
      <w:pPr>
        <w:tabs>
          <w:tab w:val="left" w:pos="2160"/>
        </w:tabs>
        <w:spacing w:before="38"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acquisire elementi formativi di base in materia di primo intervento e protezione civile</w:t>
      </w:r>
    </w:p>
    <w:p w14:paraId="7A0EBB57" w14:textId="77777777" w:rsidR="00030CEB" w:rsidRPr="007D1C35" w:rsidRDefault="00030CEB" w:rsidP="00030CEB">
      <w:pPr>
        <w:tabs>
          <w:tab w:val="left" w:pos="2160"/>
        </w:tabs>
        <w:spacing w:before="37"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Perseguire con ogni mezzo e in ogni contesto il principio di legalità e di solidarietà</w:t>
      </w:r>
    </w:p>
    <w:p w14:paraId="2235FBF5" w14:textId="77777777" w:rsidR="00030CEB" w:rsidRPr="007D1C35" w:rsidRDefault="00030CEB" w:rsidP="00030CEB">
      <w:pPr>
        <w:spacing w:before="38" w:after="0" w:line="253" w:lineRule="exact"/>
        <w:ind w:left="1800" w:firstLine="359"/>
        <w:rPr>
          <w:lang w:val="it-IT"/>
        </w:rPr>
      </w:pPr>
      <w:r w:rsidRPr="007D1C35">
        <w:rPr>
          <w:rFonts w:ascii="Arial" w:hAnsi="Arial" w:cs="Arial"/>
          <w:color w:val="000000"/>
          <w:sz w:val="22"/>
          <w:szCs w:val="22"/>
          <w:lang w:val="it-IT"/>
        </w:rPr>
        <w:t>dell’azione individuale e sociale (contrasto alle mafie)</w:t>
      </w:r>
    </w:p>
    <w:p w14:paraId="0C0FA985" w14:textId="77777777" w:rsidR="00030CEB" w:rsidRPr="007D1C35" w:rsidRDefault="00030CEB" w:rsidP="00030CEB">
      <w:pPr>
        <w:tabs>
          <w:tab w:val="left" w:pos="2160"/>
        </w:tabs>
        <w:spacing w:before="39"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Esercitare i principi della cittadinanza digitale</w:t>
      </w:r>
    </w:p>
    <w:p w14:paraId="4FE6F9AE" w14:textId="77777777" w:rsidR="00030CEB" w:rsidRPr="007D1C35" w:rsidRDefault="00030CEB" w:rsidP="00030CEB">
      <w:pPr>
        <w:tabs>
          <w:tab w:val="left" w:pos="2160"/>
        </w:tabs>
        <w:spacing w:before="38"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Compiere le scelte di partecipazione alla vita pubblica e di cittadinanza</w:t>
      </w:r>
    </w:p>
    <w:p w14:paraId="6B05620C" w14:textId="77777777" w:rsidR="00030CEB" w:rsidRPr="007D1C35" w:rsidRDefault="00030CEB" w:rsidP="00030CEB">
      <w:pPr>
        <w:spacing w:before="37" w:after="0" w:line="253" w:lineRule="exact"/>
        <w:ind w:left="1800" w:firstLine="359"/>
        <w:rPr>
          <w:lang w:val="it-IT"/>
        </w:rPr>
      </w:pPr>
      <w:r w:rsidRPr="007D1C35">
        <w:rPr>
          <w:rFonts w:ascii="Arial" w:hAnsi="Arial" w:cs="Arial"/>
          <w:color w:val="000000"/>
          <w:sz w:val="22"/>
          <w:szCs w:val="22"/>
          <w:lang w:val="it-IT"/>
        </w:rPr>
        <w:t>coerentemente agli obiettivi di sostenibilità sanciti a livello comunitario attraverso</w:t>
      </w:r>
    </w:p>
    <w:p w14:paraId="488F5E65" w14:textId="77777777" w:rsidR="00030CEB" w:rsidRPr="007D1C35" w:rsidRDefault="00030CEB" w:rsidP="00030CEB">
      <w:pPr>
        <w:spacing w:before="37" w:after="0" w:line="253" w:lineRule="exact"/>
        <w:ind w:left="1800" w:firstLine="359"/>
        <w:rPr>
          <w:lang w:val="it-IT"/>
        </w:rPr>
      </w:pPr>
      <w:r w:rsidRPr="007D1C35">
        <w:rPr>
          <w:rFonts w:ascii="Arial" w:hAnsi="Arial" w:cs="Arial"/>
          <w:color w:val="000000"/>
          <w:sz w:val="22"/>
          <w:szCs w:val="22"/>
          <w:lang w:val="it-IT"/>
        </w:rPr>
        <w:t>l’Agenda 2030</w:t>
      </w:r>
    </w:p>
    <w:p w14:paraId="3F25223B" w14:textId="77777777" w:rsidR="00030CEB" w:rsidRPr="007D1C35" w:rsidRDefault="00030CEB" w:rsidP="00030CEB">
      <w:pPr>
        <w:tabs>
          <w:tab w:val="left" w:pos="2160"/>
        </w:tabs>
        <w:spacing w:before="38" w:after="0" w:line="253" w:lineRule="exact"/>
        <w:ind w:left="1800"/>
        <w:rPr>
          <w:lang w:val="it-IT"/>
        </w:rPr>
      </w:pPr>
      <w:r w:rsidRPr="007D1C35">
        <w:rPr>
          <w:rFonts w:ascii="Arial" w:hAnsi="Arial" w:cs="Arial"/>
          <w:color w:val="000000"/>
          <w:sz w:val="22"/>
          <w:szCs w:val="22"/>
          <w:lang w:val="it-IT"/>
        </w:rPr>
        <w:t>-</w:t>
      </w:r>
      <w:r w:rsidRPr="007D1C35">
        <w:rPr>
          <w:rFonts w:ascii="Arial" w:hAnsi="Arial" w:cs="Arial"/>
          <w:color w:val="000000"/>
          <w:sz w:val="22"/>
          <w:szCs w:val="22"/>
          <w:lang w:val="it-IT"/>
        </w:rPr>
        <w:tab/>
        <w:t>Rispettare e valorizzare il patrimonio culturale e dei beni pubblici comuni</w:t>
      </w:r>
    </w:p>
    <w:p w14:paraId="0E9F0D99" w14:textId="77777777" w:rsidR="00030CEB" w:rsidRPr="007D1C35" w:rsidRDefault="00030CEB" w:rsidP="00030CEB">
      <w:pPr>
        <w:spacing w:after="0" w:line="253" w:lineRule="exact"/>
        <w:ind w:left="1111"/>
        <w:rPr>
          <w:sz w:val="24"/>
          <w:szCs w:val="24"/>
          <w:lang w:val="it-IT"/>
        </w:rPr>
      </w:pPr>
    </w:p>
    <w:p w14:paraId="06D96A19" w14:textId="2F50C1B6" w:rsidR="00030CEB" w:rsidRPr="007D1C35" w:rsidRDefault="00030CEB" w:rsidP="00030CEB">
      <w:pPr>
        <w:spacing w:after="0" w:line="253" w:lineRule="exact"/>
        <w:ind w:left="1111"/>
        <w:rPr>
          <w:sz w:val="24"/>
          <w:szCs w:val="24"/>
          <w:lang w:val="it-IT"/>
        </w:rPr>
      </w:pPr>
    </w:p>
    <w:p w14:paraId="4824407A" w14:textId="31CA6E99" w:rsidR="00030CEB" w:rsidRPr="007D1C35" w:rsidRDefault="00030CEB" w:rsidP="00030CEB">
      <w:pPr>
        <w:spacing w:after="0" w:line="253" w:lineRule="exact"/>
        <w:ind w:left="1111"/>
        <w:rPr>
          <w:sz w:val="24"/>
          <w:szCs w:val="24"/>
          <w:lang w:val="it-IT"/>
        </w:rPr>
      </w:pPr>
    </w:p>
    <w:p w14:paraId="3E01BB19" w14:textId="63738DEA" w:rsidR="00030CEB" w:rsidRPr="007D1C35" w:rsidRDefault="00030CEB" w:rsidP="00030CEB">
      <w:pPr>
        <w:spacing w:after="0" w:line="253" w:lineRule="exact"/>
        <w:ind w:left="1111"/>
        <w:rPr>
          <w:sz w:val="24"/>
          <w:szCs w:val="24"/>
          <w:lang w:val="it-IT"/>
        </w:rPr>
      </w:pPr>
    </w:p>
    <w:p w14:paraId="6318300F" w14:textId="31F8986D" w:rsidR="00030CEB" w:rsidRPr="007D1C35" w:rsidRDefault="00030CEB" w:rsidP="00030CEB">
      <w:pPr>
        <w:spacing w:after="0" w:line="253" w:lineRule="exact"/>
        <w:ind w:left="1111"/>
        <w:rPr>
          <w:sz w:val="24"/>
          <w:szCs w:val="24"/>
          <w:lang w:val="it-IT"/>
        </w:rPr>
      </w:pPr>
    </w:p>
    <w:p w14:paraId="28FC536F" w14:textId="731987E3" w:rsidR="00030CEB" w:rsidRPr="007D1C35" w:rsidRDefault="00030CEB" w:rsidP="00030CEB">
      <w:pPr>
        <w:spacing w:after="0" w:line="253" w:lineRule="exact"/>
        <w:ind w:left="1111"/>
        <w:rPr>
          <w:sz w:val="24"/>
          <w:szCs w:val="24"/>
          <w:lang w:val="it-IT"/>
        </w:rPr>
      </w:pPr>
    </w:p>
    <w:p w14:paraId="357F0301" w14:textId="64A31ACC" w:rsidR="00030CEB" w:rsidRPr="007D1C35" w:rsidRDefault="00030CEB" w:rsidP="00030CEB">
      <w:pPr>
        <w:spacing w:after="0" w:line="253" w:lineRule="exact"/>
        <w:ind w:left="1111"/>
        <w:rPr>
          <w:sz w:val="24"/>
          <w:szCs w:val="24"/>
          <w:lang w:val="it-IT"/>
        </w:rPr>
      </w:pPr>
    </w:p>
    <w:p w14:paraId="6047F15A" w14:textId="77777777" w:rsidR="00030CEB" w:rsidRPr="007D1C35" w:rsidRDefault="00030CEB" w:rsidP="00030CEB">
      <w:pPr>
        <w:spacing w:after="0" w:line="253" w:lineRule="exact"/>
        <w:ind w:left="1111"/>
        <w:rPr>
          <w:sz w:val="24"/>
          <w:szCs w:val="24"/>
          <w:lang w:val="it-IT"/>
        </w:rPr>
      </w:pPr>
    </w:p>
    <w:p w14:paraId="5DC7E772" w14:textId="5BAD15C9" w:rsidR="00030CEB" w:rsidRDefault="004043C5" w:rsidP="00030CEB">
      <w:pPr>
        <w:spacing w:after="0" w:line="253" w:lineRule="exact"/>
        <w:ind w:left="1111"/>
        <w:rPr>
          <w:sz w:val="24"/>
          <w:szCs w:val="24"/>
        </w:rPr>
      </w:pPr>
      <w:r>
        <w:rPr>
          <w:sz w:val="24"/>
          <w:szCs w:val="24"/>
        </w:rPr>
        <w:t>GRIGLIA DI EDUCAZIONE CIVICA</w:t>
      </w:r>
    </w:p>
    <w:p w14:paraId="5906DA40" w14:textId="77777777" w:rsidR="00030CEB" w:rsidRDefault="00030CEB" w:rsidP="00030CEB">
      <w:pPr>
        <w:spacing w:after="0" w:line="253" w:lineRule="exact"/>
        <w:ind w:left="1111"/>
        <w:rPr>
          <w:sz w:val="24"/>
          <w:szCs w:val="24"/>
        </w:rPr>
      </w:pPr>
    </w:p>
    <w:tbl>
      <w:tblPr>
        <w:tblStyle w:val="Grigliatabella"/>
        <w:tblW w:w="11057" w:type="dxa"/>
        <w:tblInd w:w="562" w:type="dxa"/>
        <w:tblLook w:val="04A0" w:firstRow="1" w:lastRow="0" w:firstColumn="1" w:lastColumn="0" w:noHBand="0" w:noVBand="1"/>
      </w:tblPr>
      <w:tblGrid>
        <w:gridCol w:w="3217"/>
        <w:gridCol w:w="1495"/>
        <w:gridCol w:w="1495"/>
        <w:gridCol w:w="1730"/>
        <w:gridCol w:w="1632"/>
        <w:gridCol w:w="1488"/>
      </w:tblGrid>
      <w:tr w:rsidR="00C97DA7" w:rsidRPr="00E77031" w14:paraId="4671F571" w14:textId="77777777" w:rsidTr="00C97DA7">
        <w:tc>
          <w:tcPr>
            <w:tcW w:w="3342" w:type="dxa"/>
          </w:tcPr>
          <w:p w14:paraId="112095DD" w14:textId="77777777" w:rsidR="004043C5" w:rsidRPr="00E77031" w:rsidRDefault="004043C5" w:rsidP="004043C5">
            <w:pPr>
              <w:spacing w:line="240" w:lineRule="exact"/>
              <w:rPr>
                <w:rFonts w:ascii="Verdana" w:hAnsi="Verdana"/>
                <w:sz w:val="18"/>
                <w:szCs w:val="18"/>
              </w:rPr>
            </w:pPr>
            <w:bookmarkStart w:id="37" w:name="_Hlk85644898"/>
          </w:p>
          <w:p w14:paraId="71C187A6" w14:textId="13A5C310" w:rsidR="004043C5" w:rsidRPr="00E77031" w:rsidRDefault="004043C5" w:rsidP="004043C5">
            <w:pPr>
              <w:spacing w:line="240" w:lineRule="exact"/>
              <w:rPr>
                <w:rFonts w:ascii="Verdana" w:hAnsi="Verdana"/>
                <w:sz w:val="18"/>
                <w:szCs w:val="18"/>
              </w:rPr>
            </w:pPr>
            <w:r w:rsidRPr="00E77031">
              <w:rPr>
                <w:rFonts w:ascii="Verdana" w:hAnsi="Verdana"/>
                <w:sz w:val="18"/>
                <w:szCs w:val="18"/>
              </w:rPr>
              <w:t>ARGOMENTO</w:t>
            </w:r>
          </w:p>
          <w:p w14:paraId="0119F37A" w14:textId="77777777" w:rsidR="004043C5" w:rsidRPr="00E77031" w:rsidRDefault="004043C5" w:rsidP="004043C5">
            <w:pPr>
              <w:spacing w:line="240" w:lineRule="exact"/>
              <w:rPr>
                <w:rFonts w:ascii="Verdana" w:hAnsi="Verdana"/>
                <w:sz w:val="18"/>
                <w:szCs w:val="18"/>
              </w:rPr>
            </w:pPr>
          </w:p>
          <w:p w14:paraId="3BE9A5D8" w14:textId="287DE72A" w:rsidR="004043C5" w:rsidRPr="00E77031" w:rsidRDefault="004043C5" w:rsidP="004043C5">
            <w:pPr>
              <w:spacing w:line="240" w:lineRule="exact"/>
              <w:rPr>
                <w:rFonts w:ascii="Verdana" w:hAnsi="Verdana"/>
                <w:sz w:val="18"/>
                <w:szCs w:val="18"/>
              </w:rPr>
            </w:pPr>
          </w:p>
        </w:tc>
        <w:tc>
          <w:tcPr>
            <w:tcW w:w="1497" w:type="dxa"/>
          </w:tcPr>
          <w:p w14:paraId="28C503F1" w14:textId="77777777" w:rsidR="004043C5" w:rsidRPr="00E77031" w:rsidRDefault="004043C5" w:rsidP="004043C5">
            <w:pPr>
              <w:spacing w:line="240" w:lineRule="exact"/>
              <w:rPr>
                <w:rFonts w:ascii="Verdana" w:hAnsi="Verdana"/>
                <w:sz w:val="18"/>
                <w:szCs w:val="18"/>
              </w:rPr>
            </w:pPr>
          </w:p>
          <w:p w14:paraId="0D8C24F5" w14:textId="1EB53528" w:rsidR="004043C5" w:rsidRPr="00E77031" w:rsidRDefault="004043C5" w:rsidP="004043C5">
            <w:pPr>
              <w:spacing w:line="240" w:lineRule="exact"/>
              <w:rPr>
                <w:rFonts w:ascii="Verdana" w:hAnsi="Verdana"/>
                <w:sz w:val="18"/>
                <w:szCs w:val="18"/>
              </w:rPr>
            </w:pPr>
            <w:r w:rsidRPr="00E77031">
              <w:rPr>
                <w:rFonts w:ascii="Verdana" w:hAnsi="Verdana"/>
                <w:sz w:val="18"/>
                <w:szCs w:val="18"/>
              </w:rPr>
              <w:t>NON RAGGIUNTO</w:t>
            </w:r>
          </w:p>
        </w:tc>
        <w:tc>
          <w:tcPr>
            <w:tcW w:w="1497" w:type="dxa"/>
          </w:tcPr>
          <w:p w14:paraId="72874EBB" w14:textId="77777777" w:rsidR="004043C5" w:rsidRPr="00E77031" w:rsidRDefault="004043C5" w:rsidP="004043C5">
            <w:pPr>
              <w:spacing w:line="240" w:lineRule="exact"/>
              <w:rPr>
                <w:rFonts w:ascii="Verdana" w:hAnsi="Verdana"/>
                <w:sz w:val="18"/>
                <w:szCs w:val="18"/>
              </w:rPr>
            </w:pPr>
          </w:p>
          <w:p w14:paraId="547278DC" w14:textId="2935082C" w:rsidR="004043C5" w:rsidRPr="00E77031" w:rsidRDefault="004043C5" w:rsidP="004043C5">
            <w:pPr>
              <w:spacing w:line="240" w:lineRule="exact"/>
              <w:rPr>
                <w:rFonts w:ascii="Verdana" w:hAnsi="Verdana"/>
                <w:sz w:val="18"/>
                <w:szCs w:val="18"/>
              </w:rPr>
            </w:pPr>
            <w:r w:rsidRPr="00E77031">
              <w:rPr>
                <w:rFonts w:ascii="Verdana" w:hAnsi="Verdana"/>
                <w:sz w:val="18"/>
                <w:szCs w:val="18"/>
              </w:rPr>
              <w:t>QUASI RAGGIUNTO</w:t>
            </w:r>
          </w:p>
        </w:tc>
        <w:tc>
          <w:tcPr>
            <w:tcW w:w="1734" w:type="dxa"/>
          </w:tcPr>
          <w:p w14:paraId="1222A2E0" w14:textId="77777777" w:rsidR="004043C5" w:rsidRPr="00E77031" w:rsidRDefault="004043C5" w:rsidP="004043C5">
            <w:pPr>
              <w:spacing w:line="240" w:lineRule="exact"/>
              <w:rPr>
                <w:rFonts w:ascii="Verdana" w:hAnsi="Verdana"/>
                <w:sz w:val="18"/>
                <w:szCs w:val="18"/>
              </w:rPr>
            </w:pPr>
          </w:p>
          <w:p w14:paraId="4693700E" w14:textId="4BE45877" w:rsidR="004043C5" w:rsidRPr="00E77031" w:rsidRDefault="004043C5" w:rsidP="004043C5">
            <w:pPr>
              <w:spacing w:line="240" w:lineRule="exact"/>
              <w:rPr>
                <w:rFonts w:ascii="Verdana" w:hAnsi="Verdana"/>
                <w:sz w:val="18"/>
                <w:szCs w:val="18"/>
              </w:rPr>
            </w:pPr>
            <w:r w:rsidRPr="00E77031">
              <w:rPr>
                <w:rFonts w:ascii="Verdana" w:hAnsi="Verdana"/>
                <w:sz w:val="18"/>
                <w:szCs w:val="18"/>
              </w:rPr>
              <w:t>BASE</w:t>
            </w:r>
          </w:p>
        </w:tc>
        <w:tc>
          <w:tcPr>
            <w:tcW w:w="1629" w:type="dxa"/>
          </w:tcPr>
          <w:p w14:paraId="0968DA22" w14:textId="77777777" w:rsidR="004043C5" w:rsidRPr="00E77031" w:rsidRDefault="004043C5" w:rsidP="004043C5">
            <w:pPr>
              <w:spacing w:line="240" w:lineRule="exact"/>
              <w:rPr>
                <w:rFonts w:ascii="Verdana" w:hAnsi="Verdana"/>
                <w:sz w:val="18"/>
                <w:szCs w:val="18"/>
              </w:rPr>
            </w:pPr>
          </w:p>
          <w:p w14:paraId="213EA4A7" w14:textId="55CF3674" w:rsidR="004043C5" w:rsidRPr="00E77031" w:rsidRDefault="004043C5" w:rsidP="004043C5">
            <w:pPr>
              <w:spacing w:line="240" w:lineRule="exact"/>
              <w:rPr>
                <w:rFonts w:ascii="Verdana" w:hAnsi="Verdana"/>
                <w:sz w:val="18"/>
                <w:szCs w:val="18"/>
              </w:rPr>
            </w:pPr>
            <w:r w:rsidRPr="00E77031">
              <w:rPr>
                <w:rFonts w:ascii="Verdana" w:hAnsi="Verdana"/>
                <w:sz w:val="18"/>
                <w:szCs w:val="18"/>
              </w:rPr>
              <w:t>INTERMEDIO</w:t>
            </w:r>
          </w:p>
        </w:tc>
        <w:tc>
          <w:tcPr>
            <w:tcW w:w="1358" w:type="dxa"/>
          </w:tcPr>
          <w:p w14:paraId="07E7D5BC" w14:textId="77777777" w:rsidR="004043C5" w:rsidRPr="00E77031" w:rsidRDefault="004043C5" w:rsidP="004043C5">
            <w:pPr>
              <w:spacing w:line="240" w:lineRule="exact"/>
              <w:rPr>
                <w:rFonts w:ascii="Verdana" w:hAnsi="Verdana"/>
                <w:sz w:val="18"/>
                <w:szCs w:val="18"/>
              </w:rPr>
            </w:pPr>
          </w:p>
          <w:p w14:paraId="7B3F4CCB" w14:textId="1685039A" w:rsidR="004043C5" w:rsidRPr="00E77031" w:rsidRDefault="004043C5" w:rsidP="004043C5">
            <w:pPr>
              <w:spacing w:line="240" w:lineRule="exact"/>
              <w:rPr>
                <w:rFonts w:ascii="Verdana" w:hAnsi="Verdana"/>
                <w:sz w:val="18"/>
                <w:szCs w:val="18"/>
              </w:rPr>
            </w:pPr>
            <w:r w:rsidRPr="00E77031">
              <w:rPr>
                <w:rFonts w:ascii="Verdana" w:hAnsi="Verdana"/>
                <w:sz w:val="18"/>
                <w:szCs w:val="18"/>
              </w:rPr>
              <w:t>AVANZATO</w:t>
            </w:r>
          </w:p>
        </w:tc>
      </w:tr>
      <w:tr w:rsidR="00C97DA7" w:rsidRPr="00E77031" w14:paraId="0134BE6E" w14:textId="77777777" w:rsidTr="00C97DA7">
        <w:tc>
          <w:tcPr>
            <w:tcW w:w="3342" w:type="dxa"/>
          </w:tcPr>
          <w:p w14:paraId="0966C192" w14:textId="77777777" w:rsidR="00DF2C8A" w:rsidRPr="00E77031" w:rsidRDefault="00DF2C8A" w:rsidP="00C309A2">
            <w:pPr>
              <w:spacing w:before="220" w:line="253" w:lineRule="exact"/>
              <w:ind w:left="179" w:right="981"/>
              <w:jc w:val="both"/>
              <w:rPr>
                <w:rFonts w:ascii="Verdana" w:hAnsi="Verdana"/>
                <w:sz w:val="18"/>
                <w:szCs w:val="18"/>
                <w:lang w:val="it-IT"/>
              </w:rPr>
            </w:pPr>
            <w:r w:rsidRPr="00E77031">
              <w:rPr>
                <w:rFonts w:ascii="Verdana" w:hAnsi="Verdana" w:cs="Arial Bold"/>
                <w:color w:val="000000"/>
                <w:sz w:val="18"/>
                <w:szCs w:val="18"/>
                <w:lang w:val="it-IT"/>
              </w:rPr>
              <w:t xml:space="preserve">COSTITUZIONE, </w:t>
            </w:r>
            <w:r w:rsidRPr="00E77031">
              <w:rPr>
                <w:rFonts w:ascii="Verdana" w:hAnsi="Verdana" w:cs="Arial Bold"/>
                <w:color w:val="000000"/>
                <w:spacing w:val="-2"/>
                <w:sz w:val="18"/>
                <w:szCs w:val="18"/>
                <w:lang w:val="it-IT"/>
              </w:rPr>
              <w:t xml:space="preserve">diritto (nazionale e </w:t>
            </w:r>
            <w:r w:rsidRPr="00E77031">
              <w:rPr>
                <w:rFonts w:ascii="Verdana" w:hAnsi="Verdana" w:cs="Arial Bold"/>
                <w:color w:val="000000"/>
                <w:sz w:val="18"/>
                <w:szCs w:val="18"/>
                <w:lang w:val="it-IT"/>
              </w:rPr>
              <w:t>internazionale),</w:t>
            </w:r>
          </w:p>
          <w:p w14:paraId="461CAF91" w14:textId="77777777" w:rsidR="00DF2C8A" w:rsidRPr="00E77031" w:rsidRDefault="00DF2C8A" w:rsidP="00C309A2">
            <w:pPr>
              <w:spacing w:before="1" w:line="251" w:lineRule="exact"/>
              <w:ind w:left="179"/>
              <w:rPr>
                <w:rFonts w:ascii="Verdana" w:hAnsi="Verdana"/>
                <w:sz w:val="18"/>
                <w:szCs w:val="18"/>
                <w:lang w:val="it-IT"/>
              </w:rPr>
            </w:pPr>
            <w:r w:rsidRPr="00E77031">
              <w:rPr>
                <w:rFonts w:ascii="Verdana" w:hAnsi="Verdana" w:cs="Arial Bold"/>
                <w:color w:val="000000"/>
                <w:sz w:val="18"/>
                <w:szCs w:val="18"/>
                <w:lang w:val="it-IT"/>
              </w:rPr>
              <w:t>legalità e</w:t>
            </w:r>
          </w:p>
          <w:p w14:paraId="558829FD" w14:textId="77777777" w:rsidR="00DF2C8A" w:rsidRPr="00E77031" w:rsidRDefault="00DF2C8A" w:rsidP="00C309A2">
            <w:pPr>
              <w:spacing w:before="1" w:line="252" w:lineRule="exact"/>
              <w:ind w:left="179"/>
              <w:rPr>
                <w:rFonts w:ascii="Verdana" w:hAnsi="Verdana"/>
                <w:sz w:val="18"/>
                <w:szCs w:val="18"/>
                <w:lang w:val="it-IT"/>
              </w:rPr>
            </w:pPr>
            <w:r w:rsidRPr="00E77031">
              <w:rPr>
                <w:rFonts w:ascii="Verdana" w:hAnsi="Verdana" w:cs="Arial Bold"/>
                <w:color w:val="000000"/>
                <w:sz w:val="18"/>
                <w:szCs w:val="18"/>
                <w:lang w:val="it-IT"/>
              </w:rPr>
              <w:t>solidarietà</w:t>
            </w:r>
          </w:p>
          <w:p w14:paraId="63BFA05B" w14:textId="77777777" w:rsidR="00DF2C8A" w:rsidRPr="00E77031" w:rsidRDefault="00DF2C8A" w:rsidP="00C309A2">
            <w:pPr>
              <w:spacing w:line="230" w:lineRule="exact"/>
              <w:ind w:left="179"/>
              <w:rPr>
                <w:rFonts w:ascii="Verdana" w:hAnsi="Verdana"/>
                <w:sz w:val="18"/>
                <w:szCs w:val="18"/>
                <w:lang w:val="it-IT"/>
              </w:rPr>
            </w:pPr>
          </w:p>
          <w:p w14:paraId="4977ADE8" w14:textId="77777777" w:rsidR="00DF2C8A" w:rsidRPr="00E77031" w:rsidRDefault="00DF2C8A" w:rsidP="00C309A2">
            <w:pPr>
              <w:spacing w:before="24" w:line="230" w:lineRule="exact"/>
              <w:ind w:left="179" w:right="723"/>
              <w:jc w:val="both"/>
              <w:rPr>
                <w:rFonts w:ascii="Verdana" w:hAnsi="Verdana"/>
                <w:sz w:val="18"/>
                <w:szCs w:val="18"/>
                <w:lang w:val="it-IT"/>
              </w:rPr>
            </w:pPr>
            <w:r w:rsidRPr="00E77031">
              <w:rPr>
                <w:rFonts w:ascii="Verdana" w:hAnsi="Verdana" w:cs="Arial"/>
                <w:color w:val="000000"/>
                <w:sz w:val="18"/>
                <w:szCs w:val="18"/>
                <w:lang w:val="it-IT"/>
              </w:rPr>
              <w:t xml:space="preserve">Conoscenza, </w:t>
            </w:r>
            <w:r w:rsidRPr="00E77031">
              <w:rPr>
                <w:rFonts w:ascii="Verdana" w:hAnsi="Verdana"/>
                <w:sz w:val="18"/>
                <w:szCs w:val="18"/>
                <w:lang w:val="it-IT"/>
              </w:rPr>
              <w:br/>
            </w:r>
            <w:r w:rsidRPr="00E77031">
              <w:rPr>
                <w:rFonts w:ascii="Verdana" w:hAnsi="Verdana" w:cs="Arial"/>
                <w:color w:val="000000"/>
                <w:sz w:val="18"/>
                <w:szCs w:val="18"/>
                <w:lang w:val="it-IT"/>
              </w:rPr>
              <w:t>riflessione sui</w:t>
            </w:r>
          </w:p>
          <w:p w14:paraId="0F5777DF" w14:textId="77777777" w:rsidR="00DF2C8A" w:rsidRPr="00E77031" w:rsidRDefault="00DF2C8A" w:rsidP="00C309A2">
            <w:pPr>
              <w:spacing w:before="2" w:line="229" w:lineRule="exact"/>
              <w:ind w:left="179" w:right="23"/>
              <w:jc w:val="both"/>
              <w:rPr>
                <w:rFonts w:ascii="Verdana" w:hAnsi="Verdana"/>
                <w:sz w:val="18"/>
                <w:szCs w:val="18"/>
                <w:lang w:val="it-IT"/>
              </w:rPr>
            </w:pPr>
            <w:r w:rsidRPr="00E77031">
              <w:rPr>
                <w:rFonts w:ascii="Verdana" w:hAnsi="Verdana" w:cs="Arial"/>
                <w:color w:val="000000"/>
                <w:sz w:val="18"/>
                <w:szCs w:val="18"/>
                <w:lang w:val="it-IT"/>
              </w:rPr>
              <w:t>significati, la pratica quotidiana del dettato costituzionale.</w:t>
            </w:r>
          </w:p>
          <w:p w14:paraId="299E70A4" w14:textId="77777777" w:rsidR="00DF2C8A" w:rsidRPr="00E77031" w:rsidRDefault="00DF2C8A" w:rsidP="00C309A2">
            <w:pPr>
              <w:spacing w:before="1" w:line="230" w:lineRule="exact"/>
              <w:ind w:left="179"/>
              <w:rPr>
                <w:rFonts w:ascii="Verdana" w:hAnsi="Verdana"/>
                <w:sz w:val="18"/>
                <w:szCs w:val="18"/>
                <w:lang w:val="it-IT"/>
              </w:rPr>
            </w:pPr>
            <w:r w:rsidRPr="00E77031">
              <w:rPr>
                <w:rFonts w:ascii="Verdana" w:hAnsi="Verdana" w:cs="Arial"/>
                <w:color w:val="000000"/>
                <w:sz w:val="18"/>
                <w:szCs w:val="18"/>
                <w:lang w:val="it-IT"/>
              </w:rPr>
              <w:t>Conoscenza</w:t>
            </w:r>
          </w:p>
          <w:p w14:paraId="3E541A1F" w14:textId="77777777" w:rsidR="00DF2C8A" w:rsidRPr="00E77031" w:rsidRDefault="00DF2C8A" w:rsidP="00C309A2">
            <w:pPr>
              <w:spacing w:before="1" w:line="230" w:lineRule="exact"/>
              <w:ind w:left="179" w:right="29"/>
              <w:jc w:val="both"/>
              <w:rPr>
                <w:rFonts w:ascii="Verdana" w:hAnsi="Verdana"/>
                <w:sz w:val="18"/>
                <w:szCs w:val="18"/>
                <w:lang w:val="it-IT"/>
              </w:rPr>
            </w:pPr>
            <w:r w:rsidRPr="00E77031">
              <w:rPr>
                <w:rFonts w:ascii="Verdana" w:hAnsi="Verdana" w:cs="Arial"/>
                <w:color w:val="000000"/>
                <w:spacing w:val="-2"/>
                <w:sz w:val="18"/>
                <w:szCs w:val="18"/>
                <w:lang w:val="it-IT"/>
              </w:rPr>
              <w:t xml:space="preserve">dell’ordinamento dello </w:t>
            </w:r>
            <w:r w:rsidRPr="00E77031">
              <w:rPr>
                <w:rFonts w:ascii="Verdana" w:hAnsi="Verdana" w:cs="Arial"/>
                <w:color w:val="000000"/>
                <w:sz w:val="18"/>
                <w:szCs w:val="18"/>
                <w:lang w:val="it-IT"/>
              </w:rPr>
              <w:t xml:space="preserve">Stato, delle Regioni, degli Enti territoriali, </w:t>
            </w:r>
            <w:r w:rsidRPr="00E77031">
              <w:rPr>
                <w:rFonts w:ascii="Verdana" w:hAnsi="Verdana" w:cs="Arial"/>
                <w:color w:val="000000"/>
                <w:position w:val="-4"/>
                <w:sz w:val="18"/>
                <w:szCs w:val="18"/>
                <w:lang w:val="it-IT"/>
              </w:rPr>
              <w:t>delle Autonomie</w:t>
            </w:r>
          </w:p>
          <w:p w14:paraId="3B7AE93C" w14:textId="77777777" w:rsidR="00DF2C8A" w:rsidRPr="00E77031" w:rsidRDefault="00DF2C8A" w:rsidP="00C309A2">
            <w:pPr>
              <w:spacing w:line="230" w:lineRule="exact"/>
              <w:ind w:left="179" w:right="588"/>
              <w:jc w:val="both"/>
              <w:rPr>
                <w:rFonts w:ascii="Verdana" w:hAnsi="Verdana"/>
                <w:sz w:val="18"/>
                <w:szCs w:val="18"/>
                <w:lang w:val="it-IT"/>
              </w:rPr>
            </w:pPr>
            <w:r w:rsidRPr="00E77031">
              <w:rPr>
                <w:rFonts w:ascii="Verdana" w:hAnsi="Verdana" w:cs="Arial"/>
                <w:color w:val="000000"/>
                <w:sz w:val="18"/>
                <w:szCs w:val="18"/>
                <w:lang w:val="it-IT"/>
              </w:rPr>
              <w:t xml:space="preserve">Locali e delle </w:t>
            </w:r>
            <w:r w:rsidRPr="00E77031">
              <w:rPr>
                <w:rFonts w:ascii="Verdana" w:hAnsi="Verdana"/>
                <w:sz w:val="18"/>
                <w:szCs w:val="18"/>
                <w:lang w:val="it-IT"/>
              </w:rPr>
              <w:br/>
            </w:r>
            <w:r w:rsidRPr="00E77031">
              <w:rPr>
                <w:rFonts w:ascii="Verdana" w:hAnsi="Verdana" w:cs="Arial"/>
                <w:color w:val="000000"/>
                <w:sz w:val="18"/>
                <w:szCs w:val="18"/>
                <w:lang w:val="it-IT"/>
              </w:rPr>
              <w:t xml:space="preserve">Organizzazioni </w:t>
            </w:r>
            <w:r w:rsidRPr="00E77031">
              <w:rPr>
                <w:rFonts w:ascii="Verdana" w:hAnsi="Verdana"/>
                <w:sz w:val="18"/>
                <w:szCs w:val="18"/>
                <w:lang w:val="it-IT"/>
              </w:rPr>
              <w:br/>
            </w:r>
            <w:r w:rsidRPr="00E77031">
              <w:rPr>
                <w:rFonts w:ascii="Verdana" w:hAnsi="Verdana" w:cs="Arial"/>
                <w:color w:val="000000"/>
                <w:sz w:val="18"/>
                <w:szCs w:val="18"/>
                <w:lang w:val="it-IT"/>
              </w:rPr>
              <w:t xml:space="preserve">internazionali e </w:t>
            </w:r>
            <w:r w:rsidRPr="00E77031">
              <w:rPr>
                <w:rFonts w:ascii="Verdana" w:hAnsi="Verdana"/>
                <w:sz w:val="18"/>
                <w:szCs w:val="18"/>
                <w:lang w:val="it-IT"/>
              </w:rPr>
              <w:br/>
            </w:r>
            <w:r w:rsidRPr="00E77031">
              <w:rPr>
                <w:rFonts w:ascii="Verdana" w:hAnsi="Verdana" w:cs="Arial"/>
                <w:color w:val="000000"/>
                <w:sz w:val="18"/>
                <w:szCs w:val="18"/>
                <w:lang w:val="it-IT"/>
              </w:rPr>
              <w:t>sovranazionali</w:t>
            </w:r>
          </w:p>
          <w:p w14:paraId="755271B2" w14:textId="77777777" w:rsidR="00DF2C8A" w:rsidRPr="00E77031" w:rsidRDefault="00DF2C8A" w:rsidP="00C309A2">
            <w:pPr>
              <w:spacing w:line="229" w:lineRule="exact"/>
              <w:ind w:left="179" w:right="145"/>
              <w:jc w:val="both"/>
              <w:rPr>
                <w:rFonts w:ascii="Verdana" w:hAnsi="Verdana"/>
                <w:sz w:val="18"/>
                <w:szCs w:val="18"/>
                <w:lang w:val="it-IT"/>
              </w:rPr>
            </w:pPr>
            <w:r w:rsidRPr="00E77031">
              <w:rPr>
                <w:rFonts w:ascii="Verdana" w:hAnsi="Verdana" w:cs="Arial"/>
                <w:color w:val="000000"/>
                <w:sz w:val="18"/>
                <w:szCs w:val="18"/>
                <w:lang w:val="it-IT"/>
              </w:rPr>
              <w:t>(Unione Europea e delle Nazioni Unite). Legalità, regole</w:t>
            </w:r>
          </w:p>
          <w:p w14:paraId="76E09DC4" w14:textId="4C0F12B0" w:rsidR="00DF2C8A" w:rsidRPr="00E77031" w:rsidRDefault="00DF2C8A" w:rsidP="00C309A2">
            <w:pPr>
              <w:spacing w:before="2" w:line="230" w:lineRule="exact"/>
              <w:ind w:left="179"/>
              <w:rPr>
                <w:rFonts w:ascii="Verdana" w:hAnsi="Verdana"/>
                <w:sz w:val="18"/>
                <w:szCs w:val="18"/>
                <w:lang w:val="it-IT"/>
              </w:rPr>
            </w:pPr>
            <w:r w:rsidRPr="00E77031">
              <w:rPr>
                <w:rFonts w:ascii="Verdana" w:hAnsi="Verdana" w:cs="Arial"/>
                <w:color w:val="000000"/>
                <w:sz w:val="18"/>
                <w:szCs w:val="18"/>
                <w:lang w:val="it-IT"/>
              </w:rPr>
              <w:t xml:space="preserve">comuni in tutti gli ambienti di </w:t>
            </w:r>
            <w:r w:rsidR="00E77031" w:rsidRPr="00E77031">
              <w:rPr>
                <w:rFonts w:ascii="Verdana" w:hAnsi="Verdana" w:cs="Arial"/>
                <w:color w:val="000000"/>
                <w:sz w:val="18"/>
                <w:szCs w:val="18"/>
                <w:lang w:val="it-IT"/>
              </w:rPr>
              <w:t>convivenza. Conoscenza</w:t>
            </w:r>
            <w:r w:rsidRPr="00E77031">
              <w:rPr>
                <w:rFonts w:ascii="Verdana" w:hAnsi="Verdana" w:cs="Arial"/>
                <w:color w:val="000000"/>
                <w:sz w:val="18"/>
                <w:szCs w:val="18"/>
                <w:lang w:val="it-IT"/>
              </w:rPr>
              <w:t xml:space="preserve"> </w:t>
            </w:r>
            <w:r w:rsidR="00E77031" w:rsidRPr="00E77031">
              <w:rPr>
                <w:rFonts w:ascii="Verdana" w:hAnsi="Verdana" w:cs="Arial"/>
                <w:color w:val="000000"/>
                <w:sz w:val="18"/>
                <w:szCs w:val="18"/>
                <w:lang w:val="it-IT"/>
              </w:rPr>
              <w:t>dell’Inno e</w:t>
            </w:r>
            <w:r w:rsidRPr="00E77031">
              <w:rPr>
                <w:rFonts w:ascii="Verdana" w:hAnsi="Verdana" w:cs="Arial"/>
                <w:color w:val="000000"/>
                <w:sz w:val="18"/>
                <w:szCs w:val="18"/>
                <w:lang w:val="it-IT"/>
              </w:rPr>
              <w:t xml:space="preserve"> della Bandiera </w:t>
            </w:r>
            <w:r w:rsidR="00E77031" w:rsidRPr="00E77031">
              <w:rPr>
                <w:rFonts w:ascii="Verdana" w:hAnsi="Verdana" w:cs="Arial"/>
                <w:color w:val="000000"/>
                <w:sz w:val="18"/>
                <w:szCs w:val="18"/>
                <w:lang w:val="it-IT"/>
              </w:rPr>
              <w:t>nazionale. Conoscenza</w:t>
            </w:r>
            <w:r w:rsidRPr="00E77031">
              <w:rPr>
                <w:rFonts w:ascii="Verdana" w:hAnsi="Verdana" w:cs="Arial"/>
                <w:color w:val="000000"/>
                <w:sz w:val="18"/>
                <w:szCs w:val="18"/>
                <w:lang w:val="it-IT"/>
              </w:rPr>
              <w:t xml:space="preserve"> di </w:t>
            </w:r>
            <w:r w:rsidR="00E77031" w:rsidRPr="00E77031">
              <w:rPr>
                <w:rFonts w:ascii="Verdana" w:hAnsi="Verdana" w:cs="Arial"/>
                <w:color w:val="000000"/>
                <w:sz w:val="18"/>
                <w:szCs w:val="18"/>
                <w:lang w:val="it-IT"/>
              </w:rPr>
              <w:t>problemi</w:t>
            </w:r>
            <w:r w:rsidRPr="00E77031">
              <w:rPr>
                <w:rFonts w:ascii="Verdana" w:hAnsi="Verdana" w:cs="Arial"/>
                <w:color w:val="000000"/>
                <w:sz w:val="18"/>
                <w:szCs w:val="18"/>
                <w:lang w:val="it-IT"/>
              </w:rPr>
              <w:t xml:space="preserve"> esistenziali, morali, politici, sociali, economici e scientifici.</w:t>
            </w:r>
          </w:p>
          <w:p w14:paraId="0C7E7C31" w14:textId="7565C0B2" w:rsidR="004043C5" w:rsidRPr="00E77031" w:rsidRDefault="004043C5" w:rsidP="00C309A2">
            <w:pPr>
              <w:spacing w:line="240" w:lineRule="exact"/>
              <w:ind w:left="179" w:firstLine="567"/>
              <w:rPr>
                <w:rFonts w:ascii="Verdana" w:hAnsi="Verdana"/>
                <w:sz w:val="18"/>
                <w:szCs w:val="18"/>
                <w:lang w:val="it-IT"/>
              </w:rPr>
            </w:pPr>
          </w:p>
        </w:tc>
        <w:tc>
          <w:tcPr>
            <w:tcW w:w="1497" w:type="dxa"/>
          </w:tcPr>
          <w:p w14:paraId="7B30499A" w14:textId="77777777" w:rsidR="004043C5" w:rsidRPr="00E77031" w:rsidRDefault="004043C5" w:rsidP="004043C5">
            <w:pPr>
              <w:spacing w:line="240" w:lineRule="exact"/>
              <w:rPr>
                <w:rFonts w:ascii="Verdana" w:hAnsi="Verdana"/>
                <w:sz w:val="18"/>
                <w:szCs w:val="18"/>
                <w:lang w:val="it-IT"/>
              </w:rPr>
            </w:pPr>
          </w:p>
          <w:p w14:paraId="67E3944F" w14:textId="77777777" w:rsidR="00DF2C8A" w:rsidRPr="00E77031" w:rsidRDefault="00DF2C8A" w:rsidP="00DF2C8A">
            <w:pPr>
              <w:spacing w:line="240" w:lineRule="exact"/>
              <w:jc w:val="center"/>
              <w:rPr>
                <w:rFonts w:ascii="Verdana" w:hAnsi="Verdana"/>
                <w:b/>
                <w:bCs/>
                <w:sz w:val="18"/>
                <w:szCs w:val="18"/>
                <w:lang w:val="it-IT"/>
              </w:rPr>
            </w:pPr>
            <w:r w:rsidRPr="00E77031">
              <w:rPr>
                <w:rFonts w:ascii="Verdana" w:hAnsi="Verdana"/>
                <w:b/>
                <w:bCs/>
                <w:sz w:val="18"/>
                <w:szCs w:val="18"/>
                <w:lang w:val="it-IT"/>
              </w:rPr>
              <w:t>3-4</w:t>
            </w:r>
          </w:p>
          <w:p w14:paraId="225CFF14" w14:textId="77777777" w:rsidR="00C97DA7" w:rsidRPr="00E77031" w:rsidRDefault="00C97DA7" w:rsidP="00DF2C8A">
            <w:pPr>
              <w:spacing w:line="240" w:lineRule="exact"/>
              <w:jc w:val="center"/>
              <w:rPr>
                <w:rFonts w:ascii="Verdana" w:hAnsi="Verdana"/>
                <w:sz w:val="18"/>
                <w:szCs w:val="18"/>
                <w:lang w:val="it-IT"/>
              </w:rPr>
            </w:pPr>
          </w:p>
          <w:p w14:paraId="4B66DFD7" w14:textId="77777777" w:rsidR="00C97DA7" w:rsidRPr="00E77031" w:rsidRDefault="00C97DA7" w:rsidP="00DF2C8A">
            <w:pPr>
              <w:spacing w:line="240" w:lineRule="exact"/>
              <w:jc w:val="center"/>
              <w:rPr>
                <w:rFonts w:ascii="Verdana" w:hAnsi="Verdana"/>
                <w:sz w:val="18"/>
                <w:szCs w:val="18"/>
                <w:lang w:val="it-IT"/>
              </w:rPr>
            </w:pPr>
            <w:r w:rsidRPr="00E77031">
              <w:rPr>
                <w:rFonts w:ascii="Verdana" w:hAnsi="Verdana"/>
                <w:sz w:val="18"/>
                <w:szCs w:val="18"/>
                <w:lang w:val="it-IT"/>
              </w:rPr>
              <w:t xml:space="preserve">Ha conoscenze molto </w:t>
            </w:r>
            <w:proofErr w:type="spellStart"/>
            <w:r w:rsidRPr="00E77031">
              <w:rPr>
                <w:rFonts w:ascii="Verdana" w:hAnsi="Verdana"/>
                <w:sz w:val="18"/>
                <w:szCs w:val="18"/>
                <w:lang w:val="it-IT"/>
              </w:rPr>
              <w:t>lacumose</w:t>
            </w:r>
            <w:proofErr w:type="spellEnd"/>
            <w:r w:rsidRPr="00E77031">
              <w:rPr>
                <w:rFonts w:ascii="Verdana" w:hAnsi="Verdana"/>
                <w:sz w:val="18"/>
                <w:szCs w:val="18"/>
                <w:lang w:val="it-IT"/>
              </w:rPr>
              <w:t xml:space="preserve"> dei contenuti trattati.</w:t>
            </w:r>
          </w:p>
          <w:p w14:paraId="6B6F1E18" w14:textId="123E7F4E" w:rsidR="00C97DA7" w:rsidRPr="00E77031" w:rsidRDefault="00C97DA7" w:rsidP="00DF2C8A">
            <w:pPr>
              <w:spacing w:line="240" w:lineRule="exact"/>
              <w:jc w:val="center"/>
              <w:rPr>
                <w:rFonts w:ascii="Verdana" w:hAnsi="Verdana"/>
                <w:sz w:val="18"/>
                <w:szCs w:val="18"/>
                <w:lang w:val="it-IT"/>
              </w:rPr>
            </w:pPr>
            <w:r w:rsidRPr="00E77031">
              <w:rPr>
                <w:rFonts w:ascii="Verdana" w:hAnsi="Verdana"/>
                <w:sz w:val="18"/>
                <w:szCs w:val="18"/>
                <w:lang w:val="it-IT"/>
              </w:rPr>
              <w:t>Ha capacità di rielaborazione gravemente insufficienti. Non è in grado di trasferire alla quotidianità e all’attualità le conoscenze proposte.</w:t>
            </w:r>
          </w:p>
        </w:tc>
        <w:tc>
          <w:tcPr>
            <w:tcW w:w="1497" w:type="dxa"/>
          </w:tcPr>
          <w:p w14:paraId="561E71D3" w14:textId="77777777" w:rsidR="004043C5" w:rsidRPr="00E77031" w:rsidRDefault="004043C5" w:rsidP="004043C5">
            <w:pPr>
              <w:spacing w:line="240" w:lineRule="exact"/>
              <w:rPr>
                <w:rFonts w:ascii="Verdana" w:hAnsi="Verdana"/>
                <w:sz w:val="18"/>
                <w:szCs w:val="18"/>
                <w:lang w:val="it-IT"/>
              </w:rPr>
            </w:pPr>
          </w:p>
          <w:p w14:paraId="48F09259" w14:textId="77777777" w:rsidR="00DF2C8A" w:rsidRPr="00E77031" w:rsidRDefault="00DF2C8A" w:rsidP="00DF2C8A">
            <w:pPr>
              <w:spacing w:line="240" w:lineRule="exact"/>
              <w:jc w:val="center"/>
              <w:rPr>
                <w:rFonts w:ascii="Verdana" w:hAnsi="Verdana"/>
                <w:b/>
                <w:bCs/>
                <w:sz w:val="18"/>
                <w:szCs w:val="18"/>
                <w:lang w:val="it-IT"/>
              </w:rPr>
            </w:pPr>
            <w:r w:rsidRPr="00E77031">
              <w:rPr>
                <w:rFonts w:ascii="Verdana" w:hAnsi="Verdana"/>
                <w:b/>
                <w:bCs/>
                <w:sz w:val="18"/>
                <w:szCs w:val="18"/>
                <w:lang w:val="it-IT"/>
              </w:rPr>
              <w:t>5- 5.5</w:t>
            </w:r>
          </w:p>
          <w:p w14:paraId="24CB3984" w14:textId="3F81EAA2" w:rsidR="00C97DA7" w:rsidRPr="00E77031" w:rsidRDefault="00C97DA7" w:rsidP="00DF2C8A">
            <w:pPr>
              <w:spacing w:line="240" w:lineRule="exact"/>
              <w:jc w:val="center"/>
              <w:rPr>
                <w:rFonts w:ascii="Verdana" w:hAnsi="Verdana"/>
                <w:sz w:val="18"/>
                <w:szCs w:val="18"/>
                <w:lang w:val="it-IT"/>
              </w:rPr>
            </w:pPr>
          </w:p>
          <w:p w14:paraId="582F2613" w14:textId="1B0BEB1D"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Ha conoscenze imprecise dei contenuti trattati.</w:t>
            </w:r>
          </w:p>
          <w:p w14:paraId="76132995" w14:textId="6B66C1ED"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non del tutto sufficienti.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solo parzialmente alla quotidianità e all’attualità le conoscenze proposte</w:t>
            </w:r>
          </w:p>
          <w:p w14:paraId="3E602026" w14:textId="77777777" w:rsidR="00C97DA7" w:rsidRPr="00E77031" w:rsidRDefault="00C97DA7" w:rsidP="00DF2C8A">
            <w:pPr>
              <w:spacing w:line="240" w:lineRule="exact"/>
              <w:jc w:val="center"/>
              <w:rPr>
                <w:rFonts w:ascii="Verdana" w:hAnsi="Verdana"/>
                <w:sz w:val="18"/>
                <w:szCs w:val="18"/>
                <w:lang w:val="it-IT"/>
              </w:rPr>
            </w:pPr>
          </w:p>
          <w:p w14:paraId="20E264B3" w14:textId="236A4184" w:rsidR="00C97DA7" w:rsidRPr="00E77031" w:rsidRDefault="00C97DA7" w:rsidP="00DF2C8A">
            <w:pPr>
              <w:spacing w:line="240" w:lineRule="exact"/>
              <w:jc w:val="center"/>
              <w:rPr>
                <w:rFonts w:ascii="Verdana" w:hAnsi="Verdana"/>
                <w:sz w:val="18"/>
                <w:szCs w:val="18"/>
                <w:lang w:val="it-IT"/>
              </w:rPr>
            </w:pPr>
          </w:p>
        </w:tc>
        <w:tc>
          <w:tcPr>
            <w:tcW w:w="1734" w:type="dxa"/>
          </w:tcPr>
          <w:p w14:paraId="6EDD4F45" w14:textId="77777777" w:rsidR="004043C5" w:rsidRPr="00E77031" w:rsidRDefault="004043C5" w:rsidP="004043C5">
            <w:pPr>
              <w:spacing w:line="240" w:lineRule="exact"/>
              <w:rPr>
                <w:rFonts w:ascii="Verdana" w:hAnsi="Verdana"/>
                <w:sz w:val="18"/>
                <w:szCs w:val="18"/>
                <w:lang w:val="it-IT"/>
              </w:rPr>
            </w:pPr>
          </w:p>
          <w:p w14:paraId="77CC080D" w14:textId="77777777" w:rsidR="00DF2C8A" w:rsidRPr="00E77031" w:rsidRDefault="00DF2C8A" w:rsidP="00DF2C8A">
            <w:pPr>
              <w:spacing w:line="240" w:lineRule="exact"/>
              <w:jc w:val="center"/>
              <w:rPr>
                <w:rFonts w:ascii="Verdana" w:hAnsi="Verdana"/>
                <w:b/>
                <w:bCs/>
                <w:sz w:val="18"/>
                <w:szCs w:val="18"/>
                <w:lang w:val="it-IT"/>
              </w:rPr>
            </w:pPr>
            <w:r w:rsidRPr="00E77031">
              <w:rPr>
                <w:rFonts w:ascii="Verdana" w:hAnsi="Verdana"/>
                <w:b/>
                <w:bCs/>
                <w:sz w:val="18"/>
                <w:szCs w:val="18"/>
                <w:lang w:val="it-IT"/>
              </w:rPr>
              <w:t>6- 6,5</w:t>
            </w:r>
          </w:p>
          <w:p w14:paraId="5000AF4A" w14:textId="77777777" w:rsidR="00C97DA7" w:rsidRPr="00E77031" w:rsidRDefault="00C97DA7" w:rsidP="00DF2C8A">
            <w:pPr>
              <w:spacing w:line="240" w:lineRule="exact"/>
              <w:jc w:val="center"/>
              <w:rPr>
                <w:rFonts w:ascii="Verdana" w:hAnsi="Verdana"/>
                <w:sz w:val="18"/>
                <w:szCs w:val="18"/>
                <w:lang w:val="it-IT"/>
              </w:rPr>
            </w:pPr>
          </w:p>
          <w:p w14:paraId="455195EE" w14:textId="5951F5DB"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Ha conoscenze sufficientemente precise dei contenuti trattati.</w:t>
            </w:r>
          </w:p>
          <w:p w14:paraId="65F1A273" w14:textId="5A4D88D4"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sufficienti.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sufficientemente alla quotidianità e all’attualità le conoscenze proposte</w:t>
            </w:r>
          </w:p>
          <w:p w14:paraId="283DE2BF" w14:textId="695DD6A7" w:rsidR="00C97DA7" w:rsidRPr="00E77031" w:rsidRDefault="00C97DA7" w:rsidP="00DF2C8A">
            <w:pPr>
              <w:spacing w:line="240" w:lineRule="exact"/>
              <w:jc w:val="center"/>
              <w:rPr>
                <w:rFonts w:ascii="Verdana" w:hAnsi="Verdana"/>
                <w:sz w:val="18"/>
                <w:szCs w:val="18"/>
                <w:lang w:val="it-IT"/>
              </w:rPr>
            </w:pPr>
          </w:p>
        </w:tc>
        <w:tc>
          <w:tcPr>
            <w:tcW w:w="1629" w:type="dxa"/>
          </w:tcPr>
          <w:p w14:paraId="250A16AA" w14:textId="77777777" w:rsidR="00C97DA7" w:rsidRPr="00E77031" w:rsidRDefault="00C97DA7" w:rsidP="00C97DA7">
            <w:pPr>
              <w:spacing w:line="240" w:lineRule="exact"/>
              <w:jc w:val="center"/>
              <w:rPr>
                <w:rFonts w:ascii="Verdana" w:hAnsi="Verdana"/>
                <w:sz w:val="18"/>
                <w:szCs w:val="18"/>
                <w:lang w:val="it-IT"/>
              </w:rPr>
            </w:pPr>
          </w:p>
          <w:p w14:paraId="57626198" w14:textId="77777777" w:rsidR="004043C5" w:rsidRPr="00E77031" w:rsidRDefault="00C97DA7" w:rsidP="00C97DA7">
            <w:pPr>
              <w:spacing w:line="240" w:lineRule="exact"/>
              <w:jc w:val="center"/>
              <w:rPr>
                <w:rFonts w:ascii="Verdana" w:hAnsi="Verdana"/>
                <w:b/>
                <w:bCs/>
                <w:sz w:val="18"/>
                <w:szCs w:val="18"/>
                <w:lang w:val="it-IT"/>
              </w:rPr>
            </w:pPr>
            <w:r w:rsidRPr="00E77031">
              <w:rPr>
                <w:rFonts w:ascii="Verdana" w:hAnsi="Verdana"/>
                <w:b/>
                <w:bCs/>
                <w:sz w:val="18"/>
                <w:szCs w:val="18"/>
                <w:lang w:val="it-IT"/>
              </w:rPr>
              <w:t>7- 8</w:t>
            </w:r>
          </w:p>
          <w:p w14:paraId="61C10914" w14:textId="77777777" w:rsidR="00C97DA7" w:rsidRPr="00E77031" w:rsidRDefault="00C97DA7" w:rsidP="00C97DA7">
            <w:pPr>
              <w:spacing w:line="240" w:lineRule="exact"/>
              <w:jc w:val="center"/>
              <w:rPr>
                <w:rFonts w:ascii="Verdana" w:hAnsi="Verdana"/>
                <w:sz w:val="18"/>
                <w:szCs w:val="18"/>
                <w:lang w:val="it-IT"/>
              </w:rPr>
            </w:pPr>
          </w:p>
          <w:p w14:paraId="498D91D2" w14:textId="49C3A10A"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Ha conoscenze approfondite dei contenuti trattati.</w:t>
            </w:r>
          </w:p>
          <w:p w14:paraId="571FF516" w14:textId="36DF6891"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molto buone.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adeguatamente alla quotidianità e all’attualità le conoscenze proposte</w:t>
            </w:r>
          </w:p>
          <w:p w14:paraId="69308A4F" w14:textId="7446F8BB" w:rsidR="00C97DA7" w:rsidRPr="00E77031" w:rsidRDefault="00C97DA7" w:rsidP="00C97DA7">
            <w:pPr>
              <w:spacing w:line="240" w:lineRule="exact"/>
              <w:jc w:val="center"/>
              <w:rPr>
                <w:rFonts w:ascii="Verdana" w:hAnsi="Verdana"/>
                <w:sz w:val="18"/>
                <w:szCs w:val="18"/>
                <w:lang w:val="it-IT"/>
              </w:rPr>
            </w:pPr>
          </w:p>
        </w:tc>
        <w:tc>
          <w:tcPr>
            <w:tcW w:w="1358" w:type="dxa"/>
          </w:tcPr>
          <w:p w14:paraId="40F26D39" w14:textId="77777777" w:rsidR="00C97DA7" w:rsidRPr="00E77031" w:rsidRDefault="00C97DA7" w:rsidP="00C97DA7">
            <w:pPr>
              <w:spacing w:line="240" w:lineRule="exact"/>
              <w:jc w:val="center"/>
              <w:rPr>
                <w:rFonts w:ascii="Verdana" w:hAnsi="Verdana"/>
                <w:sz w:val="18"/>
                <w:szCs w:val="18"/>
                <w:lang w:val="it-IT"/>
              </w:rPr>
            </w:pPr>
          </w:p>
          <w:p w14:paraId="55F90768" w14:textId="77777777" w:rsidR="004043C5" w:rsidRPr="00E77031" w:rsidRDefault="00C97DA7" w:rsidP="00C97DA7">
            <w:pPr>
              <w:spacing w:line="240" w:lineRule="exact"/>
              <w:jc w:val="center"/>
              <w:rPr>
                <w:rFonts w:ascii="Verdana" w:hAnsi="Verdana"/>
                <w:b/>
                <w:bCs/>
                <w:sz w:val="18"/>
                <w:szCs w:val="18"/>
                <w:lang w:val="it-IT"/>
              </w:rPr>
            </w:pPr>
            <w:r w:rsidRPr="00E77031">
              <w:rPr>
                <w:rFonts w:ascii="Verdana" w:hAnsi="Verdana"/>
                <w:b/>
                <w:bCs/>
                <w:sz w:val="18"/>
                <w:szCs w:val="18"/>
                <w:lang w:val="it-IT"/>
              </w:rPr>
              <w:t>9-10</w:t>
            </w:r>
          </w:p>
          <w:p w14:paraId="44870AB0" w14:textId="77777777" w:rsidR="00C97DA7" w:rsidRPr="00E77031" w:rsidRDefault="00C97DA7" w:rsidP="00C97DA7">
            <w:pPr>
              <w:spacing w:line="240" w:lineRule="exact"/>
              <w:jc w:val="center"/>
              <w:rPr>
                <w:rFonts w:ascii="Verdana" w:hAnsi="Verdana"/>
                <w:sz w:val="18"/>
                <w:szCs w:val="18"/>
                <w:lang w:val="it-IT"/>
              </w:rPr>
            </w:pPr>
          </w:p>
          <w:p w14:paraId="0BB1D4E3" w14:textId="7881B8D6"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Ha conoscenze complete e sistematiche dei contenuti trattati.</w:t>
            </w:r>
          </w:p>
          <w:p w14:paraId="4771C213" w14:textId="77777777"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Ha ottime capacità di rielaborazione personale.</w:t>
            </w:r>
          </w:p>
          <w:p w14:paraId="4040BEDD" w14:textId="34A85356" w:rsidR="00C97DA7" w:rsidRPr="00E77031" w:rsidRDefault="00C97DA7" w:rsidP="00C97DA7">
            <w:pPr>
              <w:spacing w:line="240" w:lineRule="exact"/>
              <w:jc w:val="center"/>
              <w:rPr>
                <w:rFonts w:ascii="Verdana" w:hAnsi="Verdana"/>
                <w:sz w:val="18"/>
                <w:szCs w:val="18"/>
                <w:lang w:val="it-IT"/>
              </w:rPr>
            </w:pPr>
            <w:r w:rsidRPr="00E77031">
              <w:rPr>
                <w:rFonts w:ascii="Verdana" w:hAnsi="Verdana"/>
                <w:sz w:val="18"/>
                <w:szCs w:val="18"/>
                <w:lang w:val="it-IT"/>
              </w:rPr>
              <w:t xml:space="preserve">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w:t>
            </w:r>
            <w:r w:rsidR="00E77031" w:rsidRPr="00E77031">
              <w:rPr>
                <w:rFonts w:ascii="Verdana" w:hAnsi="Verdana"/>
                <w:sz w:val="18"/>
                <w:szCs w:val="18"/>
                <w:lang w:val="it-IT"/>
              </w:rPr>
              <w:t>pienamente</w:t>
            </w:r>
            <w:r w:rsidRPr="00E77031">
              <w:rPr>
                <w:rFonts w:ascii="Verdana" w:hAnsi="Verdana"/>
                <w:sz w:val="18"/>
                <w:szCs w:val="18"/>
                <w:lang w:val="it-IT"/>
              </w:rPr>
              <w:t xml:space="preserve"> alla quotidianità e all’attualità le conoscenze proposte</w:t>
            </w:r>
          </w:p>
          <w:p w14:paraId="0636D923" w14:textId="4D9E148C" w:rsidR="00C97DA7" w:rsidRPr="00E77031" w:rsidRDefault="00C97DA7" w:rsidP="00C97DA7">
            <w:pPr>
              <w:spacing w:line="240" w:lineRule="exact"/>
              <w:ind w:right="160"/>
              <w:jc w:val="center"/>
              <w:rPr>
                <w:rFonts w:ascii="Verdana" w:hAnsi="Verdana"/>
                <w:sz w:val="18"/>
                <w:szCs w:val="18"/>
                <w:lang w:val="it-IT"/>
              </w:rPr>
            </w:pPr>
          </w:p>
        </w:tc>
      </w:tr>
      <w:tr w:rsidR="00C97DA7" w:rsidRPr="00E77031" w14:paraId="28A1F8D7" w14:textId="77777777" w:rsidTr="00C97DA7">
        <w:tc>
          <w:tcPr>
            <w:tcW w:w="3342" w:type="dxa"/>
          </w:tcPr>
          <w:p w14:paraId="47412B07" w14:textId="77777777" w:rsidR="004043C5" w:rsidRPr="00E77031" w:rsidRDefault="00DF2C8A" w:rsidP="00C309A2">
            <w:pPr>
              <w:spacing w:line="240" w:lineRule="exact"/>
              <w:ind w:left="37" w:right="92" w:hanging="37"/>
              <w:rPr>
                <w:rFonts w:ascii="Verdana" w:hAnsi="Verdana"/>
                <w:sz w:val="18"/>
                <w:szCs w:val="18"/>
                <w:lang w:val="it-IT"/>
              </w:rPr>
            </w:pPr>
            <w:r w:rsidRPr="00E77031">
              <w:rPr>
                <w:rFonts w:ascii="Verdana" w:hAnsi="Verdana"/>
                <w:sz w:val="18"/>
                <w:szCs w:val="18"/>
                <w:lang w:val="it-IT"/>
              </w:rPr>
              <w:t>SVILUPPO SOSTENIBILE,</w:t>
            </w:r>
          </w:p>
          <w:p w14:paraId="2DEA2F0B" w14:textId="29D20C58" w:rsidR="00DF2C8A" w:rsidRPr="00E77031" w:rsidRDefault="00DF2C8A" w:rsidP="00C309A2">
            <w:pPr>
              <w:spacing w:before="3" w:line="252" w:lineRule="exact"/>
              <w:ind w:left="37" w:right="92" w:hanging="37"/>
              <w:jc w:val="both"/>
              <w:rPr>
                <w:rFonts w:ascii="Verdana" w:hAnsi="Verdana"/>
                <w:sz w:val="18"/>
                <w:szCs w:val="18"/>
                <w:lang w:val="it-IT"/>
              </w:rPr>
            </w:pPr>
            <w:r w:rsidRPr="00E77031">
              <w:rPr>
                <w:rFonts w:ascii="Verdana" w:hAnsi="Verdana" w:cs="Arial Bold"/>
                <w:color w:val="000000"/>
                <w:sz w:val="18"/>
                <w:szCs w:val="18"/>
                <w:lang w:val="it-IT"/>
              </w:rPr>
              <w:t>educazione</w:t>
            </w:r>
          </w:p>
          <w:p w14:paraId="0C1B9097" w14:textId="77777777" w:rsidR="00DF2C8A" w:rsidRPr="00E77031" w:rsidRDefault="00DF2C8A" w:rsidP="00C309A2">
            <w:pPr>
              <w:spacing w:line="253" w:lineRule="exact"/>
              <w:ind w:left="37" w:right="92" w:hanging="37"/>
              <w:jc w:val="both"/>
              <w:rPr>
                <w:rFonts w:ascii="Verdana" w:hAnsi="Verdana"/>
                <w:sz w:val="18"/>
                <w:szCs w:val="18"/>
                <w:lang w:val="it-IT"/>
              </w:rPr>
            </w:pPr>
            <w:r w:rsidRPr="00E77031">
              <w:rPr>
                <w:rFonts w:ascii="Verdana" w:hAnsi="Verdana" w:cs="Arial Bold"/>
                <w:color w:val="000000"/>
                <w:sz w:val="18"/>
                <w:szCs w:val="18"/>
                <w:lang w:val="it-IT"/>
              </w:rPr>
              <w:t>ambientale, conoscenza e tutela del</w:t>
            </w:r>
          </w:p>
          <w:p w14:paraId="1886B14C" w14:textId="7A304CEE" w:rsidR="00DF2C8A" w:rsidRPr="00E77031" w:rsidRDefault="00DF2C8A" w:rsidP="00C309A2">
            <w:pPr>
              <w:spacing w:before="2" w:line="252" w:lineRule="exact"/>
              <w:ind w:left="37" w:right="92" w:hanging="37"/>
              <w:jc w:val="both"/>
              <w:rPr>
                <w:rFonts w:ascii="Verdana" w:hAnsi="Verdana" w:cs="Arial Bold"/>
                <w:color w:val="000000"/>
                <w:sz w:val="18"/>
                <w:szCs w:val="18"/>
                <w:lang w:val="it-IT"/>
              </w:rPr>
            </w:pPr>
            <w:r w:rsidRPr="00E77031">
              <w:rPr>
                <w:rFonts w:ascii="Verdana" w:hAnsi="Verdana" w:cs="Arial Bold"/>
                <w:color w:val="000000"/>
                <w:sz w:val="18"/>
                <w:szCs w:val="18"/>
                <w:lang w:val="it-IT"/>
              </w:rPr>
              <w:t>patrimonio e del territorio</w:t>
            </w:r>
          </w:p>
          <w:p w14:paraId="2A0432CF" w14:textId="275467C2" w:rsidR="00DF2C8A" w:rsidRPr="00E77031" w:rsidRDefault="00DF2C8A" w:rsidP="00C309A2">
            <w:pPr>
              <w:spacing w:before="2" w:line="252" w:lineRule="exact"/>
              <w:ind w:left="37" w:right="92" w:hanging="37"/>
              <w:jc w:val="both"/>
              <w:rPr>
                <w:rFonts w:ascii="Verdana" w:hAnsi="Verdana"/>
                <w:sz w:val="18"/>
                <w:szCs w:val="18"/>
                <w:lang w:val="it-IT"/>
              </w:rPr>
            </w:pPr>
          </w:p>
          <w:p w14:paraId="3772EC3C" w14:textId="77777777" w:rsidR="00DF2C8A" w:rsidRPr="00E77031" w:rsidRDefault="00DF2C8A" w:rsidP="00C309A2">
            <w:pPr>
              <w:spacing w:before="24" w:line="230" w:lineRule="exact"/>
              <w:ind w:left="37" w:right="92" w:hanging="37"/>
              <w:rPr>
                <w:rFonts w:ascii="Verdana" w:hAnsi="Verdana"/>
                <w:sz w:val="18"/>
                <w:szCs w:val="18"/>
                <w:lang w:val="it-IT"/>
              </w:rPr>
            </w:pPr>
            <w:r w:rsidRPr="00E77031">
              <w:rPr>
                <w:rFonts w:ascii="Verdana" w:hAnsi="Verdana" w:cs="Arial"/>
                <w:color w:val="000000"/>
                <w:sz w:val="18"/>
                <w:szCs w:val="18"/>
                <w:lang w:val="it-IT"/>
              </w:rPr>
              <w:t>17 obiettivi</w:t>
            </w:r>
          </w:p>
          <w:p w14:paraId="4EDD9163" w14:textId="77777777" w:rsidR="00DF2C8A" w:rsidRPr="00E77031" w:rsidRDefault="00DF2C8A" w:rsidP="00C309A2">
            <w:pPr>
              <w:spacing w:line="229" w:lineRule="exact"/>
              <w:ind w:left="37" w:right="92" w:hanging="37"/>
              <w:jc w:val="both"/>
              <w:rPr>
                <w:rFonts w:ascii="Verdana" w:hAnsi="Verdana"/>
                <w:sz w:val="18"/>
                <w:szCs w:val="18"/>
                <w:lang w:val="it-IT"/>
              </w:rPr>
            </w:pPr>
            <w:r w:rsidRPr="00E77031">
              <w:rPr>
                <w:rFonts w:ascii="Verdana" w:hAnsi="Verdana" w:cs="Arial"/>
                <w:color w:val="000000"/>
                <w:sz w:val="18"/>
                <w:szCs w:val="18"/>
                <w:lang w:val="it-IT"/>
              </w:rPr>
              <w:t>dell’Agenda 2030 dell’ONU.</w:t>
            </w:r>
          </w:p>
          <w:p w14:paraId="251F69C5" w14:textId="77777777" w:rsidR="00DF2C8A" w:rsidRPr="00E77031" w:rsidRDefault="00DF2C8A" w:rsidP="00C309A2">
            <w:pPr>
              <w:spacing w:before="1" w:line="230" w:lineRule="exact"/>
              <w:ind w:left="37" w:right="92" w:hanging="37"/>
              <w:rPr>
                <w:rFonts w:ascii="Verdana" w:hAnsi="Verdana"/>
                <w:sz w:val="18"/>
                <w:szCs w:val="18"/>
                <w:lang w:val="it-IT"/>
              </w:rPr>
            </w:pPr>
            <w:r w:rsidRPr="00E77031">
              <w:rPr>
                <w:rFonts w:ascii="Verdana" w:hAnsi="Verdana" w:cs="Arial"/>
                <w:color w:val="000000"/>
                <w:position w:val="4"/>
                <w:sz w:val="18"/>
                <w:szCs w:val="18"/>
                <w:lang w:val="it-IT"/>
              </w:rPr>
              <w:t>Salvaguardia</w:t>
            </w:r>
          </w:p>
          <w:p w14:paraId="41296622" w14:textId="77777777" w:rsidR="00DF2C8A" w:rsidRPr="00E77031" w:rsidRDefault="00DF2C8A" w:rsidP="00C309A2">
            <w:pPr>
              <w:spacing w:line="230" w:lineRule="exact"/>
              <w:ind w:left="37" w:right="92" w:hanging="37"/>
              <w:jc w:val="both"/>
              <w:rPr>
                <w:rFonts w:ascii="Verdana" w:hAnsi="Verdana"/>
                <w:sz w:val="18"/>
                <w:szCs w:val="18"/>
                <w:lang w:val="it-IT"/>
              </w:rPr>
            </w:pPr>
            <w:r w:rsidRPr="00E77031">
              <w:rPr>
                <w:rFonts w:ascii="Verdana" w:hAnsi="Verdana" w:cs="Arial"/>
                <w:color w:val="000000"/>
                <w:sz w:val="18"/>
                <w:szCs w:val="18"/>
                <w:lang w:val="it-IT"/>
              </w:rPr>
              <w:t>dell’ambiente e delle risorse naturali,</w:t>
            </w:r>
          </w:p>
          <w:p w14:paraId="6C400FB3" w14:textId="77777777" w:rsidR="00DF2C8A" w:rsidRPr="00E77031" w:rsidRDefault="00DF2C8A" w:rsidP="00C309A2">
            <w:pPr>
              <w:spacing w:before="1" w:line="229"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costruzione di </w:t>
            </w:r>
            <w:r w:rsidRPr="00E77031">
              <w:rPr>
                <w:rFonts w:ascii="Verdana" w:hAnsi="Verdana"/>
                <w:sz w:val="18"/>
                <w:szCs w:val="18"/>
                <w:lang w:val="it-IT"/>
              </w:rPr>
              <w:br/>
            </w:r>
            <w:r w:rsidRPr="00E77031">
              <w:rPr>
                <w:rFonts w:ascii="Verdana" w:hAnsi="Verdana" w:cs="Arial"/>
                <w:color w:val="000000"/>
                <w:sz w:val="18"/>
                <w:szCs w:val="18"/>
                <w:lang w:val="it-IT"/>
              </w:rPr>
              <w:t xml:space="preserve">ambienti di vita, di </w:t>
            </w:r>
            <w:r w:rsidRPr="00E77031">
              <w:rPr>
                <w:rFonts w:ascii="Verdana" w:hAnsi="Verdana"/>
                <w:sz w:val="18"/>
                <w:szCs w:val="18"/>
                <w:lang w:val="it-IT"/>
              </w:rPr>
              <w:br/>
            </w:r>
            <w:r w:rsidRPr="00E77031">
              <w:rPr>
                <w:rFonts w:ascii="Verdana" w:hAnsi="Verdana" w:cs="Arial"/>
                <w:color w:val="000000"/>
                <w:sz w:val="18"/>
                <w:szCs w:val="18"/>
                <w:lang w:val="it-IT"/>
              </w:rPr>
              <w:t xml:space="preserve">città, la scelta di modi </w:t>
            </w:r>
            <w:r w:rsidRPr="00E77031">
              <w:rPr>
                <w:rFonts w:ascii="Verdana" w:hAnsi="Verdana"/>
                <w:sz w:val="18"/>
                <w:szCs w:val="18"/>
                <w:lang w:val="it-IT"/>
              </w:rPr>
              <w:br/>
            </w:r>
            <w:r w:rsidRPr="00E77031">
              <w:rPr>
                <w:rFonts w:ascii="Verdana" w:hAnsi="Verdana" w:cs="Arial"/>
                <w:color w:val="000000"/>
                <w:sz w:val="18"/>
                <w:szCs w:val="18"/>
                <w:lang w:val="it-IT"/>
              </w:rPr>
              <w:t xml:space="preserve">di vivere inclusivi e </w:t>
            </w:r>
            <w:r w:rsidRPr="00E77031">
              <w:rPr>
                <w:rFonts w:ascii="Verdana" w:hAnsi="Verdana"/>
                <w:sz w:val="18"/>
                <w:szCs w:val="18"/>
                <w:lang w:val="it-IT"/>
              </w:rPr>
              <w:br/>
            </w:r>
            <w:r w:rsidRPr="00E77031">
              <w:rPr>
                <w:rFonts w:ascii="Verdana" w:hAnsi="Verdana" w:cs="Arial"/>
                <w:color w:val="000000"/>
                <w:sz w:val="18"/>
                <w:szCs w:val="18"/>
                <w:lang w:val="it-IT"/>
              </w:rPr>
              <w:t xml:space="preserve">rispettosi dei diritti </w:t>
            </w:r>
            <w:r w:rsidRPr="00E77031">
              <w:rPr>
                <w:rFonts w:ascii="Verdana" w:hAnsi="Verdana"/>
                <w:sz w:val="18"/>
                <w:szCs w:val="18"/>
                <w:lang w:val="it-IT"/>
              </w:rPr>
              <w:br/>
            </w:r>
            <w:r w:rsidRPr="00E77031">
              <w:rPr>
                <w:rFonts w:ascii="Verdana" w:hAnsi="Verdana" w:cs="Arial"/>
                <w:color w:val="000000"/>
                <w:sz w:val="18"/>
                <w:szCs w:val="18"/>
                <w:lang w:val="it-IT"/>
              </w:rPr>
              <w:t xml:space="preserve">fondamentali delle </w:t>
            </w:r>
            <w:r w:rsidRPr="00E77031">
              <w:rPr>
                <w:rFonts w:ascii="Verdana" w:hAnsi="Verdana"/>
                <w:sz w:val="18"/>
                <w:szCs w:val="18"/>
                <w:lang w:val="it-IT"/>
              </w:rPr>
              <w:br/>
            </w:r>
            <w:r w:rsidRPr="00E77031">
              <w:rPr>
                <w:rFonts w:ascii="Verdana" w:hAnsi="Verdana" w:cs="Arial"/>
                <w:color w:val="000000"/>
                <w:sz w:val="18"/>
                <w:szCs w:val="18"/>
                <w:lang w:val="it-IT"/>
              </w:rPr>
              <w:t>persone.</w:t>
            </w:r>
          </w:p>
          <w:p w14:paraId="70A72EB3" w14:textId="77777777" w:rsidR="00DF2C8A" w:rsidRPr="00E77031" w:rsidRDefault="00DF2C8A" w:rsidP="00C309A2">
            <w:pPr>
              <w:spacing w:before="2" w:line="230"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salute, benessere </w:t>
            </w:r>
            <w:r w:rsidRPr="00E77031">
              <w:rPr>
                <w:rFonts w:ascii="Verdana" w:hAnsi="Verdana"/>
                <w:sz w:val="18"/>
                <w:szCs w:val="18"/>
                <w:lang w:val="it-IT"/>
              </w:rPr>
              <w:br/>
            </w:r>
            <w:r w:rsidRPr="00E77031">
              <w:rPr>
                <w:rFonts w:ascii="Verdana" w:hAnsi="Verdana" w:cs="Arial"/>
                <w:color w:val="000000"/>
                <w:sz w:val="18"/>
                <w:szCs w:val="18"/>
                <w:lang w:val="it-IT"/>
              </w:rPr>
              <w:t>psicofisico, sicurezza alimentare,</w:t>
            </w:r>
          </w:p>
          <w:p w14:paraId="58B77FCA" w14:textId="77777777" w:rsidR="00DF2C8A" w:rsidRPr="00E77031" w:rsidRDefault="00DF2C8A" w:rsidP="00C309A2">
            <w:pPr>
              <w:spacing w:before="2" w:line="229" w:lineRule="exact"/>
              <w:ind w:left="37" w:right="92" w:hanging="37"/>
              <w:jc w:val="both"/>
              <w:rPr>
                <w:rFonts w:ascii="Verdana" w:hAnsi="Verdana"/>
                <w:sz w:val="18"/>
                <w:szCs w:val="18"/>
                <w:lang w:val="it-IT"/>
              </w:rPr>
            </w:pPr>
            <w:r w:rsidRPr="00E77031">
              <w:rPr>
                <w:rFonts w:ascii="Verdana" w:hAnsi="Verdana" w:cs="Arial"/>
                <w:color w:val="000000"/>
                <w:sz w:val="18"/>
                <w:szCs w:val="18"/>
                <w:lang w:val="it-IT"/>
              </w:rPr>
              <w:t>uguaglianza tra soggetti, lavoro dignitoso,</w:t>
            </w:r>
          </w:p>
          <w:p w14:paraId="0DFC9D92" w14:textId="77B6F345" w:rsidR="00DF2C8A" w:rsidRPr="00E77031" w:rsidRDefault="00DF2C8A" w:rsidP="00C309A2">
            <w:pPr>
              <w:spacing w:before="2" w:line="230" w:lineRule="exact"/>
              <w:ind w:left="37" w:right="92" w:hanging="37"/>
              <w:rPr>
                <w:rFonts w:ascii="Verdana" w:hAnsi="Verdana"/>
                <w:sz w:val="18"/>
                <w:szCs w:val="18"/>
                <w:lang w:val="it-IT"/>
              </w:rPr>
            </w:pPr>
            <w:r w:rsidRPr="00E77031">
              <w:rPr>
                <w:rFonts w:ascii="Verdana" w:hAnsi="Verdana" w:cs="Arial"/>
                <w:color w:val="000000"/>
                <w:sz w:val="18"/>
                <w:szCs w:val="18"/>
                <w:lang w:val="it-IT"/>
              </w:rPr>
              <w:t xml:space="preserve">un’istruzione di </w:t>
            </w:r>
            <w:r w:rsidRPr="00E77031">
              <w:rPr>
                <w:rFonts w:ascii="Verdana" w:hAnsi="Verdana"/>
                <w:sz w:val="18"/>
                <w:szCs w:val="18"/>
                <w:lang w:val="it-IT"/>
              </w:rPr>
              <w:br/>
            </w:r>
            <w:r w:rsidRPr="00E77031">
              <w:rPr>
                <w:rFonts w:ascii="Verdana" w:hAnsi="Verdana" w:cs="Arial"/>
                <w:color w:val="000000"/>
                <w:sz w:val="18"/>
                <w:szCs w:val="18"/>
                <w:lang w:val="it-IT"/>
              </w:rPr>
              <w:t xml:space="preserve">qualità, la tutela dei </w:t>
            </w:r>
            <w:r w:rsidRPr="00E77031">
              <w:rPr>
                <w:rFonts w:ascii="Verdana" w:hAnsi="Verdana"/>
                <w:sz w:val="18"/>
                <w:szCs w:val="18"/>
                <w:lang w:val="it-IT"/>
              </w:rPr>
              <w:br/>
            </w:r>
            <w:r w:rsidRPr="00E77031">
              <w:rPr>
                <w:rFonts w:ascii="Verdana" w:hAnsi="Verdana" w:cs="Arial"/>
                <w:color w:val="000000"/>
                <w:sz w:val="18"/>
                <w:szCs w:val="18"/>
                <w:lang w:val="it-IT"/>
              </w:rPr>
              <w:t xml:space="preserve">patrimoni materiali e </w:t>
            </w:r>
            <w:r w:rsidRPr="00E77031">
              <w:rPr>
                <w:rFonts w:ascii="Verdana" w:hAnsi="Verdana"/>
                <w:sz w:val="18"/>
                <w:szCs w:val="18"/>
                <w:lang w:val="it-IT"/>
              </w:rPr>
              <w:br/>
            </w:r>
            <w:r w:rsidRPr="00E77031">
              <w:rPr>
                <w:rFonts w:ascii="Verdana" w:hAnsi="Verdana" w:cs="Arial"/>
                <w:color w:val="000000"/>
                <w:sz w:val="18"/>
                <w:szCs w:val="18"/>
                <w:lang w:val="it-IT"/>
              </w:rPr>
              <w:t xml:space="preserve">immateriali delle </w:t>
            </w:r>
            <w:r w:rsidRPr="00E77031">
              <w:rPr>
                <w:rFonts w:ascii="Verdana" w:hAnsi="Verdana"/>
                <w:sz w:val="18"/>
                <w:szCs w:val="18"/>
                <w:lang w:val="it-IT"/>
              </w:rPr>
              <w:br/>
            </w:r>
            <w:r w:rsidRPr="00E77031">
              <w:rPr>
                <w:rFonts w:ascii="Verdana" w:hAnsi="Verdana" w:cs="Arial"/>
                <w:color w:val="000000"/>
                <w:sz w:val="18"/>
                <w:szCs w:val="18"/>
                <w:lang w:val="it-IT"/>
              </w:rPr>
              <w:t xml:space="preserve">comunità, rispetto per </w:t>
            </w:r>
            <w:r w:rsidRPr="00E77031">
              <w:rPr>
                <w:rFonts w:ascii="Verdana" w:hAnsi="Verdana"/>
                <w:sz w:val="18"/>
                <w:szCs w:val="18"/>
                <w:lang w:val="it-IT"/>
              </w:rPr>
              <w:br/>
            </w:r>
            <w:r w:rsidRPr="00E77031">
              <w:rPr>
                <w:rFonts w:ascii="Verdana" w:hAnsi="Verdana" w:cs="Arial"/>
                <w:color w:val="000000"/>
                <w:sz w:val="18"/>
                <w:szCs w:val="18"/>
                <w:lang w:val="it-IT"/>
              </w:rPr>
              <w:t xml:space="preserve">gli animali e i beni </w:t>
            </w:r>
            <w:r w:rsidRPr="00E77031">
              <w:rPr>
                <w:rFonts w:ascii="Verdana" w:hAnsi="Verdana"/>
                <w:sz w:val="18"/>
                <w:szCs w:val="18"/>
                <w:lang w:val="it-IT"/>
              </w:rPr>
              <w:br/>
            </w:r>
            <w:r w:rsidRPr="00E77031">
              <w:rPr>
                <w:rFonts w:ascii="Verdana" w:hAnsi="Verdana" w:cs="Arial"/>
                <w:color w:val="000000"/>
                <w:sz w:val="18"/>
                <w:szCs w:val="18"/>
                <w:lang w:val="it-IT"/>
              </w:rPr>
              <w:t xml:space="preserve">comuni, la protezione </w:t>
            </w:r>
            <w:r w:rsidRPr="00E77031">
              <w:rPr>
                <w:rFonts w:ascii="Verdana" w:hAnsi="Verdana"/>
                <w:sz w:val="18"/>
                <w:szCs w:val="18"/>
                <w:lang w:val="it-IT"/>
              </w:rPr>
              <w:br/>
            </w:r>
            <w:r w:rsidRPr="00E77031">
              <w:rPr>
                <w:rFonts w:ascii="Verdana" w:hAnsi="Verdana" w:cs="Arial"/>
                <w:color w:val="000000"/>
                <w:sz w:val="18"/>
                <w:szCs w:val="18"/>
                <w:lang w:val="it-IT"/>
              </w:rPr>
              <w:t xml:space="preserve">civile, il codice della </w:t>
            </w:r>
            <w:r w:rsidRPr="00E77031">
              <w:rPr>
                <w:rFonts w:ascii="Verdana" w:hAnsi="Verdana"/>
                <w:sz w:val="18"/>
                <w:szCs w:val="18"/>
                <w:lang w:val="it-IT"/>
              </w:rPr>
              <w:br/>
            </w:r>
            <w:r w:rsidRPr="00E77031">
              <w:rPr>
                <w:rFonts w:ascii="Verdana" w:hAnsi="Verdana" w:cs="Arial"/>
                <w:color w:val="000000"/>
                <w:sz w:val="18"/>
                <w:szCs w:val="18"/>
                <w:lang w:val="it-IT"/>
              </w:rPr>
              <w:t xml:space="preserve">strada. Tutela delle </w:t>
            </w:r>
            <w:r w:rsidRPr="00E77031">
              <w:rPr>
                <w:rFonts w:ascii="Verdana" w:hAnsi="Verdana"/>
                <w:sz w:val="18"/>
                <w:szCs w:val="18"/>
                <w:lang w:val="it-IT"/>
              </w:rPr>
              <w:br/>
            </w:r>
            <w:r w:rsidRPr="00E77031">
              <w:rPr>
                <w:rFonts w:ascii="Verdana" w:hAnsi="Verdana" w:cs="Arial"/>
                <w:color w:val="000000"/>
                <w:sz w:val="18"/>
                <w:szCs w:val="18"/>
                <w:lang w:val="it-IT"/>
              </w:rPr>
              <w:t>identità, delle</w:t>
            </w:r>
          </w:p>
          <w:p w14:paraId="2F35AF80" w14:textId="77777777" w:rsidR="00DF2C8A" w:rsidRPr="00E77031" w:rsidRDefault="00DF2C8A" w:rsidP="00C309A2">
            <w:pPr>
              <w:spacing w:before="2" w:line="229" w:lineRule="exact"/>
              <w:ind w:left="37" w:right="92" w:hanging="37"/>
              <w:rPr>
                <w:rFonts w:ascii="Verdana" w:hAnsi="Verdana"/>
                <w:sz w:val="18"/>
                <w:szCs w:val="18"/>
                <w:lang w:val="it-IT"/>
              </w:rPr>
            </w:pPr>
            <w:r w:rsidRPr="00E77031">
              <w:rPr>
                <w:rFonts w:ascii="Verdana" w:hAnsi="Verdana" w:cs="Arial"/>
                <w:color w:val="000000"/>
                <w:sz w:val="18"/>
                <w:szCs w:val="18"/>
                <w:lang w:val="it-IT"/>
              </w:rPr>
              <w:lastRenderedPageBreak/>
              <w:t xml:space="preserve">produzioni e delle </w:t>
            </w:r>
            <w:r w:rsidRPr="00E77031">
              <w:rPr>
                <w:rFonts w:ascii="Verdana" w:hAnsi="Verdana"/>
                <w:sz w:val="18"/>
                <w:szCs w:val="18"/>
                <w:lang w:val="it-IT"/>
              </w:rPr>
              <w:br/>
            </w:r>
            <w:r w:rsidRPr="00E77031">
              <w:rPr>
                <w:rFonts w:ascii="Verdana" w:hAnsi="Verdana" w:cs="Arial"/>
                <w:color w:val="000000"/>
                <w:spacing w:val="-3"/>
                <w:sz w:val="18"/>
                <w:szCs w:val="18"/>
                <w:lang w:val="it-IT"/>
              </w:rPr>
              <w:t xml:space="preserve">eccellenze territoriali e </w:t>
            </w:r>
            <w:r w:rsidRPr="00E77031">
              <w:rPr>
                <w:rFonts w:ascii="Verdana" w:hAnsi="Verdana" w:cs="Arial"/>
                <w:color w:val="000000"/>
                <w:sz w:val="18"/>
                <w:szCs w:val="18"/>
                <w:lang w:val="it-IT"/>
              </w:rPr>
              <w:t>agroalimentari.</w:t>
            </w:r>
          </w:p>
          <w:p w14:paraId="563352E1" w14:textId="024C6C2E" w:rsidR="00DF2C8A" w:rsidRPr="00E77031" w:rsidRDefault="00DF2C8A" w:rsidP="00C309A2">
            <w:pPr>
              <w:spacing w:line="240" w:lineRule="exact"/>
              <w:ind w:left="37" w:right="92" w:hanging="37"/>
              <w:rPr>
                <w:rFonts w:ascii="Verdana" w:hAnsi="Verdana"/>
                <w:sz w:val="18"/>
                <w:szCs w:val="18"/>
                <w:lang w:val="it-IT"/>
              </w:rPr>
            </w:pPr>
          </w:p>
        </w:tc>
        <w:tc>
          <w:tcPr>
            <w:tcW w:w="1497" w:type="dxa"/>
          </w:tcPr>
          <w:p w14:paraId="69ACF073" w14:textId="77777777" w:rsidR="00C97DA7" w:rsidRPr="00E77031" w:rsidRDefault="00C97DA7" w:rsidP="00C97DA7">
            <w:pPr>
              <w:spacing w:line="240" w:lineRule="exact"/>
              <w:rPr>
                <w:rFonts w:ascii="Verdana" w:hAnsi="Verdana"/>
                <w:sz w:val="18"/>
                <w:szCs w:val="18"/>
                <w:lang w:val="it-IT"/>
              </w:rPr>
            </w:pPr>
          </w:p>
          <w:p w14:paraId="25A967B9"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3-4</w:t>
            </w:r>
          </w:p>
          <w:p w14:paraId="6EFCE9D0" w14:textId="77777777" w:rsidR="00C309A2" w:rsidRPr="00E77031" w:rsidRDefault="00C309A2" w:rsidP="00C309A2">
            <w:pPr>
              <w:spacing w:line="240" w:lineRule="exact"/>
              <w:jc w:val="center"/>
              <w:rPr>
                <w:rFonts w:ascii="Verdana" w:hAnsi="Verdana"/>
                <w:sz w:val="18"/>
                <w:szCs w:val="18"/>
                <w:lang w:val="it-IT"/>
              </w:rPr>
            </w:pPr>
          </w:p>
          <w:p w14:paraId="77A2C6F2" w14:textId="0FE8A783"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conoscenze molto </w:t>
            </w:r>
            <w:r w:rsidR="00E77031" w:rsidRPr="00E77031">
              <w:rPr>
                <w:rFonts w:ascii="Verdana" w:hAnsi="Verdana"/>
                <w:sz w:val="18"/>
                <w:szCs w:val="18"/>
                <w:lang w:val="it-IT"/>
              </w:rPr>
              <w:t>lacunose</w:t>
            </w:r>
            <w:r w:rsidRPr="00E77031">
              <w:rPr>
                <w:rFonts w:ascii="Verdana" w:hAnsi="Verdana"/>
                <w:sz w:val="18"/>
                <w:szCs w:val="18"/>
                <w:lang w:val="it-IT"/>
              </w:rPr>
              <w:t xml:space="preserve"> dei contenuti trattati.</w:t>
            </w:r>
          </w:p>
          <w:p w14:paraId="09FF5895" w14:textId="3AB731D1" w:rsidR="00C309A2" w:rsidRPr="00E77031" w:rsidRDefault="00C309A2" w:rsidP="00C309A2">
            <w:pPr>
              <w:spacing w:line="240" w:lineRule="exact"/>
              <w:rPr>
                <w:rFonts w:ascii="Verdana" w:hAnsi="Verdana"/>
                <w:sz w:val="18"/>
                <w:szCs w:val="18"/>
                <w:lang w:val="it-IT"/>
              </w:rPr>
            </w:pPr>
            <w:r w:rsidRPr="00E77031">
              <w:rPr>
                <w:rFonts w:ascii="Verdana" w:hAnsi="Verdana"/>
                <w:sz w:val="18"/>
                <w:szCs w:val="18"/>
                <w:lang w:val="it-IT"/>
              </w:rPr>
              <w:t>Ha capacità di rielaborazione gravemente insufficienti. Non è in grado di trasferire alla quotidianità e all’attualità le conoscenze proposte</w:t>
            </w:r>
          </w:p>
        </w:tc>
        <w:tc>
          <w:tcPr>
            <w:tcW w:w="1497" w:type="dxa"/>
          </w:tcPr>
          <w:p w14:paraId="1DFEB515" w14:textId="77777777" w:rsidR="004043C5" w:rsidRPr="00E77031" w:rsidRDefault="004043C5" w:rsidP="004043C5">
            <w:pPr>
              <w:spacing w:line="240" w:lineRule="exact"/>
              <w:rPr>
                <w:rFonts w:ascii="Verdana" w:hAnsi="Verdana"/>
                <w:sz w:val="18"/>
                <w:szCs w:val="18"/>
                <w:lang w:val="it-IT"/>
              </w:rPr>
            </w:pPr>
          </w:p>
          <w:p w14:paraId="7DDC452B"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5- 5.5</w:t>
            </w:r>
          </w:p>
          <w:p w14:paraId="06567770" w14:textId="77777777" w:rsidR="00C309A2" w:rsidRPr="00E77031" w:rsidRDefault="00C309A2" w:rsidP="00C309A2">
            <w:pPr>
              <w:spacing w:line="240" w:lineRule="exact"/>
              <w:jc w:val="center"/>
              <w:rPr>
                <w:rFonts w:ascii="Verdana" w:hAnsi="Verdana"/>
                <w:sz w:val="18"/>
                <w:szCs w:val="18"/>
                <w:lang w:val="it-IT"/>
              </w:rPr>
            </w:pPr>
          </w:p>
          <w:p w14:paraId="3E30BE0F"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imprecise dei contenuti trattati.</w:t>
            </w:r>
          </w:p>
          <w:p w14:paraId="6EF80C07" w14:textId="6938974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non del tutto sufficienti.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solo parzialmente alla quotidianità e all’attualità le conoscenze proposte</w:t>
            </w:r>
          </w:p>
          <w:p w14:paraId="3CF26CCB" w14:textId="77777777" w:rsidR="00C309A2" w:rsidRPr="00E77031" w:rsidRDefault="00C309A2" w:rsidP="00C309A2">
            <w:pPr>
              <w:spacing w:line="240" w:lineRule="exact"/>
              <w:jc w:val="center"/>
              <w:rPr>
                <w:rFonts w:ascii="Verdana" w:hAnsi="Verdana"/>
                <w:sz w:val="18"/>
                <w:szCs w:val="18"/>
                <w:lang w:val="it-IT"/>
              </w:rPr>
            </w:pPr>
          </w:p>
          <w:p w14:paraId="23F6139D" w14:textId="42B467CB" w:rsidR="00C97DA7" w:rsidRPr="00E77031" w:rsidRDefault="00C97DA7" w:rsidP="00C309A2">
            <w:pPr>
              <w:spacing w:line="240" w:lineRule="exact"/>
              <w:jc w:val="center"/>
              <w:rPr>
                <w:rFonts w:ascii="Verdana" w:hAnsi="Verdana"/>
                <w:sz w:val="18"/>
                <w:szCs w:val="18"/>
                <w:lang w:val="it-IT"/>
              </w:rPr>
            </w:pPr>
          </w:p>
        </w:tc>
        <w:tc>
          <w:tcPr>
            <w:tcW w:w="1734" w:type="dxa"/>
          </w:tcPr>
          <w:p w14:paraId="27F7302A" w14:textId="77777777" w:rsidR="004043C5" w:rsidRPr="00E77031" w:rsidRDefault="004043C5" w:rsidP="004043C5">
            <w:pPr>
              <w:spacing w:line="240" w:lineRule="exact"/>
              <w:rPr>
                <w:rFonts w:ascii="Verdana" w:hAnsi="Verdana"/>
                <w:sz w:val="18"/>
                <w:szCs w:val="18"/>
                <w:lang w:val="it-IT"/>
              </w:rPr>
            </w:pPr>
          </w:p>
          <w:p w14:paraId="7C0A478D"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6- 6,5</w:t>
            </w:r>
          </w:p>
          <w:p w14:paraId="3167F112" w14:textId="77777777" w:rsidR="00C309A2" w:rsidRPr="00E77031" w:rsidRDefault="00C309A2" w:rsidP="00C309A2">
            <w:pPr>
              <w:spacing w:line="240" w:lineRule="exact"/>
              <w:jc w:val="center"/>
              <w:rPr>
                <w:rFonts w:ascii="Verdana" w:hAnsi="Verdana"/>
                <w:sz w:val="18"/>
                <w:szCs w:val="18"/>
                <w:lang w:val="it-IT"/>
              </w:rPr>
            </w:pPr>
          </w:p>
          <w:p w14:paraId="7B981B53"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sufficientemente precise dei contenuti trattati.</w:t>
            </w:r>
          </w:p>
          <w:p w14:paraId="155D2C8D" w14:textId="17A222D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sufficienti.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sufficientemente alla quotidianità e all’attualità le conoscenze proposte</w:t>
            </w:r>
          </w:p>
          <w:p w14:paraId="325B2C74" w14:textId="3FBF4642" w:rsidR="00C97DA7" w:rsidRPr="00E77031" w:rsidRDefault="00C97DA7" w:rsidP="00C309A2">
            <w:pPr>
              <w:spacing w:line="240" w:lineRule="exact"/>
              <w:jc w:val="center"/>
              <w:rPr>
                <w:rFonts w:ascii="Verdana" w:hAnsi="Verdana"/>
                <w:sz w:val="18"/>
                <w:szCs w:val="18"/>
                <w:lang w:val="it-IT"/>
              </w:rPr>
            </w:pPr>
          </w:p>
        </w:tc>
        <w:tc>
          <w:tcPr>
            <w:tcW w:w="1629" w:type="dxa"/>
          </w:tcPr>
          <w:p w14:paraId="3A6C69E1" w14:textId="77777777" w:rsidR="004043C5" w:rsidRPr="00E77031" w:rsidRDefault="004043C5" w:rsidP="004043C5">
            <w:pPr>
              <w:spacing w:line="240" w:lineRule="exact"/>
              <w:rPr>
                <w:rFonts w:ascii="Verdana" w:hAnsi="Verdana"/>
                <w:sz w:val="18"/>
                <w:szCs w:val="18"/>
                <w:lang w:val="it-IT"/>
              </w:rPr>
            </w:pPr>
          </w:p>
          <w:p w14:paraId="2EED542D"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7- 8</w:t>
            </w:r>
          </w:p>
          <w:p w14:paraId="61C318F7" w14:textId="77777777" w:rsidR="00C309A2" w:rsidRPr="00E77031" w:rsidRDefault="00C309A2" w:rsidP="00C309A2">
            <w:pPr>
              <w:spacing w:line="240" w:lineRule="exact"/>
              <w:jc w:val="center"/>
              <w:rPr>
                <w:rFonts w:ascii="Verdana" w:hAnsi="Verdana"/>
                <w:sz w:val="18"/>
                <w:szCs w:val="18"/>
                <w:lang w:val="it-IT"/>
              </w:rPr>
            </w:pPr>
          </w:p>
          <w:p w14:paraId="14A194AC"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approfondite dei contenuti trattati.</w:t>
            </w:r>
          </w:p>
          <w:p w14:paraId="15D15544" w14:textId="5CF0B6A0"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molto buone.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adeguatamente alla quotidianità e all’attualità le conoscenze proposte</w:t>
            </w:r>
          </w:p>
          <w:p w14:paraId="6EC51D61" w14:textId="6C26AB1C" w:rsidR="00C97DA7" w:rsidRPr="00E77031" w:rsidRDefault="00C97DA7" w:rsidP="00C309A2">
            <w:pPr>
              <w:spacing w:line="240" w:lineRule="exact"/>
              <w:jc w:val="center"/>
              <w:rPr>
                <w:rFonts w:ascii="Verdana" w:hAnsi="Verdana"/>
                <w:sz w:val="18"/>
                <w:szCs w:val="18"/>
                <w:lang w:val="it-IT"/>
              </w:rPr>
            </w:pPr>
          </w:p>
        </w:tc>
        <w:tc>
          <w:tcPr>
            <w:tcW w:w="1358" w:type="dxa"/>
          </w:tcPr>
          <w:p w14:paraId="4A00B485" w14:textId="77777777" w:rsidR="004043C5" w:rsidRPr="00E77031" w:rsidRDefault="004043C5" w:rsidP="004043C5">
            <w:pPr>
              <w:spacing w:line="240" w:lineRule="exact"/>
              <w:rPr>
                <w:rFonts w:ascii="Verdana" w:hAnsi="Verdana"/>
                <w:sz w:val="18"/>
                <w:szCs w:val="18"/>
                <w:lang w:val="it-IT"/>
              </w:rPr>
            </w:pPr>
          </w:p>
          <w:p w14:paraId="4F97150B"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9-10</w:t>
            </w:r>
          </w:p>
          <w:p w14:paraId="720F1764" w14:textId="77777777" w:rsidR="00C309A2" w:rsidRPr="00E77031" w:rsidRDefault="00C309A2" w:rsidP="00C309A2">
            <w:pPr>
              <w:spacing w:line="240" w:lineRule="exact"/>
              <w:jc w:val="center"/>
              <w:rPr>
                <w:rFonts w:ascii="Verdana" w:hAnsi="Verdana"/>
                <w:sz w:val="18"/>
                <w:szCs w:val="18"/>
                <w:lang w:val="it-IT"/>
              </w:rPr>
            </w:pPr>
          </w:p>
          <w:p w14:paraId="480153B5"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complete e sistematiche dei contenuti trattati.</w:t>
            </w:r>
          </w:p>
          <w:p w14:paraId="75F534AC"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ottime capacità di rielaborazione personale.</w:t>
            </w:r>
          </w:p>
          <w:p w14:paraId="5AF2963B" w14:textId="4604E80F"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w:t>
            </w:r>
            <w:r w:rsidR="00E77031" w:rsidRPr="00E77031">
              <w:rPr>
                <w:rFonts w:ascii="Verdana" w:hAnsi="Verdana"/>
                <w:sz w:val="18"/>
                <w:szCs w:val="18"/>
                <w:lang w:val="it-IT"/>
              </w:rPr>
              <w:t>pienamente</w:t>
            </w:r>
            <w:r w:rsidRPr="00E77031">
              <w:rPr>
                <w:rFonts w:ascii="Verdana" w:hAnsi="Verdana"/>
                <w:sz w:val="18"/>
                <w:szCs w:val="18"/>
                <w:lang w:val="it-IT"/>
              </w:rPr>
              <w:t xml:space="preserve"> alla quotidianità e all’attualità le conoscenze proposte</w:t>
            </w:r>
          </w:p>
          <w:p w14:paraId="1B04F7C5" w14:textId="181A3347" w:rsidR="00C97DA7" w:rsidRPr="00E77031" w:rsidRDefault="00C97DA7" w:rsidP="00C309A2">
            <w:pPr>
              <w:spacing w:line="240" w:lineRule="exact"/>
              <w:jc w:val="center"/>
              <w:rPr>
                <w:rFonts w:ascii="Verdana" w:hAnsi="Verdana"/>
                <w:sz w:val="18"/>
                <w:szCs w:val="18"/>
                <w:lang w:val="it-IT"/>
              </w:rPr>
            </w:pPr>
          </w:p>
        </w:tc>
      </w:tr>
      <w:tr w:rsidR="00C97DA7" w:rsidRPr="00E77031" w14:paraId="53BE97F7" w14:textId="77777777" w:rsidTr="00C97DA7">
        <w:tc>
          <w:tcPr>
            <w:tcW w:w="3342" w:type="dxa"/>
          </w:tcPr>
          <w:p w14:paraId="243C59FF" w14:textId="77777777" w:rsidR="00DF2C8A" w:rsidRPr="00E77031" w:rsidRDefault="00DF2C8A" w:rsidP="00C309A2">
            <w:pPr>
              <w:spacing w:before="1" w:line="251" w:lineRule="exact"/>
              <w:ind w:left="37"/>
              <w:rPr>
                <w:rFonts w:ascii="Verdana" w:hAnsi="Verdana" w:cs="Arial Bold"/>
                <w:color w:val="000000"/>
                <w:sz w:val="18"/>
                <w:szCs w:val="18"/>
                <w:lang w:val="it-IT"/>
              </w:rPr>
            </w:pPr>
            <w:r w:rsidRPr="00E77031">
              <w:rPr>
                <w:rFonts w:ascii="Verdana" w:hAnsi="Verdana" w:cs="Arial Bold"/>
                <w:color w:val="000000"/>
                <w:sz w:val="18"/>
                <w:szCs w:val="18"/>
                <w:lang w:val="it-IT"/>
              </w:rPr>
              <w:t>CITTADINANZA</w:t>
            </w:r>
          </w:p>
          <w:p w14:paraId="4112CF35" w14:textId="3A5551B2" w:rsidR="00DF2C8A" w:rsidRPr="00E77031" w:rsidRDefault="00DF2C8A" w:rsidP="00C309A2">
            <w:pPr>
              <w:spacing w:before="1" w:line="251" w:lineRule="exact"/>
              <w:ind w:left="37"/>
              <w:rPr>
                <w:rFonts w:ascii="Verdana" w:hAnsi="Verdana" w:cs="Arial Bold"/>
                <w:color w:val="000000"/>
                <w:sz w:val="18"/>
                <w:szCs w:val="18"/>
                <w:lang w:val="it-IT"/>
              </w:rPr>
            </w:pPr>
            <w:r w:rsidRPr="00E77031">
              <w:rPr>
                <w:rFonts w:ascii="Verdana" w:hAnsi="Verdana" w:cs="Arial Bold"/>
                <w:color w:val="000000"/>
                <w:sz w:val="18"/>
                <w:szCs w:val="18"/>
                <w:lang w:val="it-IT"/>
              </w:rPr>
              <w:t>DIGITALE</w:t>
            </w:r>
          </w:p>
          <w:p w14:paraId="762BED22" w14:textId="207FE9ED" w:rsidR="00DF2C8A" w:rsidRPr="00E77031" w:rsidRDefault="00DF2C8A" w:rsidP="00C309A2">
            <w:pPr>
              <w:spacing w:before="1" w:line="251" w:lineRule="exact"/>
              <w:ind w:left="37"/>
              <w:rPr>
                <w:rFonts w:ascii="Verdana" w:hAnsi="Verdana"/>
                <w:sz w:val="18"/>
                <w:szCs w:val="18"/>
                <w:lang w:val="it-IT"/>
              </w:rPr>
            </w:pPr>
            <w:r w:rsidRPr="00E77031">
              <w:rPr>
                <w:rFonts w:ascii="Verdana" w:hAnsi="Verdana"/>
                <w:sz w:val="18"/>
                <w:szCs w:val="18"/>
                <w:lang w:val="it-IT"/>
              </w:rPr>
              <w:t>Capacità di avvalersi consapevolmente e</w:t>
            </w:r>
          </w:p>
          <w:p w14:paraId="70D8E754" w14:textId="77777777" w:rsidR="00DF2C8A" w:rsidRPr="00E77031" w:rsidRDefault="00DF2C8A" w:rsidP="00C309A2">
            <w:pPr>
              <w:spacing w:before="132" w:line="230" w:lineRule="exact"/>
              <w:ind w:left="37" w:right="35"/>
              <w:jc w:val="both"/>
              <w:rPr>
                <w:rFonts w:ascii="Verdana" w:hAnsi="Verdana"/>
                <w:sz w:val="18"/>
                <w:szCs w:val="18"/>
                <w:lang w:val="it-IT"/>
              </w:rPr>
            </w:pPr>
            <w:r w:rsidRPr="00E77031">
              <w:rPr>
                <w:rFonts w:ascii="Verdana" w:hAnsi="Verdana" w:cs="Arial"/>
                <w:color w:val="000000"/>
                <w:sz w:val="18"/>
                <w:szCs w:val="18"/>
                <w:lang w:val="it-IT"/>
              </w:rPr>
              <w:t>responsabilmente dei mezzi di</w:t>
            </w:r>
          </w:p>
          <w:p w14:paraId="4C2F6625" w14:textId="77777777" w:rsidR="00DF2C8A" w:rsidRPr="00E77031" w:rsidRDefault="00DF2C8A" w:rsidP="00C309A2">
            <w:pPr>
              <w:spacing w:line="228" w:lineRule="exact"/>
              <w:ind w:left="37"/>
              <w:rPr>
                <w:rFonts w:ascii="Verdana" w:hAnsi="Verdana"/>
                <w:sz w:val="18"/>
                <w:szCs w:val="18"/>
                <w:lang w:val="it-IT"/>
              </w:rPr>
            </w:pPr>
            <w:r w:rsidRPr="00E77031">
              <w:rPr>
                <w:rFonts w:ascii="Verdana" w:hAnsi="Verdana" w:cs="Arial"/>
                <w:color w:val="000000"/>
                <w:sz w:val="18"/>
                <w:szCs w:val="18"/>
                <w:lang w:val="it-IT"/>
              </w:rPr>
              <w:t>comunicazione</w:t>
            </w:r>
          </w:p>
          <w:p w14:paraId="516E712F" w14:textId="77777777" w:rsidR="00DF2C8A" w:rsidRPr="00E77031" w:rsidRDefault="00DF2C8A" w:rsidP="00C309A2">
            <w:pPr>
              <w:spacing w:before="1" w:line="230" w:lineRule="exact"/>
              <w:ind w:left="37" w:right="124"/>
              <w:jc w:val="both"/>
              <w:rPr>
                <w:rFonts w:ascii="Verdana" w:hAnsi="Verdana"/>
                <w:sz w:val="18"/>
                <w:szCs w:val="18"/>
                <w:lang w:val="it-IT"/>
              </w:rPr>
            </w:pPr>
            <w:r w:rsidRPr="00E77031">
              <w:rPr>
                <w:rFonts w:ascii="Verdana" w:hAnsi="Verdana" w:cs="Arial"/>
                <w:color w:val="000000"/>
                <w:sz w:val="18"/>
                <w:szCs w:val="18"/>
                <w:lang w:val="it-IT"/>
              </w:rPr>
              <w:t>virtuali. Acquisizione di informazioni e</w:t>
            </w:r>
          </w:p>
          <w:p w14:paraId="14F8E674" w14:textId="77777777" w:rsidR="00DF2C8A" w:rsidRPr="00E77031" w:rsidRDefault="00DF2C8A" w:rsidP="00C309A2">
            <w:pPr>
              <w:spacing w:line="230" w:lineRule="exact"/>
              <w:ind w:left="37" w:right="67"/>
              <w:rPr>
                <w:rFonts w:ascii="Verdana" w:hAnsi="Verdana"/>
                <w:sz w:val="18"/>
                <w:szCs w:val="18"/>
                <w:lang w:val="it-IT"/>
              </w:rPr>
            </w:pPr>
            <w:r w:rsidRPr="00E77031">
              <w:rPr>
                <w:rFonts w:ascii="Verdana" w:hAnsi="Verdana" w:cs="Arial"/>
                <w:color w:val="000000"/>
                <w:sz w:val="18"/>
                <w:szCs w:val="18"/>
                <w:lang w:val="it-IT"/>
              </w:rPr>
              <w:t xml:space="preserve">competenze utili a </w:t>
            </w:r>
            <w:r w:rsidRPr="00E77031">
              <w:rPr>
                <w:rFonts w:ascii="Verdana" w:hAnsi="Verdana"/>
                <w:sz w:val="18"/>
                <w:szCs w:val="18"/>
                <w:lang w:val="it-IT"/>
              </w:rPr>
              <w:br/>
            </w:r>
            <w:r w:rsidRPr="00E77031">
              <w:rPr>
                <w:rFonts w:ascii="Verdana" w:hAnsi="Verdana" w:cs="Arial"/>
                <w:color w:val="000000"/>
                <w:sz w:val="18"/>
                <w:szCs w:val="18"/>
                <w:lang w:val="it-IT"/>
              </w:rPr>
              <w:t>comprendere rischi e</w:t>
            </w:r>
          </w:p>
          <w:p w14:paraId="2BADA378" w14:textId="77777777" w:rsidR="00DF2C8A" w:rsidRPr="00E77031" w:rsidRDefault="00DF2C8A" w:rsidP="00C309A2">
            <w:pPr>
              <w:spacing w:before="2" w:line="229" w:lineRule="exact"/>
              <w:ind w:left="37" w:right="21"/>
              <w:jc w:val="both"/>
              <w:rPr>
                <w:rFonts w:ascii="Verdana" w:hAnsi="Verdana"/>
                <w:sz w:val="18"/>
                <w:szCs w:val="18"/>
                <w:lang w:val="it-IT"/>
              </w:rPr>
            </w:pPr>
            <w:r w:rsidRPr="00E77031">
              <w:rPr>
                <w:rFonts w:ascii="Verdana" w:hAnsi="Verdana" w:cs="Arial"/>
                <w:color w:val="000000"/>
                <w:sz w:val="18"/>
                <w:szCs w:val="18"/>
                <w:lang w:val="it-IT"/>
              </w:rPr>
              <w:t xml:space="preserve">insidie che l’ambiente digitale comporta (es. </w:t>
            </w:r>
            <w:r w:rsidRPr="00E77031">
              <w:rPr>
                <w:rFonts w:ascii="Verdana" w:hAnsi="Verdana" w:cs="Arial"/>
                <w:color w:val="000000"/>
                <w:position w:val="-4"/>
                <w:sz w:val="18"/>
                <w:szCs w:val="18"/>
                <w:lang w:val="it-IT"/>
              </w:rPr>
              <w:t>cyberbullismo).</w:t>
            </w:r>
          </w:p>
          <w:p w14:paraId="3F64F654" w14:textId="77777777" w:rsidR="00DF2C8A" w:rsidRPr="00E77031" w:rsidRDefault="00DF2C8A" w:rsidP="00C309A2">
            <w:pPr>
              <w:spacing w:before="2" w:line="230" w:lineRule="exact"/>
              <w:ind w:left="37"/>
              <w:rPr>
                <w:rFonts w:ascii="Verdana" w:hAnsi="Verdana"/>
                <w:sz w:val="18"/>
                <w:szCs w:val="18"/>
                <w:lang w:val="it-IT"/>
              </w:rPr>
            </w:pPr>
            <w:r w:rsidRPr="00E77031">
              <w:rPr>
                <w:rFonts w:ascii="Verdana" w:hAnsi="Verdana" w:cs="Arial"/>
                <w:color w:val="000000"/>
                <w:sz w:val="18"/>
                <w:szCs w:val="18"/>
                <w:lang w:val="it-IT"/>
              </w:rPr>
              <w:t>Analizzare,</w:t>
            </w:r>
          </w:p>
          <w:p w14:paraId="1F4AD626" w14:textId="77777777" w:rsidR="00DF2C8A" w:rsidRPr="00E77031" w:rsidRDefault="00DF2C8A" w:rsidP="00C309A2">
            <w:pPr>
              <w:spacing w:line="230" w:lineRule="exact"/>
              <w:ind w:left="37" w:right="28"/>
              <w:jc w:val="both"/>
              <w:rPr>
                <w:rFonts w:ascii="Verdana" w:hAnsi="Verdana"/>
                <w:sz w:val="18"/>
                <w:szCs w:val="18"/>
                <w:lang w:val="it-IT"/>
              </w:rPr>
            </w:pPr>
            <w:r w:rsidRPr="00E77031">
              <w:rPr>
                <w:rFonts w:ascii="Verdana" w:hAnsi="Verdana" w:cs="Arial"/>
                <w:color w:val="000000"/>
                <w:spacing w:val="-2"/>
                <w:sz w:val="18"/>
                <w:szCs w:val="18"/>
                <w:lang w:val="it-IT"/>
              </w:rPr>
              <w:t xml:space="preserve">confrontare e valutare </w:t>
            </w:r>
            <w:r w:rsidRPr="00E77031">
              <w:rPr>
                <w:rFonts w:ascii="Verdana" w:hAnsi="Verdana" w:cs="Arial"/>
                <w:color w:val="000000"/>
                <w:sz w:val="18"/>
                <w:szCs w:val="18"/>
                <w:lang w:val="it-IT"/>
              </w:rPr>
              <w:t>criticamente la</w:t>
            </w:r>
          </w:p>
          <w:p w14:paraId="15063D49" w14:textId="77777777" w:rsidR="00DF2C8A" w:rsidRPr="00E77031" w:rsidRDefault="00DF2C8A" w:rsidP="00C309A2">
            <w:pPr>
              <w:spacing w:before="1" w:line="230" w:lineRule="exact"/>
              <w:ind w:left="37"/>
              <w:rPr>
                <w:rFonts w:ascii="Verdana" w:hAnsi="Verdana"/>
                <w:sz w:val="18"/>
                <w:szCs w:val="18"/>
                <w:lang w:val="it-IT"/>
              </w:rPr>
            </w:pPr>
            <w:r w:rsidRPr="00E77031">
              <w:rPr>
                <w:rFonts w:ascii="Verdana" w:hAnsi="Verdana" w:cs="Arial"/>
                <w:color w:val="000000"/>
                <w:sz w:val="18"/>
                <w:szCs w:val="18"/>
                <w:lang w:val="it-IT"/>
              </w:rPr>
              <w:t>credibilità e</w:t>
            </w:r>
          </w:p>
          <w:p w14:paraId="2B69C5F4" w14:textId="77777777" w:rsidR="00DF2C8A" w:rsidRPr="00E77031" w:rsidRDefault="00DF2C8A" w:rsidP="00C309A2">
            <w:pPr>
              <w:spacing w:line="230" w:lineRule="exact"/>
              <w:ind w:left="37" w:right="35"/>
              <w:jc w:val="both"/>
              <w:rPr>
                <w:rFonts w:ascii="Verdana" w:hAnsi="Verdana"/>
                <w:sz w:val="18"/>
                <w:szCs w:val="18"/>
                <w:lang w:val="it-IT"/>
              </w:rPr>
            </w:pPr>
            <w:r w:rsidRPr="00E77031">
              <w:rPr>
                <w:rFonts w:ascii="Verdana" w:hAnsi="Verdana" w:cs="Arial"/>
                <w:color w:val="000000"/>
                <w:sz w:val="18"/>
                <w:szCs w:val="18"/>
                <w:lang w:val="it-IT"/>
              </w:rPr>
              <w:t>l’affidabilità delle fonti di dati, informazioni e contenuti digitali.</w:t>
            </w:r>
          </w:p>
          <w:p w14:paraId="13DBF078" w14:textId="77777777" w:rsidR="00DF2C8A" w:rsidRPr="00E77031" w:rsidRDefault="00DF2C8A" w:rsidP="00C309A2">
            <w:pPr>
              <w:spacing w:line="230" w:lineRule="exact"/>
              <w:ind w:left="37" w:right="456"/>
              <w:jc w:val="both"/>
              <w:rPr>
                <w:rFonts w:ascii="Verdana" w:hAnsi="Verdana"/>
                <w:sz w:val="18"/>
                <w:szCs w:val="18"/>
                <w:lang w:val="it-IT"/>
              </w:rPr>
            </w:pPr>
            <w:r w:rsidRPr="00E77031">
              <w:rPr>
                <w:rFonts w:ascii="Verdana" w:hAnsi="Verdana" w:cs="Arial"/>
                <w:color w:val="000000"/>
                <w:sz w:val="18"/>
                <w:szCs w:val="18"/>
                <w:lang w:val="it-IT"/>
              </w:rPr>
              <w:t xml:space="preserve">Creare e gestire </w:t>
            </w:r>
            <w:r w:rsidRPr="00E77031">
              <w:rPr>
                <w:rFonts w:ascii="Verdana" w:hAnsi="Verdana"/>
                <w:sz w:val="18"/>
                <w:szCs w:val="18"/>
                <w:lang w:val="it-IT"/>
              </w:rPr>
              <w:br/>
            </w:r>
            <w:r w:rsidRPr="00E77031">
              <w:rPr>
                <w:rFonts w:ascii="Verdana" w:hAnsi="Verdana" w:cs="Arial"/>
                <w:color w:val="000000"/>
                <w:sz w:val="18"/>
                <w:szCs w:val="18"/>
                <w:lang w:val="it-IT"/>
              </w:rPr>
              <w:t>l’identità digitale,</w:t>
            </w:r>
          </w:p>
          <w:p w14:paraId="77A4E25D" w14:textId="77777777" w:rsidR="00DF2C8A" w:rsidRPr="00E77031" w:rsidRDefault="00DF2C8A" w:rsidP="00C309A2">
            <w:pPr>
              <w:spacing w:before="3" w:line="227" w:lineRule="exact"/>
              <w:ind w:left="37" w:right="11"/>
              <w:jc w:val="both"/>
              <w:rPr>
                <w:rFonts w:ascii="Verdana" w:hAnsi="Verdana"/>
                <w:sz w:val="18"/>
                <w:szCs w:val="18"/>
                <w:lang w:val="it-IT"/>
              </w:rPr>
            </w:pPr>
            <w:r w:rsidRPr="00E77031">
              <w:rPr>
                <w:rFonts w:ascii="Verdana" w:hAnsi="Verdana" w:cs="Arial"/>
                <w:color w:val="000000"/>
                <w:position w:val="-4"/>
                <w:sz w:val="18"/>
                <w:szCs w:val="18"/>
                <w:lang w:val="it-IT"/>
              </w:rPr>
              <w:t xml:space="preserve">conoscere le politiche </w:t>
            </w:r>
            <w:r w:rsidRPr="00E77031">
              <w:rPr>
                <w:rFonts w:ascii="Verdana" w:hAnsi="Verdana" w:cs="Arial"/>
                <w:color w:val="000000"/>
                <w:sz w:val="18"/>
                <w:szCs w:val="18"/>
                <w:lang w:val="it-IT"/>
              </w:rPr>
              <w:t>sulla tutela della</w:t>
            </w:r>
          </w:p>
          <w:p w14:paraId="0B8D0186" w14:textId="77777777" w:rsidR="00DF2C8A" w:rsidRPr="00E77031" w:rsidRDefault="00DF2C8A" w:rsidP="00C309A2">
            <w:pPr>
              <w:spacing w:before="2" w:line="230" w:lineRule="exact"/>
              <w:ind w:left="37"/>
              <w:rPr>
                <w:rFonts w:ascii="Verdana" w:hAnsi="Verdana"/>
                <w:sz w:val="18"/>
                <w:szCs w:val="18"/>
              </w:rPr>
            </w:pPr>
            <w:proofErr w:type="spellStart"/>
            <w:r w:rsidRPr="00E77031">
              <w:rPr>
                <w:rFonts w:ascii="Verdana" w:hAnsi="Verdana" w:cs="Arial"/>
                <w:color w:val="000000"/>
                <w:sz w:val="18"/>
                <w:szCs w:val="18"/>
              </w:rPr>
              <w:t>riservatezza</w:t>
            </w:r>
            <w:proofErr w:type="spellEnd"/>
            <w:r w:rsidRPr="00E77031">
              <w:rPr>
                <w:rFonts w:ascii="Verdana" w:hAnsi="Verdana" w:cs="Arial"/>
                <w:color w:val="000000"/>
                <w:sz w:val="18"/>
                <w:szCs w:val="18"/>
              </w:rPr>
              <w:t>.</w:t>
            </w:r>
          </w:p>
          <w:p w14:paraId="663DEDCE" w14:textId="77777777" w:rsidR="00DF2C8A" w:rsidRPr="00E77031" w:rsidRDefault="00DF2C8A" w:rsidP="00C309A2">
            <w:pPr>
              <w:spacing w:before="1" w:line="251" w:lineRule="exact"/>
              <w:ind w:left="37"/>
              <w:rPr>
                <w:rFonts w:ascii="Verdana" w:hAnsi="Verdana"/>
                <w:sz w:val="18"/>
                <w:szCs w:val="18"/>
              </w:rPr>
            </w:pPr>
          </w:p>
          <w:p w14:paraId="35F3D263" w14:textId="77777777" w:rsidR="004043C5" w:rsidRPr="00E77031" w:rsidRDefault="004043C5" w:rsidP="00C309A2">
            <w:pPr>
              <w:spacing w:before="2" w:line="229" w:lineRule="exact"/>
              <w:ind w:left="37" w:right="44"/>
              <w:rPr>
                <w:rFonts w:ascii="Verdana" w:hAnsi="Verdana"/>
                <w:sz w:val="18"/>
                <w:szCs w:val="18"/>
              </w:rPr>
            </w:pPr>
          </w:p>
        </w:tc>
        <w:tc>
          <w:tcPr>
            <w:tcW w:w="1497" w:type="dxa"/>
          </w:tcPr>
          <w:p w14:paraId="1D34A41F" w14:textId="77777777" w:rsidR="004043C5" w:rsidRPr="00E77031" w:rsidRDefault="004043C5" w:rsidP="004043C5">
            <w:pPr>
              <w:spacing w:line="240" w:lineRule="exact"/>
              <w:rPr>
                <w:rFonts w:ascii="Verdana" w:hAnsi="Verdana"/>
                <w:sz w:val="18"/>
                <w:szCs w:val="18"/>
                <w:lang w:val="it-IT"/>
              </w:rPr>
            </w:pPr>
          </w:p>
          <w:p w14:paraId="70F644BC" w14:textId="77777777" w:rsidR="00C309A2" w:rsidRPr="00E77031" w:rsidRDefault="00C309A2" w:rsidP="00C309A2">
            <w:pPr>
              <w:spacing w:line="240" w:lineRule="exact"/>
              <w:rPr>
                <w:rFonts w:ascii="Verdana" w:hAnsi="Verdana"/>
                <w:sz w:val="18"/>
                <w:szCs w:val="18"/>
                <w:lang w:val="it-IT"/>
              </w:rPr>
            </w:pPr>
          </w:p>
          <w:p w14:paraId="32B7CF44"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3-4</w:t>
            </w:r>
          </w:p>
          <w:p w14:paraId="50973DFE" w14:textId="77777777" w:rsidR="00C309A2" w:rsidRPr="00E77031" w:rsidRDefault="00C309A2" w:rsidP="00C309A2">
            <w:pPr>
              <w:spacing w:line="240" w:lineRule="exact"/>
              <w:jc w:val="center"/>
              <w:rPr>
                <w:rFonts w:ascii="Verdana" w:hAnsi="Verdana"/>
                <w:sz w:val="18"/>
                <w:szCs w:val="18"/>
                <w:lang w:val="it-IT"/>
              </w:rPr>
            </w:pPr>
          </w:p>
          <w:p w14:paraId="55320E64" w14:textId="4C4FF4AF"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conoscenze molto </w:t>
            </w:r>
            <w:r w:rsidR="00E77031" w:rsidRPr="00E77031">
              <w:rPr>
                <w:rFonts w:ascii="Verdana" w:hAnsi="Verdana"/>
                <w:sz w:val="18"/>
                <w:szCs w:val="18"/>
                <w:lang w:val="it-IT"/>
              </w:rPr>
              <w:t>lacunose</w:t>
            </w:r>
            <w:r w:rsidRPr="00E77031">
              <w:rPr>
                <w:rFonts w:ascii="Verdana" w:hAnsi="Verdana"/>
                <w:sz w:val="18"/>
                <w:szCs w:val="18"/>
                <w:lang w:val="it-IT"/>
              </w:rPr>
              <w:t xml:space="preserve"> dei contenuti trattati.</w:t>
            </w:r>
          </w:p>
          <w:p w14:paraId="65DAFA67" w14:textId="7C5EF95A" w:rsidR="00C309A2" w:rsidRPr="00E77031" w:rsidRDefault="00C309A2" w:rsidP="00C309A2">
            <w:pPr>
              <w:spacing w:line="240" w:lineRule="exact"/>
              <w:rPr>
                <w:rFonts w:ascii="Verdana" w:hAnsi="Verdana"/>
                <w:sz w:val="18"/>
                <w:szCs w:val="18"/>
                <w:lang w:val="it-IT"/>
              </w:rPr>
            </w:pPr>
            <w:r w:rsidRPr="00E77031">
              <w:rPr>
                <w:rFonts w:ascii="Verdana" w:hAnsi="Verdana"/>
                <w:sz w:val="18"/>
                <w:szCs w:val="18"/>
                <w:lang w:val="it-IT"/>
              </w:rPr>
              <w:t>Ha capacità di rielaborazione gravemente insufficienti. Non è in grado di trasferire alla quotidianità e all’attualità le conoscenze proposte</w:t>
            </w:r>
          </w:p>
        </w:tc>
        <w:tc>
          <w:tcPr>
            <w:tcW w:w="1497" w:type="dxa"/>
          </w:tcPr>
          <w:p w14:paraId="6C35868A" w14:textId="77777777" w:rsidR="00C309A2" w:rsidRPr="00E77031" w:rsidRDefault="00C309A2" w:rsidP="00C309A2">
            <w:pPr>
              <w:spacing w:line="240" w:lineRule="exact"/>
              <w:jc w:val="center"/>
              <w:rPr>
                <w:rFonts w:ascii="Verdana" w:hAnsi="Verdana"/>
                <w:b/>
                <w:bCs/>
                <w:sz w:val="18"/>
                <w:szCs w:val="18"/>
                <w:lang w:val="it-IT"/>
              </w:rPr>
            </w:pPr>
          </w:p>
          <w:p w14:paraId="68D94FAD" w14:textId="77777777" w:rsidR="00C309A2" w:rsidRPr="00E77031" w:rsidRDefault="00C309A2" w:rsidP="00C309A2">
            <w:pPr>
              <w:spacing w:line="240" w:lineRule="exact"/>
              <w:jc w:val="center"/>
              <w:rPr>
                <w:rFonts w:ascii="Verdana" w:hAnsi="Verdana"/>
                <w:b/>
                <w:bCs/>
                <w:sz w:val="18"/>
                <w:szCs w:val="18"/>
                <w:lang w:val="it-IT"/>
              </w:rPr>
            </w:pPr>
          </w:p>
          <w:p w14:paraId="3B447227" w14:textId="5C7753DE"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5- 5.5</w:t>
            </w:r>
          </w:p>
          <w:p w14:paraId="4BDC03CE" w14:textId="77777777" w:rsidR="00C309A2" w:rsidRPr="00E77031" w:rsidRDefault="00C309A2" w:rsidP="00C309A2">
            <w:pPr>
              <w:spacing w:line="240" w:lineRule="exact"/>
              <w:jc w:val="center"/>
              <w:rPr>
                <w:rFonts w:ascii="Verdana" w:hAnsi="Verdana"/>
                <w:sz w:val="18"/>
                <w:szCs w:val="18"/>
                <w:lang w:val="it-IT"/>
              </w:rPr>
            </w:pPr>
          </w:p>
          <w:p w14:paraId="528AD42B"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imprecise dei contenuti trattati.</w:t>
            </w:r>
          </w:p>
          <w:p w14:paraId="32FA69C3" w14:textId="0174DEDE"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non del tutto sufficienti.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solo parzialmente alla quotidianità e all’attualità le conoscenze proposte</w:t>
            </w:r>
          </w:p>
          <w:p w14:paraId="4BB82625" w14:textId="77777777" w:rsidR="00C309A2" w:rsidRPr="00E77031" w:rsidRDefault="00C309A2" w:rsidP="00C309A2">
            <w:pPr>
              <w:spacing w:line="240" w:lineRule="exact"/>
              <w:jc w:val="center"/>
              <w:rPr>
                <w:rFonts w:ascii="Verdana" w:hAnsi="Verdana"/>
                <w:sz w:val="18"/>
                <w:szCs w:val="18"/>
                <w:lang w:val="it-IT"/>
              </w:rPr>
            </w:pPr>
          </w:p>
          <w:p w14:paraId="1CC5247A" w14:textId="77777777" w:rsidR="004043C5" w:rsidRPr="00E77031" w:rsidRDefault="004043C5" w:rsidP="004043C5">
            <w:pPr>
              <w:spacing w:line="240" w:lineRule="exact"/>
              <w:rPr>
                <w:rFonts w:ascii="Verdana" w:hAnsi="Verdana"/>
                <w:sz w:val="18"/>
                <w:szCs w:val="18"/>
                <w:lang w:val="it-IT"/>
              </w:rPr>
            </w:pPr>
          </w:p>
        </w:tc>
        <w:tc>
          <w:tcPr>
            <w:tcW w:w="1734" w:type="dxa"/>
          </w:tcPr>
          <w:p w14:paraId="60ACA7C4" w14:textId="77777777" w:rsidR="004043C5" w:rsidRPr="00E77031" w:rsidRDefault="004043C5" w:rsidP="004043C5">
            <w:pPr>
              <w:spacing w:line="240" w:lineRule="exact"/>
              <w:rPr>
                <w:rFonts w:ascii="Verdana" w:hAnsi="Verdana"/>
                <w:sz w:val="18"/>
                <w:szCs w:val="18"/>
                <w:lang w:val="it-IT"/>
              </w:rPr>
            </w:pPr>
          </w:p>
          <w:p w14:paraId="371F7B60" w14:textId="77777777" w:rsidR="00C309A2" w:rsidRPr="00E77031" w:rsidRDefault="00C309A2" w:rsidP="004043C5">
            <w:pPr>
              <w:spacing w:line="240" w:lineRule="exact"/>
              <w:rPr>
                <w:rFonts w:ascii="Verdana" w:hAnsi="Verdana"/>
                <w:sz w:val="18"/>
                <w:szCs w:val="18"/>
                <w:lang w:val="it-IT"/>
              </w:rPr>
            </w:pPr>
          </w:p>
          <w:p w14:paraId="4DCCD6BC"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6- 6,5</w:t>
            </w:r>
          </w:p>
          <w:p w14:paraId="4656C15D" w14:textId="77777777" w:rsidR="00C309A2" w:rsidRPr="00E77031" w:rsidRDefault="00C309A2" w:rsidP="00C309A2">
            <w:pPr>
              <w:spacing w:line="240" w:lineRule="exact"/>
              <w:jc w:val="center"/>
              <w:rPr>
                <w:rFonts w:ascii="Verdana" w:hAnsi="Verdana"/>
                <w:sz w:val="18"/>
                <w:szCs w:val="18"/>
                <w:lang w:val="it-IT"/>
              </w:rPr>
            </w:pPr>
          </w:p>
          <w:p w14:paraId="0944E92D"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sufficientemente precise dei contenuti trattati.</w:t>
            </w:r>
          </w:p>
          <w:p w14:paraId="33B21567" w14:textId="5ABBD4A0"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sufficienti.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sufficientemente alla quotidianità e all’attualità le conoscenze proposte</w:t>
            </w:r>
          </w:p>
          <w:p w14:paraId="521514BE" w14:textId="5AACED7B" w:rsidR="00C309A2" w:rsidRPr="00E77031" w:rsidRDefault="00C309A2" w:rsidP="004043C5">
            <w:pPr>
              <w:spacing w:line="240" w:lineRule="exact"/>
              <w:rPr>
                <w:rFonts w:ascii="Verdana" w:hAnsi="Verdana"/>
                <w:sz w:val="18"/>
                <w:szCs w:val="18"/>
                <w:lang w:val="it-IT"/>
              </w:rPr>
            </w:pPr>
          </w:p>
        </w:tc>
        <w:tc>
          <w:tcPr>
            <w:tcW w:w="1629" w:type="dxa"/>
          </w:tcPr>
          <w:p w14:paraId="71F17504" w14:textId="77777777" w:rsidR="004043C5" w:rsidRPr="00E77031" w:rsidRDefault="004043C5" w:rsidP="004043C5">
            <w:pPr>
              <w:spacing w:line="240" w:lineRule="exact"/>
              <w:rPr>
                <w:rFonts w:ascii="Verdana" w:hAnsi="Verdana"/>
                <w:sz w:val="18"/>
                <w:szCs w:val="18"/>
                <w:lang w:val="it-IT"/>
              </w:rPr>
            </w:pPr>
          </w:p>
          <w:p w14:paraId="57231077" w14:textId="77777777" w:rsidR="00C309A2" w:rsidRPr="00E77031" w:rsidRDefault="00C309A2" w:rsidP="00C309A2">
            <w:pPr>
              <w:spacing w:line="240" w:lineRule="exact"/>
              <w:jc w:val="center"/>
              <w:rPr>
                <w:rFonts w:ascii="Verdana" w:hAnsi="Verdana"/>
                <w:sz w:val="18"/>
                <w:szCs w:val="18"/>
                <w:lang w:val="it-IT"/>
              </w:rPr>
            </w:pPr>
          </w:p>
          <w:p w14:paraId="773B825D" w14:textId="77777777"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7- 8</w:t>
            </w:r>
          </w:p>
          <w:p w14:paraId="41052185" w14:textId="77777777" w:rsidR="00C309A2" w:rsidRPr="00E77031" w:rsidRDefault="00C309A2" w:rsidP="00C309A2">
            <w:pPr>
              <w:spacing w:line="240" w:lineRule="exact"/>
              <w:jc w:val="center"/>
              <w:rPr>
                <w:rFonts w:ascii="Verdana" w:hAnsi="Verdana"/>
                <w:sz w:val="18"/>
                <w:szCs w:val="18"/>
                <w:lang w:val="it-IT"/>
              </w:rPr>
            </w:pPr>
          </w:p>
          <w:p w14:paraId="7CE3CF58"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approfondite dei contenuti trattati.</w:t>
            </w:r>
          </w:p>
          <w:p w14:paraId="4A964F9D" w14:textId="07D00324"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Ha capacità di rielaborazione molto buone.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adeguatamente alla quotidianità e all’attualità le conoscenze proposte</w:t>
            </w:r>
          </w:p>
          <w:p w14:paraId="0DC98E40" w14:textId="1AC0CFD2" w:rsidR="00C309A2" w:rsidRPr="00E77031" w:rsidRDefault="00C309A2" w:rsidP="004043C5">
            <w:pPr>
              <w:spacing w:line="240" w:lineRule="exact"/>
              <w:rPr>
                <w:rFonts w:ascii="Verdana" w:hAnsi="Verdana"/>
                <w:sz w:val="18"/>
                <w:szCs w:val="18"/>
                <w:lang w:val="it-IT"/>
              </w:rPr>
            </w:pPr>
          </w:p>
        </w:tc>
        <w:tc>
          <w:tcPr>
            <w:tcW w:w="1358" w:type="dxa"/>
          </w:tcPr>
          <w:p w14:paraId="169F54A8" w14:textId="77777777" w:rsidR="004043C5" w:rsidRPr="00E77031" w:rsidRDefault="004043C5" w:rsidP="004043C5">
            <w:pPr>
              <w:spacing w:line="240" w:lineRule="exact"/>
              <w:rPr>
                <w:rFonts w:ascii="Verdana" w:hAnsi="Verdana"/>
                <w:sz w:val="18"/>
                <w:szCs w:val="18"/>
                <w:lang w:val="it-IT"/>
              </w:rPr>
            </w:pPr>
          </w:p>
          <w:p w14:paraId="6A700078" w14:textId="77777777" w:rsidR="00E77031" w:rsidRDefault="00E77031" w:rsidP="00C309A2">
            <w:pPr>
              <w:spacing w:line="240" w:lineRule="exact"/>
              <w:jc w:val="center"/>
              <w:rPr>
                <w:rFonts w:ascii="Verdana" w:hAnsi="Verdana"/>
                <w:b/>
                <w:bCs/>
                <w:sz w:val="18"/>
                <w:szCs w:val="18"/>
                <w:lang w:val="it-IT"/>
              </w:rPr>
            </w:pPr>
          </w:p>
          <w:p w14:paraId="797F5D76" w14:textId="7D421015" w:rsidR="00C309A2" w:rsidRPr="00E77031" w:rsidRDefault="00C309A2" w:rsidP="00C309A2">
            <w:pPr>
              <w:spacing w:line="240" w:lineRule="exact"/>
              <w:jc w:val="center"/>
              <w:rPr>
                <w:rFonts w:ascii="Verdana" w:hAnsi="Verdana"/>
                <w:b/>
                <w:bCs/>
                <w:sz w:val="18"/>
                <w:szCs w:val="18"/>
                <w:lang w:val="it-IT"/>
              </w:rPr>
            </w:pPr>
            <w:r w:rsidRPr="00E77031">
              <w:rPr>
                <w:rFonts w:ascii="Verdana" w:hAnsi="Verdana"/>
                <w:b/>
                <w:bCs/>
                <w:sz w:val="18"/>
                <w:szCs w:val="18"/>
                <w:lang w:val="it-IT"/>
              </w:rPr>
              <w:t>9-10</w:t>
            </w:r>
          </w:p>
          <w:p w14:paraId="4FF21A8A" w14:textId="77777777" w:rsidR="00E77031" w:rsidRDefault="00E77031" w:rsidP="00C309A2">
            <w:pPr>
              <w:spacing w:line="240" w:lineRule="exact"/>
              <w:jc w:val="center"/>
              <w:rPr>
                <w:rFonts w:ascii="Verdana" w:hAnsi="Verdana"/>
                <w:sz w:val="18"/>
                <w:szCs w:val="18"/>
                <w:lang w:val="it-IT"/>
              </w:rPr>
            </w:pPr>
          </w:p>
          <w:p w14:paraId="51318F39" w14:textId="65CEF74C"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conoscenze complete e sistematiche dei contenuti trattati.</w:t>
            </w:r>
          </w:p>
          <w:p w14:paraId="75504F14" w14:textId="77777777"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Ha ottime capacità di rielaborazione personale.</w:t>
            </w:r>
          </w:p>
          <w:p w14:paraId="24F69626" w14:textId="140D1265" w:rsidR="00C309A2" w:rsidRPr="00E77031" w:rsidRDefault="00C309A2" w:rsidP="00C309A2">
            <w:pPr>
              <w:spacing w:line="240" w:lineRule="exact"/>
              <w:jc w:val="center"/>
              <w:rPr>
                <w:rFonts w:ascii="Verdana" w:hAnsi="Verdana"/>
                <w:sz w:val="18"/>
                <w:szCs w:val="18"/>
                <w:lang w:val="it-IT"/>
              </w:rPr>
            </w:pPr>
            <w:r w:rsidRPr="00E77031">
              <w:rPr>
                <w:rFonts w:ascii="Verdana" w:hAnsi="Verdana"/>
                <w:sz w:val="18"/>
                <w:szCs w:val="18"/>
                <w:lang w:val="it-IT"/>
              </w:rPr>
              <w:t xml:space="preserve">  </w:t>
            </w:r>
            <w:r w:rsidR="00E77031" w:rsidRPr="00E77031">
              <w:rPr>
                <w:rFonts w:ascii="Verdana" w:hAnsi="Verdana"/>
                <w:sz w:val="18"/>
                <w:szCs w:val="18"/>
                <w:lang w:val="it-IT"/>
              </w:rPr>
              <w:t>È</w:t>
            </w:r>
            <w:r w:rsidRPr="00E77031">
              <w:rPr>
                <w:rFonts w:ascii="Verdana" w:hAnsi="Verdana"/>
                <w:sz w:val="18"/>
                <w:szCs w:val="18"/>
                <w:lang w:val="it-IT"/>
              </w:rPr>
              <w:t xml:space="preserve"> in grado di trasferire pienamente</w:t>
            </w:r>
            <w:r w:rsidR="00286AE4" w:rsidRPr="00E77031">
              <w:rPr>
                <w:rFonts w:ascii="Verdana" w:hAnsi="Verdana"/>
                <w:sz w:val="18"/>
                <w:szCs w:val="18"/>
                <w:lang w:val="it-IT"/>
              </w:rPr>
              <w:t xml:space="preserve"> ed</w:t>
            </w:r>
            <w:r w:rsidRPr="00E77031">
              <w:rPr>
                <w:rFonts w:ascii="Verdana" w:hAnsi="Verdana"/>
                <w:sz w:val="18"/>
                <w:szCs w:val="18"/>
                <w:lang w:val="it-IT"/>
              </w:rPr>
              <w:t xml:space="preserve"> alla quotidianità e all’attualità le conoscenze proposte</w:t>
            </w:r>
          </w:p>
          <w:p w14:paraId="0862DCD5" w14:textId="277A3711" w:rsidR="00C309A2" w:rsidRPr="00E77031" w:rsidRDefault="00C309A2" w:rsidP="004043C5">
            <w:pPr>
              <w:spacing w:line="240" w:lineRule="exact"/>
              <w:rPr>
                <w:rFonts w:ascii="Verdana" w:hAnsi="Verdana"/>
                <w:sz w:val="18"/>
                <w:szCs w:val="18"/>
                <w:lang w:val="it-IT"/>
              </w:rPr>
            </w:pPr>
          </w:p>
        </w:tc>
      </w:tr>
      <w:tr w:rsidR="00C97DA7" w:rsidRPr="00E77031" w14:paraId="64C52941" w14:textId="77777777" w:rsidTr="00C97DA7">
        <w:tc>
          <w:tcPr>
            <w:tcW w:w="3342" w:type="dxa"/>
          </w:tcPr>
          <w:p w14:paraId="55A26760" w14:textId="14D51065" w:rsidR="004043C5" w:rsidRPr="00E77031" w:rsidRDefault="00DF2C8A" w:rsidP="004043C5">
            <w:pPr>
              <w:spacing w:line="240" w:lineRule="exact"/>
              <w:rPr>
                <w:rFonts w:ascii="Verdana" w:hAnsi="Verdana"/>
                <w:sz w:val="18"/>
                <w:szCs w:val="18"/>
              </w:rPr>
            </w:pPr>
            <w:r w:rsidRPr="00E77031">
              <w:rPr>
                <w:rFonts w:ascii="Verdana" w:hAnsi="Verdana"/>
                <w:sz w:val="18"/>
                <w:szCs w:val="18"/>
              </w:rPr>
              <w:t>Voto COMPLESSIVO</w:t>
            </w:r>
          </w:p>
        </w:tc>
        <w:tc>
          <w:tcPr>
            <w:tcW w:w="1497" w:type="dxa"/>
          </w:tcPr>
          <w:p w14:paraId="5264C2FD" w14:textId="77777777" w:rsidR="004043C5" w:rsidRPr="00E77031" w:rsidRDefault="004043C5" w:rsidP="004043C5">
            <w:pPr>
              <w:spacing w:line="240" w:lineRule="exact"/>
              <w:rPr>
                <w:rFonts w:ascii="Verdana" w:hAnsi="Verdana"/>
                <w:sz w:val="18"/>
                <w:szCs w:val="18"/>
              </w:rPr>
            </w:pPr>
          </w:p>
        </w:tc>
        <w:tc>
          <w:tcPr>
            <w:tcW w:w="1497" w:type="dxa"/>
          </w:tcPr>
          <w:p w14:paraId="7E993A13" w14:textId="77777777" w:rsidR="004043C5" w:rsidRPr="00E77031" w:rsidRDefault="004043C5" w:rsidP="004043C5">
            <w:pPr>
              <w:spacing w:line="240" w:lineRule="exact"/>
              <w:rPr>
                <w:rFonts w:ascii="Verdana" w:hAnsi="Verdana"/>
                <w:sz w:val="18"/>
                <w:szCs w:val="18"/>
              </w:rPr>
            </w:pPr>
          </w:p>
        </w:tc>
        <w:tc>
          <w:tcPr>
            <w:tcW w:w="1734" w:type="dxa"/>
          </w:tcPr>
          <w:p w14:paraId="5755E6C2" w14:textId="77777777" w:rsidR="004043C5" w:rsidRPr="00E77031" w:rsidRDefault="004043C5" w:rsidP="004043C5">
            <w:pPr>
              <w:spacing w:line="240" w:lineRule="exact"/>
              <w:rPr>
                <w:rFonts w:ascii="Verdana" w:hAnsi="Verdana"/>
                <w:sz w:val="18"/>
                <w:szCs w:val="18"/>
              </w:rPr>
            </w:pPr>
          </w:p>
        </w:tc>
        <w:tc>
          <w:tcPr>
            <w:tcW w:w="1629" w:type="dxa"/>
          </w:tcPr>
          <w:p w14:paraId="1582840F" w14:textId="77777777" w:rsidR="004043C5" w:rsidRPr="00E77031" w:rsidRDefault="004043C5" w:rsidP="004043C5">
            <w:pPr>
              <w:spacing w:line="240" w:lineRule="exact"/>
              <w:rPr>
                <w:rFonts w:ascii="Verdana" w:hAnsi="Verdana"/>
                <w:sz w:val="18"/>
                <w:szCs w:val="18"/>
              </w:rPr>
            </w:pPr>
          </w:p>
        </w:tc>
        <w:tc>
          <w:tcPr>
            <w:tcW w:w="1358" w:type="dxa"/>
          </w:tcPr>
          <w:p w14:paraId="4B10F649" w14:textId="77777777" w:rsidR="004043C5" w:rsidRPr="00E77031" w:rsidRDefault="004043C5" w:rsidP="004043C5">
            <w:pPr>
              <w:spacing w:line="240" w:lineRule="exact"/>
              <w:rPr>
                <w:rFonts w:ascii="Verdana" w:hAnsi="Verdana"/>
                <w:sz w:val="18"/>
                <w:szCs w:val="18"/>
              </w:rPr>
            </w:pPr>
          </w:p>
        </w:tc>
      </w:tr>
      <w:bookmarkEnd w:id="37"/>
    </w:tbl>
    <w:p w14:paraId="5D6546F1" w14:textId="77777777" w:rsidR="00030CEB" w:rsidRDefault="00030CEB" w:rsidP="004043C5">
      <w:pPr>
        <w:pBdr>
          <w:bottom w:val="single" w:sz="4" w:space="1" w:color="auto"/>
        </w:pBdr>
        <w:spacing w:after="0" w:line="240" w:lineRule="exact"/>
        <w:rPr>
          <w:sz w:val="12"/>
          <w:szCs w:val="12"/>
        </w:rPr>
        <w:sectPr w:rsidR="00030CEB">
          <w:pgSz w:w="11900" w:h="16820"/>
          <w:pgMar w:top="-20" w:right="0" w:bottom="-20" w:left="0" w:header="0" w:footer="0" w:gutter="0"/>
          <w:cols w:space="720"/>
        </w:sectPr>
      </w:pPr>
    </w:p>
    <w:p w14:paraId="5A611467" w14:textId="77777777" w:rsidR="00F77612" w:rsidRPr="002A0261" w:rsidRDefault="00F77612" w:rsidP="002A0261"/>
    <w:sectPr w:rsidR="00F77612" w:rsidRPr="002A0261" w:rsidSect="00951BB4">
      <w:pgSz w:w="11906" w:h="16838"/>
      <w:pgMar w:top="1417" w:right="127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652C" w14:textId="77777777" w:rsidR="00DD3EB6" w:rsidRDefault="00DD3EB6">
      <w:pPr>
        <w:spacing w:after="0" w:line="240" w:lineRule="auto"/>
      </w:pPr>
      <w:r>
        <w:separator/>
      </w:r>
    </w:p>
  </w:endnote>
  <w:endnote w:type="continuationSeparator" w:id="0">
    <w:p w14:paraId="4C7412CE" w14:textId="77777777" w:rsidR="00DD3EB6" w:rsidRDefault="00DD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NewRomanPSMT">
    <w:altName w:val="MS Mincho"/>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Arial Italic">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31302"/>
      <w:docPartObj>
        <w:docPartGallery w:val="Page Numbers (Bottom of Page)"/>
        <w:docPartUnique/>
      </w:docPartObj>
    </w:sdtPr>
    <w:sdtEndPr/>
    <w:sdtContent>
      <w:p w14:paraId="5C5CCED4" w14:textId="77777777" w:rsidR="008F1213" w:rsidRDefault="00B15567">
        <w:pPr>
          <w:pStyle w:val="Pidipagina"/>
          <w:jc w:val="center"/>
        </w:pPr>
        <w:r>
          <w:fldChar w:fldCharType="begin"/>
        </w:r>
        <w:r>
          <w:instrText>PAGE   \* MERGEFORMAT</w:instrText>
        </w:r>
        <w:r>
          <w:fldChar w:fldCharType="separate"/>
        </w:r>
        <w:r>
          <w:rPr>
            <w:lang w:val="it-IT"/>
          </w:rPr>
          <w:t>2</w:t>
        </w:r>
        <w:r>
          <w:fldChar w:fldCharType="end"/>
        </w:r>
      </w:p>
    </w:sdtContent>
  </w:sdt>
  <w:p w14:paraId="6F778FFA" w14:textId="77777777" w:rsidR="008F1213" w:rsidRDefault="00DD3E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C1DE" w14:textId="77777777" w:rsidR="00DD3EB6" w:rsidRDefault="00DD3EB6">
      <w:pPr>
        <w:spacing w:after="0" w:line="240" w:lineRule="auto"/>
      </w:pPr>
      <w:r>
        <w:separator/>
      </w:r>
    </w:p>
  </w:footnote>
  <w:footnote w:type="continuationSeparator" w:id="0">
    <w:p w14:paraId="776AFCF2" w14:textId="77777777" w:rsidR="00DD3EB6" w:rsidRDefault="00DD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02"/>
    <w:multiLevelType w:val="multilevel"/>
    <w:tmpl w:val="F430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E0DE2"/>
    <w:multiLevelType w:val="hybridMultilevel"/>
    <w:tmpl w:val="7F5214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166A5A"/>
    <w:multiLevelType w:val="multilevel"/>
    <w:tmpl w:val="945A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35383"/>
    <w:multiLevelType w:val="hybridMultilevel"/>
    <w:tmpl w:val="2D687008"/>
    <w:lvl w:ilvl="0" w:tplc="80BAE6A6">
      <w:numFmt w:val="bullet"/>
      <w:lvlText w:val="-"/>
      <w:lvlJc w:val="left"/>
      <w:pPr>
        <w:ind w:left="1412" w:hanging="723"/>
      </w:pPr>
      <w:rPr>
        <w:rFonts w:ascii="Arial" w:eastAsia="Arial" w:hAnsi="Arial" w:cs="Arial" w:hint="default"/>
        <w:w w:val="99"/>
        <w:position w:val="1"/>
        <w:sz w:val="24"/>
        <w:szCs w:val="24"/>
      </w:rPr>
    </w:lvl>
    <w:lvl w:ilvl="1" w:tplc="28EC4736">
      <w:numFmt w:val="bullet"/>
      <w:lvlText w:val="•"/>
      <w:lvlJc w:val="left"/>
      <w:pPr>
        <w:ind w:left="1685" w:hanging="723"/>
      </w:pPr>
    </w:lvl>
    <w:lvl w:ilvl="2" w:tplc="301ACD94">
      <w:numFmt w:val="bullet"/>
      <w:lvlText w:val="•"/>
      <w:lvlJc w:val="left"/>
      <w:pPr>
        <w:ind w:left="1951" w:hanging="723"/>
      </w:pPr>
    </w:lvl>
    <w:lvl w:ilvl="3" w:tplc="445007A4">
      <w:numFmt w:val="bullet"/>
      <w:lvlText w:val="•"/>
      <w:lvlJc w:val="left"/>
      <w:pPr>
        <w:ind w:left="2217" w:hanging="723"/>
      </w:pPr>
    </w:lvl>
    <w:lvl w:ilvl="4" w:tplc="962226D0">
      <w:numFmt w:val="bullet"/>
      <w:lvlText w:val="•"/>
      <w:lvlJc w:val="left"/>
      <w:pPr>
        <w:ind w:left="2483" w:hanging="723"/>
      </w:pPr>
    </w:lvl>
    <w:lvl w:ilvl="5" w:tplc="6E4A96C4">
      <w:numFmt w:val="bullet"/>
      <w:lvlText w:val="•"/>
      <w:lvlJc w:val="left"/>
      <w:pPr>
        <w:ind w:left="2749" w:hanging="723"/>
      </w:pPr>
    </w:lvl>
    <w:lvl w:ilvl="6" w:tplc="88441476">
      <w:numFmt w:val="bullet"/>
      <w:lvlText w:val="•"/>
      <w:lvlJc w:val="left"/>
      <w:pPr>
        <w:ind w:left="3015" w:hanging="723"/>
      </w:pPr>
    </w:lvl>
    <w:lvl w:ilvl="7" w:tplc="3F9A4A28">
      <w:numFmt w:val="bullet"/>
      <w:lvlText w:val="•"/>
      <w:lvlJc w:val="left"/>
      <w:pPr>
        <w:ind w:left="3280" w:hanging="723"/>
      </w:pPr>
    </w:lvl>
    <w:lvl w:ilvl="8" w:tplc="468CC382">
      <w:numFmt w:val="bullet"/>
      <w:lvlText w:val="•"/>
      <w:lvlJc w:val="left"/>
      <w:pPr>
        <w:ind w:left="3546" w:hanging="723"/>
      </w:pPr>
    </w:lvl>
  </w:abstractNum>
  <w:abstractNum w:abstractNumId="4" w15:restartNumberingAfterBreak="0">
    <w:nsid w:val="12B01F11"/>
    <w:multiLevelType w:val="multilevel"/>
    <w:tmpl w:val="1912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55C25"/>
    <w:multiLevelType w:val="multilevel"/>
    <w:tmpl w:val="A8E4D012"/>
    <w:styleLink w:val="WWNum1"/>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6" w15:restartNumberingAfterBreak="0">
    <w:nsid w:val="1F390A17"/>
    <w:multiLevelType w:val="multilevel"/>
    <w:tmpl w:val="672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D2510"/>
    <w:multiLevelType w:val="multilevel"/>
    <w:tmpl w:val="39E8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D77CF"/>
    <w:multiLevelType w:val="hybridMultilevel"/>
    <w:tmpl w:val="11961446"/>
    <w:lvl w:ilvl="0" w:tplc="136EC370">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51389B"/>
    <w:multiLevelType w:val="multilevel"/>
    <w:tmpl w:val="9A6A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5496E"/>
    <w:multiLevelType w:val="multilevel"/>
    <w:tmpl w:val="A5B4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92FD1"/>
    <w:multiLevelType w:val="multilevel"/>
    <w:tmpl w:val="4B16D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CFF738B"/>
    <w:multiLevelType w:val="multilevel"/>
    <w:tmpl w:val="F42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1B23"/>
    <w:multiLevelType w:val="hybridMultilevel"/>
    <w:tmpl w:val="6EE25C3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0A016BF"/>
    <w:multiLevelType w:val="hybridMultilevel"/>
    <w:tmpl w:val="F1B07826"/>
    <w:lvl w:ilvl="0" w:tplc="B60EBCF4">
      <w:numFmt w:val="bullet"/>
      <w:lvlText w:val="●"/>
      <w:lvlJc w:val="left"/>
      <w:pPr>
        <w:ind w:left="692" w:hanging="723"/>
      </w:pPr>
      <w:rPr>
        <w:rFonts w:ascii="Times New Roman" w:eastAsia="Times New Roman" w:hAnsi="Times New Roman" w:cs="Times New Roman" w:hint="default"/>
        <w:w w:val="99"/>
        <w:position w:val="1"/>
        <w:sz w:val="24"/>
        <w:szCs w:val="24"/>
      </w:rPr>
    </w:lvl>
    <w:lvl w:ilvl="1" w:tplc="832EF87C">
      <w:numFmt w:val="bullet"/>
      <w:lvlText w:val="•"/>
      <w:lvlJc w:val="left"/>
      <w:pPr>
        <w:ind w:left="1776" w:hanging="723"/>
      </w:pPr>
    </w:lvl>
    <w:lvl w:ilvl="2" w:tplc="4C829188">
      <w:numFmt w:val="bullet"/>
      <w:lvlText w:val="•"/>
      <w:lvlJc w:val="left"/>
      <w:pPr>
        <w:ind w:left="2852" w:hanging="723"/>
      </w:pPr>
    </w:lvl>
    <w:lvl w:ilvl="3" w:tplc="8BF47134">
      <w:numFmt w:val="bullet"/>
      <w:lvlText w:val="•"/>
      <w:lvlJc w:val="left"/>
      <w:pPr>
        <w:ind w:left="3928" w:hanging="723"/>
      </w:pPr>
    </w:lvl>
    <w:lvl w:ilvl="4" w:tplc="36E2C3EC">
      <w:numFmt w:val="bullet"/>
      <w:lvlText w:val="•"/>
      <w:lvlJc w:val="left"/>
      <w:pPr>
        <w:ind w:left="5004" w:hanging="723"/>
      </w:pPr>
    </w:lvl>
    <w:lvl w:ilvl="5" w:tplc="C92C1AB0">
      <w:numFmt w:val="bullet"/>
      <w:lvlText w:val="•"/>
      <w:lvlJc w:val="left"/>
      <w:pPr>
        <w:ind w:left="6080" w:hanging="723"/>
      </w:pPr>
    </w:lvl>
    <w:lvl w:ilvl="6" w:tplc="19F8857C">
      <w:numFmt w:val="bullet"/>
      <w:lvlText w:val="•"/>
      <w:lvlJc w:val="left"/>
      <w:pPr>
        <w:ind w:left="7156" w:hanging="723"/>
      </w:pPr>
    </w:lvl>
    <w:lvl w:ilvl="7" w:tplc="8C505364">
      <w:numFmt w:val="bullet"/>
      <w:lvlText w:val="•"/>
      <w:lvlJc w:val="left"/>
      <w:pPr>
        <w:ind w:left="8232" w:hanging="723"/>
      </w:pPr>
    </w:lvl>
    <w:lvl w:ilvl="8" w:tplc="ACEA05AC">
      <w:numFmt w:val="bullet"/>
      <w:lvlText w:val="•"/>
      <w:lvlJc w:val="left"/>
      <w:pPr>
        <w:ind w:left="9308" w:hanging="723"/>
      </w:pPr>
    </w:lvl>
  </w:abstractNum>
  <w:abstractNum w:abstractNumId="15" w15:restartNumberingAfterBreak="0">
    <w:nsid w:val="312E63CD"/>
    <w:multiLevelType w:val="multilevel"/>
    <w:tmpl w:val="02B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85FB5"/>
    <w:multiLevelType w:val="multilevel"/>
    <w:tmpl w:val="00C604B2"/>
    <w:styleLink w:val="WWNum4"/>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17" w15:restartNumberingAfterBreak="0">
    <w:nsid w:val="32C61690"/>
    <w:multiLevelType w:val="hybridMultilevel"/>
    <w:tmpl w:val="93300A50"/>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8" w15:restartNumberingAfterBreak="0">
    <w:nsid w:val="32FE7BE0"/>
    <w:multiLevelType w:val="hybridMultilevel"/>
    <w:tmpl w:val="3FC86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9C04E4"/>
    <w:multiLevelType w:val="multilevel"/>
    <w:tmpl w:val="AD3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B2ED7"/>
    <w:multiLevelType w:val="multilevel"/>
    <w:tmpl w:val="6CDCA75C"/>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06E7061"/>
    <w:multiLevelType w:val="hybridMultilevel"/>
    <w:tmpl w:val="FC3898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9771CE3"/>
    <w:multiLevelType w:val="multilevel"/>
    <w:tmpl w:val="E5FE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54994"/>
    <w:multiLevelType w:val="multilevel"/>
    <w:tmpl w:val="FA4E10FE"/>
    <w:styleLink w:val="WWNum3"/>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24" w15:restartNumberingAfterBreak="0">
    <w:nsid w:val="4DF97FED"/>
    <w:multiLevelType w:val="hybridMultilevel"/>
    <w:tmpl w:val="13AE3A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42E3B5C"/>
    <w:multiLevelType w:val="hybridMultilevel"/>
    <w:tmpl w:val="F628147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71331B4"/>
    <w:multiLevelType w:val="multilevel"/>
    <w:tmpl w:val="237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B6DE6"/>
    <w:multiLevelType w:val="multilevel"/>
    <w:tmpl w:val="BC98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802A9"/>
    <w:multiLevelType w:val="hybridMultilevel"/>
    <w:tmpl w:val="942833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8A54E4"/>
    <w:multiLevelType w:val="multilevel"/>
    <w:tmpl w:val="0D06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E47182"/>
    <w:multiLevelType w:val="hybridMultilevel"/>
    <w:tmpl w:val="8C66AF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1522888"/>
    <w:multiLevelType w:val="multilevel"/>
    <w:tmpl w:val="5DB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6331C"/>
    <w:multiLevelType w:val="hybridMultilevel"/>
    <w:tmpl w:val="E4A4FE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7E0306AA"/>
    <w:multiLevelType w:val="multilevel"/>
    <w:tmpl w:val="913C46CC"/>
    <w:styleLink w:val="WWNum2"/>
    <w:lvl w:ilvl="0">
      <w:numFmt w:val="bullet"/>
      <w:lvlText w:val="●"/>
      <w:lvlJc w:val="left"/>
      <w:pPr>
        <w:ind w:left="720" w:hanging="360"/>
      </w:pPr>
      <w:rPr>
        <w:rFonts w:ascii="Noto Sans Symbols" w:eastAsia="Noto Sans Symbols" w:hAnsi="Noto Sans Symbols" w:cs="Noto Sans Symbols"/>
        <w:b w:val="0"/>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34" w15:restartNumberingAfterBreak="0">
    <w:nsid w:val="7F3B4388"/>
    <w:multiLevelType w:val="multilevel"/>
    <w:tmpl w:val="09C2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28"/>
  </w:num>
  <w:num w:numId="4">
    <w:abstractNumId w:val="11"/>
  </w:num>
  <w:num w:numId="5">
    <w:abstractNumId w:val="20"/>
  </w:num>
  <w:num w:numId="6">
    <w:abstractNumId w:val="8"/>
  </w:num>
  <w:num w:numId="7">
    <w:abstractNumId w:val="29"/>
  </w:num>
  <w:num w:numId="8">
    <w:abstractNumId w:val="17"/>
  </w:num>
  <w:num w:numId="9">
    <w:abstractNumId w:val="5"/>
  </w:num>
  <w:num w:numId="10">
    <w:abstractNumId w:val="33"/>
  </w:num>
  <w:num w:numId="11">
    <w:abstractNumId w:val="23"/>
  </w:num>
  <w:num w:numId="12">
    <w:abstractNumId w:val="16"/>
  </w:num>
  <w:num w:numId="13">
    <w:abstractNumId w:val="30"/>
  </w:num>
  <w:num w:numId="14">
    <w:abstractNumId w:val="1"/>
  </w:num>
  <w:num w:numId="15">
    <w:abstractNumId w:val="32"/>
  </w:num>
  <w:num w:numId="16">
    <w:abstractNumId w:val="21"/>
  </w:num>
  <w:num w:numId="17">
    <w:abstractNumId w:val="24"/>
  </w:num>
  <w:num w:numId="18">
    <w:abstractNumId w:val="3"/>
  </w:num>
  <w:num w:numId="19">
    <w:abstractNumId w:val="14"/>
  </w:num>
  <w:num w:numId="20">
    <w:abstractNumId w:val="18"/>
  </w:num>
  <w:num w:numId="21">
    <w:abstractNumId w:val="19"/>
  </w:num>
  <w:num w:numId="22">
    <w:abstractNumId w:val="26"/>
  </w:num>
  <w:num w:numId="23">
    <w:abstractNumId w:val="15"/>
  </w:num>
  <w:num w:numId="24">
    <w:abstractNumId w:val="0"/>
  </w:num>
  <w:num w:numId="25">
    <w:abstractNumId w:val="27"/>
  </w:num>
  <w:num w:numId="26">
    <w:abstractNumId w:val="2"/>
  </w:num>
  <w:num w:numId="27">
    <w:abstractNumId w:val="9"/>
  </w:num>
  <w:num w:numId="28">
    <w:abstractNumId w:val="6"/>
  </w:num>
  <w:num w:numId="29">
    <w:abstractNumId w:val="10"/>
  </w:num>
  <w:num w:numId="30">
    <w:abstractNumId w:val="34"/>
  </w:num>
  <w:num w:numId="31">
    <w:abstractNumId w:val="12"/>
  </w:num>
  <w:num w:numId="32">
    <w:abstractNumId w:val="7"/>
  </w:num>
  <w:num w:numId="33">
    <w:abstractNumId w:val="31"/>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61"/>
    <w:rsid w:val="000238E3"/>
    <w:rsid w:val="00030CEB"/>
    <w:rsid w:val="00094EB8"/>
    <w:rsid w:val="00130A88"/>
    <w:rsid w:val="0018587C"/>
    <w:rsid w:val="001979F3"/>
    <w:rsid w:val="002255D6"/>
    <w:rsid w:val="00244A6A"/>
    <w:rsid w:val="002801D0"/>
    <w:rsid w:val="00286AE4"/>
    <w:rsid w:val="00287130"/>
    <w:rsid w:val="00293B8B"/>
    <w:rsid w:val="002A0261"/>
    <w:rsid w:val="003021C0"/>
    <w:rsid w:val="004043C5"/>
    <w:rsid w:val="004156A0"/>
    <w:rsid w:val="004630EF"/>
    <w:rsid w:val="00464412"/>
    <w:rsid w:val="004770E0"/>
    <w:rsid w:val="00495975"/>
    <w:rsid w:val="004B0E30"/>
    <w:rsid w:val="004C6CC9"/>
    <w:rsid w:val="004E538C"/>
    <w:rsid w:val="00522F50"/>
    <w:rsid w:val="00547BC3"/>
    <w:rsid w:val="00574FDE"/>
    <w:rsid w:val="005C00E4"/>
    <w:rsid w:val="005E6311"/>
    <w:rsid w:val="006B7954"/>
    <w:rsid w:val="00734365"/>
    <w:rsid w:val="0075003C"/>
    <w:rsid w:val="007B0372"/>
    <w:rsid w:val="007C02D8"/>
    <w:rsid w:val="007D1C35"/>
    <w:rsid w:val="007F3A4C"/>
    <w:rsid w:val="00813F7D"/>
    <w:rsid w:val="00831736"/>
    <w:rsid w:val="008552C7"/>
    <w:rsid w:val="00875DE6"/>
    <w:rsid w:val="008931AB"/>
    <w:rsid w:val="008A53D8"/>
    <w:rsid w:val="008B16B8"/>
    <w:rsid w:val="008C66F8"/>
    <w:rsid w:val="008D2863"/>
    <w:rsid w:val="008E0476"/>
    <w:rsid w:val="008F46FE"/>
    <w:rsid w:val="0090670A"/>
    <w:rsid w:val="009075BD"/>
    <w:rsid w:val="00920398"/>
    <w:rsid w:val="00951BB4"/>
    <w:rsid w:val="009A0221"/>
    <w:rsid w:val="009A34C3"/>
    <w:rsid w:val="009D3F89"/>
    <w:rsid w:val="009D71A0"/>
    <w:rsid w:val="00A05515"/>
    <w:rsid w:val="00A5728E"/>
    <w:rsid w:val="00A72D86"/>
    <w:rsid w:val="00AA0354"/>
    <w:rsid w:val="00AA23C6"/>
    <w:rsid w:val="00AC3171"/>
    <w:rsid w:val="00AF2698"/>
    <w:rsid w:val="00B15567"/>
    <w:rsid w:val="00B20469"/>
    <w:rsid w:val="00B2703D"/>
    <w:rsid w:val="00BA6720"/>
    <w:rsid w:val="00BF72A3"/>
    <w:rsid w:val="00C309A2"/>
    <w:rsid w:val="00C61F4B"/>
    <w:rsid w:val="00C66FE9"/>
    <w:rsid w:val="00C70DA4"/>
    <w:rsid w:val="00C97DA7"/>
    <w:rsid w:val="00CE5F9E"/>
    <w:rsid w:val="00D02C33"/>
    <w:rsid w:val="00DA3CB2"/>
    <w:rsid w:val="00DD3EB6"/>
    <w:rsid w:val="00DE0C3C"/>
    <w:rsid w:val="00DF2C8A"/>
    <w:rsid w:val="00E1383E"/>
    <w:rsid w:val="00E1485F"/>
    <w:rsid w:val="00E40FE2"/>
    <w:rsid w:val="00E41BE7"/>
    <w:rsid w:val="00E77031"/>
    <w:rsid w:val="00EC4D09"/>
    <w:rsid w:val="00EC7D0F"/>
    <w:rsid w:val="00ED6C2C"/>
    <w:rsid w:val="00ED71DB"/>
    <w:rsid w:val="00F0406A"/>
    <w:rsid w:val="00F52CEE"/>
    <w:rsid w:val="00F73520"/>
    <w:rsid w:val="00F77612"/>
    <w:rsid w:val="00F812A1"/>
    <w:rsid w:val="00FB6EAE"/>
    <w:rsid w:val="00FD5FAD"/>
    <w:rsid w:val="00FF5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19A3"/>
  <w15:chartTrackingRefBased/>
  <w15:docId w15:val="{4163D395-03C7-4A66-8D73-D121C22C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0261"/>
  </w:style>
  <w:style w:type="paragraph" w:styleId="Titolo1">
    <w:name w:val="heading 1"/>
    <w:basedOn w:val="Normale"/>
    <w:next w:val="Normale"/>
    <w:link w:val="Titolo1Carattere"/>
    <w:uiPriority w:val="9"/>
    <w:qFormat/>
    <w:rsid w:val="002A026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A026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2A026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semiHidden/>
    <w:unhideWhenUsed/>
    <w:qFormat/>
    <w:rsid w:val="002A026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2A026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semiHidden/>
    <w:unhideWhenUsed/>
    <w:qFormat/>
    <w:rsid w:val="002A026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semiHidden/>
    <w:unhideWhenUsed/>
    <w:qFormat/>
    <w:rsid w:val="002A026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2A0261"/>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rsid w:val="002A026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A0261"/>
    <w:pPr>
      <w:spacing w:after="0" w:line="240" w:lineRule="auto"/>
    </w:pPr>
  </w:style>
  <w:style w:type="character" w:customStyle="1" w:styleId="NessunaspaziaturaCarattere">
    <w:name w:val="Nessuna spaziatura Carattere"/>
    <w:basedOn w:val="Carpredefinitoparagrafo"/>
    <w:link w:val="Nessunaspaziatura"/>
    <w:uiPriority w:val="1"/>
    <w:rsid w:val="002A0261"/>
  </w:style>
  <w:style w:type="character" w:customStyle="1" w:styleId="Titolo1Carattere">
    <w:name w:val="Titolo 1 Carattere"/>
    <w:basedOn w:val="Carpredefinitoparagrafo"/>
    <w:link w:val="Titolo1"/>
    <w:uiPriority w:val="9"/>
    <w:rsid w:val="002A0261"/>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2A0261"/>
    <w:pPr>
      <w:outlineLvl w:val="9"/>
    </w:pPr>
  </w:style>
  <w:style w:type="character" w:customStyle="1" w:styleId="Titolo2Carattere">
    <w:name w:val="Titolo 2 Carattere"/>
    <w:basedOn w:val="Carpredefinitoparagrafo"/>
    <w:link w:val="Titolo2"/>
    <w:uiPriority w:val="9"/>
    <w:rsid w:val="002A026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semiHidden/>
    <w:rsid w:val="002A0261"/>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semiHidden/>
    <w:rsid w:val="002A026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rsid w:val="002A0261"/>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semiHidden/>
    <w:rsid w:val="002A0261"/>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semiHidden/>
    <w:rsid w:val="002A0261"/>
    <w:rPr>
      <w:rFonts w:asciiTheme="majorHAnsi" w:eastAsiaTheme="majorEastAsia" w:hAnsiTheme="majorHAnsi" w:cstheme="majorBidi"/>
      <w:i/>
      <w:iCs/>
      <w:color w:val="244061" w:themeColor="accent1" w:themeShade="80"/>
      <w:sz w:val="21"/>
      <w:szCs w:val="21"/>
    </w:rPr>
  </w:style>
  <w:style w:type="character" w:customStyle="1" w:styleId="Titolo8Carattere">
    <w:name w:val="Titolo 8 Carattere"/>
    <w:basedOn w:val="Carpredefinitoparagrafo"/>
    <w:link w:val="Titolo8"/>
    <w:uiPriority w:val="9"/>
    <w:semiHidden/>
    <w:rsid w:val="002A0261"/>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2A0261"/>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rsid w:val="002A0261"/>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rsid w:val="002A026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uiPriority w:val="10"/>
    <w:rsid w:val="002A0261"/>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rsid w:val="002A026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2A0261"/>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2A0261"/>
    <w:rPr>
      <w:b/>
      <w:bCs/>
    </w:rPr>
  </w:style>
  <w:style w:type="character" w:styleId="Enfasicorsivo">
    <w:name w:val="Emphasis"/>
    <w:basedOn w:val="Carpredefinitoparagrafo"/>
    <w:uiPriority w:val="20"/>
    <w:qFormat/>
    <w:rsid w:val="002A0261"/>
    <w:rPr>
      <w:i/>
      <w:iCs/>
    </w:rPr>
  </w:style>
  <w:style w:type="paragraph" w:styleId="Citazione">
    <w:name w:val="Quote"/>
    <w:basedOn w:val="Normale"/>
    <w:next w:val="Normale"/>
    <w:link w:val="CitazioneCarattere"/>
    <w:uiPriority w:val="29"/>
    <w:qFormat/>
    <w:rsid w:val="002A026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2A0261"/>
    <w:rPr>
      <w:i/>
      <w:iCs/>
      <w:color w:val="404040" w:themeColor="text1" w:themeTint="BF"/>
    </w:rPr>
  </w:style>
  <w:style w:type="paragraph" w:styleId="Citazioneintensa">
    <w:name w:val="Intense Quote"/>
    <w:basedOn w:val="Normale"/>
    <w:next w:val="Normale"/>
    <w:link w:val="CitazioneintensaCarattere"/>
    <w:uiPriority w:val="30"/>
    <w:qFormat/>
    <w:rsid w:val="002A026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2A0261"/>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2A0261"/>
    <w:rPr>
      <w:i/>
      <w:iCs/>
      <w:color w:val="404040" w:themeColor="text1" w:themeTint="BF"/>
    </w:rPr>
  </w:style>
  <w:style w:type="character" w:styleId="Enfasiintensa">
    <w:name w:val="Intense Emphasis"/>
    <w:basedOn w:val="Carpredefinitoparagrafo"/>
    <w:uiPriority w:val="21"/>
    <w:qFormat/>
    <w:rsid w:val="002A0261"/>
    <w:rPr>
      <w:b/>
      <w:bCs/>
      <w:i/>
      <w:iCs/>
    </w:rPr>
  </w:style>
  <w:style w:type="character" w:styleId="Riferimentodelicato">
    <w:name w:val="Subtle Reference"/>
    <w:basedOn w:val="Carpredefinitoparagrafo"/>
    <w:uiPriority w:val="31"/>
    <w:qFormat/>
    <w:rsid w:val="002A026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2A0261"/>
    <w:rPr>
      <w:b/>
      <w:bCs/>
      <w:smallCaps/>
      <w:spacing w:val="5"/>
      <w:u w:val="single"/>
    </w:rPr>
  </w:style>
  <w:style w:type="character" w:styleId="Titolodellibro">
    <w:name w:val="Book Title"/>
    <w:basedOn w:val="Carpredefinitoparagrafo"/>
    <w:uiPriority w:val="33"/>
    <w:qFormat/>
    <w:rsid w:val="002A0261"/>
    <w:rPr>
      <w:b/>
      <w:bCs/>
      <w:smallCaps/>
    </w:rPr>
  </w:style>
  <w:style w:type="paragraph" w:styleId="NormaleWeb">
    <w:name w:val="Normal (Web)"/>
    <w:basedOn w:val="Normale"/>
    <w:uiPriority w:val="99"/>
    <w:semiHidden/>
    <w:unhideWhenUsed/>
    <w:rsid w:val="00F7761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F77612"/>
    <w:pPr>
      <w:spacing w:after="160" w:line="259" w:lineRule="auto"/>
      <w:ind w:left="720"/>
      <w:contextualSpacing/>
    </w:pPr>
    <w:rPr>
      <w:rFonts w:eastAsiaTheme="minorHAnsi"/>
      <w:sz w:val="22"/>
      <w:szCs w:val="22"/>
    </w:rPr>
  </w:style>
  <w:style w:type="table" w:styleId="Grigliatabella">
    <w:name w:val="Table Grid"/>
    <w:basedOn w:val="Tabellanormale"/>
    <w:uiPriority w:val="59"/>
    <w:rsid w:val="00F7761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F0406A"/>
    <w:pPr>
      <w:spacing w:after="0" w:line="240" w:lineRule="auto"/>
    </w:pPr>
    <w:rPr>
      <w:rFonts w:ascii="Calibri" w:eastAsia="Calibri" w:hAnsi="Calibri" w:cs="Calibri"/>
      <w:lang w:val="it-IT" w:eastAsia="it-IT"/>
    </w:rPr>
  </w:style>
  <w:style w:type="paragraph" w:customStyle="1" w:styleId="002PROGPARAG">
    <w:name w:val="002_PROG_PARAG"/>
    <w:basedOn w:val="Normale"/>
    <w:uiPriority w:val="99"/>
    <w:rsid w:val="002801D0"/>
    <w:pPr>
      <w:widowControl w:val="0"/>
      <w:autoSpaceDE w:val="0"/>
      <w:autoSpaceDN w:val="0"/>
      <w:adjustRightInd w:val="0"/>
      <w:spacing w:after="0" w:line="180" w:lineRule="atLeast"/>
      <w:ind w:left="113"/>
      <w:textAlignment w:val="center"/>
    </w:pPr>
    <w:rPr>
      <w:rFonts w:ascii="TimesNewRomanPS-Bold" w:eastAsia="Times New Roman" w:hAnsi="TimesNewRomanPS-Bold" w:cs="TimesNewRomanPS-Bold"/>
      <w:b/>
      <w:bCs/>
      <w:color w:val="000000"/>
      <w:sz w:val="15"/>
      <w:szCs w:val="15"/>
      <w:lang w:val="it-IT" w:eastAsia="it-IT"/>
    </w:rPr>
  </w:style>
  <w:style w:type="table" w:customStyle="1" w:styleId="TableNormal">
    <w:name w:val="Table Normal"/>
    <w:uiPriority w:val="2"/>
    <w:semiHidden/>
    <w:unhideWhenUsed/>
    <w:qFormat/>
    <w:rsid w:val="00951BB4"/>
    <w:pPr>
      <w:widowControl w:val="0"/>
      <w:autoSpaceDE w:val="0"/>
      <w:autoSpaceDN w:val="0"/>
      <w:spacing w:after="0" w:line="240" w:lineRule="auto"/>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51BB4"/>
    <w:pPr>
      <w:widowControl w:val="0"/>
      <w:autoSpaceDE w:val="0"/>
      <w:autoSpaceDN w:val="0"/>
      <w:spacing w:after="0" w:line="240" w:lineRule="auto"/>
      <w:ind w:left="110"/>
    </w:pPr>
    <w:rPr>
      <w:rFonts w:ascii="Times New Roman" w:eastAsia="Times New Roman" w:hAnsi="Times New Roman" w:cs="Times New Roman"/>
      <w:sz w:val="22"/>
      <w:szCs w:val="22"/>
      <w:lang w:val="it-IT" w:eastAsia="it-IT" w:bidi="it-IT"/>
    </w:rPr>
  </w:style>
  <w:style w:type="paragraph" w:styleId="Corpotesto">
    <w:name w:val="Body Text"/>
    <w:basedOn w:val="Normale"/>
    <w:link w:val="CorpotestoCarattere"/>
    <w:uiPriority w:val="1"/>
    <w:qFormat/>
    <w:rsid w:val="00951BB4"/>
    <w:pPr>
      <w:widowControl w:val="0"/>
      <w:autoSpaceDE w:val="0"/>
      <w:autoSpaceDN w:val="0"/>
      <w:spacing w:after="0" w:line="240" w:lineRule="auto"/>
      <w:ind w:left="540"/>
    </w:pPr>
    <w:rPr>
      <w:rFonts w:ascii="Verdana" w:eastAsia="Verdana" w:hAnsi="Verdana" w:cs="Verdana"/>
      <w:lang w:val="it-IT" w:eastAsia="it-IT" w:bidi="it-IT"/>
    </w:rPr>
  </w:style>
  <w:style w:type="character" w:customStyle="1" w:styleId="CorpotestoCarattere">
    <w:name w:val="Corpo testo Carattere"/>
    <w:basedOn w:val="Carpredefinitoparagrafo"/>
    <w:link w:val="Corpotesto"/>
    <w:uiPriority w:val="1"/>
    <w:rsid w:val="00951BB4"/>
    <w:rPr>
      <w:rFonts w:ascii="Verdana" w:eastAsia="Verdana" w:hAnsi="Verdana" w:cs="Verdana"/>
      <w:lang w:val="it-IT" w:eastAsia="it-IT" w:bidi="it-IT"/>
    </w:rPr>
  </w:style>
  <w:style w:type="paragraph" w:customStyle="1" w:styleId="Standard">
    <w:name w:val="Standard"/>
    <w:rsid w:val="00951BB4"/>
    <w:pPr>
      <w:widowControl w:val="0"/>
      <w:suppressAutoHyphens/>
      <w:autoSpaceDN w:val="0"/>
      <w:spacing w:after="0" w:line="240" w:lineRule="auto"/>
      <w:textAlignment w:val="baseline"/>
    </w:pPr>
    <w:rPr>
      <w:rFonts w:ascii="Calibri" w:eastAsia="Calibri" w:hAnsi="Calibri" w:cs="Calibri"/>
      <w:lang w:val="it-IT" w:eastAsia="zh-CN" w:bidi="hi-IN"/>
    </w:rPr>
  </w:style>
  <w:style w:type="paragraph" w:customStyle="1" w:styleId="Textbody">
    <w:name w:val="Text body"/>
    <w:basedOn w:val="Standard"/>
    <w:rsid w:val="00951BB4"/>
    <w:pPr>
      <w:spacing w:after="140" w:line="276" w:lineRule="auto"/>
    </w:pPr>
  </w:style>
  <w:style w:type="numbering" w:customStyle="1" w:styleId="WWNum1">
    <w:name w:val="WWNum1"/>
    <w:basedOn w:val="Nessunelenco"/>
    <w:rsid w:val="00951BB4"/>
    <w:pPr>
      <w:numPr>
        <w:numId w:val="9"/>
      </w:numPr>
    </w:pPr>
  </w:style>
  <w:style w:type="numbering" w:customStyle="1" w:styleId="WWNum2">
    <w:name w:val="WWNum2"/>
    <w:basedOn w:val="Nessunelenco"/>
    <w:rsid w:val="00951BB4"/>
    <w:pPr>
      <w:numPr>
        <w:numId w:val="10"/>
      </w:numPr>
    </w:pPr>
  </w:style>
  <w:style w:type="numbering" w:customStyle="1" w:styleId="WWNum3">
    <w:name w:val="WWNum3"/>
    <w:basedOn w:val="Nessunelenco"/>
    <w:rsid w:val="00951BB4"/>
    <w:pPr>
      <w:numPr>
        <w:numId w:val="11"/>
      </w:numPr>
    </w:pPr>
  </w:style>
  <w:style w:type="numbering" w:customStyle="1" w:styleId="WWNum4">
    <w:name w:val="WWNum4"/>
    <w:basedOn w:val="Nessunelenco"/>
    <w:rsid w:val="00951BB4"/>
    <w:pPr>
      <w:numPr>
        <w:numId w:val="12"/>
      </w:numPr>
    </w:pPr>
  </w:style>
  <w:style w:type="paragraph" w:styleId="Sommario1">
    <w:name w:val="toc 1"/>
    <w:basedOn w:val="Normale"/>
    <w:next w:val="Normale"/>
    <w:autoRedefine/>
    <w:uiPriority w:val="39"/>
    <w:unhideWhenUsed/>
    <w:rsid w:val="00094EB8"/>
    <w:pPr>
      <w:tabs>
        <w:tab w:val="right" w:leader="dot" w:pos="10756"/>
      </w:tabs>
      <w:spacing w:after="100"/>
    </w:pPr>
  </w:style>
  <w:style w:type="character" w:styleId="Collegamentoipertestuale">
    <w:name w:val="Hyperlink"/>
    <w:basedOn w:val="Carpredefinitoparagrafo"/>
    <w:uiPriority w:val="99"/>
    <w:unhideWhenUsed/>
    <w:rsid w:val="00ED71DB"/>
    <w:rPr>
      <w:color w:val="0000FF" w:themeColor="hyperlink"/>
      <w:u w:val="single"/>
    </w:rPr>
  </w:style>
  <w:style w:type="paragraph" w:styleId="Sommario2">
    <w:name w:val="toc 2"/>
    <w:basedOn w:val="Normale"/>
    <w:next w:val="Normale"/>
    <w:autoRedefine/>
    <w:uiPriority w:val="39"/>
    <w:unhideWhenUsed/>
    <w:rsid w:val="00094EB8"/>
    <w:pPr>
      <w:spacing w:after="100"/>
      <w:ind w:left="200"/>
    </w:pPr>
  </w:style>
  <w:style w:type="paragraph" w:styleId="Pidipagina">
    <w:name w:val="footer"/>
    <w:basedOn w:val="Normale"/>
    <w:link w:val="PidipaginaCarattere"/>
    <w:uiPriority w:val="99"/>
    <w:unhideWhenUsed/>
    <w:rsid w:val="00547BC3"/>
    <w:pPr>
      <w:widowControl w:val="0"/>
      <w:tabs>
        <w:tab w:val="center" w:pos="4819"/>
        <w:tab w:val="right" w:pos="9638"/>
      </w:tabs>
      <w:autoSpaceDE w:val="0"/>
      <w:autoSpaceDN w:val="0"/>
      <w:spacing w:after="0" w:line="240" w:lineRule="auto"/>
    </w:pPr>
    <w:rPr>
      <w:rFonts w:ascii="Calibri" w:eastAsia="Calibri" w:hAnsi="Calibri" w:cs="Calibri"/>
      <w:sz w:val="22"/>
      <w:szCs w:val="22"/>
    </w:rPr>
  </w:style>
  <w:style w:type="character" w:customStyle="1" w:styleId="PidipaginaCarattere">
    <w:name w:val="Piè di pagina Carattere"/>
    <w:basedOn w:val="Carpredefinitoparagrafo"/>
    <w:link w:val="Pidipagina"/>
    <w:uiPriority w:val="99"/>
    <w:rsid w:val="00547BC3"/>
    <w:rPr>
      <w:rFonts w:ascii="Calibri" w:eastAsia="Calibri" w:hAnsi="Calibri" w:cs="Calibri"/>
      <w:sz w:val="22"/>
      <w:szCs w:val="22"/>
    </w:rPr>
  </w:style>
  <w:style w:type="table" w:styleId="Tabellagriglia1chiara">
    <w:name w:val="Grid Table 1 Light"/>
    <w:basedOn w:val="Tabellanormale"/>
    <w:uiPriority w:val="46"/>
    <w:rsid w:val="00547BC3"/>
    <w:pPr>
      <w:widowControl w:val="0"/>
      <w:autoSpaceDE w:val="0"/>
      <w:autoSpaceDN w:val="0"/>
      <w:spacing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stazione">
    <w:name w:val="header"/>
    <w:basedOn w:val="Normale"/>
    <w:link w:val="IntestazioneCarattere"/>
    <w:uiPriority w:val="99"/>
    <w:unhideWhenUsed/>
    <w:rsid w:val="00875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DE6"/>
  </w:style>
  <w:style w:type="character" w:customStyle="1" w:styleId="CharacterStyle2">
    <w:name w:val="Character Style 2"/>
    <w:rsid w:val="009A34C3"/>
    <w:rPr>
      <w:sz w:val="22"/>
      <w:szCs w:val="22"/>
    </w:rPr>
  </w:style>
  <w:style w:type="paragraph" w:customStyle="1" w:styleId="Style3">
    <w:name w:val="Style 3"/>
    <w:rsid w:val="009A34C3"/>
    <w:pPr>
      <w:widowControl w:val="0"/>
      <w:autoSpaceDE w:val="0"/>
      <w:autoSpaceDN w:val="0"/>
      <w:spacing w:after="0" w:line="240" w:lineRule="auto"/>
      <w:ind w:left="216" w:hanging="216"/>
    </w:pPr>
    <w:rPr>
      <w:rFonts w:ascii="Times New Roman" w:eastAsia="Times New Roman" w:hAnsi="Times New Roman" w:cs="Times New Roman"/>
      <w:sz w:val="22"/>
      <w:szCs w:val="22"/>
      <w:lang w:val="it-IT" w:eastAsia="it-IT"/>
    </w:rPr>
  </w:style>
  <w:style w:type="paragraph" w:customStyle="1" w:styleId="Style4">
    <w:name w:val="Style 4"/>
    <w:rsid w:val="009A34C3"/>
    <w:pPr>
      <w:widowControl w:val="0"/>
      <w:autoSpaceDE w:val="0"/>
      <w:autoSpaceDN w:val="0"/>
      <w:spacing w:before="180" w:after="0" w:line="240" w:lineRule="auto"/>
      <w:jc w:val="both"/>
    </w:pPr>
    <w:rPr>
      <w:rFonts w:ascii="Times New Roman" w:eastAsia="Times New Roman" w:hAnsi="Times New Roman" w:cs="Times New Roman"/>
      <w:sz w:val="22"/>
      <w:szCs w:val="22"/>
      <w:lang w:val="it-IT" w:eastAsia="it-IT"/>
    </w:rPr>
  </w:style>
  <w:style w:type="paragraph" w:styleId="Testonormale">
    <w:name w:val="Plain Text"/>
    <w:basedOn w:val="Normale"/>
    <w:link w:val="TestonormaleCarattere"/>
    <w:uiPriority w:val="99"/>
    <w:semiHidden/>
    <w:unhideWhenUsed/>
    <w:rsid w:val="009A34C3"/>
    <w:pPr>
      <w:spacing w:after="0" w:line="240" w:lineRule="auto"/>
      <w:jc w:val="both"/>
    </w:pPr>
    <w:rPr>
      <w:rFonts w:ascii="Consolas" w:eastAsia="Calibri" w:hAnsi="Consolas" w:cs="Times New Roman"/>
      <w:sz w:val="21"/>
      <w:szCs w:val="21"/>
      <w:lang w:val="it-IT"/>
    </w:rPr>
  </w:style>
  <w:style w:type="character" w:customStyle="1" w:styleId="TestonormaleCarattere">
    <w:name w:val="Testo normale Carattere"/>
    <w:basedOn w:val="Carpredefinitoparagrafo"/>
    <w:link w:val="Testonormale"/>
    <w:uiPriority w:val="99"/>
    <w:semiHidden/>
    <w:rsid w:val="009A34C3"/>
    <w:rPr>
      <w:rFonts w:ascii="Consolas" w:eastAsia="Calibri" w:hAnsi="Consolas" w:cs="Times New Roman"/>
      <w:sz w:val="21"/>
      <w:szCs w:val="21"/>
      <w:lang w:val="it-IT"/>
    </w:rPr>
  </w:style>
  <w:style w:type="character" w:customStyle="1" w:styleId="apple-tab-span">
    <w:name w:val="apple-tab-span"/>
    <w:basedOn w:val="Carpredefinitoparagrafo"/>
    <w:rsid w:val="0085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045">
      <w:bodyDiv w:val="1"/>
      <w:marLeft w:val="0"/>
      <w:marRight w:val="0"/>
      <w:marTop w:val="0"/>
      <w:marBottom w:val="0"/>
      <w:divBdr>
        <w:top w:val="none" w:sz="0" w:space="0" w:color="auto"/>
        <w:left w:val="none" w:sz="0" w:space="0" w:color="auto"/>
        <w:bottom w:val="none" w:sz="0" w:space="0" w:color="auto"/>
        <w:right w:val="none" w:sz="0" w:space="0" w:color="auto"/>
      </w:divBdr>
      <w:divsChild>
        <w:div w:id="175778141">
          <w:marLeft w:val="-255"/>
          <w:marRight w:val="0"/>
          <w:marTop w:val="0"/>
          <w:marBottom w:val="0"/>
          <w:divBdr>
            <w:top w:val="none" w:sz="0" w:space="0" w:color="auto"/>
            <w:left w:val="none" w:sz="0" w:space="0" w:color="auto"/>
            <w:bottom w:val="none" w:sz="0" w:space="0" w:color="auto"/>
            <w:right w:val="none" w:sz="0" w:space="0" w:color="auto"/>
          </w:divBdr>
        </w:div>
        <w:div w:id="1730155246">
          <w:marLeft w:val="-255"/>
          <w:marRight w:val="0"/>
          <w:marTop w:val="0"/>
          <w:marBottom w:val="0"/>
          <w:divBdr>
            <w:top w:val="none" w:sz="0" w:space="0" w:color="auto"/>
            <w:left w:val="none" w:sz="0" w:space="0" w:color="auto"/>
            <w:bottom w:val="none" w:sz="0" w:space="0" w:color="auto"/>
            <w:right w:val="none" w:sz="0" w:space="0" w:color="auto"/>
          </w:divBdr>
        </w:div>
        <w:div w:id="2139294526">
          <w:marLeft w:val="-113"/>
          <w:marRight w:val="0"/>
          <w:marTop w:val="0"/>
          <w:marBottom w:val="0"/>
          <w:divBdr>
            <w:top w:val="none" w:sz="0" w:space="0" w:color="auto"/>
            <w:left w:val="none" w:sz="0" w:space="0" w:color="auto"/>
            <w:bottom w:val="none" w:sz="0" w:space="0" w:color="auto"/>
            <w:right w:val="none" w:sz="0" w:space="0" w:color="auto"/>
          </w:divBdr>
        </w:div>
        <w:div w:id="185799820">
          <w:marLeft w:val="136"/>
          <w:marRight w:val="0"/>
          <w:marTop w:val="0"/>
          <w:marBottom w:val="0"/>
          <w:divBdr>
            <w:top w:val="none" w:sz="0" w:space="0" w:color="auto"/>
            <w:left w:val="none" w:sz="0" w:space="0" w:color="auto"/>
            <w:bottom w:val="none" w:sz="0" w:space="0" w:color="auto"/>
            <w:right w:val="none" w:sz="0" w:space="0" w:color="auto"/>
          </w:divBdr>
        </w:div>
        <w:div w:id="50469914">
          <w:marLeft w:val="-125"/>
          <w:marRight w:val="0"/>
          <w:marTop w:val="0"/>
          <w:marBottom w:val="0"/>
          <w:divBdr>
            <w:top w:val="none" w:sz="0" w:space="0" w:color="auto"/>
            <w:left w:val="none" w:sz="0" w:space="0" w:color="auto"/>
            <w:bottom w:val="none" w:sz="0" w:space="0" w:color="auto"/>
            <w:right w:val="none" w:sz="0" w:space="0" w:color="auto"/>
          </w:divBdr>
        </w:div>
        <w:div w:id="1951890535">
          <w:marLeft w:val="-5"/>
          <w:marRight w:val="0"/>
          <w:marTop w:val="0"/>
          <w:marBottom w:val="0"/>
          <w:divBdr>
            <w:top w:val="none" w:sz="0" w:space="0" w:color="auto"/>
            <w:left w:val="none" w:sz="0" w:space="0" w:color="auto"/>
            <w:bottom w:val="none" w:sz="0" w:space="0" w:color="auto"/>
            <w:right w:val="none" w:sz="0" w:space="0" w:color="auto"/>
          </w:divBdr>
        </w:div>
      </w:divsChild>
    </w:div>
    <w:div w:id="586423792">
      <w:bodyDiv w:val="1"/>
      <w:marLeft w:val="0"/>
      <w:marRight w:val="0"/>
      <w:marTop w:val="0"/>
      <w:marBottom w:val="0"/>
      <w:divBdr>
        <w:top w:val="none" w:sz="0" w:space="0" w:color="auto"/>
        <w:left w:val="none" w:sz="0" w:space="0" w:color="auto"/>
        <w:bottom w:val="none" w:sz="0" w:space="0" w:color="auto"/>
        <w:right w:val="none" w:sz="0" w:space="0" w:color="auto"/>
      </w:divBdr>
      <w:divsChild>
        <w:div w:id="2124229562">
          <w:marLeft w:val="-113"/>
          <w:marRight w:val="0"/>
          <w:marTop w:val="0"/>
          <w:marBottom w:val="0"/>
          <w:divBdr>
            <w:top w:val="none" w:sz="0" w:space="0" w:color="auto"/>
            <w:left w:val="none" w:sz="0" w:space="0" w:color="auto"/>
            <w:bottom w:val="none" w:sz="0" w:space="0" w:color="auto"/>
            <w:right w:val="none" w:sz="0" w:space="0" w:color="auto"/>
          </w:divBdr>
        </w:div>
        <w:div w:id="1940285799">
          <w:marLeft w:val="-113"/>
          <w:marRight w:val="0"/>
          <w:marTop w:val="0"/>
          <w:marBottom w:val="0"/>
          <w:divBdr>
            <w:top w:val="none" w:sz="0" w:space="0" w:color="auto"/>
            <w:left w:val="none" w:sz="0" w:space="0" w:color="auto"/>
            <w:bottom w:val="none" w:sz="0" w:space="0" w:color="auto"/>
            <w:right w:val="none" w:sz="0" w:space="0" w:color="auto"/>
          </w:divBdr>
        </w:div>
        <w:div w:id="1116026880">
          <w:marLeft w:val="-113"/>
          <w:marRight w:val="0"/>
          <w:marTop w:val="0"/>
          <w:marBottom w:val="0"/>
          <w:divBdr>
            <w:top w:val="none" w:sz="0" w:space="0" w:color="auto"/>
            <w:left w:val="none" w:sz="0" w:space="0" w:color="auto"/>
            <w:bottom w:val="none" w:sz="0" w:space="0" w:color="auto"/>
            <w:right w:val="none" w:sz="0" w:space="0" w:color="auto"/>
          </w:divBdr>
        </w:div>
        <w:div w:id="302740726">
          <w:marLeft w:val="-105"/>
          <w:marRight w:val="0"/>
          <w:marTop w:val="0"/>
          <w:marBottom w:val="0"/>
          <w:divBdr>
            <w:top w:val="none" w:sz="0" w:space="0" w:color="auto"/>
            <w:left w:val="none" w:sz="0" w:space="0" w:color="auto"/>
            <w:bottom w:val="none" w:sz="0" w:space="0" w:color="auto"/>
            <w:right w:val="none" w:sz="0" w:space="0" w:color="auto"/>
          </w:divBdr>
        </w:div>
        <w:div w:id="735857573">
          <w:marLeft w:val="-125"/>
          <w:marRight w:val="0"/>
          <w:marTop w:val="0"/>
          <w:marBottom w:val="0"/>
          <w:divBdr>
            <w:top w:val="none" w:sz="0" w:space="0" w:color="auto"/>
            <w:left w:val="none" w:sz="0" w:space="0" w:color="auto"/>
            <w:bottom w:val="none" w:sz="0" w:space="0" w:color="auto"/>
            <w:right w:val="none" w:sz="0" w:space="0" w:color="auto"/>
          </w:divBdr>
        </w:div>
        <w:div w:id="1732121799">
          <w:marLeft w:val="-152"/>
          <w:marRight w:val="0"/>
          <w:marTop w:val="0"/>
          <w:marBottom w:val="0"/>
          <w:divBdr>
            <w:top w:val="none" w:sz="0" w:space="0" w:color="auto"/>
            <w:left w:val="none" w:sz="0" w:space="0" w:color="auto"/>
            <w:bottom w:val="none" w:sz="0" w:space="0" w:color="auto"/>
            <w:right w:val="none" w:sz="0" w:space="0" w:color="auto"/>
          </w:divBdr>
        </w:div>
      </w:divsChild>
    </w:div>
    <w:div w:id="1849632829">
      <w:bodyDiv w:val="1"/>
      <w:marLeft w:val="0"/>
      <w:marRight w:val="0"/>
      <w:marTop w:val="0"/>
      <w:marBottom w:val="0"/>
      <w:divBdr>
        <w:top w:val="none" w:sz="0" w:space="0" w:color="auto"/>
        <w:left w:val="none" w:sz="0" w:space="0" w:color="auto"/>
        <w:bottom w:val="none" w:sz="0" w:space="0" w:color="auto"/>
        <w:right w:val="none" w:sz="0" w:space="0" w:color="auto"/>
      </w:divBdr>
      <w:divsChild>
        <w:div w:id="1010327691">
          <w:marLeft w:val="426"/>
          <w:marRight w:val="0"/>
          <w:marTop w:val="0"/>
          <w:marBottom w:val="0"/>
          <w:divBdr>
            <w:top w:val="none" w:sz="0" w:space="0" w:color="auto"/>
            <w:left w:val="none" w:sz="0" w:space="0" w:color="auto"/>
            <w:bottom w:val="none" w:sz="0" w:space="0" w:color="auto"/>
            <w:right w:val="none" w:sz="0" w:space="0" w:color="auto"/>
          </w:divBdr>
        </w:div>
        <w:div w:id="214434749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PIANO DELL’OFFERTA FORMATIVA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5AC17-30E9-304C-BBE0-D0637DBD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31030</Words>
  <Characters>176873</Characters>
  <Application>Microsoft Office Word</Application>
  <DocSecurity>0</DocSecurity>
  <Lines>1473</Lines>
  <Paragraphs>414</Paragraphs>
  <ScaleCrop>false</ScaleCrop>
  <HeadingPairs>
    <vt:vector size="2" baseType="variant">
      <vt:variant>
        <vt:lpstr>Titolo</vt:lpstr>
      </vt:variant>
      <vt:variant>
        <vt:i4>1</vt:i4>
      </vt:variant>
    </vt:vector>
  </HeadingPairs>
  <TitlesOfParts>
    <vt:vector size="1" baseType="lpstr">
      <vt:lpstr>CURRICOLO</vt:lpstr>
    </vt:vector>
  </TitlesOfParts>
  <Company>MEUCCI-FANOLI</Company>
  <LinksUpToDate>false</LinksUpToDate>
  <CharactersWithSpaces>207489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dc:title>
  <dc:subject>TRIENNIO LICEO</dc:subject>
  <dc:creator>MEUCCI-FANOLI</dc:creator>
  <cp:keywords/>
  <dc:description/>
  <cp:lastModifiedBy>lucia garlet</cp:lastModifiedBy>
  <cp:revision>4</cp:revision>
  <dcterms:created xsi:type="dcterms:W3CDTF">2021-11-02T18:34:00Z</dcterms:created>
  <dcterms:modified xsi:type="dcterms:W3CDTF">2021-11-08T19:27:00Z</dcterms:modified>
</cp:coreProperties>
</file>